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29B9" w14:textId="5C5EE4BF" w:rsidR="00035951" w:rsidRDefault="00035951" w:rsidP="00035951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030321C" wp14:editId="651B1E1B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7C78" w14:textId="457EB4B4" w:rsidR="00035951" w:rsidRPr="00035951" w:rsidRDefault="00035951" w:rsidP="0003595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35951">
        <w:rPr>
          <w:rFonts w:ascii="Arial" w:hAnsi="Arial" w:cs="Arial"/>
          <w:bCs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EF077F8" w14:textId="64065493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color w:val="57575B"/>
          <w:sz w:val="28"/>
          <w:szCs w:val="28"/>
        </w:rPr>
      </w:pPr>
      <w:r w:rsidRPr="00035951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A375628" w14:textId="248DA6D5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hAnsi="Arial" w:cs="Arial"/>
          <w:sz w:val="28"/>
          <w:szCs w:val="28"/>
        </w:rPr>
        <w:t>Warszawa,</w:t>
      </w:r>
      <w:r w:rsidR="00327C69">
        <w:rPr>
          <w:rFonts w:ascii="Arial" w:hAnsi="Arial" w:cs="Arial"/>
          <w:sz w:val="28"/>
          <w:szCs w:val="28"/>
        </w:rPr>
        <w:t xml:space="preserve"> 10 sierpnia </w:t>
      </w:r>
      <w:r w:rsidRPr="00035951">
        <w:rPr>
          <w:rFonts w:ascii="Arial" w:hAnsi="Arial" w:cs="Arial"/>
          <w:sz w:val="28"/>
          <w:szCs w:val="28"/>
        </w:rPr>
        <w:t xml:space="preserve">2022 r. </w:t>
      </w:r>
    </w:p>
    <w:p w14:paraId="37F14068" w14:textId="1D25C240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35951">
        <w:rPr>
          <w:rFonts w:ascii="Arial" w:hAnsi="Arial" w:cs="Arial"/>
          <w:b/>
          <w:sz w:val="28"/>
          <w:szCs w:val="28"/>
        </w:rPr>
        <w:t xml:space="preserve">Sygn. akt KR VI R </w:t>
      </w:r>
      <w:r w:rsidR="006B2F86">
        <w:rPr>
          <w:rFonts w:ascii="Arial" w:hAnsi="Arial" w:cs="Arial"/>
          <w:b/>
          <w:sz w:val="28"/>
          <w:szCs w:val="28"/>
        </w:rPr>
        <w:t>2</w:t>
      </w:r>
      <w:r w:rsidR="00373E46">
        <w:rPr>
          <w:rFonts w:ascii="Arial" w:hAnsi="Arial" w:cs="Arial"/>
          <w:b/>
          <w:sz w:val="28"/>
          <w:szCs w:val="28"/>
        </w:rPr>
        <w:t>1</w:t>
      </w:r>
      <w:r w:rsidRPr="00035951">
        <w:rPr>
          <w:rFonts w:ascii="Arial" w:hAnsi="Arial" w:cs="Arial"/>
          <w:b/>
          <w:sz w:val="28"/>
          <w:szCs w:val="28"/>
        </w:rPr>
        <w:t>/22</w:t>
      </w:r>
    </w:p>
    <w:p w14:paraId="36B5A229" w14:textId="77777777" w:rsidR="006B2F86" w:rsidRDefault="006B2F86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 xml:space="preserve">DPA-VI.9130.10.2022 </w:t>
      </w: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14:paraId="65E5A535" w14:textId="0ED5AF60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ZAWIADOMIENIE</w:t>
      </w:r>
    </w:p>
    <w:p w14:paraId="2FA8ED57" w14:textId="43520E7C" w:rsidR="00035951" w:rsidRPr="00035951" w:rsidRDefault="00035951" w:rsidP="00035951">
      <w:pPr>
        <w:suppressAutoHyphens w:val="0"/>
        <w:spacing w:afterLines="480" w:after="1152"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035951">
        <w:rPr>
          <w:rFonts w:ascii="Arial" w:hAnsi="Arial" w:cs="Arial"/>
          <w:sz w:val="28"/>
          <w:szCs w:val="28"/>
        </w:rPr>
        <w:t xml:space="preserve"> </w:t>
      </w:r>
      <w:r w:rsidRPr="00035951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035951">
        <w:rPr>
          <w:rFonts w:ascii="Arial" w:hAnsi="Arial" w:cs="Arial"/>
          <w:sz w:val="28"/>
          <w:szCs w:val="28"/>
        </w:rPr>
        <w:t xml:space="preserve">w związku z art. 38 § 1 i § 4 </w:t>
      </w:r>
      <w:r w:rsidRPr="00035951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</w:t>
      </w:r>
      <w:r w:rsidRPr="00035951">
        <w:rPr>
          <w:rFonts w:ascii="Arial" w:hAnsi="Arial" w:cs="Arial"/>
          <w:i/>
          <w:sz w:val="28"/>
          <w:szCs w:val="28"/>
        </w:rPr>
        <w:lastRenderedPageBreak/>
        <w:t xml:space="preserve">2021 r. poz. 795)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wyznaczam nowy termin załatwienia sprawy w przedmiocie decyzji Prezydenta m.st. Warszawy </w:t>
      </w:r>
      <w:r w:rsidR="006B2F86">
        <w:rPr>
          <w:rFonts w:ascii="Arial" w:eastAsia="Calibri" w:hAnsi="Arial" w:cs="Arial"/>
          <w:sz w:val="28"/>
          <w:szCs w:val="28"/>
          <w:lang w:eastAsia="en-US"/>
        </w:rPr>
        <w:t xml:space="preserve">z dnia </w:t>
      </w:r>
      <w:r w:rsidR="006B2F86" w:rsidRPr="006B2F86">
        <w:rPr>
          <w:rFonts w:ascii="Arial" w:eastAsia="Calibri" w:hAnsi="Arial" w:cs="Arial"/>
          <w:sz w:val="28"/>
          <w:szCs w:val="28"/>
          <w:lang w:eastAsia="en-US"/>
        </w:rPr>
        <w:t>21 listopada 2012 r. nr 504/GK/DW/2012, dotyczącej nieruchomości położonej w Warszawie przy Placu Defilad (dawna ul. Wielka 2/Chmielna 50),</w:t>
      </w:r>
      <w:r w:rsidRPr="00035951">
        <w:rPr>
          <w:rFonts w:ascii="Arial" w:hAnsi="Arial" w:cs="Arial"/>
          <w:sz w:val="28"/>
          <w:szCs w:val="28"/>
        </w:rPr>
        <w:t xml:space="preserve"> do dnia </w:t>
      </w:r>
      <w:r w:rsidR="006B2F86">
        <w:rPr>
          <w:rFonts w:ascii="Arial" w:hAnsi="Arial" w:cs="Arial"/>
          <w:sz w:val="28"/>
          <w:szCs w:val="28"/>
        </w:rPr>
        <w:t>19</w:t>
      </w:r>
      <w:r w:rsidR="00327C69">
        <w:rPr>
          <w:rFonts w:ascii="Arial" w:hAnsi="Arial" w:cs="Arial"/>
          <w:sz w:val="28"/>
          <w:szCs w:val="28"/>
        </w:rPr>
        <w:t xml:space="preserve"> października</w:t>
      </w:r>
      <w:r w:rsidRPr="00035951">
        <w:rPr>
          <w:rFonts w:ascii="Arial" w:hAnsi="Arial" w:cs="Arial"/>
          <w:sz w:val="28"/>
          <w:szCs w:val="28"/>
        </w:rPr>
        <w:t xml:space="preserve"> 2022 r.,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035951">
        <w:rPr>
          <w:rFonts w:ascii="Arial" w:hAnsi="Arial" w:cs="Arial"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7EA5E80F" w14:textId="77777777" w:rsidR="00035951" w:rsidRPr="00035951" w:rsidRDefault="00035951" w:rsidP="00035951">
      <w:pPr>
        <w:suppressAutoHyphens w:val="0"/>
        <w:spacing w:afterLines="480" w:after="1152" w:line="360" w:lineRule="auto"/>
        <w:ind w:left="4248" w:firstLine="708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 xml:space="preserve">         Przewodniczący Komisji</w:t>
      </w:r>
    </w:p>
    <w:p w14:paraId="1751452F" w14:textId="06D206E2" w:rsidR="00035951" w:rsidRPr="00035951" w:rsidRDefault="00035951" w:rsidP="00035951">
      <w:pPr>
        <w:spacing w:afterLines="480" w:after="1152" w:line="360" w:lineRule="auto"/>
        <w:ind w:left="5664"/>
        <w:jc w:val="both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 xml:space="preserve">     Sebastian Kaleta</w:t>
      </w:r>
    </w:p>
    <w:p w14:paraId="23D7EC66" w14:textId="77777777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Pouczenie:</w:t>
      </w:r>
    </w:p>
    <w:p w14:paraId="2D94D41B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4199DB7D" w14:textId="3E02894F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nie załatwiono sprawy w terminie określonym w art. 35 k.p.a. lub przepisach szczególnych ani w terminie wskazanym zgodnie z art. 36 § 1 k.p.a. (bezczynność);</w:t>
      </w:r>
    </w:p>
    <w:p w14:paraId="46860F6B" w14:textId="4ABB84C2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200A60E0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lastRenderedPageBreak/>
        <w:t>Ponaglenie zawiera uzasadnienie. Ponaglenie wnosi się:</w:t>
      </w:r>
    </w:p>
    <w:p w14:paraId="49334585" w14:textId="4D7C7E2C" w:rsidR="00035951" w:rsidRPr="00035951" w:rsidRDefault="00035951" w:rsidP="00035951">
      <w:pPr>
        <w:pStyle w:val="Akapitzlist"/>
        <w:numPr>
          <w:ilvl w:val="0"/>
          <w:numId w:val="3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4EFED87B" w14:textId="060C7ED2" w:rsidR="00035951" w:rsidRPr="00035951" w:rsidRDefault="00035951" w:rsidP="00035951">
      <w:pPr>
        <w:pStyle w:val="Akapitzlist"/>
        <w:numPr>
          <w:ilvl w:val="0"/>
          <w:numId w:val="3"/>
        </w:num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2591CA02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E3"/>
    <w:multiLevelType w:val="hybridMultilevel"/>
    <w:tmpl w:val="2DF6C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38FE"/>
    <w:multiLevelType w:val="hybridMultilevel"/>
    <w:tmpl w:val="BBA06D02"/>
    <w:lvl w:ilvl="0" w:tplc="0040FCF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16D2"/>
    <w:multiLevelType w:val="hybridMultilevel"/>
    <w:tmpl w:val="C0E83EEA"/>
    <w:lvl w:ilvl="0" w:tplc="5E2C421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FC2"/>
    <w:multiLevelType w:val="hybridMultilevel"/>
    <w:tmpl w:val="86F2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59894">
    <w:abstractNumId w:val="3"/>
  </w:num>
  <w:num w:numId="2" w16cid:durableId="1452867953">
    <w:abstractNumId w:val="1"/>
  </w:num>
  <w:num w:numId="3" w16cid:durableId="823937784">
    <w:abstractNumId w:val="0"/>
  </w:num>
  <w:num w:numId="4" w16cid:durableId="130157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51"/>
    <w:rsid w:val="00035951"/>
    <w:rsid w:val="00146E87"/>
    <w:rsid w:val="00247A15"/>
    <w:rsid w:val="002F0972"/>
    <w:rsid w:val="00314A81"/>
    <w:rsid w:val="00327C69"/>
    <w:rsid w:val="00373E46"/>
    <w:rsid w:val="00376BB0"/>
    <w:rsid w:val="005956FD"/>
    <w:rsid w:val="006B2F86"/>
    <w:rsid w:val="00994608"/>
    <w:rsid w:val="00D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FAC"/>
  <w15:chartTrackingRefBased/>
  <w15:docId w15:val="{B65B2BEB-D19F-4222-8568-812CD6E3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5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2</cp:revision>
  <dcterms:created xsi:type="dcterms:W3CDTF">2022-08-16T09:35:00Z</dcterms:created>
  <dcterms:modified xsi:type="dcterms:W3CDTF">2022-08-16T09:35:00Z</dcterms:modified>
</cp:coreProperties>
</file>