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320C3" w:rsidRPr="00AC4FF3" w:rsidRDefault="00F0016A" w:rsidP="0092617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stanowisko </w:t>
            </w:r>
            <w:r w:rsidR="001E0672" w:rsidRPr="00AC4FF3">
              <w:rPr>
                <w:color w:val="000000"/>
                <w:sz w:val="22"/>
                <w:szCs w:val="22"/>
              </w:rPr>
              <w:t>polic</w:t>
            </w:r>
            <w:r>
              <w:rPr>
                <w:color w:val="000000"/>
                <w:sz w:val="22"/>
                <w:szCs w:val="22"/>
              </w:rPr>
              <w:t>yjne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67BBF" w:rsidRDefault="00F0016A" w:rsidP="00A67B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9B2EC7">
              <w:rPr>
                <w:b/>
                <w:bCs/>
                <w:sz w:val="22"/>
                <w:szCs w:val="22"/>
              </w:rPr>
              <w:t>13 kwietnia</w:t>
            </w:r>
            <w:r>
              <w:rPr>
                <w:b/>
                <w:bCs/>
                <w:sz w:val="22"/>
                <w:szCs w:val="22"/>
              </w:rPr>
              <w:t xml:space="preserve"> 2026 r.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67BBF" w:rsidRDefault="00A67BBF" w:rsidP="00A67BB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F0016A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9B2EC7">
              <w:rPr>
                <w:b/>
                <w:bCs/>
                <w:sz w:val="22"/>
                <w:szCs w:val="22"/>
              </w:rPr>
              <w:t>września</w:t>
            </w:r>
            <w:r>
              <w:rPr>
                <w:b/>
                <w:bCs/>
                <w:sz w:val="22"/>
                <w:szCs w:val="22"/>
              </w:rPr>
              <w:t xml:space="preserve"> 202</w:t>
            </w:r>
            <w:r w:rsidR="00B93369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3320C3">
        <w:trPr>
          <w:trHeight w:val="173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>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– doskonalenia zawodowego policjantów z zakresu </w:t>
            </w:r>
            <w:r w:rsidR="00CF187E">
              <w:rPr>
                <w:iCs/>
                <w:sz w:val="22"/>
                <w:szCs w:val="22"/>
              </w:rPr>
              <w:t>wy</w:t>
            </w:r>
            <w:r>
              <w:rPr>
                <w:iCs/>
                <w:sz w:val="22"/>
                <w:szCs w:val="22"/>
              </w:rPr>
              <w:t>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3320C3">
        <w:trPr>
          <w:trHeight w:val="1916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F055D4">
              <w:rPr>
                <w:sz w:val="22"/>
                <w:szCs w:val="22"/>
              </w:rPr>
              <w:t>,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  <w:r w:rsidR="00F055D4">
              <w:rPr>
                <w:sz w:val="22"/>
                <w:szCs w:val="22"/>
              </w:rPr>
              <w:t>,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6E1BC0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9B2EC7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055D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="006E1BC0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="006E1BC0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3320C3">
              <w:rPr>
                <w:spacing w:val="-2"/>
                <w:sz w:val="22"/>
                <w:szCs w:val="22"/>
              </w:rPr>
              <w:t xml:space="preserve">Zgodnie z art. 13 </w:t>
            </w:r>
            <w:r w:rsidRPr="003320C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92448E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E140A"/>
    <w:rsid w:val="002F019E"/>
    <w:rsid w:val="002F634F"/>
    <w:rsid w:val="00324F9B"/>
    <w:rsid w:val="003320C3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77E0"/>
    <w:rsid w:val="0050482E"/>
    <w:rsid w:val="00545F78"/>
    <w:rsid w:val="005806C7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E1BC0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032F7"/>
    <w:rsid w:val="00811525"/>
    <w:rsid w:val="008177EB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6174"/>
    <w:rsid w:val="009270F0"/>
    <w:rsid w:val="00933B9C"/>
    <w:rsid w:val="00942677"/>
    <w:rsid w:val="00947F80"/>
    <w:rsid w:val="009502D7"/>
    <w:rsid w:val="00986E40"/>
    <w:rsid w:val="009B2EC7"/>
    <w:rsid w:val="009B326C"/>
    <w:rsid w:val="009C5A66"/>
    <w:rsid w:val="009E08D2"/>
    <w:rsid w:val="00A1760C"/>
    <w:rsid w:val="00A62683"/>
    <w:rsid w:val="00A67BBF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3369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CF187E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016A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C673A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19</cp:revision>
  <cp:lastPrinted>2022-09-08T12:48:00Z</cp:lastPrinted>
  <dcterms:created xsi:type="dcterms:W3CDTF">2023-12-05T10:39:00Z</dcterms:created>
  <dcterms:modified xsi:type="dcterms:W3CDTF">2026-03-10T12:33:00Z</dcterms:modified>
</cp:coreProperties>
</file>