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83B" w:rsidRDefault="00833AAB" w:rsidP="00ED383B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</w:rPr>
        <w:t xml:space="preserve">Warszawa, dnia </w:t>
      </w:r>
      <w:r w:rsidR="008B4588">
        <w:rPr>
          <w:rFonts w:ascii="Arial" w:hAnsi="Arial" w:cs="Arial"/>
        </w:rPr>
        <w:t xml:space="preserve">10 czerwca </w:t>
      </w:r>
      <w:r w:rsidR="00A01F66">
        <w:rPr>
          <w:rFonts w:ascii="Arial" w:hAnsi="Arial" w:cs="Arial"/>
        </w:rPr>
        <w:t>2019</w:t>
      </w:r>
      <w:r w:rsidR="00ED383B">
        <w:rPr>
          <w:rFonts w:ascii="Arial" w:hAnsi="Arial" w:cs="Arial"/>
        </w:rPr>
        <w:t>r.</w:t>
      </w:r>
    </w:p>
    <w:p w:rsidR="00ED383B" w:rsidRDefault="00ED383B" w:rsidP="00CA4DAA">
      <w:pPr>
        <w:spacing w:before="120" w:after="240"/>
        <w:jc w:val="center"/>
        <w:rPr>
          <w:rFonts w:ascii="Arial" w:hAnsi="Arial" w:cs="Arial"/>
          <w:b/>
          <w:sz w:val="24"/>
          <w:szCs w:val="24"/>
        </w:rPr>
      </w:pPr>
      <w:r w:rsidRPr="00226929">
        <w:rPr>
          <w:rFonts w:ascii="Arial" w:hAnsi="Arial" w:cs="Arial"/>
          <w:b/>
          <w:sz w:val="24"/>
          <w:szCs w:val="24"/>
        </w:rPr>
        <w:t>OGŁOSZENIE</w:t>
      </w:r>
      <w:r w:rsidR="008B4588">
        <w:rPr>
          <w:rFonts w:ascii="Arial" w:hAnsi="Arial" w:cs="Arial"/>
          <w:b/>
          <w:sz w:val="24"/>
          <w:szCs w:val="24"/>
        </w:rPr>
        <w:t xml:space="preserve"> UZUPEŁNIAJĄCE</w:t>
      </w:r>
    </w:p>
    <w:p w:rsidR="00ED383B" w:rsidRDefault="00ED383B" w:rsidP="00ED383B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6929">
        <w:rPr>
          <w:rFonts w:ascii="Arial" w:hAnsi="Arial" w:cs="Arial"/>
          <w:sz w:val="22"/>
          <w:szCs w:val="22"/>
        </w:rPr>
        <w:t xml:space="preserve">Komisja Konkursowa, powołana </w:t>
      </w:r>
      <w:r w:rsidR="00833AAB" w:rsidRPr="00833AAB">
        <w:rPr>
          <w:rFonts w:ascii="Arial" w:hAnsi="Arial" w:cs="Arial"/>
          <w:sz w:val="22"/>
          <w:szCs w:val="22"/>
        </w:rPr>
        <w:t>do rozpatrzenia ofert konkursowych na wybór realizatorów programu wieloletniego pn.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b/>
          <w:i/>
          <w:sz w:val="22"/>
          <w:szCs w:val="22"/>
        </w:rPr>
        <w:t>Narodowy Program Zwalczania Chorób Nowotworowych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sz w:val="22"/>
          <w:szCs w:val="22"/>
        </w:rPr>
        <w:t>w</w:t>
      </w:r>
      <w:r w:rsidR="00833AAB">
        <w:rPr>
          <w:rFonts w:ascii="Arial" w:hAnsi="Arial" w:cs="Arial"/>
          <w:sz w:val="22"/>
          <w:szCs w:val="22"/>
        </w:rPr>
        <w:t> </w:t>
      </w:r>
      <w:r w:rsidR="00833AAB" w:rsidRPr="00833AAB">
        <w:rPr>
          <w:rFonts w:ascii="Arial" w:hAnsi="Arial" w:cs="Arial"/>
          <w:sz w:val="22"/>
          <w:szCs w:val="22"/>
        </w:rPr>
        <w:t>zakresie zadania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sz w:val="22"/>
          <w:szCs w:val="22"/>
        </w:rPr>
        <w:t>pn.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1E017B" w:rsidRPr="00CF78B0">
        <w:rPr>
          <w:rFonts w:ascii="Arial" w:hAnsi="Arial" w:cs="Arial"/>
          <w:b/>
          <w:sz w:val="22"/>
        </w:rPr>
        <w:t xml:space="preserve">„Doposażenie klinik i oddziałów </w:t>
      </w:r>
      <w:proofErr w:type="spellStart"/>
      <w:r w:rsidR="001E017B" w:rsidRPr="00CF78B0">
        <w:rPr>
          <w:rFonts w:ascii="Arial" w:hAnsi="Arial" w:cs="Arial"/>
          <w:b/>
          <w:sz w:val="22"/>
        </w:rPr>
        <w:t>hematoonkologicznych</w:t>
      </w:r>
      <w:proofErr w:type="spellEnd"/>
      <w:r w:rsidR="001E017B" w:rsidRPr="00CF78B0">
        <w:rPr>
          <w:rFonts w:ascii="Arial" w:hAnsi="Arial" w:cs="Arial"/>
          <w:b/>
          <w:sz w:val="22"/>
        </w:rPr>
        <w:t xml:space="preserve"> w sprzęt do diagnostyki i leczenia białaczek na ro</w:t>
      </w:r>
      <w:r w:rsidR="001E017B">
        <w:rPr>
          <w:rFonts w:ascii="Arial" w:hAnsi="Arial" w:cs="Arial"/>
          <w:b/>
          <w:sz w:val="22"/>
        </w:rPr>
        <w:t>k 2019”- Konkurs dedykowany</w:t>
      </w:r>
      <w:r w:rsidR="001E017B" w:rsidRPr="00CF78B0">
        <w:rPr>
          <w:rFonts w:ascii="Arial" w:hAnsi="Arial" w:cs="Arial"/>
          <w:b/>
          <w:sz w:val="22"/>
        </w:rPr>
        <w:t xml:space="preserve"> dla podmiotów realizujących leczeni</w:t>
      </w:r>
      <w:r w:rsidR="00207FE7">
        <w:rPr>
          <w:rFonts w:ascii="Arial" w:hAnsi="Arial" w:cs="Arial"/>
          <w:b/>
          <w:sz w:val="22"/>
        </w:rPr>
        <w:t>e w zakresie białaczek osób dorosłych</w:t>
      </w:r>
      <w:r w:rsidR="00CA4DAA">
        <w:rPr>
          <w:rFonts w:ascii="Arial" w:hAnsi="Arial" w:cs="Arial"/>
          <w:b/>
          <w:i/>
          <w:sz w:val="22"/>
          <w:szCs w:val="22"/>
        </w:rPr>
        <w:t xml:space="preserve"> </w:t>
      </w:r>
      <w:r w:rsidRPr="00226929">
        <w:rPr>
          <w:rFonts w:ascii="Arial" w:hAnsi="Arial" w:cs="Arial"/>
          <w:sz w:val="22"/>
          <w:szCs w:val="22"/>
        </w:rPr>
        <w:t xml:space="preserve">na podstawie § 7 ust. 3 pkt </w:t>
      </w:r>
      <w:r w:rsidR="006E7FD6">
        <w:rPr>
          <w:rFonts w:ascii="Arial" w:hAnsi="Arial" w:cs="Arial"/>
          <w:sz w:val="22"/>
          <w:szCs w:val="22"/>
        </w:rPr>
        <w:t>7</w:t>
      </w:r>
      <w:r w:rsidRPr="00226929">
        <w:rPr>
          <w:rFonts w:ascii="Arial" w:hAnsi="Arial" w:cs="Arial"/>
          <w:sz w:val="22"/>
          <w:szCs w:val="22"/>
        </w:rPr>
        <w:t xml:space="preserve"> Regulaminu pracy komisji konkursowej, stanowiącego załącznik nr</w:t>
      </w:r>
      <w:r w:rsidR="00833AAB">
        <w:rPr>
          <w:rFonts w:ascii="Arial" w:hAnsi="Arial" w:cs="Arial"/>
          <w:sz w:val="22"/>
          <w:szCs w:val="22"/>
        </w:rPr>
        <w:t> </w:t>
      </w:r>
      <w:r w:rsidR="00A01F66">
        <w:rPr>
          <w:rFonts w:ascii="Arial" w:hAnsi="Arial" w:cs="Arial"/>
          <w:sz w:val="22"/>
          <w:szCs w:val="22"/>
        </w:rPr>
        <w:t>1</w:t>
      </w:r>
      <w:r w:rsidRPr="00226929">
        <w:rPr>
          <w:rFonts w:ascii="Arial" w:hAnsi="Arial" w:cs="Arial"/>
          <w:sz w:val="22"/>
          <w:szCs w:val="22"/>
        </w:rPr>
        <w:t xml:space="preserve"> do zarządzenia</w:t>
      </w:r>
      <w:r w:rsidRPr="00226929">
        <w:rPr>
          <w:rFonts w:ascii="Arial" w:hAnsi="Arial" w:cs="Arial"/>
          <w:i/>
          <w:sz w:val="22"/>
          <w:szCs w:val="22"/>
        </w:rPr>
        <w:t xml:space="preserve"> </w:t>
      </w:r>
      <w:r w:rsidR="00A01F66">
        <w:rPr>
          <w:rFonts w:ascii="Arial" w:hAnsi="Arial" w:cs="Arial"/>
          <w:sz w:val="22"/>
          <w:szCs w:val="22"/>
        </w:rPr>
        <w:t>Ministra Zdrowia z dnia 25 kwietnia 2018</w:t>
      </w:r>
      <w:r w:rsidRPr="00226929">
        <w:rPr>
          <w:rFonts w:ascii="Arial" w:hAnsi="Arial" w:cs="Arial"/>
          <w:sz w:val="22"/>
          <w:szCs w:val="22"/>
        </w:rPr>
        <w:t xml:space="preserve">r. w sprawie prowadzenia prac nad opracowaniem i realizacją programów polityki zdrowotnej </w:t>
      </w:r>
      <w:r w:rsidR="00A01F66" w:rsidRPr="00EE5B1F">
        <w:rPr>
          <w:rFonts w:ascii="Arial" w:hAnsi="Arial" w:cs="Arial"/>
          <w:sz w:val="22"/>
        </w:rPr>
        <w:t xml:space="preserve">oraz wyłaniania realizatorów innych programów realizowanych przez ministra właściwego do spraw </w:t>
      </w:r>
      <w:r w:rsidR="00A01F66" w:rsidRPr="00EE5B1F">
        <w:rPr>
          <w:rFonts w:ascii="Arial" w:hAnsi="Arial" w:cs="Arial"/>
          <w:sz w:val="22"/>
          <w:szCs w:val="22"/>
        </w:rPr>
        <w:t xml:space="preserve">zdrowia (Dz. Urz. Min. </w:t>
      </w:r>
      <w:proofErr w:type="spellStart"/>
      <w:r w:rsidR="00A01F66" w:rsidRPr="00EE5B1F">
        <w:rPr>
          <w:rFonts w:ascii="Arial" w:hAnsi="Arial" w:cs="Arial"/>
          <w:sz w:val="22"/>
          <w:szCs w:val="22"/>
        </w:rPr>
        <w:t>Zdrow</w:t>
      </w:r>
      <w:proofErr w:type="spellEnd"/>
      <w:r w:rsidR="00A01F66" w:rsidRPr="00EE5B1F">
        <w:rPr>
          <w:rFonts w:ascii="Arial" w:hAnsi="Arial" w:cs="Arial"/>
          <w:sz w:val="22"/>
          <w:szCs w:val="22"/>
        </w:rPr>
        <w:t>. z 2018r. poz. 30)</w:t>
      </w:r>
      <w:r>
        <w:rPr>
          <w:rFonts w:ascii="Arial" w:hAnsi="Arial" w:cs="Arial"/>
          <w:sz w:val="22"/>
          <w:szCs w:val="22"/>
        </w:rPr>
        <w:t xml:space="preserve">, ogłasza listę ofert spełniających </w:t>
      </w:r>
      <w:r w:rsidR="00CD40F9">
        <w:rPr>
          <w:rFonts w:ascii="Arial" w:hAnsi="Arial" w:cs="Arial"/>
          <w:sz w:val="22"/>
          <w:szCs w:val="22"/>
        </w:rPr>
        <w:t>warunki</w:t>
      </w:r>
      <w:r w:rsidRPr="00226929">
        <w:rPr>
          <w:rFonts w:ascii="Arial" w:hAnsi="Arial" w:cs="Arial"/>
          <w:sz w:val="22"/>
          <w:szCs w:val="22"/>
        </w:rPr>
        <w:t xml:space="preserve"> formalne</w:t>
      </w:r>
      <w:r>
        <w:rPr>
          <w:rFonts w:ascii="Arial" w:hAnsi="Arial" w:cs="Arial"/>
          <w:sz w:val="22"/>
          <w:szCs w:val="22"/>
        </w:rPr>
        <w:t xml:space="preserve"> oraz </w:t>
      </w:r>
      <w:r w:rsidR="00CD40F9" w:rsidRPr="00CD40F9">
        <w:rPr>
          <w:rFonts w:ascii="Arial" w:hAnsi="Arial" w:cs="Arial"/>
          <w:sz w:val="22"/>
          <w:szCs w:val="22"/>
        </w:rPr>
        <w:t xml:space="preserve">listę ofert </w:t>
      </w:r>
      <w:r>
        <w:rPr>
          <w:rFonts w:ascii="Arial" w:hAnsi="Arial" w:cs="Arial"/>
          <w:sz w:val="22"/>
          <w:szCs w:val="22"/>
        </w:rPr>
        <w:t xml:space="preserve">niespełniających </w:t>
      </w:r>
      <w:r w:rsidR="00CD40F9">
        <w:rPr>
          <w:rFonts w:ascii="Arial" w:hAnsi="Arial" w:cs="Arial"/>
          <w:sz w:val="22"/>
          <w:szCs w:val="22"/>
        </w:rPr>
        <w:t>warunków</w:t>
      </w:r>
      <w:r>
        <w:rPr>
          <w:rFonts w:ascii="Arial" w:hAnsi="Arial" w:cs="Arial"/>
          <w:sz w:val="22"/>
          <w:szCs w:val="22"/>
        </w:rPr>
        <w:t xml:space="preserve"> formalnych</w:t>
      </w:r>
      <w:r w:rsidRPr="00226929">
        <w:rPr>
          <w:rFonts w:ascii="Arial" w:hAnsi="Arial" w:cs="Arial"/>
          <w:sz w:val="22"/>
          <w:szCs w:val="22"/>
        </w:rPr>
        <w:t>.</w:t>
      </w:r>
    </w:p>
    <w:p w:rsidR="00ED383B" w:rsidRPr="00833AAB" w:rsidRDefault="00833AAB" w:rsidP="00CA4DAA">
      <w:pPr>
        <w:spacing w:before="120" w:after="12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</w:t>
      </w:r>
      <w:r w:rsidR="00ED383B" w:rsidRPr="00833AAB">
        <w:rPr>
          <w:rFonts w:ascii="Arial" w:hAnsi="Arial" w:cs="Arial"/>
          <w:b/>
          <w:iCs/>
        </w:rPr>
        <w:t>fert</w:t>
      </w:r>
      <w:r>
        <w:rPr>
          <w:rFonts w:ascii="Arial" w:hAnsi="Arial" w:cs="Arial"/>
          <w:b/>
          <w:iCs/>
        </w:rPr>
        <w:t>y</w:t>
      </w:r>
      <w:r w:rsidR="00ED383B" w:rsidRPr="00833AAB">
        <w:rPr>
          <w:rFonts w:ascii="Arial" w:hAnsi="Arial" w:cs="Arial"/>
          <w:b/>
          <w:iCs/>
        </w:rPr>
        <w:t xml:space="preserve"> spełniając</w:t>
      </w:r>
      <w:r>
        <w:rPr>
          <w:rFonts w:ascii="Arial" w:hAnsi="Arial" w:cs="Arial"/>
          <w:b/>
          <w:iCs/>
        </w:rPr>
        <w:t>e</w:t>
      </w:r>
      <w:r w:rsidR="00ED383B" w:rsidRPr="00833AAB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>war</w:t>
      </w:r>
      <w:r w:rsidR="00CD40F9">
        <w:rPr>
          <w:rFonts w:ascii="Arial" w:hAnsi="Arial" w:cs="Arial"/>
          <w:b/>
          <w:iCs/>
        </w:rPr>
        <w:t>u</w:t>
      </w:r>
      <w:r>
        <w:rPr>
          <w:rFonts w:ascii="Arial" w:hAnsi="Arial" w:cs="Arial"/>
          <w:b/>
          <w:iCs/>
        </w:rPr>
        <w:t>nki</w:t>
      </w:r>
      <w:r w:rsidR="00ED383B" w:rsidRPr="00833AAB">
        <w:rPr>
          <w:rFonts w:ascii="Arial" w:hAnsi="Arial" w:cs="Arial"/>
          <w:b/>
          <w:iCs/>
        </w:rPr>
        <w:t xml:space="preserve"> formalne</w:t>
      </w:r>
      <w:r w:rsidR="008B4588">
        <w:rPr>
          <w:rFonts w:ascii="Arial" w:hAnsi="Arial" w:cs="Arial"/>
          <w:b/>
          <w:iCs/>
        </w:rPr>
        <w:t xml:space="preserve"> (lista uzupełniona)</w:t>
      </w:r>
      <w:r w:rsidR="00ED383B" w:rsidRPr="00833AAB">
        <w:rPr>
          <w:rFonts w:ascii="Arial" w:hAnsi="Arial" w:cs="Arial"/>
          <w:b/>
          <w:iCs/>
        </w:rPr>
        <w:t>:</w:t>
      </w:r>
    </w:p>
    <w:p w:rsidR="00207FE7" w:rsidRPr="00F67536" w:rsidRDefault="00207FE7" w:rsidP="00207FE7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  <w:color w:val="000000"/>
        </w:rPr>
      </w:pPr>
      <w:r w:rsidRPr="00556293">
        <w:rPr>
          <w:rFonts w:ascii="Arial" w:hAnsi="Arial" w:cs="Arial"/>
        </w:rPr>
        <w:t xml:space="preserve">Dolnośląskie Centrum Transplantacji </w:t>
      </w:r>
      <w:r w:rsidRPr="00F67536">
        <w:rPr>
          <w:rFonts w:ascii="Arial" w:hAnsi="Arial" w:cs="Arial"/>
          <w:color w:val="000000"/>
        </w:rPr>
        <w:t>Komórkowych z Krajowym Bankiem Dawców Szpiku, ul. Grabiszyńska 105, 53-439 Wrocław</w:t>
      </w:r>
    </w:p>
    <w:p w:rsidR="00207FE7" w:rsidRPr="00280EAE" w:rsidRDefault="00207FE7" w:rsidP="00207FE7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280EAE">
        <w:rPr>
          <w:rFonts w:ascii="Arial" w:hAnsi="Arial" w:cs="Arial"/>
        </w:rPr>
        <w:t>Specjalistyczny Szpital Miejski im. Mikołaja Kopernika, ul. Batorego 17-19, 87-100 Toruń</w:t>
      </w:r>
    </w:p>
    <w:p w:rsidR="00207FE7" w:rsidRPr="00280EAE" w:rsidRDefault="00207FE7" w:rsidP="00207FE7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280EAE">
        <w:rPr>
          <w:rFonts w:ascii="Arial" w:hAnsi="Arial" w:cs="Arial"/>
        </w:rPr>
        <w:t>Samodzielny Publiczny Szpital Kliniczny Nr 1 w Lublinie, ul. Stanisława Staszica 16, 20-081 Lublin</w:t>
      </w:r>
    </w:p>
    <w:p w:rsidR="00207FE7" w:rsidRPr="00280EAE" w:rsidRDefault="00207FE7" w:rsidP="00207FE7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280EAE">
        <w:rPr>
          <w:rFonts w:ascii="Arial" w:hAnsi="Arial" w:cs="Arial"/>
        </w:rPr>
        <w:t>Centrum Onkologii Ziemi Lubelskiej im. Św. Jana z Dukli, ul. Dra Kazimierza Jaczewskiego 7, 20-090 Lublin</w:t>
      </w:r>
    </w:p>
    <w:p w:rsidR="00207FE7" w:rsidRPr="00280EAE" w:rsidRDefault="00207FE7" w:rsidP="00207FE7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280EAE">
        <w:rPr>
          <w:rFonts w:ascii="Arial" w:hAnsi="Arial" w:cs="Arial"/>
        </w:rPr>
        <w:t>Szpital Uniwersytecki Imienia Karola Marcinkowskiego w Zielonej Górze Spółka z Ograniczoną Odpowiedzialnością, ul. Zyty 26, 65-046 Zielona Góra</w:t>
      </w:r>
    </w:p>
    <w:p w:rsidR="00207FE7" w:rsidRPr="00280EAE" w:rsidRDefault="00207FE7" w:rsidP="00207FE7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280EAE">
        <w:rPr>
          <w:rFonts w:ascii="Arial" w:hAnsi="Arial" w:cs="Arial"/>
        </w:rPr>
        <w:t>Wielospecjalistyczny Szpital Wojewódzki w Gorzowie Wlkp. Spółka z ograniczoną odpowiedzialnością, ul. Dekerta 1, 66-400 Gorzów Wielkopolski</w:t>
      </w:r>
    </w:p>
    <w:p w:rsidR="00207FE7" w:rsidRPr="00280EAE" w:rsidRDefault="00207FE7" w:rsidP="00207FE7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280EAE">
        <w:rPr>
          <w:rFonts w:ascii="Arial" w:hAnsi="Arial" w:cs="Arial"/>
        </w:rPr>
        <w:t>Szpital Specjalistyczny im. Ludwika Rydygiera w Krakowie Spółka z ograniczoną odpowiedzialnością, oś. Złotej Jesieni 1, 31-826 Kraków</w:t>
      </w:r>
    </w:p>
    <w:p w:rsidR="00207FE7" w:rsidRPr="004D2630" w:rsidRDefault="00207FE7" w:rsidP="00280EAE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280EAE">
        <w:rPr>
          <w:rFonts w:ascii="Arial" w:hAnsi="Arial" w:cs="Arial"/>
        </w:rPr>
        <w:t>Wojskowy Instytut Medyczny, ul. Szaserów 128, 04-141 Warszawa</w:t>
      </w:r>
    </w:p>
    <w:p w:rsidR="00207FE7" w:rsidRPr="00280EAE" w:rsidRDefault="00207FE7" w:rsidP="00207FE7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280EAE">
        <w:rPr>
          <w:rFonts w:ascii="Arial" w:hAnsi="Arial" w:cs="Arial"/>
        </w:rPr>
        <w:t>CSK MSWiA w Warszawie, ul. Wołoska 137, 02-507 Warszawa</w:t>
      </w:r>
    </w:p>
    <w:p w:rsidR="00207FE7" w:rsidRPr="00280EAE" w:rsidRDefault="00207FE7" w:rsidP="00207FE7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280EAE">
        <w:rPr>
          <w:rFonts w:ascii="Arial" w:hAnsi="Arial" w:cs="Arial"/>
        </w:rPr>
        <w:t>Instytut Hematologii i Transfuzjologii, ul. Indiry Gandhi 14, 02-776 Warszawa</w:t>
      </w:r>
    </w:p>
    <w:p w:rsidR="00207FE7" w:rsidRPr="00280EAE" w:rsidRDefault="00207FE7" w:rsidP="00207FE7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280EAE">
        <w:rPr>
          <w:rFonts w:ascii="Arial" w:hAnsi="Arial" w:cs="Arial"/>
        </w:rPr>
        <w:t>Centrum Onkologii – Instytut im. Marii Skłodowskiej-Curie, ul. W.K. Roentgena 5, 02-781 Warszawa,</w:t>
      </w:r>
    </w:p>
    <w:p w:rsidR="00207FE7" w:rsidRPr="00280EAE" w:rsidRDefault="00207FE7" w:rsidP="00207FE7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280EAE">
        <w:rPr>
          <w:rFonts w:ascii="Arial" w:hAnsi="Arial" w:cs="Arial"/>
        </w:rPr>
        <w:t>Kliniczny Szpital Wojewódzki Nr 1 Im. Fryderyka Chopina w Rzeszowie, ul. Szopena 2, 35-055 Rzeszów</w:t>
      </w:r>
    </w:p>
    <w:p w:rsidR="00207FE7" w:rsidRPr="00280EAE" w:rsidRDefault="00207FE7" w:rsidP="00207FE7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280EAE">
        <w:rPr>
          <w:rFonts w:ascii="Arial" w:hAnsi="Arial" w:cs="Arial"/>
        </w:rPr>
        <w:t>Szpital Specjalistyczny w Brzozowie Podkarpacki Ośrodek Onkologiczny im. Ks. B. Markiewicza, ul. Ks. Józefa Bielawskiego 18, 36-200 Brzozów</w:t>
      </w:r>
    </w:p>
    <w:p w:rsidR="00207FE7" w:rsidRPr="00280EAE" w:rsidRDefault="00207FE7" w:rsidP="00207FE7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280EAE">
        <w:rPr>
          <w:rFonts w:ascii="Arial" w:hAnsi="Arial" w:cs="Arial"/>
        </w:rPr>
        <w:lastRenderedPageBreak/>
        <w:t>Uniwersytecki Szpital Kliniczny w Białymstoku, ul. M. Skłodowskiej-Curie 24a, 15-276 Białystok</w:t>
      </w:r>
    </w:p>
    <w:p w:rsidR="00207FE7" w:rsidRPr="00280EAE" w:rsidRDefault="00207FE7" w:rsidP="00207FE7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280EAE">
        <w:rPr>
          <w:rFonts w:ascii="Arial" w:hAnsi="Arial" w:cs="Arial"/>
        </w:rPr>
        <w:t>Uniwersyteckie Centrum Kliniczne, ul. Dębinki 7, 80-952 Gdańsk</w:t>
      </w:r>
    </w:p>
    <w:p w:rsidR="00207FE7" w:rsidRPr="00280EAE" w:rsidRDefault="00207FE7" w:rsidP="00207FE7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280EAE">
        <w:rPr>
          <w:rFonts w:ascii="Arial" w:hAnsi="Arial" w:cs="Arial"/>
        </w:rPr>
        <w:t>Wojewódzki Szpital Specjalistyczny im. Janusza Korczaka w Słupsku Sp. z o.o., ul. Hubalczyków 1, 76-200 Słupsk</w:t>
      </w:r>
    </w:p>
    <w:p w:rsidR="00207FE7" w:rsidRPr="00280EAE" w:rsidRDefault="00207FE7" w:rsidP="00207FE7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280EAE">
        <w:rPr>
          <w:rFonts w:ascii="Arial" w:hAnsi="Arial" w:cs="Arial"/>
        </w:rPr>
        <w:t>Spółka Szpitale Pomorskie Sp. z o. o., ul. Powstania Styczniowego 1, 81-519 Gdynia</w:t>
      </w:r>
    </w:p>
    <w:p w:rsidR="00207FE7" w:rsidRPr="00280EAE" w:rsidRDefault="00207FE7" w:rsidP="00207FE7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280EAE">
        <w:rPr>
          <w:rFonts w:ascii="Arial" w:hAnsi="Arial" w:cs="Arial"/>
        </w:rPr>
        <w:t>Samodzielny Publiczny Szpital Kliniczny im. Andrzeja Mieleckiego Śląskiego Uniwersytetu Medycznego w Katowicach, ul. Francuska 20-24, 40-027 Katowice</w:t>
      </w:r>
    </w:p>
    <w:p w:rsidR="00207FE7" w:rsidRPr="00280EAE" w:rsidRDefault="00207FE7" w:rsidP="00207FE7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280EAE">
        <w:rPr>
          <w:rFonts w:ascii="Arial" w:hAnsi="Arial" w:cs="Arial"/>
        </w:rPr>
        <w:t>Szpital Wojewódzki w Bielsku-Białej, al. Armii Krajowej 101, 43-316 Bielsko-Biała</w:t>
      </w:r>
    </w:p>
    <w:p w:rsidR="00207FE7" w:rsidRPr="00F67536" w:rsidRDefault="00207FE7" w:rsidP="00207FE7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280EAE">
        <w:rPr>
          <w:rFonts w:ascii="Arial" w:hAnsi="Arial" w:cs="Arial"/>
        </w:rPr>
        <w:t>SPZOZ Wojewódzki Szpital Specjalistyczny nr 3 w Rybniku, ul. Energetyków 46, 44-200 Rybnik</w:t>
      </w:r>
    </w:p>
    <w:p w:rsidR="00207FE7" w:rsidRPr="00280EAE" w:rsidRDefault="00207FE7" w:rsidP="00207FE7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280EAE">
        <w:rPr>
          <w:rFonts w:ascii="Arial" w:hAnsi="Arial" w:cs="Arial"/>
        </w:rPr>
        <w:t>Samodzielny Publiczny Zakład Opieki Zdrowotnej Ministerstwa Spraw Wewnętrznych i Administracji z Warmińsko-Mazurskim Centrum Onkologii w Olsztynie, al. Aleja Wojska Polskiego 37, 10-228 Olsztyn</w:t>
      </w:r>
    </w:p>
    <w:p w:rsidR="00207FE7" w:rsidRPr="00280EAE" w:rsidRDefault="00207FE7" w:rsidP="00207FE7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280EAE">
        <w:rPr>
          <w:rFonts w:ascii="Arial" w:hAnsi="Arial" w:cs="Arial"/>
        </w:rPr>
        <w:t>Szpital Kliniczny Przemienienia Pańskiego Uniwersytetu Medycznego im. Karola Marcinkowskiego w Poznaniu, ul. Długa 1 / 2, 61-848 Poznań</w:t>
      </w:r>
    </w:p>
    <w:p w:rsidR="00207FE7" w:rsidRPr="00280EAE" w:rsidRDefault="00207FE7" w:rsidP="00207FE7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280EAE">
        <w:rPr>
          <w:rFonts w:ascii="Arial" w:hAnsi="Arial" w:cs="Arial"/>
        </w:rPr>
        <w:t xml:space="preserve">Wojewódzki Szpital Zespolony im. dr Romana </w:t>
      </w:r>
      <w:proofErr w:type="spellStart"/>
      <w:r w:rsidRPr="00280EAE">
        <w:rPr>
          <w:rFonts w:ascii="Arial" w:hAnsi="Arial" w:cs="Arial"/>
        </w:rPr>
        <w:t>Ostrzyckiego</w:t>
      </w:r>
      <w:proofErr w:type="spellEnd"/>
      <w:r w:rsidRPr="00280EAE">
        <w:rPr>
          <w:rFonts w:ascii="Arial" w:hAnsi="Arial" w:cs="Arial"/>
        </w:rPr>
        <w:t xml:space="preserve"> w Koninie, ul. Szpitalna 45, 62-504 Konin,</w:t>
      </w:r>
    </w:p>
    <w:p w:rsidR="00207FE7" w:rsidRPr="00280EAE" w:rsidRDefault="00207FE7" w:rsidP="00207FE7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280EAE">
        <w:rPr>
          <w:rFonts w:ascii="Arial" w:hAnsi="Arial" w:cs="Arial"/>
        </w:rPr>
        <w:t>Samodzielny Publiczny Szpital Kliniczny Nr 1 im. Prof. Tadeusza Sokołowskiego Pomorskiego Uniwersytetu Medycznego w Szczecinie, ul. Unii Lubelskiej 1, 71-252 Szczecin</w:t>
      </w:r>
    </w:p>
    <w:p w:rsidR="00957523" w:rsidRDefault="00207FE7" w:rsidP="00280EAE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F67536">
        <w:rPr>
          <w:rFonts w:ascii="Arial" w:hAnsi="Arial" w:cs="Arial"/>
        </w:rPr>
        <w:t>"Zamojsk</w:t>
      </w:r>
      <w:r>
        <w:rPr>
          <w:rFonts w:ascii="Arial" w:hAnsi="Arial" w:cs="Arial"/>
        </w:rPr>
        <w:t>i Szpital Niepubliczny" Spółka z</w:t>
      </w:r>
      <w:r w:rsidRPr="00F67536">
        <w:rPr>
          <w:rFonts w:ascii="Arial" w:hAnsi="Arial" w:cs="Arial"/>
        </w:rPr>
        <w:t xml:space="preserve"> Ograniczoną Odpowiedzialnością,</w:t>
      </w:r>
      <w:r w:rsidRPr="00F67536">
        <w:rPr>
          <w:rFonts w:ascii="Arial" w:hAnsi="Arial" w:cs="Arial"/>
        </w:rPr>
        <w:br/>
      </w:r>
      <w:r w:rsidRPr="00280EAE">
        <w:rPr>
          <w:rFonts w:ascii="Arial" w:hAnsi="Arial" w:cs="Arial"/>
        </w:rPr>
        <w:t>ul. Peowiaków 1,</w:t>
      </w:r>
      <w:r w:rsidRPr="00F67536">
        <w:rPr>
          <w:rFonts w:ascii="Arial" w:hAnsi="Arial" w:cs="Arial"/>
        </w:rPr>
        <w:t xml:space="preserve"> </w:t>
      </w:r>
      <w:r w:rsidRPr="00280EAE">
        <w:rPr>
          <w:rFonts w:ascii="Arial" w:hAnsi="Arial" w:cs="Arial"/>
        </w:rPr>
        <w:t>22-400 Zamość</w:t>
      </w:r>
    </w:p>
    <w:p w:rsidR="008B4588" w:rsidRPr="00207FE7" w:rsidRDefault="008B4588" w:rsidP="00280EAE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Centrum Onkologii – Instytut Oddział w Gliwicach </w:t>
      </w:r>
      <w:r w:rsidRPr="00C138FB">
        <w:rPr>
          <w:rFonts w:ascii="Arial" w:hAnsi="Arial" w:cs="Arial"/>
        </w:rPr>
        <w:t>ul. Wybrzeże Armii Krajowej 15</w:t>
      </w:r>
      <w:r>
        <w:rPr>
          <w:rFonts w:ascii="Arial" w:hAnsi="Arial" w:cs="Arial"/>
        </w:rPr>
        <w:t xml:space="preserve">, </w:t>
      </w:r>
      <w:r w:rsidRPr="00C138FB">
        <w:rPr>
          <w:rFonts w:ascii="Arial" w:hAnsi="Arial" w:cs="Arial"/>
        </w:rPr>
        <w:t>44-101 Gliwice</w:t>
      </w:r>
    </w:p>
    <w:p w:rsidR="00A53BA9" w:rsidRDefault="00602F6B" w:rsidP="001E017B">
      <w:pPr>
        <w:spacing w:after="12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Oferty nie</w:t>
      </w:r>
      <w:r w:rsidR="000E3E27" w:rsidRPr="000E3E27">
        <w:rPr>
          <w:rFonts w:ascii="Arial" w:hAnsi="Arial" w:cs="Arial"/>
          <w:b/>
          <w:color w:val="222222"/>
        </w:rPr>
        <w:t>spełniające warunków formalnych:</w:t>
      </w:r>
    </w:p>
    <w:p w:rsidR="00207FE7" w:rsidRPr="005077DD" w:rsidRDefault="00207FE7" w:rsidP="00207FE7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</w:rPr>
      </w:pPr>
      <w:r w:rsidRPr="005077DD">
        <w:rPr>
          <w:rFonts w:ascii="Arial" w:hAnsi="Arial" w:cs="Arial"/>
        </w:rPr>
        <w:t>Specjalistyczny Szpital im. dr Alfreda Sokołowskiego w Wałbrzychu, ul. Sokołowskiego 4, 58-309 Wałbrzych (oferta nr 1):</w:t>
      </w:r>
    </w:p>
    <w:p w:rsidR="00207FE7" w:rsidRPr="005077DD" w:rsidRDefault="00207FE7" w:rsidP="00207FE7">
      <w:pPr>
        <w:pStyle w:val="Akapitzlist"/>
        <w:numPr>
          <w:ilvl w:val="0"/>
          <w:numId w:val="3"/>
        </w:numPr>
        <w:spacing w:before="240" w:line="360" w:lineRule="auto"/>
        <w:jc w:val="both"/>
        <w:rPr>
          <w:rFonts w:ascii="Arial" w:hAnsi="Arial" w:cs="Arial"/>
        </w:rPr>
      </w:pPr>
      <w:r w:rsidRPr="005077DD">
        <w:rPr>
          <w:rFonts w:ascii="Arial" w:hAnsi="Arial" w:cs="Arial"/>
        </w:rPr>
        <w:t>brak dołączonego wydruku z Krajowego Rejestru Sądowego, zawierającego dane zgodne ze stanem faktycznym i prawnym na dzień sporządzenia oferty, o którym mowa w punkcie VI. Lista wymagań formalnych, podpunkt 1,</w:t>
      </w:r>
    </w:p>
    <w:p w:rsidR="00207FE7" w:rsidRPr="005077DD" w:rsidRDefault="00207FE7" w:rsidP="00207FE7">
      <w:pPr>
        <w:pStyle w:val="Akapitzlist"/>
        <w:numPr>
          <w:ilvl w:val="0"/>
          <w:numId w:val="3"/>
        </w:numPr>
        <w:spacing w:before="24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brak podpisu</w:t>
      </w:r>
      <w:r w:rsidRPr="005077DD">
        <w:rPr>
          <w:rFonts w:ascii="Arial" w:hAnsi="Arial" w:cs="Arial"/>
        </w:rPr>
        <w:t xml:space="preserve"> załącznika nr 2 ,,Karta Oceny”</w:t>
      </w:r>
      <w:r>
        <w:rPr>
          <w:rFonts w:ascii="Arial" w:hAnsi="Arial" w:cs="Arial"/>
        </w:rPr>
        <w:t xml:space="preserve"> (brak</w:t>
      </w:r>
      <w:r w:rsidRPr="005077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kwalifikowanego podpisu elektronicznego</w:t>
      </w:r>
      <w:r w:rsidRPr="005077DD">
        <w:rPr>
          <w:rFonts w:ascii="Arial" w:hAnsi="Arial" w:cs="Arial"/>
        </w:rPr>
        <w:t xml:space="preserve"> w formacie </w:t>
      </w:r>
      <w:proofErr w:type="spellStart"/>
      <w:r w:rsidRPr="005077DD">
        <w:rPr>
          <w:rFonts w:ascii="Arial" w:hAnsi="Arial" w:cs="Arial"/>
        </w:rPr>
        <w:t>PAdES</w:t>
      </w:r>
      <w:proofErr w:type="spellEnd"/>
      <w:r w:rsidRPr="005077DD">
        <w:rPr>
          <w:rFonts w:ascii="Arial" w:hAnsi="Arial" w:cs="Arial"/>
        </w:rPr>
        <w:t xml:space="preserve"> (PDF Advanced </w:t>
      </w:r>
      <w:proofErr w:type="spellStart"/>
      <w:r w:rsidRPr="005077DD">
        <w:rPr>
          <w:rFonts w:ascii="Arial" w:hAnsi="Arial" w:cs="Arial"/>
        </w:rPr>
        <w:t>Electronic</w:t>
      </w:r>
      <w:proofErr w:type="spellEnd"/>
      <w:r w:rsidRPr="005077DD">
        <w:rPr>
          <w:rFonts w:ascii="Arial" w:hAnsi="Arial" w:cs="Arial"/>
        </w:rPr>
        <w:t xml:space="preserve"> </w:t>
      </w:r>
      <w:proofErr w:type="spellStart"/>
      <w:r w:rsidRPr="005077DD">
        <w:rPr>
          <w:rFonts w:ascii="Arial" w:hAnsi="Arial" w:cs="Arial"/>
        </w:rPr>
        <w:t>Signature</w:t>
      </w:r>
      <w:proofErr w:type="spellEnd"/>
      <w:r w:rsidRPr="005077D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osoby upoważnionej</w:t>
      </w:r>
      <w:r w:rsidRPr="005077DD">
        <w:rPr>
          <w:rFonts w:ascii="Arial" w:hAnsi="Arial" w:cs="Arial"/>
        </w:rPr>
        <w:t xml:space="preserve"> do złożenia oferty w imieniu Oferenta</w:t>
      </w:r>
      <w:r>
        <w:rPr>
          <w:rFonts w:ascii="Arial" w:hAnsi="Arial" w:cs="Arial"/>
        </w:rPr>
        <w:t>)</w:t>
      </w:r>
      <w:r w:rsidRPr="005077DD">
        <w:rPr>
          <w:rFonts w:ascii="Arial" w:hAnsi="Arial" w:cs="Arial"/>
        </w:rPr>
        <w:t>.</w:t>
      </w:r>
    </w:p>
    <w:p w:rsidR="00207FE7" w:rsidRDefault="00207FE7" w:rsidP="00207FE7">
      <w:pPr>
        <w:pStyle w:val="Akapitzlist"/>
        <w:spacing w:before="240" w:line="360" w:lineRule="auto"/>
        <w:ind w:left="426"/>
        <w:jc w:val="both"/>
        <w:rPr>
          <w:rFonts w:ascii="Arial" w:hAnsi="Arial" w:cs="Arial"/>
        </w:rPr>
      </w:pPr>
    </w:p>
    <w:p w:rsidR="00207FE7" w:rsidRDefault="00207FE7" w:rsidP="00207FE7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</w:rPr>
      </w:pPr>
      <w:r w:rsidRPr="008F1F92">
        <w:rPr>
          <w:rFonts w:ascii="Arial" w:hAnsi="Arial" w:cs="Arial"/>
        </w:rPr>
        <w:t>Wojewódzki Szpital Specjalistyczny w Legnicy, ul. Jarosława Iwaszkiewicza 5, 59-220 Legnica</w:t>
      </w:r>
      <w:r>
        <w:rPr>
          <w:rFonts w:ascii="Arial" w:hAnsi="Arial" w:cs="Arial"/>
        </w:rPr>
        <w:t>:</w:t>
      </w:r>
    </w:p>
    <w:p w:rsidR="00207FE7" w:rsidRDefault="00207FE7" w:rsidP="00207FE7">
      <w:pPr>
        <w:pStyle w:val="Akapitzlist"/>
        <w:numPr>
          <w:ilvl w:val="0"/>
          <w:numId w:val="6"/>
        </w:numPr>
        <w:spacing w:before="240" w:line="360" w:lineRule="atLeast"/>
        <w:ind w:left="714" w:hanging="357"/>
        <w:jc w:val="both"/>
        <w:rPr>
          <w:rFonts w:ascii="Arial" w:hAnsi="Arial" w:cs="Arial"/>
        </w:rPr>
      </w:pPr>
      <w:r w:rsidRPr="005077DD">
        <w:rPr>
          <w:rFonts w:ascii="Arial" w:hAnsi="Arial" w:cs="Arial"/>
        </w:rPr>
        <w:lastRenderedPageBreak/>
        <w:t>brak dołączonego wydruku z Krajowego Rejestru Sądowego, zawierającego dane zgodne ze stanem faktycznym i prawnym na dzień sporządzenia oferty, o którym mowa w punkcie VI. Lista wymagań formalnych, podpunkt 1</w:t>
      </w:r>
    </w:p>
    <w:p w:rsidR="00207FE7" w:rsidRPr="00652673" w:rsidRDefault="00207FE7" w:rsidP="00652673">
      <w:pPr>
        <w:spacing w:before="240" w:line="360" w:lineRule="auto"/>
        <w:jc w:val="both"/>
        <w:rPr>
          <w:rFonts w:ascii="Arial" w:hAnsi="Arial" w:cs="Arial"/>
        </w:rPr>
      </w:pPr>
    </w:p>
    <w:p w:rsidR="00207FE7" w:rsidRPr="008F1F92" w:rsidRDefault="00207FE7" w:rsidP="00207FE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8F1F92">
        <w:rPr>
          <w:rFonts w:ascii="Arial" w:hAnsi="Arial" w:cs="Arial"/>
        </w:rPr>
        <w:t xml:space="preserve">Szpital Uniwersytecki Nr 2 </w:t>
      </w:r>
      <w:proofErr w:type="spellStart"/>
      <w:r w:rsidRPr="008F1F92">
        <w:rPr>
          <w:rFonts w:ascii="Arial" w:hAnsi="Arial" w:cs="Arial"/>
        </w:rPr>
        <w:t>im.Dr</w:t>
      </w:r>
      <w:proofErr w:type="spellEnd"/>
      <w:r w:rsidRPr="008F1F92">
        <w:rPr>
          <w:rFonts w:ascii="Arial" w:hAnsi="Arial" w:cs="Arial"/>
        </w:rPr>
        <w:t xml:space="preserve"> Jana </w:t>
      </w:r>
      <w:proofErr w:type="spellStart"/>
      <w:r w:rsidRPr="008F1F92">
        <w:rPr>
          <w:rFonts w:ascii="Arial" w:hAnsi="Arial" w:cs="Arial"/>
        </w:rPr>
        <w:t>Biziela</w:t>
      </w:r>
      <w:proofErr w:type="spellEnd"/>
      <w:r w:rsidRPr="008F1F92">
        <w:rPr>
          <w:rFonts w:ascii="Arial" w:hAnsi="Arial" w:cs="Arial"/>
        </w:rPr>
        <w:t xml:space="preserve"> w Bydgoszczy, ul. Kornela Ujejskiego 75, 85-168 Bydgoszcz</w:t>
      </w:r>
      <w:r>
        <w:rPr>
          <w:rFonts w:ascii="Arial" w:hAnsi="Arial" w:cs="Arial"/>
        </w:rPr>
        <w:t>:</w:t>
      </w:r>
    </w:p>
    <w:p w:rsidR="00207FE7" w:rsidRDefault="00207FE7" w:rsidP="00207FE7">
      <w:pPr>
        <w:pStyle w:val="Akapitzlist"/>
        <w:numPr>
          <w:ilvl w:val="0"/>
          <w:numId w:val="8"/>
        </w:numPr>
        <w:spacing w:before="120" w:after="120" w:line="360" w:lineRule="atLeast"/>
        <w:jc w:val="both"/>
        <w:rPr>
          <w:rFonts w:ascii="Arial" w:hAnsi="Arial" w:cs="Arial"/>
        </w:rPr>
      </w:pPr>
      <w:r w:rsidRPr="008F1F92">
        <w:rPr>
          <w:rFonts w:ascii="Arial" w:hAnsi="Arial" w:cs="Arial"/>
        </w:rPr>
        <w:t xml:space="preserve">brak </w:t>
      </w:r>
      <w:r>
        <w:rPr>
          <w:rFonts w:ascii="Arial" w:hAnsi="Arial" w:cs="Arial"/>
        </w:rPr>
        <w:t>uzupełnienia w załączniku nr 1 pn.: ,,Formularz oferty” w części I ,,Zgłoszenie ofertowe” punktu dotyczącego wskazania a</w:t>
      </w:r>
      <w:r w:rsidRPr="008F1F92">
        <w:rPr>
          <w:rFonts w:ascii="Arial" w:hAnsi="Arial" w:cs="Arial"/>
        </w:rPr>
        <w:t>dres</w:t>
      </w:r>
      <w:r>
        <w:rPr>
          <w:rFonts w:ascii="Arial" w:hAnsi="Arial" w:cs="Arial"/>
        </w:rPr>
        <w:t>u</w:t>
      </w:r>
      <w:r w:rsidRPr="008F1F92">
        <w:rPr>
          <w:rFonts w:ascii="Arial" w:hAnsi="Arial" w:cs="Arial"/>
        </w:rPr>
        <w:t xml:space="preserve"> skrzynki </w:t>
      </w:r>
      <w:proofErr w:type="spellStart"/>
      <w:r w:rsidRPr="008F1F92">
        <w:rPr>
          <w:rFonts w:ascii="Arial" w:hAnsi="Arial" w:cs="Arial"/>
        </w:rPr>
        <w:t>ePUAP</w:t>
      </w:r>
      <w:proofErr w:type="spellEnd"/>
      <w:r>
        <w:rPr>
          <w:rFonts w:ascii="Arial" w:hAnsi="Arial" w:cs="Arial"/>
        </w:rPr>
        <w:t>.</w:t>
      </w:r>
    </w:p>
    <w:p w:rsidR="00207FE7" w:rsidRPr="00652673" w:rsidRDefault="00207FE7" w:rsidP="00652673">
      <w:pPr>
        <w:pStyle w:val="Akapitzlist"/>
        <w:spacing w:before="120" w:after="120" w:line="360" w:lineRule="atLeast"/>
        <w:jc w:val="both"/>
        <w:rPr>
          <w:rFonts w:ascii="Arial" w:hAnsi="Arial" w:cs="Arial"/>
        </w:rPr>
      </w:pPr>
    </w:p>
    <w:p w:rsidR="00207FE7" w:rsidRPr="00606C75" w:rsidRDefault="00207FE7" w:rsidP="00207FE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606C75">
        <w:rPr>
          <w:rFonts w:ascii="Arial" w:hAnsi="Arial" w:cs="Arial"/>
        </w:rPr>
        <w:t xml:space="preserve">Wojewódzki Szpital Specjalistyczny w Białej Podlaskiej, ul. </w:t>
      </w:r>
      <w:proofErr w:type="spellStart"/>
      <w:r w:rsidRPr="00606C75">
        <w:rPr>
          <w:rFonts w:ascii="Arial" w:hAnsi="Arial" w:cs="Arial"/>
        </w:rPr>
        <w:t>Terebelska</w:t>
      </w:r>
      <w:proofErr w:type="spellEnd"/>
      <w:r w:rsidRPr="00606C75">
        <w:rPr>
          <w:rFonts w:ascii="Arial" w:hAnsi="Arial" w:cs="Arial"/>
        </w:rPr>
        <w:t xml:space="preserve"> 57-65, 1-500 Biała Podlaska</w:t>
      </w:r>
      <w:r>
        <w:rPr>
          <w:rFonts w:ascii="Arial" w:hAnsi="Arial" w:cs="Arial"/>
        </w:rPr>
        <w:t>:</w:t>
      </w:r>
    </w:p>
    <w:p w:rsidR="00207FE7" w:rsidRDefault="00207FE7" w:rsidP="00652673">
      <w:pPr>
        <w:pStyle w:val="Akapitzlist"/>
        <w:numPr>
          <w:ilvl w:val="0"/>
          <w:numId w:val="11"/>
        </w:numPr>
        <w:spacing w:before="240" w:line="360" w:lineRule="atLeast"/>
        <w:jc w:val="both"/>
        <w:rPr>
          <w:rFonts w:ascii="Arial" w:hAnsi="Arial" w:cs="Arial"/>
        </w:rPr>
      </w:pPr>
      <w:r w:rsidRPr="00606C75">
        <w:rPr>
          <w:rFonts w:ascii="Arial" w:hAnsi="Arial" w:cs="Arial"/>
        </w:rPr>
        <w:t>brak dołączonego wydruku z Krajowego Rejestru Sądowego, zawierającego dane zgodne ze stanem faktycznym i prawnym na dzień sporządzenia oferty, o którym mowa w punkcie VI. Lista wymagań formalnych, podpunkt 1</w:t>
      </w:r>
    </w:p>
    <w:p w:rsidR="00652673" w:rsidRPr="00652673" w:rsidRDefault="00652673" w:rsidP="00652673">
      <w:pPr>
        <w:pStyle w:val="Akapitzlist"/>
        <w:spacing w:before="240" w:line="360" w:lineRule="atLeast"/>
        <w:jc w:val="both"/>
        <w:rPr>
          <w:rFonts w:ascii="Arial" w:hAnsi="Arial" w:cs="Arial"/>
        </w:rPr>
      </w:pPr>
    </w:p>
    <w:p w:rsidR="00207FE7" w:rsidRDefault="00207FE7" w:rsidP="00207FE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D37EED">
        <w:rPr>
          <w:rFonts w:ascii="Arial" w:hAnsi="Arial" w:cs="Arial"/>
        </w:rPr>
        <w:t>Wojewódzkie Wielospecjalistyczne Centrum Onkologii i Traumatologii im. M. Kopernika w Łodzi, ul. Pabianicka 62 / 1010, 93-513 Łódź</w:t>
      </w:r>
      <w:r>
        <w:rPr>
          <w:rFonts w:ascii="Arial" w:hAnsi="Arial" w:cs="Arial"/>
        </w:rPr>
        <w:t>:</w:t>
      </w:r>
    </w:p>
    <w:p w:rsidR="00207FE7" w:rsidRDefault="00207FE7" w:rsidP="00652673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brak dołączonego załącznika nr 1 ,,Formularz ofertowy” oraz załącznika nr 2 ,,Karta oceny”, oferent załączył jedynie podpisy do wymienionych załączników.</w:t>
      </w:r>
    </w:p>
    <w:p w:rsidR="00652673" w:rsidRPr="00652673" w:rsidRDefault="00652673" w:rsidP="0065267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207FE7" w:rsidRDefault="00207FE7" w:rsidP="00207FE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765B5B">
        <w:rPr>
          <w:rFonts w:ascii="Arial" w:hAnsi="Arial" w:cs="Arial"/>
        </w:rPr>
        <w:t>Mazowiecki Szpital Specjalistyczny Sp. z o.o. z siedzibą w Radomiu, ul. Juliana Aleksandrowicza 5, 26 - 617 Radom</w:t>
      </w:r>
      <w:r>
        <w:rPr>
          <w:rFonts w:ascii="Arial" w:hAnsi="Arial" w:cs="Arial"/>
        </w:rPr>
        <w:t>:</w:t>
      </w:r>
    </w:p>
    <w:p w:rsidR="00207FE7" w:rsidRPr="00765B5B" w:rsidRDefault="00207FE7" w:rsidP="00207FE7">
      <w:pPr>
        <w:pStyle w:val="Akapitzlist"/>
        <w:numPr>
          <w:ilvl w:val="0"/>
          <w:numId w:val="14"/>
        </w:numPr>
        <w:spacing w:before="120" w:after="120" w:line="360" w:lineRule="atLeast"/>
        <w:jc w:val="both"/>
        <w:rPr>
          <w:rFonts w:ascii="Arial" w:hAnsi="Arial" w:cs="Arial"/>
        </w:rPr>
      </w:pPr>
      <w:r w:rsidRPr="00765B5B">
        <w:rPr>
          <w:rFonts w:ascii="Arial" w:hAnsi="Arial" w:cs="Arial"/>
        </w:rPr>
        <w:t xml:space="preserve">brak uzupełnienia w załączniku nr 1 pn.: ,,Formularz oferty” w części I ,,Zgłoszenie ofertowe” punktu dotyczącego wskazania adresu skrzynki </w:t>
      </w:r>
      <w:proofErr w:type="spellStart"/>
      <w:r w:rsidRPr="00765B5B">
        <w:rPr>
          <w:rFonts w:ascii="Arial" w:hAnsi="Arial" w:cs="Arial"/>
        </w:rPr>
        <w:t>ePUAP</w:t>
      </w:r>
      <w:proofErr w:type="spellEnd"/>
      <w:r w:rsidRPr="00765B5B">
        <w:rPr>
          <w:rFonts w:ascii="Arial" w:hAnsi="Arial" w:cs="Arial"/>
        </w:rPr>
        <w:t>.</w:t>
      </w:r>
    </w:p>
    <w:p w:rsidR="00207FE7" w:rsidRPr="0049776B" w:rsidRDefault="00207FE7" w:rsidP="00652673">
      <w:pPr>
        <w:pStyle w:val="Akapitzlist"/>
        <w:spacing w:before="120" w:after="120" w:line="360" w:lineRule="atLeast"/>
        <w:jc w:val="both"/>
        <w:rPr>
          <w:rFonts w:ascii="Arial" w:hAnsi="Arial" w:cs="Arial"/>
        </w:rPr>
      </w:pPr>
    </w:p>
    <w:p w:rsidR="00207FE7" w:rsidRDefault="00207FE7" w:rsidP="00207FE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330837">
        <w:rPr>
          <w:rFonts w:ascii="Arial" w:hAnsi="Arial" w:cs="Arial"/>
        </w:rPr>
        <w:t>Szpital Wojewódzki w Opolu, ul. Augustyna Kośnego 53, 45-372 Opole</w:t>
      </w:r>
      <w:r>
        <w:rPr>
          <w:rFonts w:ascii="Arial" w:hAnsi="Arial" w:cs="Arial"/>
        </w:rPr>
        <w:t>:</w:t>
      </w:r>
    </w:p>
    <w:p w:rsidR="00207FE7" w:rsidRPr="00330837" w:rsidRDefault="00207FE7" w:rsidP="00207FE7">
      <w:pPr>
        <w:pStyle w:val="Akapitzlist"/>
        <w:numPr>
          <w:ilvl w:val="0"/>
          <w:numId w:val="16"/>
        </w:numPr>
        <w:spacing w:before="240" w:line="360" w:lineRule="atLeast"/>
        <w:jc w:val="both"/>
        <w:rPr>
          <w:rFonts w:ascii="Arial" w:hAnsi="Arial" w:cs="Arial"/>
        </w:rPr>
      </w:pPr>
      <w:r w:rsidRPr="00330837">
        <w:rPr>
          <w:rFonts w:ascii="Arial" w:hAnsi="Arial" w:cs="Arial"/>
        </w:rPr>
        <w:t>brak dołączonego wydruku z Krajowego Rejestru Sądowego, zawierającego dane zgodne ze stanem faktycznym i prawnym na dzień sporządzenia oferty, o którym mowa w punkcie VI. Lista wymagań formalnych, podpunkt 1</w:t>
      </w:r>
    </w:p>
    <w:p w:rsidR="00207FE7" w:rsidRPr="00652673" w:rsidRDefault="00207FE7" w:rsidP="00652673">
      <w:pPr>
        <w:spacing w:line="360" w:lineRule="auto"/>
        <w:jc w:val="both"/>
        <w:rPr>
          <w:rFonts w:ascii="Arial" w:hAnsi="Arial" w:cs="Arial"/>
        </w:rPr>
      </w:pPr>
    </w:p>
    <w:p w:rsidR="00207FE7" w:rsidRDefault="00207FE7" w:rsidP="00207FE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CE6D47">
        <w:rPr>
          <w:rFonts w:ascii="Arial" w:hAnsi="Arial" w:cs="Arial"/>
        </w:rPr>
        <w:t>Samodzielny Publiczny Zakład Opieki Zdrowotnej Zespół Szpitali Miejskich, ul. Strzelców Bytomskich 11, 41-500 Chorzów</w:t>
      </w:r>
      <w:r>
        <w:rPr>
          <w:rFonts w:ascii="Arial" w:hAnsi="Arial" w:cs="Arial"/>
        </w:rPr>
        <w:t>:</w:t>
      </w:r>
    </w:p>
    <w:p w:rsidR="00207FE7" w:rsidRDefault="00207FE7" w:rsidP="00207FE7">
      <w:pPr>
        <w:pStyle w:val="Akapitzlist"/>
        <w:numPr>
          <w:ilvl w:val="0"/>
          <w:numId w:val="18"/>
        </w:numPr>
        <w:spacing w:before="240" w:line="360" w:lineRule="atLeast"/>
        <w:jc w:val="both"/>
        <w:rPr>
          <w:rFonts w:ascii="Arial" w:hAnsi="Arial" w:cs="Arial"/>
        </w:rPr>
      </w:pPr>
      <w:r w:rsidRPr="00CE6D47">
        <w:rPr>
          <w:rFonts w:ascii="Arial" w:hAnsi="Arial" w:cs="Arial"/>
        </w:rPr>
        <w:t>brak dołączonego wydruku z Krajowego Rejestru Sądowego, zawierającego dane zgodne ze stanem faktycznym i prawnym na dzień sporządzenia oferty, o którym mowa w punkcie VI. Lista wymagań formalnych, podpunkt 1</w:t>
      </w:r>
      <w:r>
        <w:rPr>
          <w:rFonts w:ascii="Arial" w:hAnsi="Arial" w:cs="Arial"/>
        </w:rPr>
        <w:t>,</w:t>
      </w:r>
    </w:p>
    <w:p w:rsidR="00207FE7" w:rsidRPr="00CE6D47" w:rsidRDefault="00207FE7" w:rsidP="00207FE7">
      <w:pPr>
        <w:pStyle w:val="Akapitzlist"/>
        <w:numPr>
          <w:ilvl w:val="0"/>
          <w:numId w:val="18"/>
        </w:numPr>
        <w:spacing w:before="240" w:line="360" w:lineRule="atLeast"/>
        <w:jc w:val="both"/>
        <w:rPr>
          <w:rFonts w:ascii="Arial" w:hAnsi="Arial" w:cs="Arial"/>
        </w:rPr>
      </w:pPr>
      <w:r w:rsidRPr="00765B5B">
        <w:rPr>
          <w:rFonts w:ascii="Arial" w:hAnsi="Arial" w:cs="Arial"/>
        </w:rPr>
        <w:lastRenderedPageBreak/>
        <w:t xml:space="preserve">brak </w:t>
      </w:r>
      <w:r>
        <w:rPr>
          <w:rFonts w:ascii="Arial" w:hAnsi="Arial" w:cs="Arial"/>
        </w:rPr>
        <w:t>zaznaczenia</w:t>
      </w:r>
      <w:r w:rsidRPr="00765B5B">
        <w:rPr>
          <w:rFonts w:ascii="Arial" w:hAnsi="Arial" w:cs="Arial"/>
        </w:rPr>
        <w:t xml:space="preserve"> w załączniku nr 1 pn.</w:t>
      </w:r>
      <w:r>
        <w:rPr>
          <w:rFonts w:ascii="Arial" w:hAnsi="Arial" w:cs="Arial"/>
        </w:rPr>
        <w:t>: ,,Formularz oferty” w części IV ,,Informacja o prowadzonej działalności”, w punkcie 1 ,,Informacja o infrastrukturze oferenta” czy oferent posiada oddział nowotworów krwi.</w:t>
      </w:r>
    </w:p>
    <w:p w:rsidR="00207FE7" w:rsidRPr="0049776B" w:rsidRDefault="00207FE7" w:rsidP="00207FE7">
      <w:pPr>
        <w:spacing w:line="360" w:lineRule="auto"/>
        <w:jc w:val="both"/>
        <w:rPr>
          <w:rFonts w:ascii="Arial" w:hAnsi="Arial" w:cs="Arial"/>
        </w:rPr>
      </w:pPr>
    </w:p>
    <w:p w:rsidR="00207FE7" w:rsidRDefault="00207FE7" w:rsidP="00207FE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867360">
        <w:rPr>
          <w:rFonts w:ascii="Arial" w:hAnsi="Arial" w:cs="Arial"/>
          <w:color w:val="000000"/>
        </w:rPr>
        <w:t>Szpital Specjalistyczny Nr 1 w Bytomiu, ul. Żeromskiego 7, 41-902 Bytom</w:t>
      </w:r>
      <w:r>
        <w:rPr>
          <w:rFonts w:ascii="Arial" w:hAnsi="Arial" w:cs="Arial"/>
          <w:color w:val="000000"/>
        </w:rPr>
        <w:t>:</w:t>
      </w:r>
    </w:p>
    <w:p w:rsidR="00207FE7" w:rsidRPr="00867360" w:rsidRDefault="00207FE7" w:rsidP="00207FE7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867360">
        <w:rPr>
          <w:rFonts w:ascii="Arial" w:hAnsi="Arial" w:cs="Arial"/>
        </w:rPr>
        <w:t>brak podpisu załącznika</w:t>
      </w:r>
      <w:r>
        <w:rPr>
          <w:rFonts w:ascii="Arial" w:hAnsi="Arial" w:cs="Arial"/>
        </w:rPr>
        <w:t xml:space="preserve"> nr 1 ,,Formularz Oferty” oraz załącznika</w:t>
      </w:r>
      <w:r w:rsidRPr="00867360">
        <w:rPr>
          <w:rFonts w:ascii="Arial" w:hAnsi="Arial" w:cs="Arial"/>
        </w:rPr>
        <w:t xml:space="preserve"> nr 2 ,,Karta Oceny” (brak kwalifikowanego podpisu elektronicznego w formacie </w:t>
      </w:r>
      <w:proofErr w:type="spellStart"/>
      <w:r w:rsidRPr="00867360">
        <w:rPr>
          <w:rFonts w:ascii="Arial" w:hAnsi="Arial" w:cs="Arial"/>
        </w:rPr>
        <w:t>PAdES</w:t>
      </w:r>
      <w:proofErr w:type="spellEnd"/>
      <w:r w:rsidRPr="00867360">
        <w:rPr>
          <w:rFonts w:ascii="Arial" w:hAnsi="Arial" w:cs="Arial"/>
        </w:rPr>
        <w:t xml:space="preserve"> (PDF Advanced </w:t>
      </w:r>
      <w:proofErr w:type="spellStart"/>
      <w:r w:rsidRPr="00867360">
        <w:rPr>
          <w:rFonts w:ascii="Arial" w:hAnsi="Arial" w:cs="Arial"/>
        </w:rPr>
        <w:t>Electronic</w:t>
      </w:r>
      <w:proofErr w:type="spellEnd"/>
      <w:r w:rsidRPr="00867360">
        <w:rPr>
          <w:rFonts w:ascii="Arial" w:hAnsi="Arial" w:cs="Arial"/>
        </w:rPr>
        <w:t xml:space="preserve"> </w:t>
      </w:r>
      <w:proofErr w:type="spellStart"/>
      <w:r w:rsidRPr="00867360">
        <w:rPr>
          <w:rFonts w:ascii="Arial" w:hAnsi="Arial" w:cs="Arial"/>
        </w:rPr>
        <w:t>Signature</w:t>
      </w:r>
      <w:proofErr w:type="spellEnd"/>
      <w:r w:rsidRPr="00867360">
        <w:rPr>
          <w:rFonts w:ascii="Arial" w:hAnsi="Arial" w:cs="Arial"/>
        </w:rPr>
        <w:t>) osoby upoważnionej do złożenia oferty w imieniu Oferenta).</w:t>
      </w:r>
    </w:p>
    <w:p w:rsidR="00207FE7" w:rsidRPr="00652673" w:rsidRDefault="00207FE7" w:rsidP="00652673">
      <w:pPr>
        <w:spacing w:before="240" w:line="360" w:lineRule="auto"/>
        <w:jc w:val="both"/>
        <w:rPr>
          <w:rFonts w:ascii="Arial" w:hAnsi="Arial" w:cs="Arial"/>
        </w:rPr>
      </w:pPr>
    </w:p>
    <w:p w:rsidR="00207FE7" w:rsidRDefault="00207FE7" w:rsidP="00207FE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3A28AB">
        <w:rPr>
          <w:rFonts w:ascii="Arial" w:hAnsi="Arial" w:cs="Arial"/>
          <w:color w:val="000000"/>
        </w:rPr>
        <w:t>Wojewódzki Szpital Specjalistyczny w Olsztynie, ul. Żołnierska 18, 10-561 Olsztyn</w:t>
      </w:r>
      <w:r>
        <w:rPr>
          <w:rFonts w:ascii="Arial" w:hAnsi="Arial" w:cs="Arial"/>
          <w:color w:val="000000"/>
        </w:rPr>
        <w:t>:</w:t>
      </w:r>
    </w:p>
    <w:p w:rsidR="00207FE7" w:rsidRDefault="00207FE7" w:rsidP="00207FE7">
      <w:pPr>
        <w:pStyle w:val="Akapitzlist"/>
        <w:numPr>
          <w:ilvl w:val="0"/>
          <w:numId w:val="22"/>
        </w:numPr>
        <w:spacing w:before="240" w:line="360" w:lineRule="atLeast"/>
        <w:jc w:val="both"/>
        <w:rPr>
          <w:rFonts w:ascii="Arial" w:hAnsi="Arial" w:cs="Arial"/>
        </w:rPr>
      </w:pPr>
      <w:r w:rsidRPr="003A28AB">
        <w:rPr>
          <w:rFonts w:ascii="Arial" w:hAnsi="Arial" w:cs="Arial"/>
        </w:rPr>
        <w:t>brak dołączonego wydruku z Krajowego Rejestru Sądowego, zawierającego dane zgodne ze stanem faktycznym i prawnym na dzień sporządzenia oferty, o którym mowa w punkcie VI. Lista wymagań formalnych, podpunkt 1,</w:t>
      </w:r>
      <w:r>
        <w:rPr>
          <w:rFonts w:ascii="Arial" w:hAnsi="Arial" w:cs="Arial"/>
        </w:rPr>
        <w:t xml:space="preserve"> oferent załączył jedynie podpis wydruku KRS,</w:t>
      </w:r>
    </w:p>
    <w:p w:rsidR="00207FE7" w:rsidRDefault="00207FE7" w:rsidP="00207FE7">
      <w:pPr>
        <w:pStyle w:val="Akapitzlist"/>
        <w:numPr>
          <w:ilvl w:val="0"/>
          <w:numId w:val="22"/>
        </w:numPr>
        <w:spacing w:before="240"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brak dołączonego załącznika nr 1 ,,Formularz ofertowy” oraz załącznika nr 2 ,,Karta oceny”, oferent załączył jedynie podpisy do wymienionych załączników.</w:t>
      </w:r>
    </w:p>
    <w:p w:rsidR="00207FE7" w:rsidRPr="00AC3602" w:rsidRDefault="00207FE7" w:rsidP="00652673">
      <w:pPr>
        <w:spacing w:line="360" w:lineRule="auto"/>
        <w:jc w:val="both"/>
        <w:rPr>
          <w:rFonts w:ascii="Arial" w:hAnsi="Arial" w:cs="Arial"/>
        </w:rPr>
      </w:pPr>
    </w:p>
    <w:p w:rsidR="00207FE7" w:rsidRPr="00AC3602" w:rsidRDefault="00652673" w:rsidP="00207FE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Ars </w:t>
      </w:r>
      <w:proofErr w:type="spellStart"/>
      <w:r>
        <w:rPr>
          <w:rFonts w:ascii="Arial" w:hAnsi="Arial" w:cs="Arial"/>
          <w:color w:val="000000"/>
        </w:rPr>
        <w:t>Medical</w:t>
      </w:r>
      <w:proofErr w:type="spellEnd"/>
      <w:r w:rsidR="00207FE7" w:rsidRPr="00F67536">
        <w:rPr>
          <w:rFonts w:ascii="Arial" w:hAnsi="Arial" w:cs="Arial"/>
          <w:color w:val="000000"/>
        </w:rPr>
        <w:t xml:space="preserve"> Spółka z Ograniczoną Odpowiedzialnością, ul. Wojska Polskiego 43, 64-920 Piła</w:t>
      </w:r>
      <w:r w:rsidR="00207FE7">
        <w:rPr>
          <w:rFonts w:ascii="Arial" w:hAnsi="Arial" w:cs="Arial"/>
          <w:color w:val="000000"/>
        </w:rPr>
        <w:t>:</w:t>
      </w:r>
    </w:p>
    <w:p w:rsidR="00207FE7" w:rsidRPr="00AC3602" w:rsidRDefault="00207FE7" w:rsidP="00207FE7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AC3602">
        <w:rPr>
          <w:rFonts w:ascii="Arial" w:hAnsi="Arial" w:cs="Arial"/>
        </w:rPr>
        <w:t xml:space="preserve">brak podpisu załącznika nr 1 ,,Formularz Oferty” oraz załącznika nr 2 ,,Karta Oceny” (brak kwalifikowanego podpisu elektronicznego w formacie </w:t>
      </w:r>
      <w:proofErr w:type="spellStart"/>
      <w:r w:rsidRPr="00AC3602">
        <w:rPr>
          <w:rFonts w:ascii="Arial" w:hAnsi="Arial" w:cs="Arial"/>
        </w:rPr>
        <w:t>PAdES</w:t>
      </w:r>
      <w:proofErr w:type="spellEnd"/>
      <w:r w:rsidRPr="00AC3602">
        <w:rPr>
          <w:rFonts w:ascii="Arial" w:hAnsi="Arial" w:cs="Arial"/>
        </w:rPr>
        <w:t xml:space="preserve"> (PDF Advanced </w:t>
      </w:r>
      <w:proofErr w:type="spellStart"/>
      <w:r w:rsidRPr="00AC3602">
        <w:rPr>
          <w:rFonts w:ascii="Arial" w:hAnsi="Arial" w:cs="Arial"/>
        </w:rPr>
        <w:t>Electronic</w:t>
      </w:r>
      <w:proofErr w:type="spellEnd"/>
      <w:r w:rsidRPr="00AC3602">
        <w:rPr>
          <w:rFonts w:ascii="Arial" w:hAnsi="Arial" w:cs="Arial"/>
        </w:rPr>
        <w:t xml:space="preserve"> </w:t>
      </w:r>
      <w:proofErr w:type="spellStart"/>
      <w:r w:rsidRPr="00AC3602">
        <w:rPr>
          <w:rFonts w:ascii="Arial" w:hAnsi="Arial" w:cs="Arial"/>
        </w:rPr>
        <w:t>Signature</w:t>
      </w:r>
      <w:proofErr w:type="spellEnd"/>
      <w:r w:rsidRPr="00AC3602">
        <w:rPr>
          <w:rFonts w:ascii="Arial" w:hAnsi="Arial" w:cs="Arial"/>
        </w:rPr>
        <w:t>) osoby upoważnionej do złożenia oferty w imieniu Oferenta).</w:t>
      </w:r>
    </w:p>
    <w:p w:rsidR="00207FE7" w:rsidRPr="00867360" w:rsidRDefault="00207FE7" w:rsidP="00207FE7">
      <w:pPr>
        <w:pStyle w:val="Akapitzlist"/>
        <w:spacing w:line="360" w:lineRule="auto"/>
        <w:jc w:val="both"/>
        <w:rPr>
          <w:rFonts w:ascii="Arial" w:hAnsi="Arial" w:cs="Arial"/>
          <w:color w:val="000000"/>
        </w:rPr>
      </w:pPr>
    </w:p>
    <w:p w:rsidR="00ED383B" w:rsidRDefault="008B4588" w:rsidP="00ED383B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Ze względu na opublikowanie ,,Ogłoszenia Uzupełniającego” zawierającego uzupełnioną listę oferentów, którzy złożyli oferty w przedmiotowym konkursie, termin na składanie brakujących dokumentów </w:t>
      </w:r>
      <w:r w:rsidRPr="008B4588">
        <w:rPr>
          <w:rFonts w:ascii="Arial" w:hAnsi="Arial" w:cs="Arial"/>
          <w:b/>
        </w:rPr>
        <w:t>ulega przedłużeniu o jeden dzień</w:t>
      </w:r>
      <w:r w:rsidRPr="008B4588">
        <w:rPr>
          <w:rFonts w:ascii="Arial" w:hAnsi="Arial" w:cs="Arial"/>
        </w:rPr>
        <w:t>.</w:t>
      </w:r>
      <w:r w:rsidR="00ED383B" w:rsidRPr="000A0E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Brakujące dokumenty </w:t>
      </w:r>
      <w:r w:rsidR="00EF1D51">
        <w:rPr>
          <w:rFonts w:ascii="Arial" w:hAnsi="Arial" w:cs="Arial"/>
        </w:rPr>
        <w:t>należy składać w formie elektronicznej</w:t>
      </w:r>
      <w:r w:rsidR="00ED383B" w:rsidRPr="000A0EF2">
        <w:rPr>
          <w:rFonts w:ascii="Arial" w:hAnsi="Arial" w:cs="Arial"/>
        </w:rPr>
        <w:t xml:space="preserve"> </w:t>
      </w:r>
      <w:r w:rsidR="00ED383B" w:rsidRPr="000A0EF2">
        <w:rPr>
          <w:rFonts w:ascii="Arial" w:hAnsi="Arial" w:cs="Arial"/>
          <w:b/>
        </w:rPr>
        <w:t>w niep</w:t>
      </w:r>
      <w:r w:rsidR="00833AAB" w:rsidRPr="000A0EF2">
        <w:rPr>
          <w:rFonts w:ascii="Arial" w:hAnsi="Arial" w:cs="Arial"/>
          <w:b/>
        </w:rPr>
        <w:t xml:space="preserve">rzekraczalnym terminie do dnia </w:t>
      </w:r>
      <w:r>
        <w:rPr>
          <w:rFonts w:ascii="Arial" w:hAnsi="Arial" w:cs="Arial"/>
          <w:b/>
        </w:rPr>
        <w:t>11</w:t>
      </w:r>
      <w:r w:rsidR="0041023D" w:rsidRPr="005D6458">
        <w:rPr>
          <w:rFonts w:ascii="Arial" w:hAnsi="Arial" w:cs="Arial"/>
          <w:b/>
        </w:rPr>
        <w:t xml:space="preserve"> </w:t>
      </w:r>
      <w:r w:rsidR="001E017B">
        <w:rPr>
          <w:rFonts w:ascii="Arial" w:hAnsi="Arial" w:cs="Arial"/>
          <w:b/>
        </w:rPr>
        <w:t>czerwca</w:t>
      </w:r>
      <w:r w:rsidR="00ED383B" w:rsidRPr="000A0EF2">
        <w:rPr>
          <w:rFonts w:ascii="Arial" w:hAnsi="Arial" w:cs="Arial"/>
          <w:b/>
        </w:rPr>
        <w:t xml:space="preserve"> 201</w:t>
      </w:r>
      <w:r w:rsidR="007B4A83" w:rsidRPr="000A0EF2">
        <w:rPr>
          <w:rFonts w:ascii="Arial" w:hAnsi="Arial" w:cs="Arial"/>
          <w:b/>
        </w:rPr>
        <w:t>9</w:t>
      </w:r>
      <w:r w:rsidR="00ED383B" w:rsidRPr="000A0EF2">
        <w:rPr>
          <w:rFonts w:ascii="Arial" w:hAnsi="Arial" w:cs="Arial"/>
          <w:b/>
        </w:rPr>
        <w:t>r.,</w:t>
      </w:r>
      <w:r w:rsidR="00ED383B" w:rsidRPr="000A0EF2">
        <w:rPr>
          <w:rFonts w:ascii="Arial" w:hAnsi="Arial" w:cs="Arial"/>
        </w:rPr>
        <w:t xml:space="preserve"> na adres:</w:t>
      </w:r>
    </w:p>
    <w:p w:rsidR="001E017B" w:rsidRPr="001E017B" w:rsidRDefault="001E017B" w:rsidP="001E017B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Adres elektronicznej skrzynki podawczej </w:t>
      </w:r>
      <w:proofErr w:type="spellStart"/>
      <w:r w:rsidRPr="001E017B">
        <w:rPr>
          <w:rFonts w:ascii="Arial" w:hAnsi="Arial" w:cs="Arial"/>
        </w:rPr>
        <w:t>ePUAP</w:t>
      </w:r>
      <w:proofErr w:type="spellEnd"/>
      <w:r w:rsidRPr="001E017B">
        <w:rPr>
          <w:rFonts w:ascii="Arial" w:hAnsi="Arial" w:cs="Arial"/>
        </w:rPr>
        <w:t xml:space="preserve"> Ministerstwa Zdrowia właściwej do złożenia oferty i korespondencji w trakcie postępowania konkursowego:</w:t>
      </w:r>
    </w:p>
    <w:p w:rsidR="001E017B" w:rsidRPr="001E017B" w:rsidRDefault="001E017B" w:rsidP="001E017B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dla </w:t>
      </w:r>
      <w:r w:rsidRPr="001E017B">
        <w:rPr>
          <w:rFonts w:ascii="Arial" w:hAnsi="Arial" w:cs="Arial"/>
          <w:b/>
          <w:u w:val="single"/>
        </w:rPr>
        <w:t>osób prawnych</w:t>
      </w:r>
      <w:r w:rsidRPr="001E017B">
        <w:rPr>
          <w:rFonts w:ascii="Arial" w:hAnsi="Arial" w:cs="Arial"/>
        </w:rPr>
        <w:t xml:space="preserve"> oraz jednostek posiadających zdolność prawną, w tym podmiotów leczniczych: </w:t>
      </w:r>
      <w:r w:rsidRPr="001E017B">
        <w:rPr>
          <w:rFonts w:ascii="Arial" w:hAnsi="Arial" w:cs="Arial"/>
          <w:b/>
        </w:rPr>
        <w:t>/8tk37sxx6h/konkursy</w:t>
      </w:r>
    </w:p>
    <w:p w:rsidR="001E017B" w:rsidRPr="001E017B" w:rsidRDefault="001E017B" w:rsidP="001E017B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dla </w:t>
      </w:r>
      <w:r w:rsidRPr="001E017B">
        <w:rPr>
          <w:rFonts w:ascii="Arial" w:hAnsi="Arial" w:cs="Arial"/>
          <w:b/>
          <w:u w:val="single"/>
        </w:rPr>
        <w:t>osób fizycznych</w:t>
      </w:r>
      <w:r w:rsidRPr="001E017B">
        <w:rPr>
          <w:rFonts w:ascii="Arial" w:hAnsi="Arial" w:cs="Arial"/>
        </w:rPr>
        <w:t xml:space="preserve"> reprezentujących oferenta i składających ofertę w imieniu podmiotu: </w:t>
      </w:r>
      <w:r w:rsidRPr="001E017B">
        <w:rPr>
          <w:rFonts w:ascii="Arial" w:hAnsi="Arial" w:cs="Arial"/>
          <w:b/>
        </w:rPr>
        <w:t>/8tk37sxx6h/</w:t>
      </w:r>
      <w:proofErr w:type="spellStart"/>
      <w:r w:rsidRPr="001E017B">
        <w:rPr>
          <w:rFonts w:ascii="Arial" w:hAnsi="Arial" w:cs="Arial"/>
          <w:b/>
        </w:rPr>
        <w:t>SkrytkaESP</w:t>
      </w:r>
      <w:proofErr w:type="spellEnd"/>
    </w:p>
    <w:p w:rsidR="001E017B" w:rsidRPr="001E017B" w:rsidRDefault="001E017B" w:rsidP="001E017B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lastRenderedPageBreak/>
        <w:t xml:space="preserve">Więcej informacji o elektronicznym załatwianiu spraw poprzez serwis </w:t>
      </w:r>
      <w:proofErr w:type="spellStart"/>
      <w:r w:rsidRPr="001E017B">
        <w:rPr>
          <w:rFonts w:ascii="Arial" w:hAnsi="Arial" w:cs="Arial"/>
        </w:rPr>
        <w:t>ePUAP</w:t>
      </w:r>
      <w:proofErr w:type="spellEnd"/>
      <w:r w:rsidRPr="001E017B">
        <w:rPr>
          <w:rFonts w:ascii="Arial" w:hAnsi="Arial" w:cs="Arial"/>
        </w:rPr>
        <w:t xml:space="preserve"> dostępne jest pod adresem: </w:t>
      </w:r>
      <w:hyperlink r:id="rId5" w:history="1">
        <w:r w:rsidRPr="001E017B">
          <w:rPr>
            <w:rFonts w:ascii="Arial" w:hAnsi="Arial" w:cs="Arial"/>
            <w:b/>
          </w:rPr>
          <w:t>https://www.gov.pl/web/cyfryzacja/serwis-epuap</w:t>
        </w:r>
      </w:hyperlink>
      <w:r w:rsidRPr="001E017B">
        <w:rPr>
          <w:rFonts w:ascii="Arial" w:hAnsi="Arial" w:cs="Arial"/>
        </w:rPr>
        <w:t>.</w:t>
      </w:r>
    </w:p>
    <w:p w:rsidR="001E017B" w:rsidRPr="001E017B" w:rsidRDefault="001E017B" w:rsidP="001E017B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W przypadku braku możliwości przekazania oferty na adres skrzynki </w:t>
      </w:r>
      <w:r w:rsidRPr="001E017B">
        <w:rPr>
          <w:rFonts w:ascii="Arial" w:hAnsi="Arial" w:cs="Arial"/>
          <w:b/>
        </w:rPr>
        <w:t>/8tk37sxx6h/konkursy</w:t>
      </w:r>
      <w:r w:rsidRPr="001E017B">
        <w:rPr>
          <w:rFonts w:ascii="Arial" w:hAnsi="Arial" w:cs="Arial"/>
        </w:rPr>
        <w:t xml:space="preserve"> (brak wyświetlenia) możliwe jest wybranie następnego właściwego adresu skrzynki podawczej: </w:t>
      </w:r>
      <w:r w:rsidRPr="001E017B">
        <w:rPr>
          <w:rFonts w:ascii="Arial" w:hAnsi="Arial" w:cs="Arial"/>
          <w:b/>
        </w:rPr>
        <w:t>/8tk37sxx6h/</w:t>
      </w:r>
      <w:proofErr w:type="spellStart"/>
      <w:r w:rsidRPr="001E017B">
        <w:rPr>
          <w:rFonts w:ascii="Arial" w:hAnsi="Arial" w:cs="Arial"/>
          <w:b/>
        </w:rPr>
        <w:t>SkrytkaESP</w:t>
      </w:r>
      <w:proofErr w:type="spellEnd"/>
      <w:r w:rsidRPr="001E017B">
        <w:rPr>
          <w:rFonts w:ascii="Arial" w:hAnsi="Arial" w:cs="Arial"/>
        </w:rPr>
        <w:t>.</w:t>
      </w:r>
    </w:p>
    <w:p w:rsidR="001E017B" w:rsidRPr="000A0EF2" w:rsidRDefault="001E017B" w:rsidP="00ED383B">
      <w:pPr>
        <w:spacing w:after="120" w:line="360" w:lineRule="auto"/>
        <w:jc w:val="both"/>
        <w:rPr>
          <w:rFonts w:ascii="Arial" w:hAnsi="Arial" w:cs="Arial"/>
        </w:rPr>
      </w:pPr>
    </w:p>
    <w:p w:rsidR="00ED383B" w:rsidRPr="000A0EF2" w:rsidRDefault="001E017B" w:rsidP="00ED383B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Uzupełnienie braków formalnych należy opisać</w:t>
      </w:r>
      <w:r w:rsidR="00ED383B" w:rsidRPr="000A0EF2">
        <w:rPr>
          <w:rFonts w:ascii="Arial" w:hAnsi="Arial" w:cs="Arial"/>
        </w:rPr>
        <w:t xml:space="preserve">: </w:t>
      </w:r>
    </w:p>
    <w:p w:rsidR="00ED383B" w:rsidRPr="001E017B" w:rsidRDefault="00ED383B" w:rsidP="00ED383B">
      <w:pPr>
        <w:spacing w:after="120" w:line="360" w:lineRule="auto"/>
        <w:jc w:val="both"/>
        <w:rPr>
          <w:rFonts w:ascii="Arial" w:hAnsi="Arial" w:cs="Arial"/>
          <w:b/>
        </w:rPr>
      </w:pPr>
      <w:r w:rsidRPr="001E017B">
        <w:rPr>
          <w:rFonts w:ascii="Arial" w:hAnsi="Arial" w:cs="Arial"/>
          <w:b/>
        </w:rPr>
        <w:t xml:space="preserve">„Uzupełnienie do konkursu: </w:t>
      </w:r>
      <w:r w:rsidR="00CD40F9" w:rsidRPr="001E017B">
        <w:rPr>
          <w:rFonts w:ascii="Arial" w:hAnsi="Arial" w:cs="Arial"/>
          <w:b/>
        </w:rPr>
        <w:t>Narodowy Program Zwalczania Chorób Nowotworowych zadanie:</w:t>
      </w:r>
      <w:r w:rsidR="001E017B" w:rsidRPr="001E017B">
        <w:rPr>
          <w:rFonts w:ascii="Arial" w:hAnsi="Arial" w:cs="Arial"/>
          <w:b/>
        </w:rPr>
        <w:t xml:space="preserve"> Doposażenie klinik i oddziałów </w:t>
      </w:r>
      <w:proofErr w:type="spellStart"/>
      <w:r w:rsidR="001E017B" w:rsidRPr="001E017B">
        <w:rPr>
          <w:rFonts w:ascii="Arial" w:hAnsi="Arial" w:cs="Arial"/>
          <w:b/>
        </w:rPr>
        <w:t>hematoonkologicznych</w:t>
      </w:r>
      <w:proofErr w:type="spellEnd"/>
      <w:r w:rsidR="001E017B" w:rsidRPr="001E017B">
        <w:rPr>
          <w:rFonts w:ascii="Arial" w:hAnsi="Arial" w:cs="Arial"/>
          <w:b/>
        </w:rPr>
        <w:t xml:space="preserve"> w sprzęt do diagnostyki i leczenia białacze</w:t>
      </w:r>
      <w:r w:rsidR="00207FE7">
        <w:rPr>
          <w:rFonts w:ascii="Arial" w:hAnsi="Arial" w:cs="Arial"/>
          <w:b/>
        </w:rPr>
        <w:t>k na rok 2019 – BIAŁACZKI DOROSŁYCH</w:t>
      </w:r>
      <w:r w:rsidR="00DF0008" w:rsidRPr="001E017B">
        <w:rPr>
          <w:rFonts w:ascii="Arial" w:hAnsi="Arial" w:cs="Arial"/>
          <w:b/>
        </w:rPr>
        <w:t>”</w:t>
      </w:r>
      <w:r w:rsidRPr="001E017B">
        <w:rPr>
          <w:rFonts w:ascii="Arial" w:hAnsi="Arial" w:cs="Arial"/>
          <w:b/>
        </w:rPr>
        <w:t>.</w:t>
      </w:r>
    </w:p>
    <w:p w:rsidR="00410F31" w:rsidRPr="000A0EF2" w:rsidRDefault="00ED383B" w:rsidP="00CD40F9">
      <w:pPr>
        <w:spacing w:line="360" w:lineRule="auto"/>
        <w:jc w:val="both"/>
      </w:pPr>
      <w:r w:rsidRPr="000A0EF2">
        <w:rPr>
          <w:rFonts w:ascii="Arial" w:hAnsi="Arial" w:cs="Arial"/>
        </w:rPr>
        <w:t xml:space="preserve">O zachowaniu terminu decyduje </w:t>
      </w:r>
      <w:r w:rsidRPr="000A0EF2">
        <w:rPr>
          <w:rFonts w:ascii="Arial" w:hAnsi="Arial" w:cs="Arial"/>
          <w:b/>
        </w:rPr>
        <w:t>dzień wpływu uzupełnienia</w:t>
      </w:r>
      <w:r w:rsidRPr="000A0EF2">
        <w:rPr>
          <w:rFonts w:ascii="Arial" w:hAnsi="Arial" w:cs="Arial"/>
        </w:rPr>
        <w:t xml:space="preserve"> do urzędu obsługującego ministra właściwego do spraw zdrowia. W przypadku przekroczenia przez oferenta tego terminu złożona oferta podlega odrzuceniu.</w:t>
      </w:r>
      <w:r w:rsidRPr="000A0EF2">
        <w:t xml:space="preserve"> </w:t>
      </w:r>
      <w:r w:rsidRPr="000A0EF2">
        <w:rPr>
          <w:rFonts w:ascii="Arial" w:hAnsi="Arial" w:cs="Arial"/>
        </w:rPr>
        <w:t xml:space="preserve">Dodatkowe informacje można uzyskać pod numerem tel. </w:t>
      </w:r>
      <w:r w:rsidR="001E017B">
        <w:rPr>
          <w:rFonts w:ascii="Arial" w:hAnsi="Arial" w:cs="Arial"/>
        </w:rPr>
        <w:t>880 340 011, 882 358 746, 882 358 760, 882 358 851, 880 340</w:t>
      </w:r>
      <w:r w:rsidR="00FC0C96">
        <w:rPr>
          <w:rFonts w:ascii="Arial" w:hAnsi="Arial" w:cs="Arial"/>
        </w:rPr>
        <w:t> </w:t>
      </w:r>
      <w:r w:rsidR="001E017B">
        <w:rPr>
          <w:rFonts w:ascii="Arial" w:hAnsi="Arial" w:cs="Arial"/>
        </w:rPr>
        <w:t>014</w:t>
      </w:r>
      <w:r w:rsidR="00FC0C96">
        <w:rPr>
          <w:rFonts w:ascii="Arial" w:hAnsi="Arial" w:cs="Arial"/>
        </w:rPr>
        <w:t>.</w:t>
      </w:r>
    </w:p>
    <w:sectPr w:rsidR="00410F31" w:rsidRPr="000A0EF2" w:rsidSect="00CA4DAA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3220"/>
    <w:multiLevelType w:val="hybridMultilevel"/>
    <w:tmpl w:val="2D5C7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64986"/>
    <w:multiLevelType w:val="hybridMultilevel"/>
    <w:tmpl w:val="B1A20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058C0"/>
    <w:multiLevelType w:val="hybridMultilevel"/>
    <w:tmpl w:val="291432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43740"/>
    <w:multiLevelType w:val="hybridMultilevel"/>
    <w:tmpl w:val="AD6EC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F5CAB"/>
    <w:multiLevelType w:val="hybridMultilevel"/>
    <w:tmpl w:val="F8FA3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A4BFA"/>
    <w:multiLevelType w:val="hybridMultilevel"/>
    <w:tmpl w:val="FFC86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8121D"/>
    <w:multiLevelType w:val="hybridMultilevel"/>
    <w:tmpl w:val="7E96B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2EB3"/>
    <w:multiLevelType w:val="hybridMultilevel"/>
    <w:tmpl w:val="14C8C458"/>
    <w:lvl w:ilvl="0" w:tplc="C6C29C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12458"/>
    <w:multiLevelType w:val="hybridMultilevel"/>
    <w:tmpl w:val="CB6455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F72C1"/>
    <w:multiLevelType w:val="hybridMultilevel"/>
    <w:tmpl w:val="B4E08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F704A"/>
    <w:multiLevelType w:val="hybridMultilevel"/>
    <w:tmpl w:val="72906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42EA3"/>
    <w:multiLevelType w:val="hybridMultilevel"/>
    <w:tmpl w:val="D2C68AB0"/>
    <w:lvl w:ilvl="0" w:tplc="15B8B47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C35EB9"/>
    <w:multiLevelType w:val="hybridMultilevel"/>
    <w:tmpl w:val="CEAE9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A2697"/>
    <w:multiLevelType w:val="hybridMultilevel"/>
    <w:tmpl w:val="30629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B2A06"/>
    <w:multiLevelType w:val="hybridMultilevel"/>
    <w:tmpl w:val="C3B23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C72461"/>
    <w:multiLevelType w:val="hybridMultilevel"/>
    <w:tmpl w:val="74D69A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75E12"/>
    <w:multiLevelType w:val="hybridMultilevel"/>
    <w:tmpl w:val="2B3E77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87473"/>
    <w:multiLevelType w:val="hybridMultilevel"/>
    <w:tmpl w:val="855EF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F56B6"/>
    <w:multiLevelType w:val="hybridMultilevel"/>
    <w:tmpl w:val="CC0A25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B07364"/>
    <w:multiLevelType w:val="hybridMultilevel"/>
    <w:tmpl w:val="032E6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45E5E"/>
    <w:multiLevelType w:val="hybridMultilevel"/>
    <w:tmpl w:val="11287C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D3A12"/>
    <w:multiLevelType w:val="hybridMultilevel"/>
    <w:tmpl w:val="C31EE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6E026B"/>
    <w:multiLevelType w:val="hybridMultilevel"/>
    <w:tmpl w:val="912231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C26F1"/>
    <w:multiLevelType w:val="hybridMultilevel"/>
    <w:tmpl w:val="6A78F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D91B07"/>
    <w:multiLevelType w:val="hybridMultilevel"/>
    <w:tmpl w:val="9EF6F0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5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18"/>
  </w:num>
  <w:num w:numId="9">
    <w:abstractNumId w:val="0"/>
  </w:num>
  <w:num w:numId="10">
    <w:abstractNumId w:val="12"/>
  </w:num>
  <w:num w:numId="11">
    <w:abstractNumId w:val="2"/>
  </w:num>
  <w:num w:numId="12">
    <w:abstractNumId w:val="22"/>
  </w:num>
  <w:num w:numId="13">
    <w:abstractNumId w:val="9"/>
  </w:num>
  <w:num w:numId="14">
    <w:abstractNumId w:val="16"/>
  </w:num>
  <w:num w:numId="15">
    <w:abstractNumId w:val="17"/>
  </w:num>
  <w:num w:numId="16">
    <w:abstractNumId w:val="24"/>
  </w:num>
  <w:num w:numId="17">
    <w:abstractNumId w:val="6"/>
  </w:num>
  <w:num w:numId="18">
    <w:abstractNumId w:val="21"/>
  </w:num>
  <w:num w:numId="19">
    <w:abstractNumId w:val="14"/>
  </w:num>
  <w:num w:numId="20">
    <w:abstractNumId w:val="8"/>
  </w:num>
  <w:num w:numId="21">
    <w:abstractNumId w:val="19"/>
  </w:num>
  <w:num w:numId="22">
    <w:abstractNumId w:val="20"/>
  </w:num>
  <w:num w:numId="23">
    <w:abstractNumId w:val="3"/>
  </w:num>
  <w:num w:numId="24">
    <w:abstractNumId w:val="13"/>
  </w:num>
  <w:num w:numId="25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3B"/>
    <w:rsid w:val="000335C5"/>
    <w:rsid w:val="000A0EF2"/>
    <w:rsid w:val="000E3E27"/>
    <w:rsid w:val="00112133"/>
    <w:rsid w:val="00152EDA"/>
    <w:rsid w:val="001E017B"/>
    <w:rsid w:val="001E0BCA"/>
    <w:rsid w:val="00207FE7"/>
    <w:rsid w:val="00245121"/>
    <w:rsid w:val="00280EAE"/>
    <w:rsid w:val="003F2E5F"/>
    <w:rsid w:val="0041023D"/>
    <w:rsid w:val="00410F31"/>
    <w:rsid w:val="0048764F"/>
    <w:rsid w:val="00571100"/>
    <w:rsid w:val="005D6458"/>
    <w:rsid w:val="00602F6B"/>
    <w:rsid w:val="00652673"/>
    <w:rsid w:val="006E7FD6"/>
    <w:rsid w:val="007B4A83"/>
    <w:rsid w:val="00833AAB"/>
    <w:rsid w:val="008B4588"/>
    <w:rsid w:val="00957523"/>
    <w:rsid w:val="009E36B1"/>
    <w:rsid w:val="00A01F66"/>
    <w:rsid w:val="00A53BA9"/>
    <w:rsid w:val="00AA2066"/>
    <w:rsid w:val="00AE3393"/>
    <w:rsid w:val="00AF638D"/>
    <w:rsid w:val="00B4735C"/>
    <w:rsid w:val="00BB0FF9"/>
    <w:rsid w:val="00BC60A9"/>
    <w:rsid w:val="00CA4DAA"/>
    <w:rsid w:val="00CD40F9"/>
    <w:rsid w:val="00DD48AF"/>
    <w:rsid w:val="00DF0008"/>
    <w:rsid w:val="00E976AA"/>
    <w:rsid w:val="00EB514E"/>
    <w:rsid w:val="00ED2E86"/>
    <w:rsid w:val="00ED383B"/>
    <w:rsid w:val="00EF1D51"/>
    <w:rsid w:val="00FC0C96"/>
    <w:rsid w:val="00FC1E61"/>
    <w:rsid w:val="00FC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D60FA-C9A0-476C-9FB3-5E88163A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83B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BC60A9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0A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C60A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C60A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83B"/>
    <w:pPr>
      <w:ind w:left="720"/>
      <w:contextualSpacing/>
    </w:pPr>
  </w:style>
  <w:style w:type="paragraph" w:customStyle="1" w:styleId="Default">
    <w:name w:val="Default"/>
    <w:rsid w:val="00ED38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BC60A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0A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BC60A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BC60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C60A9"/>
  </w:style>
  <w:style w:type="paragraph" w:styleId="Tekstpodstawowy">
    <w:name w:val="Body Text"/>
    <w:basedOn w:val="Normalny"/>
    <w:link w:val="TekstpodstawowyZnak"/>
    <w:rsid w:val="00BC60A9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BC60A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BC60A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C60A9"/>
    <w:pPr>
      <w:spacing w:after="0" w:line="240" w:lineRule="auto"/>
      <w:ind w:left="360"/>
    </w:pPr>
    <w:rPr>
      <w:rFonts w:ascii="Times New Roman" w:eastAsia="Times New Roman" w:hAnsi="Times New Roman"/>
      <w:bCs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60A9"/>
    <w:rPr>
      <w:rFonts w:ascii="Times New Roman" w:eastAsia="Times New Roman" w:hAnsi="Times New Roman" w:cs="Times New Roman"/>
      <w:bCs/>
      <w:color w:val="000000"/>
      <w:sz w:val="24"/>
      <w:szCs w:val="24"/>
      <w:lang w:eastAsia="pl-PL"/>
    </w:rPr>
  </w:style>
  <w:style w:type="paragraph" w:customStyle="1" w:styleId="DomylnaczcionkaakapituAkapitZnakZnakZnak">
    <w:name w:val="Domyślna czcionka akapitu Akapit Znak 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DomylnaczcionkaakapituAkapit">
    <w:name w:val="Domyślna czcionka akapitu Akapit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ZnakZnak">
    <w:name w:val="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BC60A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maarchiwumtytul">
    <w:name w:val="ma_archiwum_tytul"/>
    <w:basedOn w:val="Normalny"/>
    <w:rsid w:val="00BC60A9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semiHidden/>
    <w:rsid w:val="00BC60A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C60A9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BC60A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C60A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rsid w:val="00BC60A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BC6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C60A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BC60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cyfryzacja/serwis-epu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1358</Words>
  <Characters>8154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9494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Bilińska Magdalena</cp:lastModifiedBy>
  <cp:revision>2</cp:revision>
  <dcterms:created xsi:type="dcterms:W3CDTF">2019-06-10T07:26:00Z</dcterms:created>
  <dcterms:modified xsi:type="dcterms:W3CDTF">2019-06-10T07:26:00Z</dcterms:modified>
</cp:coreProperties>
</file>