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70" w:type="dxa"/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704CE7" w:rsidRPr="004F68A5" w:rsidTr="00704CE7">
        <w:trPr>
          <w:jc w:val="center"/>
        </w:trPr>
        <w:tc>
          <w:tcPr>
            <w:tcW w:w="9000" w:type="dxa"/>
            <w:shd w:val="clear" w:color="auto" w:fill="E6E6E6"/>
            <w:hideMark/>
          </w:tcPr>
          <w:p w:rsidR="00F776A2" w:rsidRDefault="00F776A2" w:rsidP="00F776A2">
            <w:pPr>
              <w:pStyle w:val="Nagwek1"/>
              <w:spacing w:before="0" w:after="0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PRZYKŁADOWY EGZAMIN USTNY</w:t>
            </w:r>
          </w:p>
          <w:p w:rsidR="00F776A2" w:rsidRDefault="00F776A2" w:rsidP="00F776A2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mallCap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z języka angielskiego</w:t>
            </w:r>
          </w:p>
          <w:p w:rsidR="00704CE7" w:rsidRPr="004F68A5" w:rsidRDefault="00F776A2" w:rsidP="00F776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(tłumaczenie konsekutywne)</w:t>
            </w:r>
          </w:p>
        </w:tc>
      </w:tr>
    </w:tbl>
    <w:p w:rsidR="00704CE7" w:rsidRPr="004F68A5" w:rsidRDefault="00704CE7" w:rsidP="00704CE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8640"/>
        <w:gridCol w:w="180"/>
      </w:tblGrid>
      <w:tr w:rsidR="00704CE7" w:rsidRPr="004F68A5" w:rsidTr="00704CE7">
        <w:trPr>
          <w:cantSplit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CE7" w:rsidRPr="004F68A5" w:rsidRDefault="00704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7DD" w:rsidRPr="003637DD" w:rsidRDefault="003637DD" w:rsidP="003637DD">
            <w:pPr>
              <w:pStyle w:val="Pa8"/>
              <w:spacing w:line="240" w:lineRule="auto"/>
              <w:jc w:val="both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Pokrzywdzonym jest osoba, której dobro p</w:t>
            </w:r>
            <w:r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rawne zostało bezpośrednio naru</w:t>
            </w: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szone lub zagrożone w</w:t>
            </w:r>
            <w:r w:rsidRPr="00363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wyniku przestępstwa.</w:t>
            </w:r>
            <w:r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 /</w:t>
            </w:r>
            <w:r w:rsidR="00C742E1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/</w:t>
            </w:r>
          </w:p>
          <w:p w:rsidR="003637DD" w:rsidRPr="003637DD" w:rsidRDefault="003637DD" w:rsidP="003637DD">
            <w:pPr>
              <w:pStyle w:val="Pa8"/>
              <w:spacing w:line="240" w:lineRule="auto"/>
              <w:jc w:val="both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Abyś</w:t>
            </w: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 został uznany za pokrzywdzonego, zasadniczo musi zostać naruszone</w:t>
            </w:r>
            <w:r w:rsidR="00A00529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 lub zagrożone </w:t>
            </w: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Twoje indywidualne, przysługujące tylko Tob</w:t>
            </w:r>
            <w:r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ie, chronione przez prawo dobro. </w:t>
            </w:r>
            <w:r w:rsidR="00C742E1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/ Dobrami takimi są</w:t>
            </w: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 zdrowie, nietykalność cielesna, własność, cześć, dobre imię, wolność seksualna.</w:t>
            </w:r>
            <w:r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 /</w:t>
            </w:r>
            <w:r w:rsidR="00C742E1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/</w:t>
            </w:r>
          </w:p>
          <w:p w:rsidR="003637DD" w:rsidRPr="003637DD" w:rsidRDefault="003637DD" w:rsidP="003637DD">
            <w:pPr>
              <w:pStyle w:val="Pa23"/>
              <w:spacing w:line="240" w:lineRule="auto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21E1F"/>
                <w:sz w:val="28"/>
                <w:szCs w:val="28"/>
              </w:rPr>
              <w:t>Przykład:</w:t>
            </w:r>
          </w:p>
          <w:p w:rsidR="003637DD" w:rsidRPr="00B87FB4" w:rsidRDefault="003637DD" w:rsidP="003637DD">
            <w:pPr>
              <w:pStyle w:val="Pa24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</w:pPr>
            <w:r w:rsidRPr="00B87FB4">
              <w:rPr>
                <w:rFonts w:ascii="Times New Roman" w:hAnsi="Times New Roman" w:cs="Times New Roman"/>
                <w:i/>
                <w:color w:val="221E1F"/>
                <w:sz w:val="28"/>
                <w:szCs w:val="28"/>
              </w:rPr>
              <w:t>Zenobiusz wraz z</w:t>
            </w:r>
            <w:r w:rsidRPr="00B87FB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B87FB4">
              <w:rPr>
                <w:rFonts w:ascii="Times New Roman" w:hAnsi="Times New Roman" w:cs="Times New Roman"/>
                <w:i/>
                <w:color w:val="221E1F"/>
                <w:sz w:val="28"/>
                <w:szCs w:val="28"/>
              </w:rPr>
              <w:t>rodziną przebywał na wakacjach nad morzem. Jaś i</w:t>
            </w:r>
            <w:r w:rsidRPr="00B87FB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B87FB4">
              <w:rPr>
                <w:rFonts w:ascii="Times New Roman" w:hAnsi="Times New Roman" w:cs="Times New Roman"/>
                <w:i/>
                <w:color w:val="221E1F"/>
                <w:sz w:val="28"/>
                <w:szCs w:val="28"/>
              </w:rPr>
              <w:t>Tosia pły</w:t>
            </w:r>
            <w:r w:rsidRPr="00B87FB4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>wali w</w:t>
            </w:r>
            <w:r w:rsidRPr="00B87FB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B87FB4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 xml:space="preserve">Bałtyku. </w:t>
            </w:r>
            <w:r w:rsidR="00C742E1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 xml:space="preserve">// </w:t>
            </w:r>
            <w:r w:rsidRPr="00B87FB4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>W pewnym momencie Tosia zaczęła tonąć i</w:t>
            </w:r>
            <w:r w:rsidRPr="00B87FB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C742E1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>wzywać pomocy.</w:t>
            </w:r>
            <w:r w:rsidRPr="00B87FB4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 xml:space="preserve"> Ratownik nie rzucił się jednak, aby jej pomóc, gdyż był pijany. </w:t>
            </w:r>
            <w:r w:rsidR="00C742E1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 xml:space="preserve">// </w:t>
            </w:r>
            <w:r w:rsidRPr="00B87FB4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>Tosię udało się uratować jedynie dzięki działaniom przypadkowego plażowicza. /</w:t>
            </w:r>
            <w:r w:rsidR="00C742E1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>/</w:t>
            </w:r>
            <w:r w:rsidRPr="00B87FB4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 xml:space="preserve"> W tej sytuacji życie Tosi było zagrożone przez nieodpowiedzialne zachowanie ratownika i w trakcie procesu będzie ona osobą pokrzywdzoną. /</w:t>
            </w:r>
            <w:r w:rsidR="00C742E1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>/</w:t>
            </w:r>
          </w:p>
          <w:p w:rsidR="003637DD" w:rsidRPr="003637DD" w:rsidRDefault="003637DD" w:rsidP="003637DD">
            <w:pPr>
              <w:pStyle w:val="Pa24"/>
              <w:spacing w:line="240" w:lineRule="auto"/>
              <w:jc w:val="both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Jesteś pokrzywdzonym nie tylko wtedy, gdy po</w:t>
            </w:r>
            <w:r w:rsidR="00C742E1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niosłeś jakąś szkodę majątkową </w:t>
            </w: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albo w</w:t>
            </w:r>
            <w:r w:rsidRPr="00363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związku z</w:t>
            </w:r>
            <w:r w:rsidRPr="00363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obrażeniami ciała musiałeś ponieść koszty leczenia</w:t>
            </w:r>
            <w:r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. </w:t>
            </w:r>
            <w:r w:rsidR="00C742E1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/ Jesteś nim </w:t>
            </w: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także wtedy, gdy zostało naruszone jakieś Twoj</w:t>
            </w:r>
            <w:r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e dobro osobiste, jak np. cześć czy</w:t>
            </w:r>
            <w:r w:rsidRPr="003637D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 dobre imię.</w:t>
            </w:r>
            <w:r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 /</w:t>
            </w:r>
            <w:r w:rsidR="00C742E1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/</w:t>
            </w:r>
          </w:p>
          <w:p w:rsidR="003637DD" w:rsidRPr="003637DD" w:rsidRDefault="003637DD" w:rsidP="003637DD">
            <w:pPr>
              <w:pStyle w:val="Pa23"/>
              <w:spacing w:line="240" w:lineRule="auto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3637DD">
              <w:rPr>
                <w:rFonts w:ascii="Times New Roman" w:hAnsi="Times New Roman" w:cs="Times New Roman"/>
                <w:b/>
                <w:bCs/>
                <w:color w:val="221E1F"/>
                <w:sz w:val="28"/>
                <w:szCs w:val="28"/>
              </w:rPr>
              <w:t>Przykład:</w:t>
            </w:r>
          </w:p>
          <w:p w:rsidR="003637DD" w:rsidRPr="00B87FB4" w:rsidRDefault="003637DD" w:rsidP="003637DD">
            <w:pPr>
              <w:pStyle w:val="Pa24"/>
              <w:spacing w:line="240" w:lineRule="auto"/>
              <w:jc w:val="both"/>
              <w:rPr>
                <w:rFonts w:ascii="Times New Roman" w:hAnsi="Times New Roman" w:cs="Times New Roman"/>
                <w:i/>
                <w:color w:val="221E1F"/>
                <w:sz w:val="28"/>
                <w:szCs w:val="28"/>
              </w:rPr>
            </w:pPr>
            <w:r w:rsidRPr="00B87FB4">
              <w:rPr>
                <w:rFonts w:ascii="Times New Roman" w:hAnsi="Times New Roman" w:cs="Times New Roman"/>
                <w:i/>
                <w:color w:val="221E1F"/>
                <w:sz w:val="28"/>
                <w:szCs w:val="28"/>
              </w:rPr>
              <w:t>Jeden z</w:t>
            </w:r>
            <w:r w:rsidRPr="00B87FB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B87FB4">
              <w:rPr>
                <w:rFonts w:ascii="Times New Roman" w:hAnsi="Times New Roman" w:cs="Times New Roman"/>
                <w:i/>
                <w:color w:val="221E1F"/>
                <w:sz w:val="28"/>
                <w:szCs w:val="28"/>
              </w:rPr>
              <w:t>byłych pacjentów Zenobiusza podczas konferencji, na której Zenobiusz wygłaszał referat, wykrzyczał, że Zenobiusz jest szarlatanem, konowałem i</w:t>
            </w:r>
            <w:r w:rsidRPr="00B87FB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B87FB4">
              <w:rPr>
                <w:rFonts w:ascii="Times New Roman" w:hAnsi="Times New Roman" w:cs="Times New Roman"/>
                <w:i/>
                <w:color w:val="221E1F"/>
                <w:sz w:val="28"/>
                <w:szCs w:val="28"/>
              </w:rPr>
              <w:t>ła</w:t>
            </w:r>
            <w:r w:rsidRPr="00B87FB4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>pówkarzem. /</w:t>
            </w:r>
            <w:r w:rsidR="00C742E1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>/</w:t>
            </w:r>
            <w:r w:rsidRPr="00B87FB4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 xml:space="preserve"> W</w:t>
            </w:r>
            <w:r w:rsidRPr="00B87FB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B87FB4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>takim przypadku zostało naruszone jego dobre imię i</w:t>
            </w:r>
            <w:r w:rsidRPr="00B87FB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B87FB4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>będzie on traktowany jako pokrzywdzony. /</w:t>
            </w:r>
            <w:r w:rsidR="00C742E1">
              <w:rPr>
                <w:rFonts w:ascii="Times New Roman" w:hAnsi="Times New Roman" w:cs="Times New Roman"/>
                <w:i/>
                <w:iCs/>
                <w:color w:val="221E1F"/>
                <w:sz w:val="28"/>
                <w:szCs w:val="28"/>
              </w:rPr>
              <w:t>/</w:t>
            </w:r>
          </w:p>
          <w:p w:rsidR="00704CE7" w:rsidRPr="003637DD" w:rsidRDefault="003637DD" w:rsidP="00C742E1">
            <w:pPr>
              <w:pStyle w:val="NormalnyWeb"/>
              <w:spacing w:before="0" w:beforeAutospacing="0" w:after="0" w:afterAutospacing="0"/>
              <w:jc w:val="both"/>
              <w:rPr>
                <w:color w:val="221E1F"/>
                <w:sz w:val="28"/>
                <w:szCs w:val="28"/>
              </w:rPr>
            </w:pPr>
            <w:r w:rsidRPr="003637DD">
              <w:rPr>
                <w:color w:val="221E1F"/>
                <w:sz w:val="28"/>
                <w:szCs w:val="28"/>
              </w:rPr>
              <w:t>Nie będziesz uznany za pokrzywdzonego w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37DD">
              <w:rPr>
                <w:color w:val="221E1F"/>
                <w:sz w:val="28"/>
                <w:szCs w:val="28"/>
              </w:rPr>
              <w:t>sytuacji, gdy popełnione przez sprawcę pr</w:t>
            </w:r>
            <w:r w:rsidR="00C742E1">
              <w:rPr>
                <w:color w:val="221E1F"/>
                <w:sz w:val="28"/>
                <w:szCs w:val="28"/>
              </w:rPr>
              <w:t>zestępstwo narusza dobro ogółu,</w:t>
            </w:r>
            <w:r w:rsidRPr="003637DD">
              <w:rPr>
                <w:color w:val="221E1F"/>
                <w:sz w:val="28"/>
                <w:szCs w:val="28"/>
              </w:rPr>
              <w:t xml:space="preserve"> wszystkich</w:t>
            </w:r>
            <w:r>
              <w:rPr>
                <w:color w:val="221E1F"/>
                <w:sz w:val="28"/>
                <w:szCs w:val="28"/>
              </w:rPr>
              <w:t xml:space="preserve"> ludzi czy też państwa. /</w:t>
            </w:r>
            <w:r w:rsidR="00C742E1">
              <w:rPr>
                <w:color w:val="221E1F"/>
                <w:sz w:val="28"/>
                <w:szCs w:val="28"/>
              </w:rPr>
              <w:t>/</w:t>
            </w:r>
            <w:bookmarkStart w:id="0" w:name="_GoBack"/>
            <w:bookmarkEnd w:id="0"/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CE7" w:rsidRPr="004F68A5" w:rsidRDefault="00704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8A5" w:rsidRPr="004F68A5" w:rsidRDefault="004F68A5">
      <w:pPr>
        <w:pStyle w:val="NormalnyWeb"/>
        <w:jc w:val="both"/>
      </w:pPr>
    </w:p>
    <w:sectPr w:rsidR="004F68A5" w:rsidRPr="004F68A5" w:rsidSect="0081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3BBC"/>
    <w:rsid w:val="001C7C70"/>
    <w:rsid w:val="003637DD"/>
    <w:rsid w:val="004F68A5"/>
    <w:rsid w:val="00704CE7"/>
    <w:rsid w:val="00774AA2"/>
    <w:rsid w:val="008127DF"/>
    <w:rsid w:val="008470F2"/>
    <w:rsid w:val="0095705E"/>
    <w:rsid w:val="00993BBC"/>
    <w:rsid w:val="00A00529"/>
    <w:rsid w:val="00AF2527"/>
    <w:rsid w:val="00B87FB4"/>
    <w:rsid w:val="00C742E1"/>
    <w:rsid w:val="00F7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7DF"/>
  </w:style>
  <w:style w:type="paragraph" w:styleId="Nagwek1">
    <w:name w:val="heading 1"/>
    <w:basedOn w:val="Normalny"/>
    <w:next w:val="Normalny"/>
    <w:link w:val="Nagwek1Znak"/>
    <w:qFormat/>
    <w:rsid w:val="00704CE7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3BBC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04CE7"/>
    <w:rPr>
      <w:rFonts w:ascii="Times New Roman" w:eastAsia="Times New Roman" w:hAnsi="Times New Roman" w:cs="Times New Roman"/>
      <w:b/>
      <w:bCs/>
      <w:smallCap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704C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04C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637DD"/>
    <w:pPr>
      <w:autoSpaceDE w:val="0"/>
      <w:autoSpaceDN w:val="0"/>
      <w:adjustRightInd w:val="0"/>
      <w:spacing w:after="0" w:line="240" w:lineRule="auto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22">
    <w:name w:val="Pa22"/>
    <w:basedOn w:val="Default"/>
    <w:next w:val="Default"/>
    <w:uiPriority w:val="99"/>
    <w:rsid w:val="003637DD"/>
    <w:pPr>
      <w:spacing w:line="25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3637DD"/>
    <w:pPr>
      <w:spacing w:line="211" w:lineRule="atLeast"/>
    </w:pPr>
    <w:rPr>
      <w:rFonts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3637DD"/>
    <w:pPr>
      <w:spacing w:line="24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3637DD"/>
    <w:pPr>
      <w:spacing w:line="211" w:lineRule="atLeast"/>
    </w:pPr>
    <w:rPr>
      <w:rFonts w:cstheme="minorBid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04CE7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3BBC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04CE7"/>
    <w:rPr>
      <w:rFonts w:ascii="Times New Roman" w:eastAsia="Times New Roman" w:hAnsi="Times New Roman" w:cs="Times New Roman"/>
      <w:b/>
      <w:bCs/>
      <w:smallCap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704C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04C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637DD"/>
    <w:pPr>
      <w:autoSpaceDE w:val="0"/>
      <w:autoSpaceDN w:val="0"/>
      <w:adjustRightInd w:val="0"/>
      <w:spacing w:after="0" w:line="240" w:lineRule="auto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22">
    <w:name w:val="Pa22"/>
    <w:basedOn w:val="Default"/>
    <w:next w:val="Default"/>
    <w:uiPriority w:val="99"/>
    <w:rsid w:val="003637DD"/>
    <w:pPr>
      <w:spacing w:line="25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3637DD"/>
    <w:pPr>
      <w:spacing w:line="211" w:lineRule="atLeast"/>
    </w:pPr>
    <w:rPr>
      <w:rFonts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3637DD"/>
    <w:pPr>
      <w:spacing w:line="24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3637DD"/>
    <w:pPr>
      <w:spacing w:line="211" w:lineRule="atLeast"/>
    </w:pPr>
    <w:rPr>
      <w:rFonts w:cstheme="minorBid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JG</cp:lastModifiedBy>
  <cp:revision>22</cp:revision>
  <cp:lastPrinted>2015-01-04T11:27:00Z</cp:lastPrinted>
  <dcterms:created xsi:type="dcterms:W3CDTF">2015-01-04T10:39:00Z</dcterms:created>
  <dcterms:modified xsi:type="dcterms:W3CDTF">2016-11-07T19:07:00Z</dcterms:modified>
</cp:coreProperties>
</file>