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22E" w:rsidRPr="009978A3" w:rsidRDefault="009A022E" w:rsidP="009A022E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HAnsi"/>
          <w:color w:val="auto"/>
          <w:sz w:val="28"/>
          <w:lang w:eastAsia="en-US"/>
        </w:rPr>
      </w:pPr>
      <w:r w:rsidRPr="009978A3">
        <w:rPr>
          <w:rFonts w:asciiTheme="minorHAnsi" w:eastAsiaTheme="minorHAnsi" w:hAnsiTheme="minorHAnsi" w:cstheme="minorHAnsi"/>
          <w:color w:val="auto"/>
          <w:sz w:val="28"/>
          <w:lang w:eastAsia="en-US"/>
        </w:rPr>
        <w:t>Data: …………………</w:t>
      </w:r>
    </w:p>
    <w:p w:rsidR="009A022E" w:rsidRPr="009978A3" w:rsidRDefault="009A022E" w:rsidP="009A022E">
      <w:pPr>
        <w:spacing w:after="160" w:line="259" w:lineRule="auto"/>
        <w:ind w:left="0" w:right="0" w:firstLine="0"/>
        <w:jc w:val="center"/>
        <w:rPr>
          <w:rFonts w:asciiTheme="minorHAnsi" w:eastAsiaTheme="minorHAnsi" w:hAnsiTheme="minorHAnsi" w:cstheme="minorHAnsi"/>
          <w:b/>
          <w:color w:val="auto"/>
          <w:sz w:val="28"/>
          <w:lang w:eastAsia="en-US"/>
        </w:rPr>
      </w:pPr>
    </w:p>
    <w:p w:rsidR="009A022E" w:rsidRPr="009978A3" w:rsidRDefault="009A022E" w:rsidP="009A022E">
      <w:pPr>
        <w:spacing w:after="160" w:line="259" w:lineRule="auto"/>
        <w:ind w:left="0" w:right="0" w:firstLine="0"/>
        <w:jc w:val="center"/>
        <w:rPr>
          <w:rFonts w:asciiTheme="minorHAnsi" w:eastAsiaTheme="minorHAnsi" w:hAnsiTheme="minorHAnsi" w:cstheme="minorHAnsi"/>
          <w:b/>
          <w:color w:val="auto"/>
          <w:sz w:val="28"/>
          <w:lang w:eastAsia="en-US"/>
        </w:rPr>
      </w:pPr>
      <w:r w:rsidRPr="009978A3">
        <w:rPr>
          <w:rFonts w:asciiTheme="minorHAnsi" w:eastAsiaTheme="minorHAnsi" w:hAnsiTheme="minorHAnsi" w:cstheme="minorHAnsi"/>
          <w:b/>
          <w:color w:val="auto"/>
          <w:sz w:val="28"/>
          <w:lang w:eastAsia="en-US"/>
        </w:rPr>
        <w:t xml:space="preserve">WNIOSEK </w:t>
      </w:r>
    </w:p>
    <w:p w:rsidR="009A022E" w:rsidRPr="009978A3" w:rsidRDefault="009A022E" w:rsidP="009A022E">
      <w:pPr>
        <w:spacing w:after="160" w:line="259" w:lineRule="auto"/>
        <w:ind w:left="0" w:right="0" w:firstLine="0"/>
        <w:jc w:val="center"/>
        <w:rPr>
          <w:rFonts w:asciiTheme="minorHAnsi" w:eastAsiaTheme="minorHAnsi" w:hAnsiTheme="minorHAnsi" w:cstheme="minorHAnsi"/>
          <w:b/>
          <w:color w:val="auto"/>
          <w:sz w:val="28"/>
          <w:lang w:eastAsia="en-US"/>
        </w:rPr>
      </w:pPr>
      <w:r w:rsidRPr="009978A3">
        <w:rPr>
          <w:rFonts w:asciiTheme="minorHAnsi" w:eastAsiaTheme="minorHAnsi" w:hAnsiTheme="minorHAnsi" w:cstheme="minorHAnsi"/>
          <w:b/>
          <w:color w:val="auto"/>
          <w:sz w:val="28"/>
          <w:lang w:eastAsia="en-US"/>
        </w:rPr>
        <w:t>DO MINISTRA CYFRYZACJI</w:t>
      </w:r>
      <w:r w:rsidRPr="009978A3">
        <w:rPr>
          <w:rFonts w:asciiTheme="minorHAnsi" w:eastAsiaTheme="minorHAnsi" w:hAnsiTheme="minorHAnsi" w:cstheme="minorHAnsi"/>
          <w:b/>
          <w:color w:val="auto"/>
          <w:sz w:val="28"/>
          <w:lang w:eastAsia="en-US"/>
        </w:rPr>
        <w:br/>
        <w:t xml:space="preserve">O PRZYŁĄCZENIE DO WĘZŁA KRAJOWEGO SYSTEMU TELEINFORMATYCZNEGO </w:t>
      </w:r>
      <w:r w:rsidRPr="009978A3">
        <w:rPr>
          <w:rFonts w:asciiTheme="minorHAnsi" w:eastAsiaTheme="minorHAnsi" w:hAnsiTheme="minorHAnsi" w:cstheme="minorHAnsi"/>
          <w:b/>
          <w:color w:val="auto"/>
          <w:sz w:val="28"/>
          <w:lang w:eastAsia="en-US"/>
        </w:rPr>
        <w:br/>
        <w:t>W KTÓRYM UDOSTĘPNIANE SĄ USŁUGI ONLINE</w:t>
      </w:r>
      <w:r w:rsidRPr="009978A3">
        <w:rPr>
          <w:rFonts w:asciiTheme="minorHAnsi" w:eastAsiaTheme="minorHAnsi" w:hAnsiTheme="minorHAnsi" w:cstheme="minorHAnsi"/>
          <w:b/>
          <w:color w:val="FF0000"/>
          <w:sz w:val="28"/>
          <w:vertAlign w:val="superscript"/>
          <w:lang w:eastAsia="en-US"/>
        </w:rPr>
        <w:footnoteReference w:id="2"/>
      </w:r>
    </w:p>
    <w:p w:rsidR="009A022E" w:rsidRPr="009978A3" w:rsidRDefault="009A022E" w:rsidP="00B00A98">
      <w:pPr>
        <w:numPr>
          <w:ilvl w:val="0"/>
          <w:numId w:val="5"/>
        </w:numPr>
        <w:spacing w:before="120" w:after="120"/>
        <w:ind w:left="714" w:right="0" w:hanging="357"/>
        <w:jc w:val="left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9978A3">
        <w:rPr>
          <w:rFonts w:asciiTheme="minorHAnsi" w:eastAsiaTheme="minorHAnsi" w:hAnsiTheme="minorHAnsi" w:cstheme="minorHAnsi"/>
          <w:b/>
          <w:color w:val="auto"/>
          <w:lang w:eastAsia="en-US"/>
        </w:rPr>
        <w:t>DANE PODMIOTU</w:t>
      </w:r>
      <w:r w:rsidR="00B00A98" w:rsidRPr="00B00A98">
        <w:rPr>
          <w:rFonts w:eastAsiaTheme="minorHAnsi" w:cstheme="minorHAnsi"/>
          <w:b/>
          <w:color w:val="auto"/>
        </w:rPr>
        <w:t xml:space="preserve"> </w:t>
      </w:r>
      <w:r w:rsidR="00B00A98" w:rsidRPr="00B00A98">
        <w:rPr>
          <w:rFonts w:asciiTheme="minorHAnsi" w:eastAsiaTheme="minorHAnsi" w:hAnsiTheme="minorHAnsi" w:cstheme="minorHAnsi"/>
          <w:b/>
          <w:color w:val="auto"/>
          <w:lang w:eastAsia="en-US"/>
        </w:rPr>
        <w:t>ODPOWIEDZIALNEGO</w:t>
      </w:r>
      <w:r w:rsidR="00B00A98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ZA SYSTEM TELEINFORMATYCZNY, W </w:t>
      </w:r>
      <w:r w:rsidR="00B00A98" w:rsidRPr="00B00A98">
        <w:rPr>
          <w:rFonts w:asciiTheme="minorHAnsi" w:eastAsiaTheme="minorHAnsi" w:hAnsiTheme="minorHAnsi" w:cstheme="minorHAnsi"/>
          <w:b/>
          <w:color w:val="auto"/>
          <w:lang w:eastAsia="en-US"/>
        </w:rPr>
        <w:t>KTÓRYM UDOSTĘPNIANE SĄ USŁUGI ONLINE</w:t>
      </w: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3216"/>
        <w:gridCol w:w="5844"/>
      </w:tblGrid>
      <w:tr w:rsidR="009A022E" w:rsidRPr="009978A3" w:rsidTr="00CF792B">
        <w:tc>
          <w:tcPr>
            <w:tcW w:w="1775" w:type="pct"/>
          </w:tcPr>
          <w:p w:rsidR="009A022E" w:rsidRPr="009978A3" w:rsidRDefault="00B00A98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 w:rsidRPr="00B00A98">
              <w:rPr>
                <w:rFonts w:eastAsiaTheme="minorHAnsi" w:cstheme="minorHAnsi"/>
                <w:color w:val="auto"/>
                <w:sz w:val="22"/>
              </w:rPr>
              <w:t>Nazwa podmiotu odpowiedzialnego za system</w:t>
            </w:r>
          </w:p>
        </w:tc>
        <w:tc>
          <w:tcPr>
            <w:tcW w:w="3225" w:type="pct"/>
          </w:tcPr>
          <w:p w:rsidR="009A022E" w:rsidRPr="009978A3" w:rsidRDefault="009A022E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</w:p>
        </w:tc>
      </w:tr>
      <w:tr w:rsidR="00B00A98" w:rsidRPr="009978A3" w:rsidTr="00B00A98">
        <w:trPr>
          <w:trHeight w:val="1180"/>
        </w:trPr>
        <w:tc>
          <w:tcPr>
            <w:tcW w:w="1775" w:type="pct"/>
          </w:tcPr>
          <w:p w:rsidR="00B00A98" w:rsidRPr="009978A3" w:rsidRDefault="00B00A98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 w:rsidRPr="00B00A98">
              <w:rPr>
                <w:rFonts w:eastAsiaTheme="minorHAnsi" w:cstheme="minorHAnsi"/>
                <w:color w:val="auto"/>
                <w:sz w:val="22"/>
              </w:rPr>
              <w:t>Nazwa systemu teleinformatycznego w którym udostępniane są usługi online, którego dotyczy wniosek</w:t>
            </w:r>
          </w:p>
        </w:tc>
        <w:tc>
          <w:tcPr>
            <w:tcW w:w="3225" w:type="pct"/>
          </w:tcPr>
          <w:p w:rsidR="00B00A98" w:rsidRPr="009978A3" w:rsidRDefault="00B00A98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</w:p>
        </w:tc>
      </w:tr>
      <w:tr w:rsidR="009A022E" w:rsidRPr="009978A3" w:rsidTr="00CF792B">
        <w:tc>
          <w:tcPr>
            <w:tcW w:w="1775" w:type="pct"/>
          </w:tcPr>
          <w:p w:rsidR="009A022E" w:rsidRPr="009978A3" w:rsidRDefault="009A022E" w:rsidP="00B3668A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 w:rsidRPr="009978A3">
              <w:rPr>
                <w:rFonts w:eastAsiaTheme="minorHAnsi" w:cstheme="minorHAnsi"/>
                <w:color w:val="auto"/>
                <w:sz w:val="22"/>
              </w:rPr>
              <w:t>Imię i nazwisko (osoba do kontaktów</w:t>
            </w:r>
            <w:r w:rsidR="00B3668A">
              <w:rPr>
                <w:rFonts w:eastAsiaTheme="minorHAnsi" w:cstheme="minorHAnsi"/>
                <w:color w:val="auto"/>
                <w:sz w:val="22"/>
              </w:rPr>
              <w:t xml:space="preserve"> </w:t>
            </w:r>
            <w:r w:rsidRPr="009978A3">
              <w:rPr>
                <w:rFonts w:eastAsiaTheme="minorHAnsi" w:cstheme="minorHAnsi"/>
                <w:color w:val="auto"/>
                <w:sz w:val="22"/>
              </w:rPr>
              <w:t xml:space="preserve"> w sprawach</w:t>
            </w:r>
            <w:r w:rsidR="00B3668A">
              <w:rPr>
                <w:rFonts w:eastAsiaTheme="minorHAnsi" w:cstheme="minorHAnsi"/>
                <w:color w:val="auto"/>
                <w:sz w:val="22"/>
              </w:rPr>
              <w:t xml:space="preserve"> technicznych</w:t>
            </w:r>
            <w:r w:rsidRPr="009978A3">
              <w:rPr>
                <w:rFonts w:eastAsiaTheme="minorHAnsi" w:cstheme="minorHAnsi"/>
                <w:color w:val="auto"/>
                <w:sz w:val="22"/>
              </w:rPr>
              <w:t xml:space="preserve"> związanych z integracją systemu z Węzłem Krajowym (zwanym dalej „WK”)</w:t>
            </w:r>
          </w:p>
        </w:tc>
        <w:tc>
          <w:tcPr>
            <w:tcW w:w="3225" w:type="pct"/>
          </w:tcPr>
          <w:p w:rsidR="009A022E" w:rsidRPr="009978A3" w:rsidRDefault="009A022E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</w:p>
        </w:tc>
      </w:tr>
      <w:tr w:rsidR="009A022E" w:rsidRPr="009978A3" w:rsidTr="00FC711C">
        <w:trPr>
          <w:trHeight w:val="1507"/>
        </w:trPr>
        <w:tc>
          <w:tcPr>
            <w:tcW w:w="1775" w:type="pct"/>
          </w:tcPr>
          <w:p w:rsidR="009A022E" w:rsidRPr="009978A3" w:rsidRDefault="009A022E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 w:rsidRPr="009978A3">
              <w:rPr>
                <w:rFonts w:eastAsiaTheme="minorHAnsi" w:cstheme="minorHAnsi"/>
                <w:color w:val="auto"/>
                <w:sz w:val="22"/>
              </w:rPr>
              <w:t>Adres siedziby</w:t>
            </w:r>
          </w:p>
        </w:tc>
        <w:tc>
          <w:tcPr>
            <w:tcW w:w="3225" w:type="pct"/>
          </w:tcPr>
          <w:p w:rsidR="009A022E" w:rsidRDefault="00DB13A9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>
              <w:rPr>
                <w:rFonts w:eastAsiaTheme="minorHAnsi" w:cstheme="minorHAnsi"/>
                <w:color w:val="auto"/>
                <w:sz w:val="22"/>
              </w:rPr>
              <w:t>……………………………………….</w:t>
            </w:r>
          </w:p>
          <w:p w:rsidR="00DB13A9" w:rsidRDefault="00DB13A9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>
              <w:rPr>
                <w:rFonts w:eastAsiaTheme="minorHAnsi" w:cstheme="minorHAnsi"/>
                <w:color w:val="auto"/>
                <w:sz w:val="22"/>
              </w:rPr>
              <w:t>………………………………………</w:t>
            </w:r>
          </w:p>
          <w:p w:rsidR="00DB13A9" w:rsidRPr="009978A3" w:rsidRDefault="00DB13A9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>
              <w:rPr>
                <w:rFonts w:eastAsiaTheme="minorHAnsi" w:cstheme="minorHAnsi"/>
                <w:color w:val="auto"/>
                <w:sz w:val="22"/>
              </w:rPr>
              <w:t>………………………………………</w:t>
            </w:r>
          </w:p>
          <w:p w:rsidR="009A022E" w:rsidRPr="009978A3" w:rsidRDefault="009A022E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</w:p>
          <w:p w:rsidR="009A022E" w:rsidRPr="009978A3" w:rsidRDefault="00000000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sdt>
              <w:sdtPr>
                <w:rPr>
                  <w:rFonts w:eastAsiaTheme="minorHAnsi" w:cstheme="minorHAnsi"/>
                  <w:color w:val="auto"/>
                  <w:sz w:val="22"/>
                </w:rPr>
                <w:id w:val="117237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D3C" w:rsidRPr="00590D3C">
                  <w:rPr>
                    <w:rFonts w:ascii="Segoe UI Symbol" w:eastAsiaTheme="minorHAnsi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="00590D3C" w:rsidRPr="00590D3C">
              <w:rPr>
                <w:rFonts w:eastAsiaTheme="minorHAnsi" w:cstheme="minorHAnsi"/>
                <w:color w:val="auto"/>
                <w:sz w:val="22"/>
              </w:rPr>
              <w:t xml:space="preserve"> nie dotyczy</w:t>
            </w:r>
          </w:p>
        </w:tc>
      </w:tr>
      <w:tr w:rsidR="009A022E" w:rsidRPr="009978A3" w:rsidTr="00CF792B">
        <w:tc>
          <w:tcPr>
            <w:tcW w:w="1775" w:type="pct"/>
            <w:vMerge w:val="restart"/>
          </w:tcPr>
          <w:p w:rsidR="009A022E" w:rsidRPr="009978A3" w:rsidRDefault="009A022E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 w:rsidRPr="009978A3">
              <w:rPr>
                <w:rFonts w:eastAsiaTheme="minorHAnsi" w:cstheme="minorHAnsi"/>
                <w:color w:val="auto"/>
                <w:sz w:val="22"/>
              </w:rPr>
              <w:t>Adres miejsca wykonywania działalności gospodarczej</w:t>
            </w:r>
          </w:p>
        </w:tc>
        <w:tc>
          <w:tcPr>
            <w:tcW w:w="3225" w:type="pct"/>
          </w:tcPr>
          <w:p w:rsidR="009A022E" w:rsidRPr="009978A3" w:rsidRDefault="00000000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sdt>
              <w:sdtPr>
                <w:rPr>
                  <w:rFonts w:eastAsiaTheme="minorHAnsi" w:cstheme="minorHAnsi"/>
                  <w:color w:val="auto"/>
                  <w:sz w:val="22"/>
                </w:rPr>
                <w:id w:val="43263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22E" w:rsidRPr="009978A3">
                  <w:rPr>
                    <w:rFonts w:ascii="Segoe UI Symbol" w:eastAsiaTheme="minorHAnsi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="009A022E" w:rsidRPr="009978A3">
              <w:rPr>
                <w:rFonts w:eastAsiaTheme="minorHAnsi" w:cstheme="minorHAnsi"/>
                <w:color w:val="auto"/>
                <w:sz w:val="22"/>
              </w:rPr>
              <w:t xml:space="preserve"> taki sam jak adres siedziby</w:t>
            </w:r>
          </w:p>
        </w:tc>
      </w:tr>
      <w:tr w:rsidR="009A022E" w:rsidRPr="009978A3" w:rsidTr="00CF792B">
        <w:tc>
          <w:tcPr>
            <w:tcW w:w="1775" w:type="pct"/>
            <w:vMerge/>
          </w:tcPr>
          <w:p w:rsidR="009A022E" w:rsidRPr="009978A3" w:rsidRDefault="009A022E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</w:p>
        </w:tc>
        <w:tc>
          <w:tcPr>
            <w:tcW w:w="3225" w:type="pct"/>
          </w:tcPr>
          <w:p w:rsidR="009A022E" w:rsidRPr="009978A3" w:rsidRDefault="00000000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sdt>
              <w:sdtPr>
                <w:rPr>
                  <w:rFonts w:eastAsiaTheme="minorHAnsi" w:cstheme="minorHAnsi"/>
                  <w:color w:val="auto"/>
                  <w:sz w:val="22"/>
                </w:rPr>
                <w:id w:val="-14851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22E" w:rsidRPr="009978A3">
                  <w:rPr>
                    <w:rFonts w:ascii="Segoe UI Symbol" w:eastAsiaTheme="minorHAnsi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="009A022E" w:rsidRPr="009978A3">
              <w:rPr>
                <w:rFonts w:eastAsiaTheme="minorHAnsi" w:cstheme="minorHAnsi"/>
                <w:color w:val="auto"/>
                <w:sz w:val="22"/>
              </w:rPr>
              <w:t xml:space="preserve"> nie dotyczy</w:t>
            </w:r>
          </w:p>
          <w:p w:rsidR="009A022E" w:rsidRPr="009978A3" w:rsidRDefault="009A022E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</w:p>
          <w:p w:rsidR="009A022E" w:rsidRPr="009978A3" w:rsidRDefault="009A022E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</w:p>
        </w:tc>
      </w:tr>
      <w:tr w:rsidR="00F33D0F" w:rsidRPr="009978A3" w:rsidTr="00FC711C">
        <w:trPr>
          <w:trHeight w:val="1531"/>
        </w:trPr>
        <w:tc>
          <w:tcPr>
            <w:tcW w:w="1775" w:type="pct"/>
          </w:tcPr>
          <w:p w:rsidR="00F33D0F" w:rsidRPr="009978A3" w:rsidRDefault="00F33D0F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 w:rsidRPr="009978A3">
              <w:rPr>
                <w:rFonts w:eastAsiaTheme="minorHAnsi" w:cstheme="minorHAnsi"/>
                <w:color w:val="auto"/>
                <w:sz w:val="22"/>
              </w:rPr>
              <w:t>Adres zamieszkania</w:t>
            </w:r>
          </w:p>
          <w:p w:rsidR="00F33D0F" w:rsidRPr="009978A3" w:rsidRDefault="00F33D0F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</w:p>
          <w:p w:rsidR="00F33D0F" w:rsidRPr="009978A3" w:rsidRDefault="00F33D0F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</w:p>
        </w:tc>
        <w:tc>
          <w:tcPr>
            <w:tcW w:w="3225" w:type="pct"/>
          </w:tcPr>
          <w:p w:rsidR="00F33D0F" w:rsidRDefault="00F33D0F" w:rsidP="00F33D0F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>
              <w:rPr>
                <w:rFonts w:eastAsiaTheme="minorHAnsi" w:cstheme="minorHAnsi"/>
                <w:color w:val="auto"/>
                <w:sz w:val="22"/>
              </w:rPr>
              <w:t>……………………………………….</w:t>
            </w:r>
          </w:p>
          <w:p w:rsidR="00F33D0F" w:rsidRDefault="00F33D0F" w:rsidP="00F33D0F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>
              <w:rPr>
                <w:rFonts w:eastAsiaTheme="minorHAnsi" w:cstheme="minorHAnsi"/>
                <w:color w:val="auto"/>
                <w:sz w:val="22"/>
              </w:rPr>
              <w:t>………………………………………</w:t>
            </w:r>
          </w:p>
          <w:p w:rsidR="00F33D0F" w:rsidRPr="009978A3" w:rsidRDefault="00F33D0F" w:rsidP="00F33D0F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>
              <w:rPr>
                <w:rFonts w:eastAsiaTheme="minorHAnsi" w:cstheme="minorHAnsi"/>
                <w:color w:val="auto"/>
                <w:sz w:val="22"/>
              </w:rPr>
              <w:t>………………………………………</w:t>
            </w:r>
          </w:p>
          <w:p w:rsidR="00F33D0F" w:rsidRPr="009978A3" w:rsidRDefault="00F33D0F" w:rsidP="00F33D0F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</w:p>
          <w:p w:rsidR="00F33D0F" w:rsidRPr="009978A3" w:rsidRDefault="00000000" w:rsidP="00FC711C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sdt>
              <w:sdtPr>
                <w:rPr>
                  <w:rFonts w:eastAsiaTheme="minorHAnsi" w:cstheme="minorHAnsi"/>
                  <w:color w:val="auto"/>
                  <w:sz w:val="22"/>
                </w:rPr>
                <w:id w:val="111933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D0F" w:rsidRPr="00590D3C">
                  <w:rPr>
                    <w:rFonts w:ascii="Segoe UI Symbol" w:eastAsiaTheme="minorHAnsi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="00F33D0F" w:rsidRPr="00590D3C">
              <w:rPr>
                <w:rFonts w:eastAsiaTheme="minorHAnsi" w:cstheme="minorHAnsi"/>
                <w:color w:val="auto"/>
                <w:sz w:val="22"/>
              </w:rPr>
              <w:t xml:space="preserve"> nie dotyczy</w:t>
            </w:r>
          </w:p>
        </w:tc>
      </w:tr>
      <w:tr w:rsidR="009A022E" w:rsidRPr="009978A3" w:rsidTr="00CF792B">
        <w:tc>
          <w:tcPr>
            <w:tcW w:w="1775" w:type="pct"/>
          </w:tcPr>
          <w:p w:rsidR="009A022E" w:rsidRPr="009978A3" w:rsidRDefault="009A022E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  <w:r w:rsidRPr="009978A3">
              <w:rPr>
                <w:rFonts w:eastAsiaTheme="minorHAnsi" w:cstheme="minorHAnsi"/>
                <w:color w:val="auto"/>
                <w:sz w:val="22"/>
              </w:rPr>
              <w:t xml:space="preserve">Dane kontaktowe do osoby </w:t>
            </w:r>
            <w:r w:rsidR="00F87827">
              <w:rPr>
                <w:rFonts w:eastAsiaTheme="minorHAnsi" w:cstheme="minorHAnsi"/>
                <w:color w:val="auto"/>
                <w:sz w:val="22"/>
              </w:rPr>
              <w:t xml:space="preserve">reprezentującej podmiot/osoby </w:t>
            </w:r>
            <w:r w:rsidRPr="009978A3">
              <w:rPr>
                <w:rFonts w:eastAsiaTheme="minorHAnsi" w:cstheme="minorHAnsi"/>
                <w:color w:val="auto"/>
                <w:sz w:val="22"/>
              </w:rPr>
              <w:t>koordynującej proces integracji z WK (imię, nazwisko, e-mail, numer telefonu)</w:t>
            </w:r>
            <w:r w:rsidR="00E2260D" w:rsidRPr="00BC72E6">
              <w:rPr>
                <w:rStyle w:val="Odwoanieprzypisudolnego"/>
                <w:rFonts w:eastAsiaTheme="minorHAnsi" w:cstheme="minorHAnsi"/>
                <w:b/>
                <w:color w:val="FF0000"/>
                <w:sz w:val="22"/>
              </w:rPr>
              <w:footnoteReference w:id="3"/>
            </w:r>
          </w:p>
        </w:tc>
        <w:tc>
          <w:tcPr>
            <w:tcW w:w="3225" w:type="pct"/>
          </w:tcPr>
          <w:p w:rsidR="009A022E" w:rsidRPr="009978A3" w:rsidRDefault="009A022E" w:rsidP="00CF792B">
            <w:pPr>
              <w:spacing w:after="0" w:line="240" w:lineRule="auto"/>
              <w:ind w:left="0" w:right="0" w:firstLine="0"/>
              <w:jc w:val="left"/>
              <w:rPr>
                <w:rFonts w:eastAsiaTheme="minorHAnsi" w:cstheme="minorHAnsi"/>
                <w:color w:val="auto"/>
                <w:sz w:val="22"/>
              </w:rPr>
            </w:pPr>
          </w:p>
        </w:tc>
      </w:tr>
    </w:tbl>
    <w:p w:rsidR="004E0AF9" w:rsidRDefault="004E0AF9" w:rsidP="00424BFA">
      <w:pPr>
        <w:spacing w:after="600" w:line="360" w:lineRule="auto"/>
        <w:ind w:left="714" w:right="0" w:firstLine="0"/>
        <w:jc w:val="left"/>
        <w:rPr>
          <w:rFonts w:asciiTheme="minorHAnsi" w:eastAsiaTheme="minorHAnsi" w:hAnsiTheme="minorHAnsi" w:cstheme="minorHAnsi"/>
          <w:b/>
          <w:color w:val="auto"/>
          <w:lang w:eastAsia="en-US"/>
        </w:rPr>
      </w:pPr>
    </w:p>
    <w:p w:rsidR="009A022E" w:rsidRPr="009978A3" w:rsidRDefault="009A022E" w:rsidP="0035261E">
      <w:pPr>
        <w:numPr>
          <w:ilvl w:val="0"/>
          <w:numId w:val="5"/>
        </w:numPr>
        <w:spacing w:after="120" w:line="360" w:lineRule="auto"/>
        <w:ind w:left="714" w:right="0" w:hanging="357"/>
        <w:contextualSpacing/>
        <w:jc w:val="left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9978A3">
        <w:rPr>
          <w:rFonts w:asciiTheme="minorHAnsi" w:eastAsiaTheme="minorHAnsi" w:hAnsiTheme="minorHAnsi" w:cstheme="minorHAnsi"/>
          <w:b/>
          <w:color w:val="auto"/>
          <w:lang w:eastAsia="en-US"/>
        </w:rPr>
        <w:t>OŚWIADCZENIA</w:t>
      </w:r>
    </w:p>
    <w:p w:rsidR="009A022E" w:rsidRPr="009978A3" w:rsidRDefault="009A022E" w:rsidP="008A0D0A">
      <w:pPr>
        <w:spacing w:after="120" w:line="259" w:lineRule="auto"/>
        <w:ind w:left="0" w:right="0" w:firstLine="0"/>
        <w:jc w:val="left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>Do wniosku załączono następujące oświadczenia:</w:t>
      </w:r>
    </w:p>
    <w:tbl>
      <w:tblPr>
        <w:tblStyle w:val="Tabela-Siatk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A022E" w:rsidRPr="009978A3" w:rsidTr="00CF792B">
        <w:tc>
          <w:tcPr>
            <w:tcW w:w="10201" w:type="dxa"/>
          </w:tcPr>
          <w:p w:rsidR="009A022E" w:rsidRPr="009978A3" w:rsidRDefault="00F33D0F" w:rsidP="00FC711C">
            <w:pPr>
              <w:spacing w:after="0" w:line="240" w:lineRule="auto"/>
              <w:ind w:left="0" w:right="0" w:firstLine="0"/>
              <w:rPr>
                <w:rFonts w:eastAsiaTheme="minorHAnsi" w:cstheme="minorHAnsi"/>
                <w:color w:val="auto"/>
                <w:sz w:val="22"/>
              </w:rPr>
            </w:pP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I. - Oświadczenie o zapewnieniu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 xml:space="preserve"> posiadania</w:t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 xml:space="preserve"> przez podmiot odpowiedzialny za podłączany system opracowan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>ego</w:t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, ustan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>o</w:t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wi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>onego</w:t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, wdrażan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>ego</w:t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, eksploatowan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>ego</w:t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, monitorowan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>ego</w:t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, przeglądan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>ego</w:t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, utrzymywan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>ego</w:t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 xml:space="preserve"> i doskonal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>on</w:t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e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>go</w:t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 xml:space="preserve"> systemu zarządzania bezpieczeństwem informacji (art. 21u ust. 3 pkt 1 ustawy)</w:t>
            </w:r>
          </w:p>
        </w:tc>
      </w:tr>
      <w:tr w:rsidR="009A022E" w:rsidRPr="009978A3" w:rsidTr="00CF792B">
        <w:tc>
          <w:tcPr>
            <w:tcW w:w="10201" w:type="dxa"/>
          </w:tcPr>
          <w:p w:rsidR="009A022E" w:rsidRPr="009978A3" w:rsidRDefault="00F33D0F" w:rsidP="00CF792B">
            <w:pPr>
              <w:spacing w:after="0" w:line="240" w:lineRule="auto"/>
              <w:ind w:left="0" w:right="0" w:firstLine="0"/>
              <w:rPr>
                <w:rFonts w:eastAsiaTheme="minorHAnsi" w:cstheme="minorHAnsi"/>
                <w:color w:val="auto"/>
                <w:sz w:val="22"/>
              </w:rPr>
            </w:pPr>
            <w:r w:rsidRPr="00F33D0F">
              <w:rPr>
                <w:rFonts w:eastAsiaTheme="minorHAnsi" w:cstheme="minorBidi"/>
                <w:color w:val="auto"/>
                <w:sz w:val="18"/>
                <w:szCs w:val="18"/>
              </w:rPr>
              <w:t>I</w:t>
            </w:r>
            <w:r>
              <w:rPr>
                <w:rFonts w:eastAsiaTheme="minorHAnsi" w:cstheme="minorBidi"/>
                <w:color w:val="auto"/>
                <w:sz w:val="18"/>
                <w:szCs w:val="18"/>
              </w:rPr>
              <w:t>I</w:t>
            </w:r>
            <w:r w:rsidRPr="00F33D0F">
              <w:rPr>
                <w:rFonts w:eastAsiaTheme="minorHAnsi" w:cstheme="minorBidi"/>
                <w:color w:val="auto"/>
                <w:sz w:val="18"/>
                <w:szCs w:val="18"/>
              </w:rPr>
              <w:t>. - Oświadczenie o zapewnieniu stosowania polityki bezpieczeństwa WK (art. 21u ust. 3 pkt 2 ustawy)</w:t>
            </w:r>
          </w:p>
        </w:tc>
      </w:tr>
      <w:tr w:rsidR="009A022E" w:rsidRPr="009978A3" w:rsidTr="00CF792B">
        <w:tc>
          <w:tcPr>
            <w:tcW w:w="10201" w:type="dxa"/>
          </w:tcPr>
          <w:p w:rsidR="009A022E" w:rsidRPr="009978A3" w:rsidRDefault="009A022E" w:rsidP="00CF792B">
            <w:pPr>
              <w:spacing w:after="0" w:line="240" w:lineRule="auto"/>
              <w:ind w:left="0" w:right="0" w:firstLine="0"/>
              <w:rPr>
                <w:rFonts w:eastAsiaTheme="minorHAnsi" w:cstheme="minorHAnsi"/>
                <w:color w:val="auto"/>
                <w:sz w:val="22"/>
              </w:rPr>
            </w:pP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III. - Lista usług online udostępnianych w podłączanym systemie wraz z określeniem dla każdej z tych usług wymaganych poziomów bezpieczeństwa środków identyfikacji elektronicznej, o których mowa w art. 8 ust. 2 rozporządzenia 910/2014</w:t>
            </w:r>
            <w:r w:rsidRPr="00B8612E">
              <w:rPr>
                <w:rFonts w:eastAsiaTheme="minorHAnsi" w:cstheme="minorBidi"/>
                <w:b/>
                <w:color w:val="FF0000"/>
                <w:sz w:val="18"/>
                <w:szCs w:val="18"/>
                <w:vertAlign w:val="superscript"/>
              </w:rPr>
              <w:footnoteReference w:id="4"/>
            </w: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, niezbędnych dla realizacji tych usług (art. 21u ust. 3 pkt 3 ustawy)</w:t>
            </w:r>
          </w:p>
        </w:tc>
      </w:tr>
      <w:tr w:rsidR="009A022E" w:rsidRPr="009978A3" w:rsidTr="00CF792B">
        <w:tc>
          <w:tcPr>
            <w:tcW w:w="10201" w:type="dxa"/>
          </w:tcPr>
          <w:p w:rsidR="009A022E" w:rsidRPr="009978A3" w:rsidRDefault="009A022E" w:rsidP="00CF792B">
            <w:pPr>
              <w:spacing w:after="0" w:line="240" w:lineRule="auto"/>
              <w:ind w:left="0" w:right="0" w:firstLine="0"/>
              <w:rPr>
                <w:rFonts w:eastAsiaTheme="minorHAnsi" w:cstheme="minorHAnsi"/>
                <w:color w:val="auto"/>
                <w:sz w:val="22"/>
              </w:rPr>
            </w:pPr>
            <w:r w:rsidRPr="009978A3">
              <w:rPr>
                <w:rFonts w:eastAsiaTheme="minorHAnsi" w:cstheme="minorBidi"/>
                <w:color w:val="auto"/>
                <w:sz w:val="18"/>
                <w:szCs w:val="18"/>
              </w:rPr>
              <w:t>IV. - Oświadczenie o działaniu podmiotu odpowiedzialnego za podłączany system, zgodnie z przepisami o ochronie danych osobowych (art. 21u ust. 3 pkt 4 ustawy)</w:t>
            </w:r>
          </w:p>
        </w:tc>
      </w:tr>
    </w:tbl>
    <w:p w:rsidR="009A022E" w:rsidRPr="009978A3" w:rsidRDefault="009A022E" w:rsidP="009A022E">
      <w:pPr>
        <w:spacing w:before="120" w:after="120" w:line="259" w:lineRule="auto"/>
        <w:ind w:left="0" w:right="0" w:firstLine="0"/>
        <w:jc w:val="left"/>
        <w:rPr>
          <w:rFonts w:asciiTheme="minorHAnsi" w:eastAsiaTheme="minorHAnsi" w:hAnsiTheme="minorHAnsi" w:cstheme="minorHAnsi"/>
          <w:b/>
          <w:bCs/>
          <w:color w:val="auto"/>
          <w:sz w:val="22"/>
          <w:lang w:eastAsia="en-US"/>
        </w:rPr>
      </w:pPr>
      <w:r w:rsidRPr="009978A3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I.</w:t>
      </w:r>
      <w:r w:rsidR="00F33D0F" w:rsidRPr="00F33D0F">
        <w:rPr>
          <w:rFonts w:eastAsiaTheme="minorHAnsi" w:cstheme="minorBidi"/>
          <w:color w:val="auto"/>
          <w:sz w:val="18"/>
          <w:szCs w:val="18"/>
        </w:rPr>
        <w:t xml:space="preserve"> </w:t>
      </w:r>
    </w:p>
    <w:p w:rsidR="00F33D0F" w:rsidRPr="009978A3" w:rsidRDefault="00F33D0F" w:rsidP="00100CC6">
      <w:pPr>
        <w:spacing w:after="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9978A3">
        <w:rPr>
          <w:rFonts w:asciiTheme="minorHAnsi" w:eastAsiaTheme="minorHAnsi" w:hAnsiTheme="minorHAnsi" w:cstheme="minorBidi"/>
          <w:color w:val="auto"/>
          <w:sz w:val="22"/>
          <w:lang w:eastAsia="en-US"/>
        </w:rPr>
        <w:t>Oświadczenie:</w:t>
      </w:r>
    </w:p>
    <w:p w:rsidR="00F33D0F" w:rsidRPr="009978A3" w:rsidRDefault="00F33D0F" w:rsidP="00A22D22">
      <w:pPr>
        <w:spacing w:after="120" w:line="360" w:lineRule="auto"/>
        <w:ind w:left="0" w:right="0" w:firstLine="0"/>
        <w:rPr>
          <w:rFonts w:asciiTheme="minorHAnsi" w:eastAsia="TimesNewRomanPSMT" w:hAnsiTheme="minorHAnsi" w:cstheme="minorHAnsi"/>
          <w:color w:val="auto"/>
          <w:sz w:val="22"/>
          <w:lang w:eastAsia="en-US"/>
        </w:rPr>
      </w:pPr>
      <w:r w:rsidRPr="009978A3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Zapewniam, że w podmiocie który reprezentuję </w:t>
      </w:r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>posiadamy</w:t>
      </w:r>
      <w:r w:rsidRPr="009978A3">
        <w:rPr>
          <w:rFonts w:asciiTheme="minorHAnsi" w:eastAsiaTheme="minorHAnsi" w:hAnsiTheme="minorHAnsi" w:cstheme="minorHAnsi"/>
          <w:i/>
          <w:color w:val="auto"/>
          <w:sz w:val="22"/>
          <w:lang w:eastAsia="en-US"/>
        </w:rPr>
        <w:t xml:space="preserve"> </w:t>
      </w:r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opracowany, ustanowiony, wdrażany, eksploatowany, monitorowany, przeglądany, utrzymywany i doskonalony </w:t>
      </w:r>
      <w:r w:rsidRPr="009978A3">
        <w:rPr>
          <w:rFonts w:asciiTheme="minorHAnsi" w:eastAsiaTheme="minorHAnsi" w:hAnsiTheme="minorHAnsi" w:cstheme="minorBidi"/>
          <w:color w:val="auto"/>
          <w:sz w:val="22"/>
          <w:lang w:eastAsia="en-US"/>
        </w:rPr>
        <w:t>system zarządzania bezpieczeństwem informacji, zgodnie z wymogami określonymi w przepisach wydanych na podstawie art. 18 ustawy z dnia 17 lutego 2005 r. o informatyzacji działalności podmiotów realizujących zadania publiczne (Dz.U. 2021 poz. 2070, ze zm.).</w:t>
      </w:r>
    </w:p>
    <w:p w:rsidR="009A022E" w:rsidRDefault="009A022E" w:rsidP="009A022E">
      <w:pPr>
        <w:spacing w:after="120" w:line="259" w:lineRule="auto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</w:pPr>
      <w:r w:rsidRPr="009978A3"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  <w:t>II.</w:t>
      </w:r>
    </w:p>
    <w:p w:rsidR="00F33D0F" w:rsidRPr="009978A3" w:rsidRDefault="00F33D0F" w:rsidP="00A22D22">
      <w:pPr>
        <w:spacing w:before="120" w:after="120" w:line="360" w:lineRule="auto"/>
        <w:ind w:left="0" w:right="0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9978A3">
        <w:rPr>
          <w:rFonts w:asciiTheme="minorHAnsi" w:eastAsia="TimesNewRomanPSMT" w:hAnsiTheme="minorHAnsi" w:cstheme="minorHAnsi"/>
          <w:color w:val="auto"/>
          <w:sz w:val="22"/>
          <w:lang w:eastAsia="en-US"/>
        </w:rPr>
        <w:t>Oświadczam, że zobowiązuję się do stosowania w podmiocie, który reprezentuję polityki bezpieczeństwa, o której mowa w art. 39b ust. 1 pkt 3 ustawy z dnia 5 września 2016 r o usługach zaufania oraz identyfikacji elektronicznej określonej w dokumencie „Polityka Bezpieczeństwa Informacji dla Węzła Krajowego”, wraz z załącznikami</w:t>
      </w:r>
      <w:r>
        <w:rPr>
          <w:rFonts w:asciiTheme="minorHAnsi" w:eastAsia="TimesNewRomanPSMT" w:hAnsiTheme="minorHAnsi" w:cstheme="minorHAnsi"/>
          <w:color w:val="auto"/>
          <w:sz w:val="22"/>
          <w:lang w:eastAsia="en-US"/>
        </w:rPr>
        <w:t>.</w:t>
      </w:r>
      <w:r w:rsidRPr="009978A3">
        <w:rPr>
          <w:rFonts w:asciiTheme="minorHAnsi" w:eastAsia="TimesNewRomanPSMT" w:hAnsiTheme="minorHAnsi" w:cstheme="minorHAnsi"/>
          <w:color w:val="auto"/>
          <w:sz w:val="22"/>
          <w:lang w:eastAsia="en-US"/>
        </w:rPr>
        <w:t xml:space="preserve"> </w:t>
      </w:r>
    </w:p>
    <w:p w:rsidR="00F33D0F" w:rsidRPr="009978A3" w:rsidRDefault="00F33D0F" w:rsidP="00A22D22">
      <w:pPr>
        <w:spacing w:after="120" w:line="360" w:lineRule="auto"/>
        <w:ind w:left="0" w:right="0" w:firstLine="0"/>
        <w:rPr>
          <w:rFonts w:asciiTheme="minorHAnsi" w:eastAsia="TimesNewRomanPSMT" w:hAnsiTheme="minorHAnsi" w:cstheme="minorHAnsi"/>
          <w:color w:val="auto"/>
          <w:sz w:val="22"/>
          <w:lang w:eastAsia="en-US"/>
        </w:rPr>
      </w:pPr>
      <w:r w:rsidRPr="009978A3">
        <w:rPr>
          <w:rFonts w:asciiTheme="minorHAnsi" w:eastAsia="TimesNewRomanPSMT" w:hAnsiTheme="minorHAnsi" w:cstheme="minorHAnsi"/>
          <w:color w:val="auto"/>
          <w:sz w:val="22"/>
          <w:lang w:eastAsia="en-US"/>
        </w:rPr>
        <w:t xml:space="preserve">Znane mi są przepisy ustawy </w:t>
      </w:r>
      <w:r w:rsidRPr="009978A3">
        <w:rPr>
          <w:rFonts w:asciiTheme="minorHAnsi" w:eastAsiaTheme="minorHAnsi" w:hAnsiTheme="minorHAnsi" w:cstheme="minorBidi"/>
          <w:color w:val="000000"/>
          <w:sz w:val="22"/>
          <w:lang w:eastAsia="en-US"/>
        </w:rPr>
        <w:t xml:space="preserve">z dnia 10 maja 2018 r. o ochronie danych osobowych (Dz.U. 2019 poz. 1781), </w:t>
      </w:r>
      <w:r w:rsidRPr="009978A3">
        <w:rPr>
          <w:rFonts w:asciiTheme="minorHAnsi" w:eastAsia="TimesNewRomanPSMT" w:hAnsiTheme="minorHAnsi" w:cstheme="minorHAnsi"/>
          <w:color w:val="auto"/>
          <w:sz w:val="22"/>
          <w:lang w:eastAsia="en-US"/>
        </w:rPr>
        <w:t>ustawy z dnia 5 sierpnia 2010 ochronie informacji niejawnych (Dz.U. 2019 poz. 742) oraz ustawy o usługach zaufania oraz identyfikacji elektronicznej (Dz. U. 2021 poz.1797, tj.).</w:t>
      </w:r>
    </w:p>
    <w:p w:rsidR="009A022E" w:rsidRPr="009978A3" w:rsidRDefault="009A022E" w:rsidP="00A22D22">
      <w:pPr>
        <w:spacing w:after="120" w:line="259" w:lineRule="auto"/>
        <w:ind w:left="0" w:right="0" w:firstLine="0"/>
        <w:rPr>
          <w:rFonts w:asciiTheme="minorHAnsi" w:eastAsiaTheme="minorHAnsi" w:hAnsiTheme="minorHAnsi" w:cstheme="minorHAnsi"/>
          <w:b/>
          <w:iCs/>
          <w:color w:val="auto"/>
          <w:sz w:val="22"/>
          <w:u w:val="single"/>
          <w:lang w:eastAsia="en-US"/>
        </w:rPr>
      </w:pPr>
      <w:r w:rsidRPr="009978A3"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  <w:t>III.</w:t>
      </w:r>
    </w:p>
    <w:p w:rsidR="009A022E" w:rsidRPr="00100CC6" w:rsidRDefault="009A022E" w:rsidP="00100CC6">
      <w:pPr>
        <w:spacing w:before="120" w:after="120" w:line="360" w:lineRule="auto"/>
        <w:ind w:left="0" w:right="0" w:firstLine="0"/>
        <w:rPr>
          <w:rFonts w:asciiTheme="minorHAnsi" w:eastAsia="TimesNewRomanPSMT" w:hAnsiTheme="minorHAnsi" w:cstheme="minorHAnsi"/>
          <w:color w:val="auto"/>
          <w:sz w:val="22"/>
          <w:lang w:eastAsia="en-US"/>
        </w:rPr>
      </w:pPr>
      <w:r w:rsidRPr="00100CC6">
        <w:rPr>
          <w:rFonts w:asciiTheme="minorHAnsi" w:eastAsia="TimesNewRomanPSMT" w:hAnsiTheme="minorHAnsi" w:cstheme="minorHAnsi"/>
          <w:color w:val="auto"/>
          <w:sz w:val="22"/>
          <w:lang w:eastAsia="en-US"/>
        </w:rPr>
        <w:t>Lista usług online udostępnianych w podłączanym systemie wraz z określeniem dla każdej z tych usług wymaganych poziomów bezpieczeństwa środków identyfikacji elektronicznej, o których mowa w art. 8 ust. 2 rozporządzenia 910/2014, niezbędnych dla realizacji tych usług</w:t>
      </w:r>
      <w:r w:rsidR="00A22D22" w:rsidRPr="00100CC6">
        <w:rPr>
          <w:rFonts w:asciiTheme="minorHAnsi" w:eastAsia="TimesNewRomanPSMT" w:hAnsiTheme="minorHAnsi" w:cstheme="minorHAnsi"/>
          <w:color w:val="auto"/>
          <w:sz w:val="22"/>
          <w:lang w:eastAsia="en-US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03"/>
        <w:gridCol w:w="3686"/>
        <w:gridCol w:w="2539"/>
      </w:tblGrid>
      <w:tr w:rsidR="009A022E" w:rsidRPr="009978A3" w:rsidTr="000D4A7B">
        <w:trPr>
          <w:trHeight w:val="163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2E" w:rsidRPr="009978A3" w:rsidRDefault="009A022E" w:rsidP="00A22D22">
            <w:pPr>
              <w:spacing w:after="120" w:line="259" w:lineRule="auto"/>
              <w:ind w:left="0" w:right="0" w:firstLine="0"/>
              <w:jc w:val="left"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/>
              </w:rPr>
            </w:pPr>
            <w:r w:rsidRPr="009978A3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2E" w:rsidRPr="009978A3" w:rsidRDefault="009A022E" w:rsidP="00A22D22">
            <w:pPr>
              <w:spacing w:after="12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9978A3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Usługa online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2E" w:rsidRPr="009978A3" w:rsidRDefault="009A022E" w:rsidP="00A22D22">
            <w:pPr>
              <w:spacing w:after="12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9978A3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Transgraniczne uwierzytelnianie </w:t>
            </w:r>
            <w:r w:rsidR="000D4A7B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(</w:t>
            </w:r>
            <w:r w:rsidRPr="009978A3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TAK/NIE</w:t>
            </w:r>
            <w:r w:rsidR="000D4A7B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)</w:t>
            </w:r>
            <w:r w:rsidRPr="009978A3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022E" w:rsidRPr="009978A3" w:rsidRDefault="009A022E" w:rsidP="004E0AF9">
            <w:pPr>
              <w:spacing w:after="120" w:line="259" w:lineRule="auto"/>
              <w:ind w:left="142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9978A3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Poziom bezpieczeństwa</w:t>
            </w:r>
          </w:p>
        </w:tc>
      </w:tr>
      <w:tr w:rsidR="009A022E" w:rsidRPr="009978A3" w:rsidTr="000D4A7B">
        <w:trPr>
          <w:cantSplit/>
          <w:trHeight w:hRule="exact" w:val="284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2E" w:rsidRPr="000D4A7B" w:rsidRDefault="009A022E" w:rsidP="00A22D22">
            <w:pPr>
              <w:spacing w:after="12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i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E" w:rsidRPr="000D4A7B" w:rsidRDefault="009A022E" w:rsidP="00A22D22">
            <w:pPr>
              <w:spacing w:after="12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i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2E" w:rsidRPr="000D4A7B" w:rsidRDefault="009A022E" w:rsidP="00A22D22">
            <w:pPr>
              <w:spacing w:after="12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i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22E" w:rsidRPr="000D4A7B" w:rsidRDefault="009A022E" w:rsidP="00A22D22">
            <w:pPr>
              <w:spacing w:after="12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i/>
                <w:color w:val="auto"/>
                <w:sz w:val="18"/>
                <w:szCs w:val="18"/>
                <w:lang w:eastAsia="en-US"/>
              </w:rPr>
            </w:pPr>
          </w:p>
        </w:tc>
      </w:tr>
      <w:tr w:rsidR="009A022E" w:rsidRPr="009978A3" w:rsidTr="000D4A7B">
        <w:trPr>
          <w:cantSplit/>
          <w:trHeight w:hRule="exact" w:val="284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E" w:rsidRPr="000D4A7B" w:rsidRDefault="009A022E" w:rsidP="00A22D22">
            <w:pPr>
              <w:spacing w:after="12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E" w:rsidRPr="000D4A7B" w:rsidRDefault="009A022E" w:rsidP="00A22D22">
            <w:pPr>
              <w:spacing w:after="12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22E" w:rsidRPr="000D4A7B" w:rsidRDefault="009A022E" w:rsidP="00A22D22">
            <w:pPr>
              <w:spacing w:after="12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22E" w:rsidRPr="000D4A7B" w:rsidRDefault="009A022E" w:rsidP="00A22D22">
            <w:pPr>
              <w:spacing w:after="12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</w:tbl>
    <w:p w:rsidR="009A022E" w:rsidRPr="009978A3" w:rsidRDefault="009A022E" w:rsidP="004E0AF9">
      <w:pPr>
        <w:spacing w:before="120" w:after="120" w:line="360" w:lineRule="auto"/>
        <w:ind w:left="0" w:right="0" w:firstLine="0"/>
        <w:rPr>
          <w:rFonts w:asciiTheme="minorHAnsi" w:eastAsiaTheme="minorHAnsi" w:hAnsiTheme="minorHAnsi" w:cstheme="minorHAnsi"/>
          <w:iCs/>
          <w:color w:val="auto"/>
          <w:sz w:val="22"/>
          <w:lang w:eastAsia="en-US"/>
        </w:rPr>
      </w:pPr>
      <w:r w:rsidRPr="00100CC6">
        <w:rPr>
          <w:rFonts w:asciiTheme="minorHAnsi" w:eastAsia="TimesNewRomanPSMT" w:hAnsiTheme="minorHAnsi" w:cstheme="minorHAnsi"/>
          <w:color w:val="auto"/>
          <w:sz w:val="22"/>
          <w:lang w:eastAsia="en-US"/>
        </w:rPr>
        <w:t>Oświadczam, że niezwłocznie poinformuję ministra właściwego do spraw informatyzacji o każdej zmianie danych zawartych w powyższej liście usług online</w:t>
      </w:r>
      <w:r w:rsidRPr="00A22D22">
        <w:rPr>
          <w:rFonts w:asciiTheme="minorHAnsi" w:eastAsiaTheme="minorHAnsi" w:hAnsiTheme="minorHAnsi" w:cstheme="minorHAnsi"/>
          <w:b/>
          <w:iCs/>
          <w:color w:val="FF0000"/>
          <w:sz w:val="22"/>
          <w:vertAlign w:val="superscript"/>
          <w:lang w:eastAsia="en-US"/>
        </w:rPr>
        <w:footnoteReference w:id="5"/>
      </w:r>
      <w:r w:rsidRPr="009978A3">
        <w:rPr>
          <w:rFonts w:asciiTheme="minorHAnsi" w:eastAsiaTheme="minorHAnsi" w:hAnsiTheme="minorHAnsi" w:cstheme="minorHAnsi"/>
          <w:iCs/>
          <w:color w:val="auto"/>
          <w:sz w:val="22"/>
          <w:lang w:eastAsia="en-US"/>
        </w:rPr>
        <w:t>.</w:t>
      </w:r>
    </w:p>
    <w:p w:rsidR="009A022E" w:rsidRPr="009978A3" w:rsidRDefault="009A022E" w:rsidP="00A22D22">
      <w:pPr>
        <w:spacing w:after="12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/>
          <w:sz w:val="22"/>
          <w:lang w:eastAsia="en-US"/>
        </w:rPr>
      </w:pPr>
      <w:r w:rsidRPr="009978A3"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  <w:t>IV.</w:t>
      </w:r>
    </w:p>
    <w:p w:rsidR="009A022E" w:rsidRPr="009978A3" w:rsidRDefault="009A022E" w:rsidP="00A22D22">
      <w:pPr>
        <w:spacing w:after="120" w:line="259" w:lineRule="auto"/>
        <w:ind w:left="0" w:right="0" w:firstLine="0"/>
        <w:rPr>
          <w:rFonts w:asciiTheme="minorHAnsi" w:eastAsiaTheme="minorHAnsi" w:hAnsiTheme="minorHAnsi" w:cstheme="minorBidi"/>
          <w:color w:val="000000"/>
          <w:sz w:val="22"/>
          <w:lang w:eastAsia="en-US"/>
        </w:rPr>
      </w:pPr>
      <w:r w:rsidRPr="009978A3">
        <w:rPr>
          <w:rFonts w:asciiTheme="minorHAnsi" w:eastAsiaTheme="minorHAnsi" w:hAnsiTheme="minorHAnsi" w:cstheme="minorBidi"/>
          <w:color w:val="000000"/>
          <w:sz w:val="22"/>
          <w:lang w:eastAsia="en-US"/>
        </w:rPr>
        <w:t>Oświadczenie:</w:t>
      </w:r>
    </w:p>
    <w:p w:rsidR="009A022E" w:rsidRDefault="009A022E" w:rsidP="00100CC6">
      <w:pPr>
        <w:spacing w:after="160" w:line="360" w:lineRule="auto"/>
        <w:ind w:left="0" w:right="0" w:firstLine="0"/>
        <w:rPr>
          <w:rFonts w:asciiTheme="minorHAnsi" w:eastAsiaTheme="minorHAnsi" w:hAnsiTheme="minorHAnsi" w:cstheme="minorBidi"/>
          <w:color w:val="000000"/>
          <w:sz w:val="22"/>
          <w:lang w:eastAsia="en-US"/>
        </w:rPr>
      </w:pPr>
      <w:r w:rsidRPr="009978A3">
        <w:rPr>
          <w:rFonts w:asciiTheme="minorHAnsi" w:eastAsiaTheme="minorHAnsi" w:hAnsiTheme="minorHAnsi" w:cstheme="minorBidi"/>
          <w:color w:val="000000"/>
          <w:sz w:val="22"/>
          <w:lang w:eastAsia="en-US"/>
        </w:rPr>
        <w:t xml:space="preserve">Oświadczam, że </w:t>
      </w:r>
      <w:r w:rsidRPr="009978A3">
        <w:rPr>
          <w:rFonts w:asciiTheme="minorHAnsi" w:eastAsia="TimesNewRomanPSMT" w:hAnsiTheme="minorHAnsi" w:cstheme="minorHAnsi"/>
          <w:color w:val="auto"/>
          <w:sz w:val="22"/>
          <w:lang w:eastAsia="en-US"/>
        </w:rPr>
        <w:t xml:space="preserve">w podmiocie, który reprezentuję </w:t>
      </w:r>
      <w:r w:rsidRPr="009978A3">
        <w:rPr>
          <w:rFonts w:asciiTheme="minorHAnsi" w:eastAsiaTheme="minorHAnsi" w:hAnsiTheme="minorHAnsi" w:cstheme="minorBidi"/>
          <w:color w:val="000000"/>
          <w:sz w:val="22"/>
          <w:lang w:eastAsia="en-US"/>
        </w:rPr>
        <w:t xml:space="preserve">stosowane są przepisy dotyczące ochrony danych osobowych ze szczególnym uwzględnieniem ustawy z dnia 10 maja 2018 r. o ochronie danych osobowych (Dz.U. 2019 poz. 1781) oraz </w:t>
      </w:r>
      <w:hyperlink r:id="rId9" w:history="1">
        <w:r w:rsidRPr="009978A3">
          <w:rPr>
            <w:rFonts w:asciiTheme="minorHAnsi" w:eastAsiaTheme="minorHAnsi" w:hAnsiTheme="minorHAnsi" w:cstheme="minorBidi"/>
            <w:color w:val="000000"/>
            <w:sz w:val="22"/>
            <w:lang w:eastAsia="en-US"/>
          </w:rPr>
          <w:t>Rozporządzeni</w:t>
        </w:r>
        <w:r w:rsidR="00154E8C">
          <w:rPr>
            <w:rFonts w:asciiTheme="minorHAnsi" w:eastAsiaTheme="minorHAnsi" w:hAnsiTheme="minorHAnsi" w:cstheme="minorBidi"/>
            <w:color w:val="000000"/>
            <w:sz w:val="22"/>
            <w:lang w:eastAsia="en-US"/>
          </w:rPr>
          <w:t>a</w:t>
        </w:r>
        <w:r w:rsidRPr="009978A3">
          <w:rPr>
            <w:rFonts w:asciiTheme="minorHAnsi" w:eastAsiaTheme="minorHAnsi" w:hAnsiTheme="minorHAnsi" w:cstheme="minorBidi"/>
            <w:color w:val="000000"/>
            <w:sz w:val="22"/>
            <w:lang w:eastAsia="en-US"/>
          </w:rPr>
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</w:r>
      </w:hyperlink>
      <w:r w:rsidR="0035261E">
        <w:rPr>
          <w:rFonts w:asciiTheme="minorHAnsi" w:eastAsiaTheme="minorHAnsi" w:hAnsiTheme="minorHAnsi" w:cstheme="minorBidi"/>
          <w:color w:val="000000"/>
          <w:sz w:val="22"/>
          <w:lang w:eastAsia="en-US"/>
        </w:rPr>
        <w:t xml:space="preserve"> - zwane</w:t>
      </w:r>
      <w:r w:rsidR="00B8612E">
        <w:rPr>
          <w:rFonts w:asciiTheme="minorHAnsi" w:eastAsiaTheme="minorHAnsi" w:hAnsiTheme="minorHAnsi" w:cstheme="minorBidi"/>
          <w:color w:val="000000"/>
          <w:sz w:val="22"/>
          <w:lang w:eastAsia="en-US"/>
        </w:rPr>
        <w:t>go</w:t>
      </w:r>
      <w:r w:rsidR="0035261E">
        <w:rPr>
          <w:rFonts w:asciiTheme="minorHAnsi" w:eastAsiaTheme="minorHAnsi" w:hAnsiTheme="minorHAnsi" w:cstheme="minorBidi"/>
          <w:color w:val="000000"/>
          <w:sz w:val="22"/>
          <w:lang w:eastAsia="en-US"/>
        </w:rPr>
        <w:t xml:space="preserve"> dalej: RODO.</w:t>
      </w:r>
    </w:p>
    <w:p w:rsidR="00AA2170" w:rsidRPr="009978A3" w:rsidRDefault="00AA2170" w:rsidP="00100CC6">
      <w:pPr>
        <w:spacing w:after="160" w:line="360" w:lineRule="auto"/>
        <w:ind w:left="0" w:right="0" w:firstLine="0"/>
        <w:rPr>
          <w:rFonts w:asciiTheme="minorHAnsi" w:eastAsiaTheme="minorHAnsi" w:hAnsiTheme="minorHAnsi" w:cs="Calibri"/>
          <w:color w:val="000000"/>
          <w:sz w:val="22"/>
          <w:lang w:eastAsia="en-US"/>
        </w:rPr>
      </w:pPr>
    </w:p>
    <w:p w:rsidR="00AA2170" w:rsidRPr="00AA2170" w:rsidRDefault="00AA2170" w:rsidP="00AA2170">
      <w:pPr>
        <w:spacing w:after="160" w:line="259" w:lineRule="auto"/>
        <w:ind w:left="0" w:right="0" w:firstLine="0"/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</w:pPr>
      <w:r w:rsidRPr="00AA2170"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  <w:t xml:space="preserve">V. </w:t>
      </w:r>
    </w:p>
    <w:p w:rsidR="00AA2170" w:rsidRDefault="00AA2170" w:rsidP="00AA2170">
      <w:pPr>
        <w:spacing w:after="160" w:line="259" w:lineRule="auto"/>
        <w:ind w:left="0" w:right="0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AA2170">
        <w:rPr>
          <w:rFonts w:asciiTheme="minorHAnsi" w:eastAsiaTheme="minorHAnsi" w:hAnsiTheme="minorHAnsi" w:cstheme="minorBidi"/>
          <w:color w:val="000000"/>
          <w:sz w:val="22"/>
          <w:lang w:eastAsia="en-US"/>
        </w:rPr>
        <w:t>W</w:t>
      </w:r>
      <w:r>
        <w:rPr>
          <w:rFonts w:asciiTheme="minorHAnsi" w:eastAsiaTheme="minorHAnsi" w:hAnsiTheme="minorHAnsi" w:cstheme="minorBidi"/>
          <w:color w:val="000000"/>
          <w:sz w:val="22"/>
          <w:lang w:eastAsia="en-US"/>
        </w:rPr>
        <w:t>skazanie</w:t>
      </w:r>
      <w:r w:rsidRPr="00AA2170">
        <w:rPr>
          <w:rFonts w:asciiTheme="minorHAnsi" w:eastAsiaTheme="minorHAnsi" w:hAnsiTheme="minorHAnsi" w:cstheme="minorBidi"/>
          <w:color w:val="000000"/>
          <w:sz w:val="22"/>
          <w:lang w:eastAsia="en-US"/>
        </w:rPr>
        <w:t xml:space="preserve"> interesu faktycznego w uwierzytelnianiu z wykorzystaniem węzła krajowego – w przypadku podmiotu innego niż podmiot wskazany </w:t>
      </w:r>
      <w:r w:rsidRPr="002D14EC">
        <w:rPr>
          <w:rFonts w:asciiTheme="minorHAnsi" w:eastAsiaTheme="minorHAnsi" w:hAnsiTheme="minorHAnsi" w:cstheme="minorBidi"/>
          <w:color w:val="000000"/>
          <w:sz w:val="22"/>
          <w:lang w:eastAsia="en-US"/>
        </w:rPr>
        <w:t>w </w:t>
      </w:r>
      <w:r w:rsidRPr="002D14EC">
        <w:rPr>
          <w:rFonts w:asciiTheme="minorHAnsi" w:eastAsiaTheme="minorHAnsi" w:hAnsiTheme="minorHAnsi" w:cstheme="minorBidi"/>
          <w:bCs/>
          <w:color w:val="000000"/>
          <w:sz w:val="22"/>
          <w:lang w:eastAsia="en-US"/>
        </w:rPr>
        <w:t>art. 2</w:t>
      </w:r>
      <w:r w:rsidRPr="002D14EC">
        <w:rPr>
          <w:rFonts w:asciiTheme="minorHAnsi" w:eastAsiaTheme="minorHAnsi" w:hAnsiTheme="minorHAnsi" w:cstheme="minorBidi"/>
          <w:color w:val="000000"/>
          <w:sz w:val="22"/>
          <w:lang w:eastAsia="en-US"/>
        </w:rPr>
        <w:t> stosowanie</w:t>
      </w:r>
      <w:r w:rsidRPr="00AA2170">
        <w:rPr>
          <w:rFonts w:asciiTheme="minorHAnsi" w:eastAsiaTheme="minorHAnsi" w:hAnsiTheme="minorHAnsi" w:cstheme="minorBidi"/>
          <w:color w:val="000000"/>
          <w:sz w:val="22"/>
          <w:lang w:eastAsia="en-US"/>
        </w:rPr>
        <w:t xml:space="preserve"> przepisów ustawy </w:t>
      </w:r>
      <w:r w:rsidRPr="002D14EC">
        <w:rPr>
          <w:rFonts w:asciiTheme="minorHAnsi" w:eastAsiaTheme="minorHAnsi" w:hAnsiTheme="minorHAnsi" w:cstheme="minorBidi"/>
          <w:color w:val="000000"/>
          <w:sz w:val="22"/>
          <w:lang w:eastAsia="en-US"/>
        </w:rPr>
        <w:t>i </w:t>
      </w:r>
      <w:r w:rsidRPr="002D14EC">
        <w:rPr>
          <w:rFonts w:asciiTheme="minorHAnsi" w:eastAsiaTheme="minorHAnsi" w:hAnsiTheme="minorHAnsi" w:cstheme="minorBidi"/>
          <w:bCs/>
          <w:color w:val="000000"/>
          <w:sz w:val="22"/>
          <w:lang w:eastAsia="en-US"/>
        </w:rPr>
        <w:t>art. 19c</w:t>
      </w:r>
      <w:r w:rsidRPr="00AA2170">
        <w:rPr>
          <w:rFonts w:asciiTheme="minorHAnsi" w:eastAsiaTheme="minorHAnsi" w:hAnsiTheme="minorHAnsi" w:cstheme="minorBidi"/>
          <w:color w:val="000000"/>
          <w:sz w:val="22"/>
          <w:lang w:eastAsia="en-US"/>
        </w:rPr>
        <w:t xml:space="preserve"> porozumienie w sprawie udostępniania usług na </w:t>
      </w:r>
      <w:proofErr w:type="spellStart"/>
      <w:r w:rsidRPr="00AA2170">
        <w:rPr>
          <w:rFonts w:asciiTheme="minorHAnsi" w:eastAsiaTheme="minorHAnsi" w:hAnsiTheme="minorHAnsi" w:cstheme="minorBidi"/>
          <w:color w:val="000000"/>
          <w:sz w:val="22"/>
          <w:lang w:eastAsia="en-US"/>
        </w:rPr>
        <w:t>ePUAP</w:t>
      </w:r>
      <w:proofErr w:type="spellEnd"/>
      <w:r w:rsidRPr="00AA2170">
        <w:rPr>
          <w:rFonts w:asciiTheme="minorHAnsi" w:eastAsiaTheme="minorHAnsi" w:hAnsiTheme="minorHAnsi" w:cstheme="minorBidi"/>
          <w:color w:val="000000"/>
          <w:sz w:val="22"/>
          <w:lang w:eastAsia="en-US"/>
        </w:rPr>
        <w:t xml:space="preserve"> ust. 1 ustawy z dnia 17 lutego 2005 r. o informatyzacji działalności podmiotów realizujących zadania publiczne lub podmiot sektora publicznego, o którym mowa </w:t>
      </w:r>
      <w:r w:rsidRPr="002D14EC">
        <w:rPr>
          <w:rFonts w:asciiTheme="minorHAnsi" w:eastAsiaTheme="minorHAnsi" w:hAnsiTheme="minorHAnsi" w:cstheme="minorBidi"/>
          <w:color w:val="000000"/>
          <w:sz w:val="22"/>
          <w:lang w:eastAsia="en-US"/>
        </w:rPr>
        <w:t>w </w:t>
      </w:r>
      <w:r w:rsidRPr="002D14EC">
        <w:rPr>
          <w:rFonts w:asciiTheme="minorHAnsi" w:eastAsiaTheme="minorHAnsi" w:hAnsiTheme="minorHAnsi" w:cstheme="minorBidi"/>
          <w:bCs/>
          <w:color w:val="000000"/>
          <w:sz w:val="22"/>
          <w:lang w:eastAsia="en-US"/>
        </w:rPr>
        <w:t>art. 3</w:t>
      </w:r>
      <w:r w:rsidRPr="002D14EC">
        <w:rPr>
          <w:rFonts w:asciiTheme="minorHAnsi" w:eastAsiaTheme="minorHAnsi" w:hAnsiTheme="minorHAnsi" w:cstheme="minorBidi"/>
          <w:color w:val="000000"/>
          <w:sz w:val="22"/>
          <w:lang w:eastAsia="en-US"/>
        </w:rPr>
        <w:t> rejestr</w:t>
      </w:r>
      <w:r w:rsidRPr="00AA2170">
        <w:rPr>
          <w:rFonts w:asciiTheme="minorHAnsi" w:eastAsiaTheme="minorHAnsi" w:hAnsiTheme="minorHAnsi" w:cstheme="minorBidi"/>
          <w:color w:val="000000"/>
          <w:sz w:val="22"/>
          <w:lang w:eastAsia="en-US"/>
        </w:rPr>
        <w:t xml:space="preserve"> dostawców usług zaufania pkt 7 rozporządzenia 910/2014.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48"/>
      </w:tblGrid>
      <w:tr w:rsidR="00AA2170" w:rsidTr="00AA2170">
        <w:trPr>
          <w:trHeight w:val="7928"/>
        </w:trPr>
        <w:tc>
          <w:tcPr>
            <w:tcW w:w="8748" w:type="dxa"/>
          </w:tcPr>
          <w:p w:rsidR="00AA2170" w:rsidRDefault="00AA2170" w:rsidP="00AA2170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</w:pPr>
          </w:p>
        </w:tc>
      </w:tr>
    </w:tbl>
    <w:p w:rsidR="00AA2170" w:rsidRDefault="00AA2170" w:rsidP="00AA2170">
      <w:pPr>
        <w:spacing w:after="160" w:line="259" w:lineRule="auto"/>
        <w:ind w:left="0" w:right="0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:rsidR="00AA2170" w:rsidRPr="009978A3" w:rsidRDefault="00AA2170" w:rsidP="00AA2170">
      <w:pPr>
        <w:spacing w:after="160" w:line="259" w:lineRule="auto"/>
        <w:ind w:left="0" w:right="0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:rsidR="009A022E" w:rsidRPr="009978A3" w:rsidRDefault="009A022E" w:rsidP="009A022E">
      <w:pPr>
        <w:spacing w:after="160" w:line="259" w:lineRule="auto"/>
        <w:ind w:left="0" w:right="0" w:firstLine="0"/>
        <w:rPr>
          <w:rFonts w:asciiTheme="minorHAnsi" w:eastAsiaTheme="minorHAnsi" w:hAnsiTheme="minorHAnsi" w:cstheme="minorHAnsi"/>
          <w:b/>
          <w:color w:val="auto"/>
          <w:sz w:val="28"/>
          <w:lang w:eastAsia="en-US"/>
        </w:rPr>
      </w:pPr>
      <w:r w:rsidRPr="009978A3">
        <w:rPr>
          <w:rFonts w:asciiTheme="minorHAnsi" w:eastAsiaTheme="minorHAnsi" w:hAnsiTheme="minorHAnsi" w:cstheme="minorHAnsi"/>
          <w:b/>
          <w:color w:val="auto"/>
          <w:sz w:val="28"/>
          <w:lang w:eastAsia="en-US"/>
        </w:rPr>
        <w:t>INSTRUKCJA WYPEŁNIANIA WNIOSKU O PRZYŁĄCZENIE DO WĘZŁA KRAJOWEGO SYSTEMU TELEINFORMATYCZNEGO, W KTÓRYM UDOSTĘPNIANE SĄ USŁUGI ONLINE</w:t>
      </w:r>
    </w:p>
    <w:p w:rsidR="009A022E" w:rsidRPr="009978A3" w:rsidRDefault="009A022E" w:rsidP="009A022E">
      <w:pPr>
        <w:spacing w:after="160" w:line="259" w:lineRule="auto"/>
        <w:ind w:left="720" w:right="0" w:firstLine="0"/>
        <w:contextualSpacing/>
        <w:jc w:val="left"/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</w:pPr>
    </w:p>
    <w:p w:rsidR="009A022E" w:rsidRPr="009978A3" w:rsidRDefault="009A022E" w:rsidP="009A022E">
      <w:pPr>
        <w:spacing w:after="160" w:line="259" w:lineRule="auto"/>
        <w:ind w:left="0" w:right="0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>Wniosek należy po wypełnieniu opatrzyć kwalifikowanym podpisem elektronicznym i przesłać na</w:t>
      </w:r>
      <w:r w:rsidR="00FC711C">
        <w:rPr>
          <w:rFonts w:asciiTheme="minorHAnsi" w:eastAsiaTheme="minorHAnsi" w:hAnsiTheme="minorHAnsi" w:cstheme="minorHAnsi"/>
          <w:color w:val="auto"/>
          <w:sz w:val="22"/>
          <w:lang w:eastAsia="en-US"/>
        </w:rPr>
        <w:t> </w:t>
      </w:r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elektroniczną skrzynkę podawczą </w:t>
      </w:r>
      <w:proofErr w:type="spellStart"/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>ePUAP</w:t>
      </w:r>
      <w:proofErr w:type="spellEnd"/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  <w:r w:rsidR="00302879">
        <w:rPr>
          <w:rFonts w:asciiTheme="minorHAnsi" w:eastAsiaTheme="minorHAnsi" w:hAnsiTheme="minorHAnsi" w:cstheme="minorHAnsi"/>
          <w:color w:val="auto"/>
          <w:sz w:val="22"/>
          <w:lang w:eastAsia="en-US"/>
        </w:rPr>
        <w:t>Ministerstwa Cyfryzacji</w:t>
      </w:r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(/</w:t>
      </w:r>
      <w:proofErr w:type="spellStart"/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>MAiC</w:t>
      </w:r>
      <w:proofErr w:type="spellEnd"/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>/</w:t>
      </w:r>
      <w:proofErr w:type="spellStart"/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>SkrytkaESP</w:t>
      </w:r>
      <w:proofErr w:type="spellEnd"/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>).</w:t>
      </w:r>
    </w:p>
    <w:p w:rsidR="009A022E" w:rsidRPr="009978A3" w:rsidRDefault="009A022E" w:rsidP="009A022E">
      <w:pPr>
        <w:spacing w:after="160" w:line="259" w:lineRule="auto"/>
        <w:ind w:left="0" w:right="0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>Zaleca się zapisanie wniosku wraz z oświadczeniami w jednym pliku w formacie PDF i opatrzenie całości kwalifikowanym podpisem elektronicznym w formacie PAdES. W przypadku podmiotu, o którym mowa w art. 21u ust. 3 pkt 5 ustawy o usługach zaufania oraz identyfikacji elektronicznej, treść uzasadnienia interesu faktycznego w uwierzytelnianiu z wykorzystaniem węzła krajowego można włączyć do</w:t>
      </w:r>
      <w:r w:rsidR="00FC711C">
        <w:rPr>
          <w:rFonts w:asciiTheme="minorHAnsi" w:eastAsiaTheme="minorHAnsi" w:hAnsiTheme="minorHAnsi" w:cstheme="minorHAnsi"/>
          <w:color w:val="auto"/>
          <w:sz w:val="22"/>
          <w:lang w:eastAsia="en-US"/>
        </w:rPr>
        <w:t> </w:t>
      </w:r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wniosku lub załączyć jako odrębny plik – również opatrzony kwalifikowanym podpisem elektronicznym. </w:t>
      </w:r>
    </w:p>
    <w:p w:rsidR="009A022E" w:rsidRPr="009978A3" w:rsidRDefault="009A022E" w:rsidP="009A022E">
      <w:pPr>
        <w:spacing w:after="160" w:line="259" w:lineRule="auto"/>
        <w:ind w:left="0" w:right="0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>W tabeli zawierającej l</w:t>
      </w:r>
      <w:r w:rsidRPr="009978A3">
        <w:rPr>
          <w:rFonts w:asciiTheme="minorHAnsi" w:eastAsiaTheme="minorHAnsi" w:hAnsiTheme="minorHAnsi" w:cstheme="minorHAnsi"/>
          <w:iCs/>
          <w:color w:val="auto"/>
          <w:sz w:val="22"/>
          <w:lang w:eastAsia="en-US"/>
        </w:rPr>
        <w:t>istę usług online udostępnianych w podłączanym systemie</w:t>
      </w:r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(Zał. 1.12 PBI) w</w:t>
      </w:r>
      <w:r w:rsidR="00FC711C">
        <w:rPr>
          <w:rFonts w:asciiTheme="minorHAnsi" w:eastAsiaTheme="minorHAnsi" w:hAnsiTheme="minorHAnsi" w:cstheme="minorHAnsi"/>
          <w:color w:val="auto"/>
          <w:sz w:val="22"/>
          <w:lang w:eastAsia="en-US"/>
        </w:rPr>
        <w:t> </w:t>
      </w:r>
      <w:r w:rsidRPr="009978A3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kolumnie „usługa” należy wpisać nazwę lub krótki opis usługi a w kolumnie „poziom bezpieczeństwa” wymagany poziom bezpieczeństwa środków identyfikacji elektronicznej, o których mowa w art. 8 ust. 2 rozporządzenia 910/2014, niezbędny dla realizacji tej usługi, zgodnie z wymogiem art. 21u ust. 3 pkt 3 ustawy. </w:t>
      </w:r>
    </w:p>
    <w:p w:rsidR="00AE2197" w:rsidRDefault="00AE2197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 w:rsidP="00FC711C">
      <w:pPr>
        <w:spacing w:after="160" w:line="259" w:lineRule="auto"/>
        <w:ind w:left="0" w:right="0" w:firstLine="0"/>
        <w:jc w:val="left"/>
        <w:rPr>
          <w:color w:val="000000"/>
          <w:sz w:val="22"/>
        </w:rPr>
      </w:pPr>
    </w:p>
    <w:p w:rsidR="0048718D" w:rsidRDefault="0048718D">
      <w:pPr>
        <w:spacing w:after="0" w:line="240" w:lineRule="auto"/>
        <w:ind w:left="0" w:right="0" w:firstLine="0"/>
        <w:jc w:val="left"/>
        <w:rPr>
          <w:color w:val="000000"/>
          <w:sz w:val="22"/>
        </w:rPr>
      </w:pPr>
      <w:r>
        <w:rPr>
          <w:color w:val="000000"/>
          <w:sz w:val="22"/>
        </w:rPr>
        <w:br w:type="page"/>
      </w:r>
    </w:p>
    <w:tbl>
      <w:tblPr>
        <w:tblW w:w="9906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6"/>
      </w:tblGrid>
      <w:tr w:rsidR="007705FE" w:rsidRPr="00B541F6" w:rsidTr="008C4089">
        <w:trPr>
          <w:trHeight w:val="508"/>
        </w:trPr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FE" w:rsidRPr="00630C21" w:rsidRDefault="007705FE" w:rsidP="00171D56">
            <w:pPr>
              <w:rPr>
                <w:rFonts w:cs="Tahoma"/>
                <w:szCs w:val="24"/>
              </w:rPr>
            </w:pPr>
          </w:p>
          <w:p w:rsidR="007705FE" w:rsidRPr="003E5C0A" w:rsidRDefault="007705FE" w:rsidP="007E4382">
            <w:pPr>
              <w:jc w:val="left"/>
              <w:rPr>
                <w:rFonts w:cs="Tahoma"/>
                <w:b/>
                <w:sz w:val="20"/>
                <w:szCs w:val="20"/>
              </w:rPr>
            </w:pPr>
            <w:r w:rsidRPr="003E5C0A">
              <w:rPr>
                <w:rFonts w:cs="Tahoma"/>
                <w:b/>
                <w:sz w:val="20"/>
                <w:szCs w:val="20"/>
                <w:u w:val="single"/>
              </w:rPr>
              <w:t>Informacje i dane do kontaktów w sprawie danych osobowych</w:t>
            </w:r>
          </w:p>
          <w:p w:rsidR="007705FE" w:rsidRPr="00F30821" w:rsidRDefault="007705FE" w:rsidP="007E4382">
            <w:pPr>
              <w:jc w:val="left"/>
              <w:rPr>
                <w:sz w:val="6"/>
                <w:szCs w:val="6"/>
              </w:rPr>
            </w:pPr>
          </w:p>
          <w:p w:rsidR="00F444AA" w:rsidRDefault="007705FE" w:rsidP="007E4382">
            <w:pPr>
              <w:ind w:left="564" w:firstLine="0"/>
              <w:jc w:val="left"/>
              <w:rPr>
                <w:rFonts w:cs="Calibri"/>
                <w:sz w:val="20"/>
                <w:szCs w:val="20"/>
              </w:rPr>
            </w:pPr>
            <w:r w:rsidRPr="00C21910">
              <w:rPr>
                <w:rFonts w:cs="Calibri"/>
                <w:sz w:val="20"/>
                <w:szCs w:val="20"/>
              </w:rPr>
              <w:t>Administratorem danych osobowych jest Minister Cyfryzacji</w:t>
            </w:r>
            <w:r w:rsidR="00F444AA">
              <w:rPr>
                <w:rFonts w:cs="Calibri"/>
                <w:sz w:val="20"/>
                <w:szCs w:val="20"/>
              </w:rPr>
              <w:t>. Siedziba:</w:t>
            </w:r>
            <w:r w:rsidRPr="00C21910">
              <w:rPr>
                <w:rFonts w:cs="Calibri"/>
                <w:sz w:val="20"/>
                <w:szCs w:val="20"/>
              </w:rPr>
              <w:t xml:space="preserve"> Aleje Ujazdowskie 1/3, 00-583, Warszawa</w:t>
            </w:r>
            <w:r w:rsidR="00F444AA">
              <w:rPr>
                <w:rFonts w:cs="Calibri"/>
                <w:sz w:val="20"/>
                <w:szCs w:val="20"/>
              </w:rPr>
              <w:t>.</w:t>
            </w:r>
            <w:r w:rsidRPr="00C21910">
              <w:rPr>
                <w:rFonts w:cs="Calibri"/>
                <w:sz w:val="20"/>
                <w:szCs w:val="20"/>
              </w:rPr>
              <w:t xml:space="preserve"> </w:t>
            </w:r>
            <w:r w:rsidRPr="00C21910">
              <w:rPr>
                <w:rFonts w:cs="Calibri"/>
                <w:sz w:val="20"/>
                <w:szCs w:val="20"/>
              </w:rPr>
              <w:br/>
            </w:r>
            <w:r w:rsidR="00F444AA">
              <w:rPr>
                <w:rFonts w:cs="Calibri"/>
                <w:sz w:val="20"/>
                <w:szCs w:val="20"/>
              </w:rPr>
              <w:t xml:space="preserve">Dane kontaktowe do administratora danych: </w:t>
            </w:r>
            <w:r w:rsidR="00F444AA" w:rsidRPr="00F444AA">
              <w:rPr>
                <w:rFonts w:cs="Calibri"/>
                <w:sz w:val="20"/>
                <w:szCs w:val="20"/>
              </w:rPr>
              <w:t>ul. Królewska 27, 00-060 Warszawa,</w:t>
            </w:r>
            <w:r w:rsidR="00F444AA">
              <w:rPr>
                <w:rFonts w:cs="Calibri"/>
                <w:sz w:val="20"/>
                <w:szCs w:val="20"/>
              </w:rPr>
              <w:t xml:space="preserve"> </w:t>
            </w:r>
            <w:r w:rsidR="00F444AA" w:rsidRPr="00F444AA">
              <w:rPr>
                <w:rFonts w:cs="Calibri"/>
                <w:sz w:val="20"/>
                <w:szCs w:val="20"/>
              </w:rPr>
              <w:t xml:space="preserve">e-mail: </w:t>
            </w:r>
            <w:hyperlink r:id="rId10" w:history="1">
              <w:r w:rsidR="00F444AA" w:rsidRPr="00F444AA">
                <w:rPr>
                  <w:rStyle w:val="Hipercze"/>
                  <w:rFonts w:cs="Calibri"/>
                  <w:sz w:val="20"/>
                  <w:szCs w:val="20"/>
                </w:rPr>
                <w:t>Sekretariat.DTC@mc.gov.pl</w:t>
              </w:r>
            </w:hyperlink>
            <w:r w:rsidR="00F444AA" w:rsidRPr="00F444AA">
              <w:rPr>
                <w:rFonts w:cs="Calibri"/>
                <w:sz w:val="20"/>
                <w:szCs w:val="20"/>
              </w:rPr>
              <w:t>.</w:t>
            </w:r>
          </w:p>
          <w:p w:rsidR="00205415" w:rsidRDefault="00205415" w:rsidP="007E4382">
            <w:pPr>
              <w:spacing w:before="120"/>
              <w:jc w:val="left"/>
              <w:rPr>
                <w:b/>
                <w:sz w:val="20"/>
                <w:szCs w:val="20"/>
                <w:u w:val="single"/>
              </w:rPr>
            </w:pPr>
            <w:r w:rsidRPr="00205415">
              <w:rPr>
                <w:rFonts w:cs="Calibri"/>
                <w:sz w:val="20"/>
                <w:szCs w:val="20"/>
              </w:rPr>
              <w:t>Administrator wyznaczył Inspektora Ochrony Danych, z którym może się Pani/Pan skontaktować listownie,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05415">
              <w:rPr>
                <w:rFonts w:cs="Calibri"/>
                <w:sz w:val="20"/>
                <w:szCs w:val="20"/>
              </w:rPr>
              <w:t xml:space="preserve">kierując korespondencję na adres ul. Królewska 27, 00-060 Warszawa lub pod adresem email: </w:t>
            </w:r>
            <w:hyperlink r:id="rId11" w:history="1">
              <w:r w:rsidRPr="0004621C">
                <w:rPr>
                  <w:rStyle w:val="Hipercze"/>
                  <w:rFonts w:cs="Calibri"/>
                  <w:sz w:val="20"/>
                  <w:szCs w:val="20"/>
                </w:rPr>
                <w:t>iod@mc.gov.pl</w:t>
              </w:r>
            </w:hyperlink>
            <w:r w:rsidR="00B8612E">
              <w:rPr>
                <w:rStyle w:val="Hipercze"/>
                <w:rFonts w:cs="Calibri"/>
                <w:sz w:val="20"/>
                <w:szCs w:val="20"/>
              </w:rPr>
              <w:t>.</w:t>
            </w:r>
          </w:p>
          <w:p w:rsidR="007705FE" w:rsidRPr="003E5C0A" w:rsidRDefault="007705FE" w:rsidP="007E4382">
            <w:pPr>
              <w:spacing w:before="120" w:after="120"/>
              <w:jc w:val="left"/>
              <w:rPr>
                <w:b/>
                <w:sz w:val="20"/>
                <w:szCs w:val="20"/>
                <w:u w:val="single"/>
              </w:rPr>
            </w:pPr>
            <w:r w:rsidRPr="003E5C0A">
              <w:rPr>
                <w:b/>
                <w:sz w:val="20"/>
                <w:szCs w:val="20"/>
                <w:u w:val="single"/>
              </w:rPr>
              <w:t>Informacje dotyczące przetwarzan</w:t>
            </w:r>
            <w:r>
              <w:rPr>
                <w:b/>
                <w:sz w:val="20"/>
                <w:szCs w:val="20"/>
                <w:u w:val="single"/>
              </w:rPr>
              <w:t>ych</w:t>
            </w:r>
            <w:r w:rsidRPr="003E5C0A">
              <w:rPr>
                <w:b/>
                <w:sz w:val="20"/>
                <w:szCs w:val="20"/>
                <w:u w:val="single"/>
              </w:rPr>
              <w:t xml:space="preserve"> danych osobowych</w:t>
            </w:r>
          </w:p>
          <w:p w:rsidR="007705FE" w:rsidRPr="003E5C0A" w:rsidRDefault="007705FE" w:rsidP="007E4382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793D7B">
              <w:rPr>
                <w:sz w:val="20"/>
                <w:szCs w:val="20"/>
              </w:rPr>
              <w:t xml:space="preserve">Pani/Pana dane osobowe są przetwarzane w celu </w:t>
            </w:r>
            <w:r w:rsidRPr="007705FE">
              <w:rPr>
                <w:sz w:val="20"/>
                <w:szCs w:val="20"/>
              </w:rPr>
              <w:t>przeprowadzenia procesu integracji</w:t>
            </w:r>
            <w:r w:rsidRPr="007705FE" w:rsidDel="007705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systemu, o którym mowa we wniosku z węzłem krajowym oraz realizacji</w:t>
            </w:r>
            <w:r w:rsidRPr="003E5C0A">
              <w:rPr>
                <w:sz w:val="20"/>
                <w:szCs w:val="20"/>
              </w:rPr>
              <w:t xml:space="preserve"> innych obowiązków wynikających z przepisów prawa, w</w:t>
            </w:r>
            <w:r>
              <w:rPr>
                <w:sz w:val="20"/>
                <w:szCs w:val="20"/>
              </w:rPr>
              <w:t> </w:t>
            </w:r>
            <w:r w:rsidRPr="003E5C0A">
              <w:rPr>
                <w:sz w:val="20"/>
                <w:szCs w:val="20"/>
              </w:rPr>
              <w:t>tym obowiązku archiwizacji</w:t>
            </w:r>
            <w:r>
              <w:rPr>
                <w:sz w:val="20"/>
                <w:szCs w:val="20"/>
              </w:rPr>
              <w:t>.</w:t>
            </w:r>
          </w:p>
          <w:p w:rsidR="007705FE" w:rsidRPr="003E5C0A" w:rsidRDefault="007705FE" w:rsidP="007E4382">
            <w:pPr>
              <w:jc w:val="left"/>
              <w:rPr>
                <w:sz w:val="20"/>
                <w:szCs w:val="20"/>
              </w:rPr>
            </w:pPr>
            <w:r w:rsidRPr="003E5C0A">
              <w:rPr>
                <w:sz w:val="20"/>
                <w:szCs w:val="20"/>
              </w:rPr>
              <w:t xml:space="preserve">Podstawą prawną przetwarzania danych </w:t>
            </w:r>
            <w:r>
              <w:rPr>
                <w:sz w:val="20"/>
                <w:szCs w:val="20"/>
              </w:rPr>
              <w:t xml:space="preserve">osobowych </w:t>
            </w:r>
            <w:r w:rsidRPr="003E5C0A">
              <w:rPr>
                <w:sz w:val="20"/>
                <w:szCs w:val="20"/>
              </w:rPr>
              <w:t>jest</w:t>
            </w:r>
            <w:r w:rsidR="003D2AE3">
              <w:rPr>
                <w:sz w:val="20"/>
                <w:szCs w:val="20"/>
              </w:rPr>
              <w:t xml:space="preserve"> </w:t>
            </w:r>
            <w:r w:rsidR="0091747E">
              <w:rPr>
                <w:sz w:val="20"/>
                <w:szCs w:val="20"/>
              </w:rPr>
              <w:t xml:space="preserve">realizacja </w:t>
            </w:r>
            <w:r w:rsidRPr="007705FE">
              <w:rPr>
                <w:sz w:val="20"/>
                <w:szCs w:val="20"/>
              </w:rPr>
              <w:t xml:space="preserve">obowiązku </w:t>
            </w:r>
            <w:r w:rsidR="0091747E">
              <w:rPr>
                <w:sz w:val="20"/>
                <w:szCs w:val="20"/>
              </w:rPr>
              <w:t>prawnego ciążącego na administratorze, to jest art. 6 ust. 1 lit. c RODO -</w:t>
            </w:r>
            <w:r w:rsidR="0035261E">
              <w:rPr>
                <w:sz w:val="20"/>
                <w:szCs w:val="20"/>
              </w:rPr>
              <w:t xml:space="preserve"> </w:t>
            </w:r>
            <w:r w:rsidR="0091747E">
              <w:rPr>
                <w:sz w:val="20"/>
                <w:szCs w:val="20"/>
              </w:rPr>
              <w:t>o</w:t>
            </w:r>
            <w:r w:rsidR="0091747E" w:rsidRPr="007705FE">
              <w:rPr>
                <w:sz w:val="20"/>
                <w:szCs w:val="20"/>
              </w:rPr>
              <w:t>kreślonego</w:t>
            </w:r>
            <w:r w:rsidR="0091747E">
              <w:rPr>
                <w:sz w:val="20"/>
                <w:szCs w:val="20"/>
              </w:rPr>
              <w:t xml:space="preserve"> w </w:t>
            </w:r>
            <w:r w:rsidRPr="007705FE">
              <w:rPr>
                <w:sz w:val="20"/>
                <w:szCs w:val="20"/>
              </w:rPr>
              <w:t xml:space="preserve">art. </w:t>
            </w:r>
            <w:r w:rsidR="003D2AE3" w:rsidRPr="007705FE">
              <w:rPr>
                <w:sz w:val="20"/>
                <w:szCs w:val="20"/>
              </w:rPr>
              <w:t>21</w:t>
            </w:r>
            <w:r w:rsidR="003D2AE3">
              <w:rPr>
                <w:sz w:val="20"/>
                <w:szCs w:val="20"/>
              </w:rPr>
              <w:t>u</w:t>
            </w:r>
            <w:r w:rsidR="003D2AE3" w:rsidRPr="007705FE">
              <w:rPr>
                <w:sz w:val="20"/>
                <w:szCs w:val="20"/>
              </w:rPr>
              <w:t xml:space="preserve"> </w:t>
            </w:r>
            <w:r w:rsidRPr="007705FE">
              <w:rPr>
                <w:sz w:val="20"/>
                <w:szCs w:val="20"/>
              </w:rPr>
              <w:t xml:space="preserve">ustawy o </w:t>
            </w:r>
            <w:r w:rsidRPr="007705FE">
              <w:rPr>
                <w:bCs/>
                <w:sz w:val="20"/>
                <w:szCs w:val="20"/>
              </w:rPr>
              <w:t>usługach zaufania oraz identyfikacji elektronicznej (Dz. U. z 2021 r. poz.</w:t>
            </w:r>
            <w:r w:rsidR="00B8612E">
              <w:rPr>
                <w:bCs/>
                <w:sz w:val="20"/>
                <w:szCs w:val="20"/>
              </w:rPr>
              <w:t xml:space="preserve"> </w:t>
            </w:r>
            <w:r w:rsidRPr="007705FE">
              <w:rPr>
                <w:bCs/>
                <w:sz w:val="20"/>
                <w:szCs w:val="20"/>
              </w:rPr>
              <w:t>1797</w:t>
            </w:r>
            <w:r w:rsidR="007E4382">
              <w:rPr>
                <w:bCs/>
                <w:sz w:val="20"/>
                <w:szCs w:val="20"/>
              </w:rPr>
              <w:t>, tj.</w:t>
            </w:r>
            <w:r w:rsidRPr="007705FE">
              <w:rPr>
                <w:bCs/>
                <w:sz w:val="20"/>
                <w:szCs w:val="20"/>
              </w:rPr>
              <w:t>)</w:t>
            </w:r>
            <w:r w:rsidR="000206EE">
              <w:rPr>
                <w:sz w:val="20"/>
                <w:szCs w:val="20"/>
              </w:rPr>
              <w:t xml:space="preserve"> </w:t>
            </w:r>
            <w:r w:rsidR="0091747E">
              <w:rPr>
                <w:sz w:val="20"/>
                <w:szCs w:val="20"/>
              </w:rPr>
              <w:t xml:space="preserve">oraz </w:t>
            </w:r>
            <w:r w:rsidR="0091747E" w:rsidRPr="0091747E">
              <w:rPr>
                <w:sz w:val="20"/>
                <w:szCs w:val="20"/>
              </w:rPr>
              <w:t>przepisami ustawy z dnia 14 lipca 1983 r. o narodowym zasobie archiwalnym i archiwach (Dz. U z 2020 r. poz. 164</w:t>
            </w:r>
            <w:r w:rsidR="00B8612E">
              <w:rPr>
                <w:sz w:val="20"/>
                <w:szCs w:val="20"/>
              </w:rPr>
              <w:t>, tj. ze zm.</w:t>
            </w:r>
            <w:r w:rsidR="0091747E" w:rsidRPr="0091747E">
              <w:rPr>
                <w:sz w:val="20"/>
                <w:szCs w:val="20"/>
              </w:rPr>
              <w:t>), art. 6 ust. 1 lit. c RODO</w:t>
            </w:r>
            <w:r w:rsidR="0035261E">
              <w:rPr>
                <w:sz w:val="20"/>
                <w:szCs w:val="20"/>
              </w:rPr>
              <w:t>.</w:t>
            </w:r>
          </w:p>
          <w:p w:rsidR="007705FE" w:rsidRDefault="007705FE" w:rsidP="007E4382">
            <w:pPr>
              <w:spacing w:before="120"/>
              <w:jc w:val="left"/>
              <w:rPr>
                <w:sz w:val="20"/>
                <w:szCs w:val="20"/>
              </w:rPr>
            </w:pPr>
            <w:r w:rsidRPr="003E5C0A">
              <w:rPr>
                <w:sz w:val="20"/>
                <w:szCs w:val="20"/>
              </w:rPr>
              <w:t>Dane osobowe będą przetwarzane do czasu istnienia podstawy ich przetwarzania</w:t>
            </w:r>
            <w:r>
              <w:rPr>
                <w:sz w:val="20"/>
                <w:szCs w:val="20"/>
              </w:rPr>
              <w:t xml:space="preserve"> </w:t>
            </w:r>
            <w:r w:rsidR="00F444AA">
              <w:rPr>
                <w:sz w:val="20"/>
                <w:szCs w:val="20"/>
              </w:rPr>
              <w:t>-</w:t>
            </w:r>
            <w:r w:rsidR="008C4089">
              <w:rPr>
                <w:sz w:val="20"/>
                <w:szCs w:val="20"/>
              </w:rPr>
              <w:t xml:space="preserve"> </w:t>
            </w:r>
            <w:r w:rsidRPr="003E5C0A">
              <w:rPr>
                <w:sz w:val="20"/>
                <w:szCs w:val="20"/>
              </w:rPr>
              <w:t>do c</w:t>
            </w:r>
            <w:r>
              <w:rPr>
                <w:sz w:val="20"/>
                <w:szCs w:val="20"/>
              </w:rPr>
              <w:t>zasu istnienia obowiązku</w:t>
            </w:r>
            <w:r w:rsidR="00F444AA">
              <w:rPr>
                <w:sz w:val="20"/>
                <w:szCs w:val="20"/>
              </w:rPr>
              <w:t xml:space="preserve"> prawnego spoczywającego</w:t>
            </w:r>
            <w:r w:rsidR="008C4089">
              <w:rPr>
                <w:sz w:val="20"/>
                <w:szCs w:val="20"/>
              </w:rPr>
              <w:t xml:space="preserve"> na administratorze</w:t>
            </w:r>
            <w:r w:rsidR="008C4089" w:rsidRPr="003E5C0A">
              <w:rPr>
                <w:sz w:val="20"/>
                <w:szCs w:val="20"/>
              </w:rPr>
              <w:t xml:space="preserve"> </w:t>
            </w:r>
            <w:r w:rsidR="008C4089">
              <w:rPr>
                <w:sz w:val="20"/>
                <w:szCs w:val="20"/>
              </w:rPr>
              <w:t>danych osobowych</w:t>
            </w:r>
            <w:r>
              <w:rPr>
                <w:sz w:val="20"/>
                <w:szCs w:val="20"/>
              </w:rPr>
              <w:t>.</w:t>
            </w:r>
          </w:p>
          <w:p w:rsidR="007705FE" w:rsidRPr="003E5C0A" w:rsidRDefault="007705FE" w:rsidP="007E4382">
            <w:pPr>
              <w:spacing w:before="240"/>
              <w:jc w:val="left"/>
              <w:rPr>
                <w:sz w:val="20"/>
                <w:szCs w:val="20"/>
              </w:rPr>
            </w:pPr>
            <w:r w:rsidRPr="003E5C0A">
              <w:rPr>
                <w:sz w:val="20"/>
                <w:szCs w:val="20"/>
              </w:rPr>
              <w:t xml:space="preserve">Podanie danych osobowych jest wymogiem wynikającym z </w:t>
            </w:r>
            <w:r w:rsidR="008C4089">
              <w:rPr>
                <w:sz w:val="20"/>
                <w:szCs w:val="20"/>
              </w:rPr>
              <w:t>konieczności przeprowadzenia sprawnego procesu integracji systemu udostępniającego usługi online z węzłem krajowym</w:t>
            </w:r>
            <w:r>
              <w:rPr>
                <w:sz w:val="20"/>
                <w:szCs w:val="20"/>
              </w:rPr>
              <w:t>, a k</w:t>
            </w:r>
            <w:r w:rsidRPr="003E5C0A">
              <w:rPr>
                <w:sz w:val="20"/>
                <w:szCs w:val="20"/>
              </w:rPr>
              <w:t xml:space="preserve">onsekwencją </w:t>
            </w:r>
            <w:r w:rsidRPr="00CA3755">
              <w:rPr>
                <w:sz w:val="20"/>
                <w:szCs w:val="20"/>
              </w:rPr>
              <w:t xml:space="preserve">ich niepodania </w:t>
            </w:r>
            <w:r>
              <w:rPr>
                <w:sz w:val="20"/>
                <w:szCs w:val="20"/>
              </w:rPr>
              <w:t>będzie</w:t>
            </w:r>
            <w:r w:rsidRPr="003E5C0A">
              <w:rPr>
                <w:sz w:val="20"/>
                <w:szCs w:val="20"/>
              </w:rPr>
              <w:t xml:space="preserve"> </w:t>
            </w:r>
            <w:r w:rsidR="008C4089">
              <w:rPr>
                <w:sz w:val="20"/>
                <w:szCs w:val="20"/>
              </w:rPr>
              <w:t xml:space="preserve">brak możliwości </w:t>
            </w:r>
            <w:r w:rsidRPr="003E5C0A">
              <w:rPr>
                <w:sz w:val="20"/>
                <w:szCs w:val="20"/>
              </w:rPr>
              <w:t xml:space="preserve">realizacji </w:t>
            </w:r>
            <w:r w:rsidR="008C4089">
              <w:rPr>
                <w:sz w:val="20"/>
                <w:szCs w:val="20"/>
              </w:rPr>
              <w:t>procesu integracji</w:t>
            </w:r>
            <w:r w:rsidRPr="003E5C0A">
              <w:rPr>
                <w:sz w:val="20"/>
                <w:szCs w:val="20"/>
              </w:rPr>
              <w:t>.</w:t>
            </w:r>
          </w:p>
          <w:p w:rsidR="007705FE" w:rsidRPr="00BA7558" w:rsidRDefault="007705FE" w:rsidP="007E4382">
            <w:pPr>
              <w:jc w:val="left"/>
              <w:rPr>
                <w:sz w:val="6"/>
                <w:szCs w:val="6"/>
              </w:rPr>
            </w:pPr>
          </w:p>
          <w:p w:rsidR="007705FE" w:rsidRPr="003E5C0A" w:rsidRDefault="007705FE" w:rsidP="007E4382">
            <w:pPr>
              <w:jc w:val="lef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Odbiorcy danych osobowych</w:t>
            </w:r>
          </w:p>
          <w:p w:rsidR="007705FE" w:rsidRPr="00F30821" w:rsidRDefault="007705FE" w:rsidP="007E4382">
            <w:pPr>
              <w:jc w:val="left"/>
              <w:rPr>
                <w:b/>
                <w:sz w:val="6"/>
                <w:szCs w:val="6"/>
                <w:u w:val="single"/>
              </w:rPr>
            </w:pPr>
          </w:p>
          <w:p w:rsidR="00205415" w:rsidRDefault="007705FE" w:rsidP="007E4382">
            <w:pPr>
              <w:jc w:val="left"/>
              <w:rPr>
                <w:sz w:val="20"/>
                <w:szCs w:val="20"/>
              </w:rPr>
            </w:pPr>
            <w:r w:rsidRPr="0088190B">
              <w:rPr>
                <w:sz w:val="20"/>
                <w:szCs w:val="20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      </w:r>
          </w:p>
          <w:p w:rsidR="007705FE" w:rsidRPr="003E5C0A" w:rsidRDefault="007705FE" w:rsidP="007E4382">
            <w:pPr>
              <w:spacing w:before="120"/>
              <w:jc w:val="left"/>
              <w:rPr>
                <w:sz w:val="20"/>
                <w:szCs w:val="20"/>
              </w:rPr>
            </w:pPr>
            <w:r w:rsidRPr="0088190B">
              <w:rPr>
                <w:sz w:val="20"/>
                <w:szCs w:val="20"/>
              </w:rPr>
              <w:t xml:space="preserve">Dane osobowe są przekazywane do </w:t>
            </w:r>
            <w:r w:rsidR="0026552B">
              <w:rPr>
                <w:sz w:val="20"/>
                <w:szCs w:val="20"/>
              </w:rPr>
              <w:t>Centralnego Ośrodka Informatyki (adres siedziby: Aleje Jerozolimskie 132-136, 02-305 Warszawa</w:t>
            </w:r>
            <w:r w:rsidR="004202D8">
              <w:rPr>
                <w:sz w:val="20"/>
                <w:szCs w:val="20"/>
              </w:rPr>
              <w:t>)</w:t>
            </w:r>
            <w:r w:rsidRPr="0088190B">
              <w:rPr>
                <w:sz w:val="20"/>
                <w:szCs w:val="20"/>
              </w:rPr>
              <w:t xml:space="preserve"> przetwarzając</w:t>
            </w:r>
            <w:r w:rsidR="0026552B">
              <w:rPr>
                <w:sz w:val="20"/>
                <w:szCs w:val="20"/>
              </w:rPr>
              <w:t>ego</w:t>
            </w:r>
            <w:r w:rsidRPr="0088190B">
              <w:rPr>
                <w:sz w:val="20"/>
                <w:szCs w:val="20"/>
              </w:rPr>
              <w:t xml:space="preserve"> dane w imieniu administratora danych osobowych, posiadających uprawnienia do ich przetwarzania</w:t>
            </w:r>
            <w:r w:rsidR="0026552B">
              <w:rPr>
                <w:sz w:val="20"/>
                <w:szCs w:val="20"/>
              </w:rPr>
              <w:t xml:space="preserve"> na podstawie umowy powierzenia przetwarzania danych osobowych nr 2/DZD/2018 (7/U/COI/MC/2018) z 5 lipca 2018 r.</w:t>
            </w:r>
          </w:p>
          <w:p w:rsidR="007705FE" w:rsidRPr="00F30821" w:rsidRDefault="007705FE" w:rsidP="007E4382">
            <w:pPr>
              <w:jc w:val="left"/>
              <w:rPr>
                <w:b/>
                <w:sz w:val="6"/>
                <w:szCs w:val="6"/>
                <w:u w:val="single"/>
              </w:rPr>
            </w:pPr>
          </w:p>
          <w:p w:rsidR="007705FE" w:rsidRPr="003E5C0A" w:rsidRDefault="007705FE" w:rsidP="007E4382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3E5C0A">
              <w:rPr>
                <w:b/>
                <w:sz w:val="20"/>
                <w:szCs w:val="20"/>
                <w:u w:val="single"/>
              </w:rPr>
              <w:t>Prawa osoby, której dane dotyczą</w:t>
            </w:r>
          </w:p>
          <w:p w:rsidR="007705FE" w:rsidRPr="00F30821" w:rsidRDefault="007705FE" w:rsidP="007E4382">
            <w:pPr>
              <w:jc w:val="left"/>
              <w:rPr>
                <w:sz w:val="6"/>
                <w:szCs w:val="6"/>
              </w:rPr>
            </w:pPr>
          </w:p>
          <w:p w:rsidR="007705FE" w:rsidRPr="003E5C0A" w:rsidRDefault="007705FE" w:rsidP="007E4382">
            <w:pPr>
              <w:jc w:val="left"/>
              <w:rPr>
                <w:sz w:val="20"/>
                <w:szCs w:val="20"/>
              </w:rPr>
            </w:pPr>
            <w:r w:rsidRPr="0088190B">
              <w:rPr>
                <w:sz w:val="20"/>
                <w:szCs w:val="20"/>
              </w:rPr>
              <w:t>Przysługuje Pani/Panu prawo do żądania od administratora danych osobowych</w:t>
            </w:r>
            <w:r w:rsidRPr="003E5C0A">
              <w:rPr>
                <w:sz w:val="20"/>
                <w:szCs w:val="20"/>
              </w:rPr>
              <w:t xml:space="preserve">: </w:t>
            </w:r>
          </w:p>
          <w:p w:rsidR="007705FE" w:rsidRDefault="007705FE" w:rsidP="007E4382">
            <w:pPr>
              <w:numPr>
                <w:ilvl w:val="0"/>
                <w:numId w:val="6"/>
              </w:numPr>
              <w:spacing w:after="0" w:line="240" w:lineRule="auto"/>
              <w:ind w:right="0"/>
              <w:jc w:val="left"/>
              <w:rPr>
                <w:sz w:val="20"/>
                <w:szCs w:val="20"/>
              </w:rPr>
            </w:pPr>
            <w:r w:rsidRPr="003E5C0A">
              <w:rPr>
                <w:sz w:val="20"/>
                <w:szCs w:val="20"/>
              </w:rPr>
              <w:t>dostępu do swoich danych osobowych,</w:t>
            </w:r>
          </w:p>
          <w:p w:rsidR="007705FE" w:rsidRDefault="007705FE" w:rsidP="007E4382">
            <w:pPr>
              <w:numPr>
                <w:ilvl w:val="0"/>
                <w:numId w:val="6"/>
              </w:numPr>
              <w:spacing w:after="0" w:line="240" w:lineRule="auto"/>
              <w:ind w:right="0"/>
              <w:jc w:val="left"/>
              <w:rPr>
                <w:sz w:val="20"/>
                <w:szCs w:val="20"/>
              </w:rPr>
            </w:pPr>
            <w:r w:rsidRPr="003E5C0A">
              <w:rPr>
                <w:sz w:val="20"/>
                <w:szCs w:val="20"/>
              </w:rPr>
              <w:t>ich sprostowania</w:t>
            </w:r>
            <w:r>
              <w:rPr>
                <w:sz w:val="20"/>
                <w:szCs w:val="20"/>
              </w:rPr>
              <w:t>,</w:t>
            </w:r>
          </w:p>
          <w:p w:rsidR="007705FE" w:rsidRDefault="007705FE" w:rsidP="007E4382">
            <w:pPr>
              <w:numPr>
                <w:ilvl w:val="0"/>
                <w:numId w:val="6"/>
              </w:numPr>
              <w:spacing w:after="0" w:line="240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ograniczenia ich przetwarzania.</w:t>
            </w:r>
          </w:p>
          <w:p w:rsidR="007705FE" w:rsidRPr="006E4DB6" w:rsidRDefault="007705FE" w:rsidP="007E4382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6E4DB6">
              <w:rPr>
                <w:sz w:val="20"/>
                <w:szCs w:val="20"/>
              </w:rPr>
              <w:t>Żądanie realizacji wyżej wymienionych praw proszę przesłać do administratora danych osobowych (adres podany na wstępie, z dopiskiem „Ochrona danych osobowych”).</w:t>
            </w:r>
          </w:p>
          <w:p w:rsidR="007705FE" w:rsidRDefault="007705FE" w:rsidP="007E4382">
            <w:pPr>
              <w:jc w:val="left"/>
              <w:rPr>
                <w:sz w:val="20"/>
                <w:szCs w:val="20"/>
              </w:rPr>
            </w:pPr>
            <w:r w:rsidRPr="006E4DB6">
              <w:rPr>
                <w:sz w:val="20"/>
                <w:szCs w:val="20"/>
              </w:rPr>
              <w:t>Przysługuje Pani/Panu prawo do wniesienia skargi do organu nadzorczego, tj. Prezesa Urzędu Ochrony Danych Osobowych.</w:t>
            </w:r>
          </w:p>
          <w:p w:rsidR="007705FE" w:rsidRPr="00A92C17" w:rsidRDefault="007705FE" w:rsidP="007E4382">
            <w:pPr>
              <w:jc w:val="left"/>
              <w:rPr>
                <w:sz w:val="6"/>
                <w:szCs w:val="6"/>
              </w:rPr>
            </w:pPr>
          </w:p>
          <w:p w:rsidR="007705FE" w:rsidRPr="003E5C0A" w:rsidRDefault="007705FE" w:rsidP="007E4382">
            <w:pPr>
              <w:spacing w:before="120"/>
              <w:jc w:val="left"/>
              <w:rPr>
                <w:b/>
                <w:sz w:val="20"/>
                <w:szCs w:val="20"/>
                <w:u w:val="single"/>
              </w:rPr>
            </w:pPr>
            <w:r w:rsidRPr="003E5C0A">
              <w:rPr>
                <w:b/>
                <w:sz w:val="20"/>
                <w:szCs w:val="20"/>
                <w:u w:val="single"/>
              </w:rPr>
              <w:t>Informacje o zautomatyzowanym podejmowaniu decyzji, w tym profilowaniu</w:t>
            </w:r>
          </w:p>
          <w:p w:rsidR="007705FE" w:rsidRPr="00BA7558" w:rsidRDefault="007705FE" w:rsidP="007E4382">
            <w:pPr>
              <w:jc w:val="left"/>
              <w:rPr>
                <w:sz w:val="6"/>
                <w:szCs w:val="6"/>
              </w:rPr>
            </w:pPr>
          </w:p>
          <w:p w:rsidR="007705FE" w:rsidRDefault="007705FE" w:rsidP="007E4382">
            <w:pPr>
              <w:spacing w:after="120"/>
              <w:jc w:val="left"/>
              <w:rPr>
                <w:sz w:val="20"/>
                <w:szCs w:val="20"/>
              </w:rPr>
            </w:pPr>
            <w:r w:rsidRPr="006E4DB6">
              <w:rPr>
                <w:sz w:val="20"/>
                <w:szCs w:val="20"/>
              </w:rPr>
              <w:t>Pani/Pana dane osobowe nie będą podlegały zautomatyzowanemu podejmowaniu decyzji, w tym profilowaniu.</w:t>
            </w:r>
          </w:p>
          <w:p w:rsidR="007705FE" w:rsidRPr="008C4089" w:rsidRDefault="007705FE" w:rsidP="007E4382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 w:rsidRPr="008C4089">
              <w:rPr>
                <w:b/>
                <w:bCs/>
                <w:sz w:val="20"/>
                <w:szCs w:val="20"/>
                <w:u w:val="single"/>
              </w:rPr>
              <w:t xml:space="preserve">Przekazanie danych osobowych do państwa trzeciego/ organizacji międzynarodowej </w:t>
            </w:r>
          </w:p>
          <w:p w:rsidR="007705FE" w:rsidRPr="008C4089" w:rsidRDefault="007705FE" w:rsidP="007E4382">
            <w:pPr>
              <w:jc w:val="left"/>
              <w:rPr>
                <w:b/>
                <w:bCs/>
                <w:sz w:val="20"/>
                <w:szCs w:val="20"/>
              </w:rPr>
            </w:pPr>
            <w:r w:rsidRPr="008C4089">
              <w:rPr>
                <w:bCs/>
                <w:sz w:val="20"/>
                <w:szCs w:val="20"/>
              </w:rPr>
              <w:t xml:space="preserve">Pani/Pana dane osobowe nie będą przekazywane do państw trzecich </w:t>
            </w:r>
            <w:r w:rsidR="000206EE">
              <w:rPr>
                <w:bCs/>
                <w:sz w:val="20"/>
                <w:szCs w:val="20"/>
              </w:rPr>
              <w:t>lub</w:t>
            </w:r>
            <w:r w:rsidR="000206EE" w:rsidRPr="008C4089">
              <w:rPr>
                <w:bCs/>
                <w:sz w:val="20"/>
                <w:szCs w:val="20"/>
              </w:rPr>
              <w:t xml:space="preserve"> </w:t>
            </w:r>
            <w:r w:rsidRPr="008C4089">
              <w:rPr>
                <w:bCs/>
                <w:sz w:val="20"/>
                <w:szCs w:val="20"/>
              </w:rPr>
              <w:t>organizacji międzynarodowych.</w:t>
            </w:r>
          </w:p>
          <w:p w:rsidR="007705FE" w:rsidRPr="00A8116A" w:rsidRDefault="007705FE" w:rsidP="00171D56">
            <w:pPr>
              <w:rPr>
                <w:sz w:val="6"/>
                <w:szCs w:val="6"/>
              </w:rPr>
            </w:pPr>
          </w:p>
        </w:tc>
      </w:tr>
    </w:tbl>
    <w:p w:rsidR="0048718D" w:rsidRPr="008A3409" w:rsidRDefault="0048718D" w:rsidP="007705FE">
      <w:pPr>
        <w:spacing w:after="0" w:line="240" w:lineRule="auto"/>
        <w:ind w:left="0" w:right="0" w:firstLine="0"/>
        <w:jc w:val="center"/>
        <w:rPr>
          <w:color w:val="000000"/>
          <w:sz w:val="22"/>
        </w:rPr>
      </w:pPr>
    </w:p>
    <w:sectPr w:rsidR="0048718D" w:rsidRPr="008A3409" w:rsidSect="0055474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6" w:right="1418" w:bottom="851" w:left="1418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563" w:rsidRDefault="00C10563" w:rsidP="0090525E">
      <w:r>
        <w:separator/>
      </w:r>
    </w:p>
  </w:endnote>
  <w:endnote w:type="continuationSeparator" w:id="0">
    <w:p w:rsidR="00C10563" w:rsidRDefault="00C10563" w:rsidP="0090525E">
      <w:r>
        <w:continuationSeparator/>
      </w:r>
    </w:p>
  </w:endnote>
  <w:endnote w:type="continuationNotice" w:id="1">
    <w:p w:rsidR="00C10563" w:rsidRDefault="00C10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D0F" w:rsidRDefault="00F33D0F" w:rsidP="007E0144">
    <w:pPr>
      <w:pStyle w:val="Stopka"/>
      <w:ind w:firstLine="5"/>
      <w:rPr>
        <w:rFonts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8A0" w:rsidRDefault="002C01B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563" w:rsidRDefault="00C10563" w:rsidP="0090525E">
      <w:r>
        <w:separator/>
      </w:r>
    </w:p>
  </w:footnote>
  <w:footnote w:type="continuationSeparator" w:id="0">
    <w:p w:rsidR="00C10563" w:rsidRDefault="00C10563" w:rsidP="0090525E">
      <w:r>
        <w:continuationSeparator/>
      </w:r>
    </w:p>
  </w:footnote>
  <w:footnote w:type="continuationNotice" w:id="1">
    <w:p w:rsidR="00C10563" w:rsidRDefault="00C10563">
      <w:pPr>
        <w:spacing w:after="0" w:line="240" w:lineRule="auto"/>
      </w:pPr>
    </w:p>
  </w:footnote>
  <w:footnote w:id="2">
    <w:p w:rsidR="00F33D0F" w:rsidRPr="00DB1A31" w:rsidRDefault="00F33D0F" w:rsidP="00FC711C">
      <w:pPr>
        <w:pStyle w:val="Tekstprzypisudolnego"/>
        <w:jc w:val="both"/>
      </w:pPr>
      <w:r w:rsidRPr="0037267D">
        <w:rPr>
          <w:rStyle w:val="Odwoanieprzypisudolnego"/>
          <w:b/>
          <w:color w:val="FF0000"/>
        </w:rPr>
        <w:footnoteRef/>
      </w:r>
      <w:r w:rsidRPr="00DB1A31">
        <w:t xml:space="preserve"> Wniosek, o którym mowa w art. 21u ustawy z dnia 5 września 2016 r. o usługach zaufania oraz identyfikacji elektronicznej </w:t>
      </w:r>
      <w:r>
        <w:t>(</w:t>
      </w:r>
      <w:r w:rsidRPr="00DB1A31">
        <w:t>Dz.U. 202</w:t>
      </w:r>
      <w:r w:rsidRPr="0037267D">
        <w:t>1</w:t>
      </w:r>
      <w:r w:rsidRPr="00DB1A31">
        <w:t xml:space="preserve"> poz. 1797, tj.</w:t>
      </w:r>
      <w:r>
        <w:t>), zwanej dalej „ustawą”.</w:t>
      </w:r>
    </w:p>
  </w:footnote>
  <w:footnote w:id="3">
    <w:p w:rsidR="00E2260D" w:rsidRPr="00BC72E6" w:rsidRDefault="00E2260D">
      <w:pPr>
        <w:pStyle w:val="Tekstprzypisudolnego"/>
        <w:rPr>
          <w:b/>
        </w:rPr>
      </w:pPr>
      <w:r w:rsidRPr="00BC72E6">
        <w:rPr>
          <w:rStyle w:val="Odwoanieprzypisudolnego"/>
          <w:b/>
          <w:color w:val="FF0000"/>
        </w:rPr>
        <w:footnoteRef/>
      </w:r>
      <w:r w:rsidRPr="00BC72E6">
        <w:rPr>
          <w:b/>
        </w:rPr>
        <w:t xml:space="preserve"> </w:t>
      </w:r>
      <w:r w:rsidRPr="00BC72E6">
        <w:t>Podanie danych</w:t>
      </w:r>
      <w:r>
        <w:t xml:space="preserve"> kontaktowych</w:t>
      </w:r>
      <w:r w:rsidRPr="00BC72E6">
        <w:t xml:space="preserve"> </w:t>
      </w:r>
      <w:r w:rsidR="007F1F65">
        <w:t>nie jest wymogiem ustawowym</w:t>
      </w:r>
      <w:r>
        <w:t xml:space="preserve"> i ma służyć ułatwieniu komunikacji w procesie integracji.</w:t>
      </w:r>
    </w:p>
  </w:footnote>
  <w:footnote w:id="4">
    <w:p w:rsidR="00F33D0F" w:rsidRPr="00DB1A31" w:rsidRDefault="00F33D0F" w:rsidP="00FC711C">
      <w:pPr>
        <w:pStyle w:val="Tekstprzypisudolnego"/>
        <w:jc w:val="both"/>
      </w:pPr>
      <w:r w:rsidRPr="00FC711C">
        <w:rPr>
          <w:rStyle w:val="Odwoanieprzypisudolnego"/>
          <w:color w:val="FF0000"/>
        </w:rPr>
        <w:footnoteRef/>
      </w:r>
      <w:r w:rsidRPr="00DB1A31">
        <w:t xml:space="preserve"> </w:t>
      </w:r>
      <w:r w:rsidRPr="00FC711C">
        <w:rPr>
          <w:szCs w:val="18"/>
        </w:rPr>
        <w:t>Rozporządzenie Parlamentu Europejskiego i Rady (UE) nr 910/2014 z dnia 23 lipca 2014 r. w sprawie identyfikacji elektronicznej i usług zaufania w odniesieniu do transakcji elektronicznych na rynku wewnętrznym oraz uchylające dyrektywę 1999/93/WE (Dz. U. L 257 z 28.8.2014, s. 73–114,) zwane dalej też: eIDAS lub rozporządzenie 910/2014.</w:t>
      </w:r>
    </w:p>
  </w:footnote>
  <w:footnote w:id="5">
    <w:p w:rsidR="00F33D0F" w:rsidRPr="00DB1A31" w:rsidRDefault="00F33D0F" w:rsidP="00FC711C">
      <w:pPr>
        <w:pStyle w:val="Tekstprzypisudolnego"/>
        <w:jc w:val="both"/>
      </w:pPr>
      <w:r w:rsidRPr="00FC711C">
        <w:rPr>
          <w:rStyle w:val="Odwoanieprzypisudolnego"/>
          <w:color w:val="FF0000"/>
        </w:rPr>
        <w:footnoteRef/>
      </w:r>
      <w:r w:rsidRPr="00FC711C">
        <w:rPr>
          <w:color w:val="FF0000"/>
        </w:rPr>
        <w:t xml:space="preserve"> </w:t>
      </w:r>
      <w:r w:rsidRPr="00FC711C">
        <w:rPr>
          <w:szCs w:val="18"/>
        </w:rPr>
        <w:t xml:space="preserve">Zgodnie z art. 21w ustawy </w:t>
      </w:r>
      <w:r w:rsidRPr="00FC711C">
        <w:rPr>
          <w:rFonts w:eastAsia="TimesNewRomanPSMT" w:cstheme="minorHAnsi"/>
          <w:szCs w:val="18"/>
        </w:rPr>
        <w:t>z dnia 5 września 2016 r o usługach zaufania oraz identyfikacji elektronicznej (Dz.U. 2021 poz. 1797, tj.).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D0F" w:rsidRPr="000423ED" w:rsidRDefault="00F33D0F" w:rsidP="000423ED">
    <w:pPr>
      <w:pStyle w:val="Nagwek"/>
      <w:tabs>
        <w:tab w:val="clear" w:pos="4536"/>
        <w:tab w:val="clear" w:pos="9072"/>
        <w:tab w:val="left" w:pos="5883"/>
      </w:tabs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D0F" w:rsidRDefault="00F33D0F" w:rsidP="000423ED">
    <w:pPr>
      <w:pStyle w:val="Nagwek"/>
      <w:tabs>
        <w:tab w:val="clear" w:pos="4536"/>
        <w:tab w:val="clear" w:pos="9072"/>
        <w:tab w:val="left" w:pos="5883"/>
      </w:tabs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162403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A70C1C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212929"/>
    <w:multiLevelType w:val="multilevel"/>
    <w:tmpl w:val="9E7E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0D9318B"/>
    <w:multiLevelType w:val="multilevel"/>
    <w:tmpl w:val="4D88E5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  <w:sz w:val="24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FFFF" w:themeColor="background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FFFF" w:themeColor="background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FFFF" w:themeColor="background1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FFFF" w:themeColor="background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FFFF" w:themeColor="background1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FFFF" w:themeColor="background1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FFFF" w:themeColor="background1"/>
        <w:sz w:val="24"/>
      </w:rPr>
    </w:lvl>
  </w:abstractNum>
  <w:abstractNum w:abstractNumId="4" w15:restartNumberingAfterBreak="0">
    <w:nsid w:val="14246B45"/>
    <w:multiLevelType w:val="hybridMultilevel"/>
    <w:tmpl w:val="65D873C2"/>
    <w:lvl w:ilvl="0" w:tplc="10AAA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96B"/>
    <w:multiLevelType w:val="multilevel"/>
    <w:tmpl w:val="731A22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5346">
    <w:abstractNumId w:val="0"/>
  </w:num>
  <w:num w:numId="2" w16cid:durableId="211967015">
    <w:abstractNumId w:val="5"/>
  </w:num>
  <w:num w:numId="3" w16cid:durableId="371882971">
    <w:abstractNumId w:val="1"/>
  </w:num>
  <w:num w:numId="4" w16cid:durableId="696127344">
    <w:abstractNumId w:val="3"/>
  </w:num>
  <w:num w:numId="5" w16cid:durableId="836654784">
    <w:abstractNumId w:val="4"/>
  </w:num>
  <w:num w:numId="6" w16cid:durableId="53047217">
    <w:abstractNumId w:val="6"/>
  </w:num>
  <w:num w:numId="7" w16cid:durableId="1326975393">
    <w:abstractNumId w:val="2"/>
  </w:num>
  <w:num w:numId="8" w16cid:durableId="1253322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899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37"/>
    <w:rsid w:val="000010E5"/>
    <w:rsid w:val="00013502"/>
    <w:rsid w:val="000206EE"/>
    <w:rsid w:val="0002189D"/>
    <w:rsid w:val="00021DC5"/>
    <w:rsid w:val="00022A2A"/>
    <w:rsid w:val="00023895"/>
    <w:rsid w:val="00027257"/>
    <w:rsid w:val="000339F9"/>
    <w:rsid w:val="0003646F"/>
    <w:rsid w:val="000366C0"/>
    <w:rsid w:val="000423ED"/>
    <w:rsid w:val="00045187"/>
    <w:rsid w:val="00046D02"/>
    <w:rsid w:val="00055FCB"/>
    <w:rsid w:val="00061886"/>
    <w:rsid w:val="00061ACB"/>
    <w:rsid w:val="000628F4"/>
    <w:rsid w:val="000634D3"/>
    <w:rsid w:val="0006491D"/>
    <w:rsid w:val="0006775F"/>
    <w:rsid w:val="00067894"/>
    <w:rsid w:val="00067FD6"/>
    <w:rsid w:val="0007040E"/>
    <w:rsid w:val="00070B41"/>
    <w:rsid w:val="00075432"/>
    <w:rsid w:val="0008284D"/>
    <w:rsid w:val="000876E5"/>
    <w:rsid w:val="000A187E"/>
    <w:rsid w:val="000A663C"/>
    <w:rsid w:val="000B2B72"/>
    <w:rsid w:val="000B481D"/>
    <w:rsid w:val="000C6EFF"/>
    <w:rsid w:val="000C742A"/>
    <w:rsid w:val="000D29AB"/>
    <w:rsid w:val="000D4A7B"/>
    <w:rsid w:val="000E04CE"/>
    <w:rsid w:val="000E063C"/>
    <w:rsid w:val="000E19DC"/>
    <w:rsid w:val="000E3047"/>
    <w:rsid w:val="000E765A"/>
    <w:rsid w:val="000F7A25"/>
    <w:rsid w:val="00100CC6"/>
    <w:rsid w:val="001014AE"/>
    <w:rsid w:val="00107D4B"/>
    <w:rsid w:val="00113B02"/>
    <w:rsid w:val="00121D7E"/>
    <w:rsid w:val="00124E42"/>
    <w:rsid w:val="00134069"/>
    <w:rsid w:val="00137E1A"/>
    <w:rsid w:val="001416EA"/>
    <w:rsid w:val="00141E3C"/>
    <w:rsid w:val="00144796"/>
    <w:rsid w:val="00145304"/>
    <w:rsid w:val="00146789"/>
    <w:rsid w:val="001473A0"/>
    <w:rsid w:val="00152461"/>
    <w:rsid w:val="00154C71"/>
    <w:rsid w:val="00154E8C"/>
    <w:rsid w:val="00156B0A"/>
    <w:rsid w:val="0016136E"/>
    <w:rsid w:val="00162157"/>
    <w:rsid w:val="00162BF2"/>
    <w:rsid w:val="001726F4"/>
    <w:rsid w:val="0017502E"/>
    <w:rsid w:val="0017515B"/>
    <w:rsid w:val="00176769"/>
    <w:rsid w:val="00176D66"/>
    <w:rsid w:val="001815C3"/>
    <w:rsid w:val="00181E9F"/>
    <w:rsid w:val="001860F6"/>
    <w:rsid w:val="00187514"/>
    <w:rsid w:val="0019565C"/>
    <w:rsid w:val="00195DE4"/>
    <w:rsid w:val="00197D53"/>
    <w:rsid w:val="00197E71"/>
    <w:rsid w:val="001B445B"/>
    <w:rsid w:val="001B6E24"/>
    <w:rsid w:val="001C0581"/>
    <w:rsid w:val="001D2946"/>
    <w:rsid w:val="001D2B48"/>
    <w:rsid w:val="001D551F"/>
    <w:rsid w:val="001D6D3F"/>
    <w:rsid w:val="001D7730"/>
    <w:rsid w:val="001E09C2"/>
    <w:rsid w:val="001E14A1"/>
    <w:rsid w:val="001E2AD7"/>
    <w:rsid w:val="001F3E47"/>
    <w:rsid w:val="001F5001"/>
    <w:rsid w:val="0020528E"/>
    <w:rsid w:val="00205415"/>
    <w:rsid w:val="002067B7"/>
    <w:rsid w:val="00206AF5"/>
    <w:rsid w:val="00210BF3"/>
    <w:rsid w:val="002221D5"/>
    <w:rsid w:val="00227B4F"/>
    <w:rsid w:val="00234199"/>
    <w:rsid w:val="00236D0E"/>
    <w:rsid w:val="002414C8"/>
    <w:rsid w:val="002428A7"/>
    <w:rsid w:val="002429DC"/>
    <w:rsid w:val="00252B33"/>
    <w:rsid w:val="0025343A"/>
    <w:rsid w:val="00254ACE"/>
    <w:rsid w:val="00255657"/>
    <w:rsid w:val="002560B4"/>
    <w:rsid w:val="00264491"/>
    <w:rsid w:val="0026552B"/>
    <w:rsid w:val="00265A9B"/>
    <w:rsid w:val="00265EC8"/>
    <w:rsid w:val="00266347"/>
    <w:rsid w:val="002829B3"/>
    <w:rsid w:val="00283914"/>
    <w:rsid w:val="00284BDF"/>
    <w:rsid w:val="00284EE2"/>
    <w:rsid w:val="00286E77"/>
    <w:rsid w:val="00290766"/>
    <w:rsid w:val="002908C9"/>
    <w:rsid w:val="002B16C0"/>
    <w:rsid w:val="002B3D60"/>
    <w:rsid w:val="002B725E"/>
    <w:rsid w:val="002C01B1"/>
    <w:rsid w:val="002C1244"/>
    <w:rsid w:val="002C7621"/>
    <w:rsid w:val="002D14EC"/>
    <w:rsid w:val="002D1DD8"/>
    <w:rsid w:val="002D644E"/>
    <w:rsid w:val="002D71C1"/>
    <w:rsid w:val="002E2FA5"/>
    <w:rsid w:val="002F4B86"/>
    <w:rsid w:val="00302879"/>
    <w:rsid w:val="0030771D"/>
    <w:rsid w:val="0031197B"/>
    <w:rsid w:val="003157F1"/>
    <w:rsid w:val="00315B98"/>
    <w:rsid w:val="003166E0"/>
    <w:rsid w:val="003209DB"/>
    <w:rsid w:val="0032221C"/>
    <w:rsid w:val="003246BD"/>
    <w:rsid w:val="00330088"/>
    <w:rsid w:val="003309DE"/>
    <w:rsid w:val="00336E1B"/>
    <w:rsid w:val="00340EE4"/>
    <w:rsid w:val="00341EED"/>
    <w:rsid w:val="00351F5F"/>
    <w:rsid w:val="0035261E"/>
    <w:rsid w:val="0035293B"/>
    <w:rsid w:val="00353B1C"/>
    <w:rsid w:val="003630E5"/>
    <w:rsid w:val="00365A67"/>
    <w:rsid w:val="00371B3A"/>
    <w:rsid w:val="00371B67"/>
    <w:rsid w:val="003740C6"/>
    <w:rsid w:val="00381A7E"/>
    <w:rsid w:val="00384FA3"/>
    <w:rsid w:val="00387E31"/>
    <w:rsid w:val="00391CB0"/>
    <w:rsid w:val="003938A2"/>
    <w:rsid w:val="00393CBC"/>
    <w:rsid w:val="0039667A"/>
    <w:rsid w:val="003A3E19"/>
    <w:rsid w:val="003A7B60"/>
    <w:rsid w:val="003B4101"/>
    <w:rsid w:val="003B6039"/>
    <w:rsid w:val="003C2A28"/>
    <w:rsid w:val="003C2FF8"/>
    <w:rsid w:val="003D2AE3"/>
    <w:rsid w:val="003D5CB8"/>
    <w:rsid w:val="003E057A"/>
    <w:rsid w:val="003E0DE3"/>
    <w:rsid w:val="003E146A"/>
    <w:rsid w:val="003E5BDA"/>
    <w:rsid w:val="003F143D"/>
    <w:rsid w:val="003F1D4F"/>
    <w:rsid w:val="003F332F"/>
    <w:rsid w:val="00404F3C"/>
    <w:rsid w:val="004064BC"/>
    <w:rsid w:val="00406F26"/>
    <w:rsid w:val="00411122"/>
    <w:rsid w:val="00411DF6"/>
    <w:rsid w:val="004152C1"/>
    <w:rsid w:val="004164D2"/>
    <w:rsid w:val="0042010E"/>
    <w:rsid w:val="004202D8"/>
    <w:rsid w:val="0042054D"/>
    <w:rsid w:val="0042336D"/>
    <w:rsid w:val="00424BFA"/>
    <w:rsid w:val="0043077A"/>
    <w:rsid w:val="004309F9"/>
    <w:rsid w:val="004333D3"/>
    <w:rsid w:val="00433BD4"/>
    <w:rsid w:val="00446728"/>
    <w:rsid w:val="00450D84"/>
    <w:rsid w:val="004525D7"/>
    <w:rsid w:val="0045332F"/>
    <w:rsid w:val="0045583A"/>
    <w:rsid w:val="00455EED"/>
    <w:rsid w:val="004565F0"/>
    <w:rsid w:val="0047780E"/>
    <w:rsid w:val="0048048D"/>
    <w:rsid w:val="0048288C"/>
    <w:rsid w:val="00482A67"/>
    <w:rsid w:val="00483038"/>
    <w:rsid w:val="004849C2"/>
    <w:rsid w:val="0048718D"/>
    <w:rsid w:val="00487688"/>
    <w:rsid w:val="004927CD"/>
    <w:rsid w:val="0049321A"/>
    <w:rsid w:val="004969AF"/>
    <w:rsid w:val="004A0730"/>
    <w:rsid w:val="004A1965"/>
    <w:rsid w:val="004A2DF1"/>
    <w:rsid w:val="004A3087"/>
    <w:rsid w:val="004A5100"/>
    <w:rsid w:val="004A6E75"/>
    <w:rsid w:val="004B6A4C"/>
    <w:rsid w:val="004B702A"/>
    <w:rsid w:val="004B728D"/>
    <w:rsid w:val="004B72CB"/>
    <w:rsid w:val="004B7865"/>
    <w:rsid w:val="004B7938"/>
    <w:rsid w:val="004C13F0"/>
    <w:rsid w:val="004C3193"/>
    <w:rsid w:val="004C59EE"/>
    <w:rsid w:val="004D0DCB"/>
    <w:rsid w:val="004D408A"/>
    <w:rsid w:val="004D5DD2"/>
    <w:rsid w:val="004D7AF0"/>
    <w:rsid w:val="004E0AF9"/>
    <w:rsid w:val="004E1FC6"/>
    <w:rsid w:val="004E369E"/>
    <w:rsid w:val="004E624C"/>
    <w:rsid w:val="004F1526"/>
    <w:rsid w:val="004F54A6"/>
    <w:rsid w:val="004F611D"/>
    <w:rsid w:val="005013CA"/>
    <w:rsid w:val="00505961"/>
    <w:rsid w:val="00506E96"/>
    <w:rsid w:val="00507AE8"/>
    <w:rsid w:val="00512663"/>
    <w:rsid w:val="005128C8"/>
    <w:rsid w:val="005133D3"/>
    <w:rsid w:val="0051640D"/>
    <w:rsid w:val="00525883"/>
    <w:rsid w:val="0053320C"/>
    <w:rsid w:val="005368A0"/>
    <w:rsid w:val="00542F9C"/>
    <w:rsid w:val="00554749"/>
    <w:rsid w:val="00557DC7"/>
    <w:rsid w:val="0056172F"/>
    <w:rsid w:val="00562B78"/>
    <w:rsid w:val="00565173"/>
    <w:rsid w:val="00566348"/>
    <w:rsid w:val="005665E7"/>
    <w:rsid w:val="005751E9"/>
    <w:rsid w:val="005757FD"/>
    <w:rsid w:val="00584EE1"/>
    <w:rsid w:val="00584FCA"/>
    <w:rsid w:val="00585A8E"/>
    <w:rsid w:val="00590D3C"/>
    <w:rsid w:val="005918B2"/>
    <w:rsid w:val="00593268"/>
    <w:rsid w:val="005938AD"/>
    <w:rsid w:val="005A0445"/>
    <w:rsid w:val="005A1EFD"/>
    <w:rsid w:val="005A4FEB"/>
    <w:rsid w:val="005A742D"/>
    <w:rsid w:val="005C2EB9"/>
    <w:rsid w:val="005D34CE"/>
    <w:rsid w:val="005D37F6"/>
    <w:rsid w:val="005D55E8"/>
    <w:rsid w:val="005D5856"/>
    <w:rsid w:val="005D702D"/>
    <w:rsid w:val="005F132B"/>
    <w:rsid w:val="00601CD7"/>
    <w:rsid w:val="006020AA"/>
    <w:rsid w:val="00604B1A"/>
    <w:rsid w:val="00605E83"/>
    <w:rsid w:val="00606121"/>
    <w:rsid w:val="006069D3"/>
    <w:rsid w:val="00611B50"/>
    <w:rsid w:val="00612A25"/>
    <w:rsid w:val="00615808"/>
    <w:rsid w:val="006202CC"/>
    <w:rsid w:val="00630C21"/>
    <w:rsid w:val="006311FE"/>
    <w:rsid w:val="00634FC2"/>
    <w:rsid w:val="00635341"/>
    <w:rsid w:val="00635403"/>
    <w:rsid w:val="006358BA"/>
    <w:rsid w:val="00635D78"/>
    <w:rsid w:val="00642EE3"/>
    <w:rsid w:val="006446AC"/>
    <w:rsid w:val="00646C92"/>
    <w:rsid w:val="00647ABA"/>
    <w:rsid w:val="00666B1A"/>
    <w:rsid w:val="00667ABD"/>
    <w:rsid w:val="00671A35"/>
    <w:rsid w:val="00671C67"/>
    <w:rsid w:val="00672454"/>
    <w:rsid w:val="00672911"/>
    <w:rsid w:val="00674248"/>
    <w:rsid w:val="00676E9C"/>
    <w:rsid w:val="0068147A"/>
    <w:rsid w:val="0068389A"/>
    <w:rsid w:val="0068567E"/>
    <w:rsid w:val="00686B47"/>
    <w:rsid w:val="00686CBA"/>
    <w:rsid w:val="00690A40"/>
    <w:rsid w:val="00696309"/>
    <w:rsid w:val="006A2A6D"/>
    <w:rsid w:val="006B12CD"/>
    <w:rsid w:val="006B1B95"/>
    <w:rsid w:val="006C2AD0"/>
    <w:rsid w:val="006D3D11"/>
    <w:rsid w:val="006E407B"/>
    <w:rsid w:val="006E5878"/>
    <w:rsid w:val="006E5A56"/>
    <w:rsid w:val="006E68EA"/>
    <w:rsid w:val="006F1A36"/>
    <w:rsid w:val="006F40B4"/>
    <w:rsid w:val="006F65B5"/>
    <w:rsid w:val="00700A53"/>
    <w:rsid w:val="0070135D"/>
    <w:rsid w:val="007053D2"/>
    <w:rsid w:val="00707A46"/>
    <w:rsid w:val="007114AA"/>
    <w:rsid w:val="00716DAE"/>
    <w:rsid w:val="0071762C"/>
    <w:rsid w:val="00720EFC"/>
    <w:rsid w:val="00723542"/>
    <w:rsid w:val="0073235A"/>
    <w:rsid w:val="00732925"/>
    <w:rsid w:val="00734C66"/>
    <w:rsid w:val="00734E71"/>
    <w:rsid w:val="00735313"/>
    <w:rsid w:val="00736E61"/>
    <w:rsid w:val="007408EE"/>
    <w:rsid w:val="00741BBC"/>
    <w:rsid w:val="00741BC6"/>
    <w:rsid w:val="00744812"/>
    <w:rsid w:val="00744C0A"/>
    <w:rsid w:val="00747C94"/>
    <w:rsid w:val="0075306D"/>
    <w:rsid w:val="007617F0"/>
    <w:rsid w:val="00764E3C"/>
    <w:rsid w:val="00766E7A"/>
    <w:rsid w:val="007705FE"/>
    <w:rsid w:val="00774CD3"/>
    <w:rsid w:val="007808C6"/>
    <w:rsid w:val="0078102D"/>
    <w:rsid w:val="007812F2"/>
    <w:rsid w:val="00781F72"/>
    <w:rsid w:val="00782A64"/>
    <w:rsid w:val="00783D7B"/>
    <w:rsid w:val="00785483"/>
    <w:rsid w:val="0078753F"/>
    <w:rsid w:val="007904BB"/>
    <w:rsid w:val="00796467"/>
    <w:rsid w:val="00796ABD"/>
    <w:rsid w:val="00796C71"/>
    <w:rsid w:val="007A07B9"/>
    <w:rsid w:val="007A3C7E"/>
    <w:rsid w:val="007A3DEF"/>
    <w:rsid w:val="007A42F1"/>
    <w:rsid w:val="007A465D"/>
    <w:rsid w:val="007A4EF4"/>
    <w:rsid w:val="007A5BCF"/>
    <w:rsid w:val="007A71B2"/>
    <w:rsid w:val="007A7D41"/>
    <w:rsid w:val="007B666A"/>
    <w:rsid w:val="007B6AE8"/>
    <w:rsid w:val="007B7390"/>
    <w:rsid w:val="007C2807"/>
    <w:rsid w:val="007C5884"/>
    <w:rsid w:val="007D2C7C"/>
    <w:rsid w:val="007E0144"/>
    <w:rsid w:val="007E35CA"/>
    <w:rsid w:val="007E4382"/>
    <w:rsid w:val="007E7835"/>
    <w:rsid w:val="007F141D"/>
    <w:rsid w:val="007F1F65"/>
    <w:rsid w:val="007F2948"/>
    <w:rsid w:val="007F595F"/>
    <w:rsid w:val="008008E7"/>
    <w:rsid w:val="0080316E"/>
    <w:rsid w:val="00804F00"/>
    <w:rsid w:val="008114FC"/>
    <w:rsid w:val="008116DD"/>
    <w:rsid w:val="00816989"/>
    <w:rsid w:val="00820B6F"/>
    <w:rsid w:val="00822697"/>
    <w:rsid w:val="0082335C"/>
    <w:rsid w:val="0083411F"/>
    <w:rsid w:val="00836D4E"/>
    <w:rsid w:val="00840B4D"/>
    <w:rsid w:val="008415D4"/>
    <w:rsid w:val="0084581E"/>
    <w:rsid w:val="00845B9C"/>
    <w:rsid w:val="00846604"/>
    <w:rsid w:val="00852796"/>
    <w:rsid w:val="00857AA4"/>
    <w:rsid w:val="00857DC4"/>
    <w:rsid w:val="00864F11"/>
    <w:rsid w:val="00866868"/>
    <w:rsid w:val="00866F2F"/>
    <w:rsid w:val="008676C2"/>
    <w:rsid w:val="0087417D"/>
    <w:rsid w:val="00875AAA"/>
    <w:rsid w:val="0088011B"/>
    <w:rsid w:val="00880EAE"/>
    <w:rsid w:val="00882E09"/>
    <w:rsid w:val="00883B6A"/>
    <w:rsid w:val="00885118"/>
    <w:rsid w:val="008863D3"/>
    <w:rsid w:val="00890928"/>
    <w:rsid w:val="00893567"/>
    <w:rsid w:val="0089405F"/>
    <w:rsid w:val="008A0D0A"/>
    <w:rsid w:val="008A12C9"/>
    <w:rsid w:val="008A3409"/>
    <w:rsid w:val="008A3CA9"/>
    <w:rsid w:val="008A407A"/>
    <w:rsid w:val="008A5E0E"/>
    <w:rsid w:val="008A5F49"/>
    <w:rsid w:val="008A614F"/>
    <w:rsid w:val="008B0F7D"/>
    <w:rsid w:val="008B49F0"/>
    <w:rsid w:val="008B5961"/>
    <w:rsid w:val="008C08FE"/>
    <w:rsid w:val="008C1C42"/>
    <w:rsid w:val="008C3A03"/>
    <w:rsid w:val="008C4089"/>
    <w:rsid w:val="008C716E"/>
    <w:rsid w:val="008D0086"/>
    <w:rsid w:val="008D15B6"/>
    <w:rsid w:val="008D5084"/>
    <w:rsid w:val="008D7B56"/>
    <w:rsid w:val="008E213E"/>
    <w:rsid w:val="008E2479"/>
    <w:rsid w:val="008E451C"/>
    <w:rsid w:val="008E4C76"/>
    <w:rsid w:val="008E55B0"/>
    <w:rsid w:val="008F432C"/>
    <w:rsid w:val="008F5328"/>
    <w:rsid w:val="0090525E"/>
    <w:rsid w:val="00905EBB"/>
    <w:rsid w:val="0090754B"/>
    <w:rsid w:val="00911A05"/>
    <w:rsid w:val="0091747E"/>
    <w:rsid w:val="0092160F"/>
    <w:rsid w:val="00923D1F"/>
    <w:rsid w:val="009255B6"/>
    <w:rsid w:val="00927BCB"/>
    <w:rsid w:val="00927F32"/>
    <w:rsid w:val="00930507"/>
    <w:rsid w:val="00930CDB"/>
    <w:rsid w:val="00932173"/>
    <w:rsid w:val="00933C45"/>
    <w:rsid w:val="00935EB0"/>
    <w:rsid w:val="00945285"/>
    <w:rsid w:val="00945429"/>
    <w:rsid w:val="00952026"/>
    <w:rsid w:val="00952620"/>
    <w:rsid w:val="009536C8"/>
    <w:rsid w:val="009603ED"/>
    <w:rsid w:val="00965846"/>
    <w:rsid w:val="00976B54"/>
    <w:rsid w:val="009801D8"/>
    <w:rsid w:val="00982724"/>
    <w:rsid w:val="00982FFA"/>
    <w:rsid w:val="00985EB9"/>
    <w:rsid w:val="00987EAB"/>
    <w:rsid w:val="009902F1"/>
    <w:rsid w:val="00991794"/>
    <w:rsid w:val="0099257C"/>
    <w:rsid w:val="009936DE"/>
    <w:rsid w:val="00995BCE"/>
    <w:rsid w:val="009978A3"/>
    <w:rsid w:val="009A022E"/>
    <w:rsid w:val="009A1921"/>
    <w:rsid w:val="009A1A5E"/>
    <w:rsid w:val="009A6203"/>
    <w:rsid w:val="009B07F3"/>
    <w:rsid w:val="009B27EF"/>
    <w:rsid w:val="009B5F57"/>
    <w:rsid w:val="009C10F2"/>
    <w:rsid w:val="009C2637"/>
    <w:rsid w:val="009C2FD7"/>
    <w:rsid w:val="009C3045"/>
    <w:rsid w:val="009D06AF"/>
    <w:rsid w:val="009D0F96"/>
    <w:rsid w:val="009D479D"/>
    <w:rsid w:val="009E0DAF"/>
    <w:rsid w:val="009E155D"/>
    <w:rsid w:val="009E49B5"/>
    <w:rsid w:val="009F3903"/>
    <w:rsid w:val="009F6386"/>
    <w:rsid w:val="00A0068F"/>
    <w:rsid w:val="00A00AD3"/>
    <w:rsid w:val="00A00E5C"/>
    <w:rsid w:val="00A01A18"/>
    <w:rsid w:val="00A0213B"/>
    <w:rsid w:val="00A1414E"/>
    <w:rsid w:val="00A217C5"/>
    <w:rsid w:val="00A21864"/>
    <w:rsid w:val="00A21CD9"/>
    <w:rsid w:val="00A22312"/>
    <w:rsid w:val="00A229FD"/>
    <w:rsid w:val="00A22D22"/>
    <w:rsid w:val="00A23E2C"/>
    <w:rsid w:val="00A2619D"/>
    <w:rsid w:val="00A265B7"/>
    <w:rsid w:val="00A31693"/>
    <w:rsid w:val="00A33FBD"/>
    <w:rsid w:val="00A358EB"/>
    <w:rsid w:val="00A40F16"/>
    <w:rsid w:val="00A41D83"/>
    <w:rsid w:val="00A53471"/>
    <w:rsid w:val="00A537A0"/>
    <w:rsid w:val="00A542AC"/>
    <w:rsid w:val="00A57856"/>
    <w:rsid w:val="00A611F4"/>
    <w:rsid w:val="00A62240"/>
    <w:rsid w:val="00A640FF"/>
    <w:rsid w:val="00A6776F"/>
    <w:rsid w:val="00A7117A"/>
    <w:rsid w:val="00A71750"/>
    <w:rsid w:val="00A721BD"/>
    <w:rsid w:val="00A721EC"/>
    <w:rsid w:val="00A72E6C"/>
    <w:rsid w:val="00A807B1"/>
    <w:rsid w:val="00A8111A"/>
    <w:rsid w:val="00A874EC"/>
    <w:rsid w:val="00A93957"/>
    <w:rsid w:val="00A93F8E"/>
    <w:rsid w:val="00A94F99"/>
    <w:rsid w:val="00AA2170"/>
    <w:rsid w:val="00AA24BA"/>
    <w:rsid w:val="00AA7388"/>
    <w:rsid w:val="00AB0EF1"/>
    <w:rsid w:val="00AB2314"/>
    <w:rsid w:val="00AB37EA"/>
    <w:rsid w:val="00AB3860"/>
    <w:rsid w:val="00AC1A58"/>
    <w:rsid w:val="00AC35F8"/>
    <w:rsid w:val="00AC65EC"/>
    <w:rsid w:val="00AC66EE"/>
    <w:rsid w:val="00AC7A0E"/>
    <w:rsid w:val="00AD049D"/>
    <w:rsid w:val="00AD0B08"/>
    <w:rsid w:val="00AE17D9"/>
    <w:rsid w:val="00AE1973"/>
    <w:rsid w:val="00AE2197"/>
    <w:rsid w:val="00AE5422"/>
    <w:rsid w:val="00AE5B9E"/>
    <w:rsid w:val="00AE6037"/>
    <w:rsid w:val="00AF3841"/>
    <w:rsid w:val="00B00A98"/>
    <w:rsid w:val="00B015F8"/>
    <w:rsid w:val="00B02305"/>
    <w:rsid w:val="00B05FA9"/>
    <w:rsid w:val="00B07F4C"/>
    <w:rsid w:val="00B10330"/>
    <w:rsid w:val="00B10622"/>
    <w:rsid w:val="00B11024"/>
    <w:rsid w:val="00B132DC"/>
    <w:rsid w:val="00B141D4"/>
    <w:rsid w:val="00B16C90"/>
    <w:rsid w:val="00B248FF"/>
    <w:rsid w:val="00B30C36"/>
    <w:rsid w:val="00B34B7E"/>
    <w:rsid w:val="00B3668A"/>
    <w:rsid w:val="00B44744"/>
    <w:rsid w:val="00B44868"/>
    <w:rsid w:val="00B456BC"/>
    <w:rsid w:val="00B46227"/>
    <w:rsid w:val="00B568FE"/>
    <w:rsid w:val="00B56DA5"/>
    <w:rsid w:val="00B63BBB"/>
    <w:rsid w:val="00B7160F"/>
    <w:rsid w:val="00B7163D"/>
    <w:rsid w:val="00B71B6E"/>
    <w:rsid w:val="00B72D8A"/>
    <w:rsid w:val="00B72F2C"/>
    <w:rsid w:val="00B75B91"/>
    <w:rsid w:val="00B77AE7"/>
    <w:rsid w:val="00B8612E"/>
    <w:rsid w:val="00B9269D"/>
    <w:rsid w:val="00BA13C3"/>
    <w:rsid w:val="00BA1FF9"/>
    <w:rsid w:val="00BA4512"/>
    <w:rsid w:val="00BA5280"/>
    <w:rsid w:val="00BB2109"/>
    <w:rsid w:val="00BB3E2B"/>
    <w:rsid w:val="00BB52B4"/>
    <w:rsid w:val="00BB5D31"/>
    <w:rsid w:val="00BC2168"/>
    <w:rsid w:val="00BC2F5A"/>
    <w:rsid w:val="00BC37F7"/>
    <w:rsid w:val="00BC72E6"/>
    <w:rsid w:val="00BD1C87"/>
    <w:rsid w:val="00BD541E"/>
    <w:rsid w:val="00BD67F3"/>
    <w:rsid w:val="00BE455D"/>
    <w:rsid w:val="00BE5EBB"/>
    <w:rsid w:val="00BF207A"/>
    <w:rsid w:val="00BF7A33"/>
    <w:rsid w:val="00C009F1"/>
    <w:rsid w:val="00C07009"/>
    <w:rsid w:val="00C079F2"/>
    <w:rsid w:val="00C10563"/>
    <w:rsid w:val="00C11D41"/>
    <w:rsid w:val="00C13010"/>
    <w:rsid w:val="00C228DE"/>
    <w:rsid w:val="00C229D8"/>
    <w:rsid w:val="00C234A4"/>
    <w:rsid w:val="00C23848"/>
    <w:rsid w:val="00C2559F"/>
    <w:rsid w:val="00C25CB3"/>
    <w:rsid w:val="00C30229"/>
    <w:rsid w:val="00C31148"/>
    <w:rsid w:val="00C32136"/>
    <w:rsid w:val="00C330DE"/>
    <w:rsid w:val="00C33770"/>
    <w:rsid w:val="00C33A08"/>
    <w:rsid w:val="00C36D88"/>
    <w:rsid w:val="00C37195"/>
    <w:rsid w:val="00C42969"/>
    <w:rsid w:val="00C438C4"/>
    <w:rsid w:val="00C4425B"/>
    <w:rsid w:val="00C45F3C"/>
    <w:rsid w:val="00C5656F"/>
    <w:rsid w:val="00C61206"/>
    <w:rsid w:val="00C61B13"/>
    <w:rsid w:val="00C62F37"/>
    <w:rsid w:val="00C635D5"/>
    <w:rsid w:val="00C70CD8"/>
    <w:rsid w:val="00C73C12"/>
    <w:rsid w:val="00C7769F"/>
    <w:rsid w:val="00C80F97"/>
    <w:rsid w:val="00C82613"/>
    <w:rsid w:val="00C8568F"/>
    <w:rsid w:val="00C9067B"/>
    <w:rsid w:val="00C91410"/>
    <w:rsid w:val="00C93BAC"/>
    <w:rsid w:val="00C94E01"/>
    <w:rsid w:val="00C97940"/>
    <w:rsid w:val="00CB1702"/>
    <w:rsid w:val="00CB6116"/>
    <w:rsid w:val="00CB68F1"/>
    <w:rsid w:val="00CB7448"/>
    <w:rsid w:val="00CB7A8A"/>
    <w:rsid w:val="00CC05AF"/>
    <w:rsid w:val="00CC3149"/>
    <w:rsid w:val="00CC7DB7"/>
    <w:rsid w:val="00CD40C4"/>
    <w:rsid w:val="00CE1266"/>
    <w:rsid w:val="00CE4D1B"/>
    <w:rsid w:val="00CE5FB7"/>
    <w:rsid w:val="00CF2D96"/>
    <w:rsid w:val="00CF685B"/>
    <w:rsid w:val="00CF6D09"/>
    <w:rsid w:val="00CF792B"/>
    <w:rsid w:val="00D008E7"/>
    <w:rsid w:val="00D02772"/>
    <w:rsid w:val="00D02BAD"/>
    <w:rsid w:val="00D0765F"/>
    <w:rsid w:val="00D101CE"/>
    <w:rsid w:val="00D13938"/>
    <w:rsid w:val="00D14305"/>
    <w:rsid w:val="00D15322"/>
    <w:rsid w:val="00D16B32"/>
    <w:rsid w:val="00D2414F"/>
    <w:rsid w:val="00D25D38"/>
    <w:rsid w:val="00D2722F"/>
    <w:rsid w:val="00D355C4"/>
    <w:rsid w:val="00D43257"/>
    <w:rsid w:val="00D436A1"/>
    <w:rsid w:val="00D46802"/>
    <w:rsid w:val="00D5062F"/>
    <w:rsid w:val="00D516EC"/>
    <w:rsid w:val="00D543EA"/>
    <w:rsid w:val="00D6192C"/>
    <w:rsid w:val="00D621AA"/>
    <w:rsid w:val="00D64D40"/>
    <w:rsid w:val="00D666B0"/>
    <w:rsid w:val="00D7233A"/>
    <w:rsid w:val="00D7370F"/>
    <w:rsid w:val="00D75B73"/>
    <w:rsid w:val="00D761AE"/>
    <w:rsid w:val="00D831C6"/>
    <w:rsid w:val="00D93827"/>
    <w:rsid w:val="00D9391F"/>
    <w:rsid w:val="00D9680D"/>
    <w:rsid w:val="00DA1941"/>
    <w:rsid w:val="00DA3921"/>
    <w:rsid w:val="00DB13A9"/>
    <w:rsid w:val="00DB29A0"/>
    <w:rsid w:val="00DB709C"/>
    <w:rsid w:val="00DB7D7B"/>
    <w:rsid w:val="00DC3004"/>
    <w:rsid w:val="00DC3EBE"/>
    <w:rsid w:val="00DE1039"/>
    <w:rsid w:val="00DE1DF6"/>
    <w:rsid w:val="00DE20AE"/>
    <w:rsid w:val="00DE49B2"/>
    <w:rsid w:val="00DF1ECD"/>
    <w:rsid w:val="00DF4DCB"/>
    <w:rsid w:val="00DF72E2"/>
    <w:rsid w:val="00E01D25"/>
    <w:rsid w:val="00E02AE5"/>
    <w:rsid w:val="00E07932"/>
    <w:rsid w:val="00E12B0A"/>
    <w:rsid w:val="00E16AA6"/>
    <w:rsid w:val="00E175EF"/>
    <w:rsid w:val="00E20042"/>
    <w:rsid w:val="00E2260D"/>
    <w:rsid w:val="00E23C6A"/>
    <w:rsid w:val="00E24C5A"/>
    <w:rsid w:val="00E30F18"/>
    <w:rsid w:val="00E40A7F"/>
    <w:rsid w:val="00E40FB5"/>
    <w:rsid w:val="00E41F18"/>
    <w:rsid w:val="00E429A4"/>
    <w:rsid w:val="00E42D26"/>
    <w:rsid w:val="00E45E1E"/>
    <w:rsid w:val="00E464D8"/>
    <w:rsid w:val="00E55383"/>
    <w:rsid w:val="00E60E44"/>
    <w:rsid w:val="00E6229D"/>
    <w:rsid w:val="00E6245E"/>
    <w:rsid w:val="00E64E54"/>
    <w:rsid w:val="00E70BB5"/>
    <w:rsid w:val="00E7258D"/>
    <w:rsid w:val="00E73C5D"/>
    <w:rsid w:val="00E74788"/>
    <w:rsid w:val="00E770D6"/>
    <w:rsid w:val="00E8336B"/>
    <w:rsid w:val="00E837C2"/>
    <w:rsid w:val="00E8439D"/>
    <w:rsid w:val="00E86EAC"/>
    <w:rsid w:val="00E87CE3"/>
    <w:rsid w:val="00E9066C"/>
    <w:rsid w:val="00E961E9"/>
    <w:rsid w:val="00E974FE"/>
    <w:rsid w:val="00EA421B"/>
    <w:rsid w:val="00EA56E8"/>
    <w:rsid w:val="00EB36D7"/>
    <w:rsid w:val="00EC1824"/>
    <w:rsid w:val="00EC2AF1"/>
    <w:rsid w:val="00EC5222"/>
    <w:rsid w:val="00EC758F"/>
    <w:rsid w:val="00ED0926"/>
    <w:rsid w:val="00ED598B"/>
    <w:rsid w:val="00ED7979"/>
    <w:rsid w:val="00EE2635"/>
    <w:rsid w:val="00EE3026"/>
    <w:rsid w:val="00EE79A3"/>
    <w:rsid w:val="00EE7A1A"/>
    <w:rsid w:val="00EF33DF"/>
    <w:rsid w:val="00EF3CA4"/>
    <w:rsid w:val="00F005B2"/>
    <w:rsid w:val="00F01347"/>
    <w:rsid w:val="00F049BD"/>
    <w:rsid w:val="00F04D93"/>
    <w:rsid w:val="00F04EB0"/>
    <w:rsid w:val="00F079DC"/>
    <w:rsid w:val="00F108A0"/>
    <w:rsid w:val="00F12535"/>
    <w:rsid w:val="00F12C5E"/>
    <w:rsid w:val="00F22556"/>
    <w:rsid w:val="00F23951"/>
    <w:rsid w:val="00F23CC8"/>
    <w:rsid w:val="00F2668E"/>
    <w:rsid w:val="00F32A53"/>
    <w:rsid w:val="00F33D0F"/>
    <w:rsid w:val="00F34E5C"/>
    <w:rsid w:val="00F36D89"/>
    <w:rsid w:val="00F40808"/>
    <w:rsid w:val="00F444AA"/>
    <w:rsid w:val="00F51E4C"/>
    <w:rsid w:val="00F52ED2"/>
    <w:rsid w:val="00F579F6"/>
    <w:rsid w:val="00F608E3"/>
    <w:rsid w:val="00F62D8B"/>
    <w:rsid w:val="00F701A3"/>
    <w:rsid w:val="00F7405F"/>
    <w:rsid w:val="00F85DD6"/>
    <w:rsid w:val="00F86941"/>
    <w:rsid w:val="00F87827"/>
    <w:rsid w:val="00F87B0D"/>
    <w:rsid w:val="00F9154C"/>
    <w:rsid w:val="00F93B2D"/>
    <w:rsid w:val="00F96DFE"/>
    <w:rsid w:val="00F9737A"/>
    <w:rsid w:val="00FA16F8"/>
    <w:rsid w:val="00FA2E5C"/>
    <w:rsid w:val="00FA7430"/>
    <w:rsid w:val="00FA7CA3"/>
    <w:rsid w:val="00FB342C"/>
    <w:rsid w:val="00FB4EFE"/>
    <w:rsid w:val="00FB6ACD"/>
    <w:rsid w:val="00FC711C"/>
    <w:rsid w:val="00FD5D4B"/>
    <w:rsid w:val="00FE0EB4"/>
    <w:rsid w:val="00FE5800"/>
    <w:rsid w:val="00FE5FB5"/>
    <w:rsid w:val="00FF05CC"/>
    <w:rsid w:val="00FF5EC3"/>
    <w:rsid w:val="00FF6B3E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397EE"/>
  <w15:chartTrackingRefBased/>
  <w15:docId w15:val="{8800B760-F7D6-45BA-A3CA-7737D88A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1C6"/>
    <w:pPr>
      <w:spacing w:after="5" w:line="276" w:lineRule="auto"/>
      <w:ind w:left="-6" w:right="45" w:firstLine="567"/>
      <w:jc w:val="both"/>
    </w:pPr>
    <w:rPr>
      <w:rFonts w:eastAsia="Cambria" w:cs="Segoe UI"/>
      <w:color w:val="181717"/>
      <w:sz w:val="24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rsid w:val="007F2948"/>
    <w:pPr>
      <w:keepNext/>
      <w:keepLines/>
      <w:numPr>
        <w:numId w:val="2"/>
      </w:numPr>
      <w:spacing w:before="360" w:after="360" w:line="259" w:lineRule="auto"/>
      <w:ind w:right="1"/>
      <w:jc w:val="both"/>
      <w:outlineLvl w:val="0"/>
    </w:pPr>
    <w:rPr>
      <w:rFonts w:eastAsia="Cambria" w:cs="Segoe UI"/>
      <w:b/>
      <w:color w:val="44546A"/>
      <w:sz w:val="36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BD541E"/>
    <w:pPr>
      <w:keepNext/>
      <w:keepLines/>
      <w:numPr>
        <w:ilvl w:val="1"/>
        <w:numId w:val="2"/>
      </w:numPr>
      <w:spacing w:after="174" w:line="259" w:lineRule="auto"/>
      <w:outlineLvl w:val="1"/>
    </w:pPr>
    <w:rPr>
      <w:rFonts w:eastAsia="Cambria" w:cs="Segoe UI"/>
      <w:b/>
      <w:color w:val="44546A"/>
      <w:sz w:val="32"/>
    </w:rPr>
  </w:style>
  <w:style w:type="paragraph" w:styleId="Nagwek3">
    <w:name w:val="heading 3"/>
    <w:next w:val="Normalny"/>
    <w:link w:val="Nagwek3Znak"/>
    <w:uiPriority w:val="9"/>
    <w:unhideWhenUsed/>
    <w:qFormat/>
    <w:rsid w:val="00BD541E"/>
    <w:pPr>
      <w:keepNext/>
      <w:keepLines/>
      <w:numPr>
        <w:ilvl w:val="2"/>
        <w:numId w:val="2"/>
      </w:numPr>
      <w:spacing w:after="259" w:line="259" w:lineRule="auto"/>
      <w:outlineLvl w:val="2"/>
    </w:pPr>
    <w:rPr>
      <w:rFonts w:eastAsia="Cambria" w:cs="Segoe UI"/>
      <w:b/>
      <w:color w:val="44546A"/>
      <w:sz w:val="28"/>
      <w:szCs w:val="22"/>
    </w:rPr>
  </w:style>
  <w:style w:type="paragraph" w:styleId="Nagwek4">
    <w:name w:val="heading 4"/>
    <w:next w:val="Normalny"/>
    <w:link w:val="Nagwek4Znak"/>
    <w:uiPriority w:val="9"/>
    <w:unhideWhenUsed/>
    <w:qFormat/>
    <w:rsid w:val="00BD541E"/>
    <w:pPr>
      <w:keepNext/>
      <w:keepLines/>
      <w:numPr>
        <w:ilvl w:val="3"/>
        <w:numId w:val="2"/>
      </w:numPr>
      <w:tabs>
        <w:tab w:val="center" w:pos="901"/>
      </w:tabs>
      <w:spacing w:before="60" w:line="24" w:lineRule="atLeast"/>
      <w:jc w:val="both"/>
      <w:outlineLvl w:val="3"/>
    </w:pPr>
    <w:rPr>
      <w:rFonts w:eastAsia="Cambria" w:cs="Segoe UI"/>
      <w:b/>
      <w:color w:val="44546A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758F"/>
    <w:pPr>
      <w:keepNext/>
      <w:keepLines/>
      <w:numPr>
        <w:ilvl w:val="4"/>
        <w:numId w:val="2"/>
      </w:numPr>
      <w:spacing w:before="100" w:beforeAutospacing="1" w:after="100" w:afterAutospacing="1" w:line="240" w:lineRule="auto"/>
      <w:jc w:val="left"/>
      <w:outlineLvl w:val="4"/>
    </w:pPr>
    <w:rPr>
      <w:rFonts w:eastAsia="Times New Roman"/>
      <w:b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D541E"/>
    <w:pPr>
      <w:keepNext/>
      <w:keepLines/>
      <w:numPr>
        <w:ilvl w:val="5"/>
        <w:numId w:val="2"/>
      </w:numPr>
      <w:spacing w:before="40" w:after="0"/>
      <w:outlineLvl w:val="5"/>
    </w:pPr>
    <w:rPr>
      <w:rFonts w:eastAsia="Times New Roman" w:cs="Calibri Light"/>
      <w:b/>
      <w:color w:val="4472C4"/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037"/>
    <w:pPr>
      <w:keepNext/>
      <w:keepLines/>
      <w:spacing w:before="40" w:after="0" w:line="261" w:lineRule="auto"/>
      <w:ind w:left="1296" w:right="0" w:hanging="1296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037"/>
    <w:pPr>
      <w:keepNext/>
      <w:keepLines/>
      <w:spacing w:before="40" w:after="0" w:line="261" w:lineRule="auto"/>
      <w:ind w:left="1440" w:right="0" w:hanging="14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037"/>
    <w:pPr>
      <w:keepNext/>
      <w:keepLines/>
      <w:spacing w:before="40" w:after="0" w:line="261" w:lineRule="auto"/>
      <w:ind w:left="1584" w:right="0" w:hanging="158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F2948"/>
    <w:rPr>
      <w:rFonts w:eastAsia="Cambria" w:cs="Segoe UI"/>
      <w:b/>
      <w:color w:val="44546A"/>
      <w:sz w:val="36"/>
      <w:szCs w:val="22"/>
    </w:rPr>
  </w:style>
  <w:style w:type="character" w:customStyle="1" w:styleId="Nagwek2Znak">
    <w:name w:val="Nagłówek 2 Znak"/>
    <w:link w:val="Nagwek2"/>
    <w:uiPriority w:val="9"/>
    <w:rsid w:val="00BD541E"/>
    <w:rPr>
      <w:rFonts w:eastAsia="Cambria" w:cs="Segoe UI"/>
      <w:b/>
      <w:color w:val="44546A"/>
      <w:sz w:val="32"/>
    </w:rPr>
  </w:style>
  <w:style w:type="character" w:customStyle="1" w:styleId="Nagwek3Znak">
    <w:name w:val="Nagłówek 3 Znak"/>
    <w:link w:val="Nagwek3"/>
    <w:uiPriority w:val="9"/>
    <w:rsid w:val="00BD541E"/>
    <w:rPr>
      <w:rFonts w:eastAsia="Cambria" w:cs="Segoe UI"/>
      <w:b/>
      <w:color w:val="44546A"/>
      <w:sz w:val="28"/>
      <w:szCs w:val="22"/>
    </w:rPr>
  </w:style>
  <w:style w:type="character" w:customStyle="1" w:styleId="Nagwek4Znak">
    <w:name w:val="Nagłówek 4 Znak"/>
    <w:link w:val="Nagwek4"/>
    <w:uiPriority w:val="9"/>
    <w:rsid w:val="00BD541E"/>
    <w:rPr>
      <w:rFonts w:eastAsia="Cambria" w:cs="Segoe UI"/>
      <w:b/>
      <w:color w:val="44546A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479D"/>
    <w:pPr>
      <w:tabs>
        <w:tab w:val="center" w:pos="4536"/>
        <w:tab w:val="right" w:pos="9072"/>
      </w:tabs>
      <w:spacing w:after="0" w:line="240" w:lineRule="auto"/>
      <w:ind w:left="10" w:right="0" w:hanging="10"/>
    </w:pPr>
    <w:rPr>
      <w:rFonts w:eastAsia="Arial" w:cs="Calibri"/>
      <w:b/>
      <w:color w:val="833C0B"/>
    </w:rPr>
  </w:style>
  <w:style w:type="character" w:customStyle="1" w:styleId="NagwekZnak">
    <w:name w:val="Nagłówek Znak"/>
    <w:link w:val="Nagwek"/>
    <w:uiPriority w:val="99"/>
    <w:rsid w:val="009D479D"/>
    <w:rPr>
      <w:rFonts w:ascii="Segoe UI" w:eastAsia="Arial" w:hAnsi="Segoe UI" w:cs="Calibri"/>
      <w:b/>
      <w:color w:val="833C0B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7AA4"/>
    <w:pPr>
      <w:tabs>
        <w:tab w:val="center" w:pos="4536"/>
        <w:tab w:val="right" w:pos="9072"/>
      </w:tabs>
      <w:spacing w:after="0" w:line="240" w:lineRule="auto"/>
      <w:jc w:val="left"/>
    </w:pPr>
    <w:rPr>
      <w:sz w:val="16"/>
    </w:rPr>
  </w:style>
  <w:style w:type="character" w:customStyle="1" w:styleId="StopkaZnak">
    <w:name w:val="Stopka Znak"/>
    <w:link w:val="Stopka"/>
    <w:uiPriority w:val="99"/>
    <w:rsid w:val="00857AA4"/>
    <w:rPr>
      <w:rFonts w:ascii="Arial" w:eastAsia="Cambria" w:hAnsi="Arial" w:cs="Arial"/>
      <w:color w:val="181717"/>
      <w:sz w:val="16"/>
      <w:lang w:eastAsia="pl-PL"/>
    </w:rPr>
  </w:style>
  <w:style w:type="paragraph" w:styleId="Tekstprzypisudolnego">
    <w:name w:val="footnote text"/>
    <w:basedOn w:val="Normalny"/>
    <w:link w:val="TekstprzypisudolnegoZnak"/>
    <w:rsid w:val="00D64D40"/>
    <w:pPr>
      <w:spacing w:after="0" w:line="240" w:lineRule="auto"/>
      <w:ind w:firstLine="0"/>
      <w:jc w:val="left"/>
    </w:pPr>
    <w:rPr>
      <w:rFonts w:eastAsia="Times New Roman" w:cs="Calibri"/>
      <w:color w:val="auto"/>
      <w:sz w:val="18"/>
      <w:szCs w:val="20"/>
    </w:rPr>
  </w:style>
  <w:style w:type="character" w:customStyle="1" w:styleId="TekstprzypisudolnegoZnak">
    <w:name w:val="Tekst przypisu dolnego Znak"/>
    <w:link w:val="Tekstprzypisudolnego"/>
    <w:rsid w:val="00D64D40"/>
    <w:rPr>
      <w:rFonts w:eastAsia="Times New Roman" w:cs="Calibri"/>
      <w:sz w:val="18"/>
      <w:szCs w:val="20"/>
      <w:lang w:eastAsia="pl-PL"/>
    </w:rPr>
  </w:style>
  <w:style w:type="character" w:styleId="Odwoanieprzypisudolnego">
    <w:name w:val="footnote reference"/>
    <w:rsid w:val="00F579F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36D89"/>
    <w:pPr>
      <w:spacing w:before="100" w:beforeAutospacing="1" w:after="0" w:line="240" w:lineRule="auto"/>
      <w:ind w:left="0" w:right="0" w:firstLine="0"/>
    </w:pPr>
    <w:rPr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A1FF9"/>
    <w:pPr>
      <w:numPr>
        <w:numId w:val="0"/>
      </w:numPr>
      <w:spacing w:before="240"/>
      <w:ind w:right="0"/>
      <w:jc w:val="left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A1FF9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BA1FF9"/>
    <w:pPr>
      <w:spacing w:after="100"/>
      <w:ind w:left="220"/>
    </w:pPr>
  </w:style>
  <w:style w:type="paragraph" w:styleId="Lista-kontynuacja2">
    <w:name w:val="List Continue 2"/>
    <w:basedOn w:val="Normalny"/>
    <w:rsid w:val="00F579F6"/>
    <w:pPr>
      <w:spacing w:after="120" w:line="240" w:lineRule="auto"/>
      <w:ind w:left="566" w:firstLine="0"/>
      <w:jc w:val="left"/>
    </w:pPr>
    <w:rPr>
      <w:rFonts w:eastAsia="Times New Roman" w:cs="Times New Roman"/>
      <w:color w:val="auto"/>
      <w:szCs w:val="20"/>
    </w:rPr>
  </w:style>
  <w:style w:type="paragraph" w:styleId="Tekstpodstawowy">
    <w:name w:val="Body Text"/>
    <w:basedOn w:val="Normalny"/>
    <w:link w:val="TekstpodstawowyZnak"/>
    <w:rsid w:val="00D75B73"/>
    <w:pPr>
      <w:spacing w:after="120" w:line="240" w:lineRule="auto"/>
      <w:ind w:firstLine="0"/>
      <w:jc w:val="left"/>
    </w:pPr>
    <w:rPr>
      <w:rFonts w:eastAsia="Times New Roman" w:cs="Calibri"/>
      <w:color w:val="auto"/>
      <w:szCs w:val="20"/>
    </w:rPr>
  </w:style>
  <w:style w:type="character" w:customStyle="1" w:styleId="TekstpodstawowyZnak">
    <w:name w:val="Tekst podstawowy Znak"/>
    <w:link w:val="Tekstpodstawowy"/>
    <w:rsid w:val="00D75B73"/>
    <w:rPr>
      <w:rFonts w:eastAsia="Times New Roman" w:cs="Calibri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579F6"/>
    <w:pPr>
      <w:spacing w:after="0" w:line="240" w:lineRule="auto"/>
      <w:ind w:left="708" w:firstLine="0"/>
      <w:jc w:val="left"/>
    </w:pPr>
    <w:rPr>
      <w:rFonts w:ascii="Arial" w:eastAsia="Times New Roman" w:hAnsi="Arial" w:cs="Times New Roman"/>
      <w:color w:val="auto"/>
      <w:szCs w:val="20"/>
      <w:lang w:val="x-none"/>
    </w:rPr>
  </w:style>
  <w:style w:type="character" w:customStyle="1" w:styleId="ZwykytekstZnak">
    <w:name w:val="Zwykły tekst Znak"/>
    <w:link w:val="Zwykytekst"/>
    <w:uiPriority w:val="99"/>
    <w:rsid w:val="00F36D89"/>
    <w:rPr>
      <w:rFonts w:ascii="Calibri" w:eastAsia="Cambria" w:hAnsi="Calibri" w:cs="Segoe UI"/>
      <w:color w:val="181717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9D479D"/>
    <w:pPr>
      <w:ind w:firstLine="0"/>
    </w:pPr>
    <w:rPr>
      <w:szCs w:val="24"/>
    </w:rPr>
  </w:style>
  <w:style w:type="character" w:customStyle="1" w:styleId="AkapitzlistZnak">
    <w:name w:val="Akapit z listą Znak"/>
    <w:link w:val="Akapitzlist"/>
    <w:uiPriority w:val="99"/>
    <w:locked/>
    <w:rsid w:val="00D666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A7E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1A7E"/>
    <w:rPr>
      <w:rFonts w:ascii="Segoe UI" w:eastAsia="Cambria" w:hAnsi="Segoe UI" w:cs="Segoe UI"/>
      <w:color w:val="181717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A542AC"/>
    <w:pPr>
      <w:spacing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67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67ABD"/>
    <w:rPr>
      <w:rFonts w:ascii="Cambria" w:eastAsia="Cambria" w:hAnsi="Cambria" w:cs="Cambria"/>
      <w:color w:val="181717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A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7ABD"/>
    <w:rPr>
      <w:rFonts w:ascii="Cambria" w:eastAsia="Cambria" w:hAnsi="Cambria" w:cs="Cambria"/>
      <w:b/>
      <w:bCs/>
      <w:color w:val="181717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500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F5001"/>
    <w:rPr>
      <w:rFonts w:ascii="Cambria" w:eastAsia="Cambria" w:hAnsi="Cambria" w:cs="Cambria"/>
      <w:color w:val="181717"/>
      <w:lang w:eastAsia="pl-PL"/>
    </w:rPr>
  </w:style>
  <w:style w:type="character" w:styleId="Pogrubienie">
    <w:name w:val="Strong"/>
    <w:uiPriority w:val="22"/>
    <w:qFormat/>
    <w:rsid w:val="00686CBA"/>
    <w:rPr>
      <w:b/>
      <w:bCs/>
    </w:rPr>
  </w:style>
  <w:style w:type="character" w:styleId="Hipercze">
    <w:name w:val="Hyperlink"/>
    <w:uiPriority w:val="99"/>
    <w:unhideWhenUsed/>
    <w:rsid w:val="00F7405F"/>
    <w:rPr>
      <w:strike w:val="0"/>
      <w:dstrike w:val="0"/>
      <w:color w:val="0063C1"/>
      <w:u w:val="none"/>
      <w:effect w:val="none"/>
      <w:shd w:val="clear" w:color="auto" w:fill="auto"/>
    </w:rPr>
  </w:style>
  <w:style w:type="paragraph" w:styleId="Legenda">
    <w:name w:val="caption"/>
    <w:basedOn w:val="Normalny"/>
    <w:next w:val="Normalny"/>
    <w:uiPriority w:val="35"/>
    <w:unhideWhenUsed/>
    <w:qFormat/>
    <w:rsid w:val="00384FA3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rsid w:val="0053320C"/>
    <w:rPr>
      <w:color w:val="808080"/>
      <w:shd w:val="clear" w:color="auto" w:fill="E6E6E6"/>
    </w:rPr>
  </w:style>
  <w:style w:type="paragraph" w:styleId="Tytu">
    <w:name w:val="Title"/>
    <w:basedOn w:val="Normalny"/>
    <w:next w:val="Normalny"/>
    <w:link w:val="TytuZnak"/>
    <w:uiPriority w:val="10"/>
    <w:qFormat/>
    <w:rsid w:val="005D37F6"/>
    <w:pPr>
      <w:spacing w:before="60" w:after="165" w:line="24" w:lineRule="atLeast"/>
      <w:ind w:left="676" w:right="0" w:hanging="10"/>
      <w:jc w:val="center"/>
    </w:pPr>
    <w:rPr>
      <w:rFonts w:eastAsia="Arial" w:cs="Arial"/>
      <w:b/>
      <w:color w:val="44546A"/>
      <w:sz w:val="40"/>
      <w:szCs w:val="40"/>
    </w:rPr>
  </w:style>
  <w:style w:type="character" w:customStyle="1" w:styleId="TytuZnak">
    <w:name w:val="Tytuł Znak"/>
    <w:link w:val="Tytu"/>
    <w:uiPriority w:val="10"/>
    <w:rsid w:val="005D37F6"/>
    <w:rPr>
      <w:rFonts w:ascii="Segoe UI" w:eastAsia="Arial" w:hAnsi="Segoe UI" w:cs="Arial"/>
      <w:b/>
      <w:color w:val="44546A"/>
      <w:sz w:val="40"/>
      <w:szCs w:val="4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EF1"/>
    <w:pPr>
      <w:numPr>
        <w:ilvl w:val="1"/>
      </w:numPr>
      <w:spacing w:after="160"/>
      <w:ind w:left="1371" w:hanging="10"/>
      <w:jc w:val="center"/>
    </w:pPr>
    <w:rPr>
      <w:rFonts w:eastAsia="Times New Roman"/>
      <w:color w:val="5A5A5A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AB0EF1"/>
    <w:rPr>
      <w:rFonts w:ascii="Segoe UI" w:eastAsia="Times New Roman" w:hAnsi="Segoe UI" w:cs="Segoe UI"/>
      <w:color w:val="5A5A5A"/>
      <w:spacing w:val="15"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"/>
    <w:rsid w:val="0006775F"/>
    <w:rPr>
      <w:rFonts w:eastAsia="Times New Roman" w:cs="Segoe UI"/>
      <w:b/>
      <w:color w:val="2E74B5"/>
      <w:sz w:val="24"/>
      <w:szCs w:val="22"/>
    </w:rPr>
  </w:style>
  <w:style w:type="character" w:customStyle="1" w:styleId="Nagwek6Znak">
    <w:name w:val="Nagłówek 6 Znak"/>
    <w:link w:val="Nagwek6"/>
    <w:uiPriority w:val="9"/>
    <w:rsid w:val="00BD541E"/>
    <w:rPr>
      <w:rFonts w:eastAsia="Times New Roman" w:cs="Calibri Light"/>
      <w:b/>
      <w:color w:val="4472C4"/>
      <w:sz w:val="28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4B702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2911"/>
    <w:rPr>
      <w:rFonts w:ascii="Cambria" w:eastAsia="Cambria" w:hAnsi="Cambria" w:cs="Cambria"/>
      <w:color w:val="181717"/>
      <w:sz w:val="22"/>
      <w:szCs w:val="22"/>
    </w:rPr>
  </w:style>
  <w:style w:type="character" w:styleId="Tekstzastpczy">
    <w:name w:val="Placeholder Text"/>
    <w:uiPriority w:val="99"/>
    <w:semiHidden/>
    <w:rsid w:val="00AB0EF1"/>
    <w:rPr>
      <w:color w:val="808080"/>
    </w:rPr>
  </w:style>
  <w:style w:type="paragraph" w:styleId="Listapunktowana4">
    <w:name w:val="List Bullet 4"/>
    <w:basedOn w:val="Normalny"/>
    <w:uiPriority w:val="99"/>
    <w:semiHidden/>
    <w:unhideWhenUsed/>
    <w:rsid w:val="002560B4"/>
    <w:pPr>
      <w:numPr>
        <w:numId w:val="1"/>
      </w:numPr>
      <w:spacing w:after="165" w:line="261" w:lineRule="auto"/>
      <w:ind w:right="0"/>
      <w:contextualSpacing/>
    </w:pPr>
    <w:rPr>
      <w:rFonts w:eastAsia="Arial" w:cs="Calibri"/>
      <w:color w:val="44546A"/>
    </w:rPr>
  </w:style>
  <w:style w:type="character" w:styleId="Wyrnienieintensywne">
    <w:name w:val="Intense Emphasis"/>
    <w:uiPriority w:val="21"/>
    <w:qFormat/>
    <w:rsid w:val="00674248"/>
    <w:rPr>
      <w:i/>
      <w:iCs/>
      <w:color w:val="5B9BD5"/>
    </w:rPr>
  </w:style>
  <w:style w:type="paragraph" w:customStyle="1" w:styleId="Cytatznormy">
    <w:name w:val="Cytat z normy"/>
    <w:basedOn w:val="NormalnyWeb"/>
    <w:qFormat/>
    <w:rsid w:val="00EC758F"/>
    <w:pPr>
      <w:spacing w:after="165" w:line="261" w:lineRule="auto"/>
      <w:ind w:left="10" w:right="0"/>
    </w:pPr>
    <w:rPr>
      <w:rFonts w:eastAsia="Arial"/>
      <w:i/>
      <w:color w:val="1F3864"/>
    </w:rPr>
  </w:style>
  <w:style w:type="paragraph" w:styleId="Mapadokumentu">
    <w:name w:val="Document Map"/>
    <w:aliases w:val="Plan dokumentu"/>
    <w:basedOn w:val="Normalny"/>
    <w:link w:val="MapadokumentuZnak"/>
    <w:uiPriority w:val="99"/>
    <w:unhideWhenUsed/>
    <w:rsid w:val="00D75B73"/>
    <w:pPr>
      <w:spacing w:after="0" w:line="240" w:lineRule="auto"/>
    </w:pPr>
    <w:rPr>
      <w:sz w:val="16"/>
      <w:szCs w:val="16"/>
    </w:rPr>
  </w:style>
  <w:style w:type="character" w:customStyle="1" w:styleId="MapadokumentuZnak">
    <w:name w:val="Mapa dokumentu Znak"/>
    <w:aliases w:val="Plan dokumentu Znak"/>
    <w:link w:val="Mapadokumentu"/>
    <w:uiPriority w:val="99"/>
    <w:rsid w:val="00D75B73"/>
    <w:rPr>
      <w:rFonts w:ascii="Segoe UI" w:eastAsia="Cambria" w:hAnsi="Segoe UI" w:cs="Segoe UI"/>
      <w:color w:val="181717"/>
      <w:sz w:val="16"/>
      <w:szCs w:val="16"/>
      <w:lang w:eastAsia="pl-PL"/>
    </w:rPr>
  </w:style>
  <w:style w:type="paragraph" w:customStyle="1" w:styleId="Metryczkadokumentu">
    <w:name w:val="Metryczka dokumentu"/>
    <w:basedOn w:val="Tekstpodstawowy"/>
    <w:qFormat/>
    <w:rsid w:val="00D75B73"/>
    <w:pPr>
      <w:spacing w:after="0"/>
      <w:ind w:left="0" w:right="0"/>
    </w:pPr>
    <w:rPr>
      <w:sz w:val="20"/>
    </w:rPr>
  </w:style>
  <w:style w:type="character" w:customStyle="1" w:styleId="Nagwek7Znak">
    <w:name w:val="Nagłówek 7 Znak"/>
    <w:link w:val="Nagwek7"/>
    <w:uiPriority w:val="9"/>
    <w:semiHidden/>
    <w:rsid w:val="00AE6037"/>
    <w:rPr>
      <w:rFonts w:ascii="Calibri Light" w:eastAsia="Times New Roman" w:hAnsi="Calibri Light" w:cs="Times New Roman"/>
      <w:i/>
      <w:iCs/>
      <w:color w:val="1F4D78"/>
      <w:lang w:eastAsia="pl-PL"/>
    </w:rPr>
  </w:style>
  <w:style w:type="character" w:customStyle="1" w:styleId="Nagwek8Znak">
    <w:name w:val="Nagłówek 8 Znak"/>
    <w:link w:val="Nagwek8"/>
    <w:uiPriority w:val="9"/>
    <w:semiHidden/>
    <w:rsid w:val="00AE6037"/>
    <w:rPr>
      <w:rFonts w:ascii="Calibri Light" w:eastAsia="Times New Roman" w:hAnsi="Calibri Light" w:cs="Times New Roman"/>
      <w:color w:val="272727"/>
      <w:sz w:val="21"/>
      <w:szCs w:val="21"/>
      <w:lang w:eastAsia="pl-PL"/>
    </w:rPr>
  </w:style>
  <w:style w:type="character" w:customStyle="1" w:styleId="Nagwek9Znak">
    <w:name w:val="Nagłówek 9 Znak"/>
    <w:link w:val="Nagwek9"/>
    <w:uiPriority w:val="9"/>
    <w:semiHidden/>
    <w:rsid w:val="00AE6037"/>
    <w:rPr>
      <w:rFonts w:ascii="Calibri Light" w:eastAsia="Times New Roman" w:hAnsi="Calibri Light" w:cs="Times New Roman"/>
      <w:i/>
      <w:iCs/>
      <w:color w:val="272727"/>
      <w:sz w:val="21"/>
      <w:szCs w:val="21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AE6037"/>
    <w:pPr>
      <w:spacing w:line="268" w:lineRule="auto"/>
      <w:ind w:right="28"/>
      <w:jc w:val="both"/>
    </w:pPr>
    <w:rPr>
      <w:rFonts w:ascii="Arial" w:eastAsia="Arial" w:hAnsi="Arial"/>
      <w:color w:val="181717"/>
      <w:sz w:val="17"/>
      <w:szCs w:val="22"/>
    </w:rPr>
  </w:style>
  <w:style w:type="character" w:customStyle="1" w:styleId="footnotedescriptionChar">
    <w:name w:val="footnote description Char"/>
    <w:link w:val="footnotedescription"/>
    <w:rsid w:val="00AE6037"/>
    <w:rPr>
      <w:rFonts w:ascii="Arial" w:eastAsia="Arial" w:hAnsi="Arial"/>
      <w:color w:val="181717"/>
      <w:sz w:val="17"/>
      <w:szCs w:val="22"/>
      <w:lang w:eastAsia="pl-PL" w:bidi="ar-SA"/>
    </w:rPr>
  </w:style>
  <w:style w:type="character" w:customStyle="1" w:styleId="footnotemark">
    <w:name w:val="footnote mark"/>
    <w:hidden/>
    <w:rsid w:val="00AE6037"/>
    <w:rPr>
      <w:rFonts w:ascii="Arial" w:eastAsia="Arial" w:hAnsi="Arial" w:cs="Arial"/>
      <w:color w:val="181717"/>
      <w:sz w:val="17"/>
      <w:vertAlign w:val="superscript"/>
    </w:rPr>
  </w:style>
  <w:style w:type="paragraph" w:styleId="Spistreci3">
    <w:name w:val="toc 3"/>
    <w:basedOn w:val="Normalny"/>
    <w:next w:val="Normalny"/>
    <w:autoRedefine/>
    <w:uiPriority w:val="39"/>
    <w:unhideWhenUsed/>
    <w:rsid w:val="00AE6037"/>
    <w:pPr>
      <w:spacing w:after="100"/>
      <w:ind w:left="440"/>
    </w:pPr>
  </w:style>
  <w:style w:type="character" w:customStyle="1" w:styleId="Nierozpoznanawzmianka2">
    <w:name w:val="Nierozpoznana wzmianka2"/>
    <w:uiPriority w:val="99"/>
    <w:semiHidden/>
    <w:unhideWhenUsed/>
    <w:rsid w:val="00707A46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9D479D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1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32136"/>
    <w:rPr>
      <w:rFonts w:ascii="Segoe UI" w:eastAsia="Cambria" w:hAnsi="Segoe UI" w:cs="Segoe UI"/>
      <w:color w:val="181717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32136"/>
    <w:rPr>
      <w:vertAlign w:val="superscript"/>
    </w:rPr>
  </w:style>
  <w:style w:type="paragraph" w:customStyle="1" w:styleId="Default">
    <w:name w:val="Default"/>
    <w:rsid w:val="009B27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apunktowana2">
    <w:name w:val="List Bullet 2"/>
    <w:basedOn w:val="Normalny"/>
    <w:uiPriority w:val="99"/>
    <w:semiHidden/>
    <w:unhideWhenUsed/>
    <w:rsid w:val="007053D2"/>
    <w:pPr>
      <w:numPr>
        <w:numId w:val="3"/>
      </w:numPr>
      <w:contextualSpacing/>
    </w:pPr>
  </w:style>
  <w:style w:type="paragraph" w:customStyle="1" w:styleId="PNTekstpodstawowy">
    <w:name w:val="PN Tekst podstawowy"/>
    <w:link w:val="PNTekstpodstawowyZnak"/>
    <w:rsid w:val="00927F32"/>
    <w:pPr>
      <w:spacing w:line="360" w:lineRule="auto"/>
      <w:jc w:val="both"/>
    </w:pPr>
    <w:rPr>
      <w:rFonts w:ascii="Arial" w:eastAsia="Times New Roman" w:hAnsi="Arial"/>
      <w:sz w:val="22"/>
      <w:szCs w:val="22"/>
    </w:rPr>
  </w:style>
  <w:style w:type="character" w:customStyle="1" w:styleId="PNTekstpodstawowyZnak">
    <w:name w:val="PN Tekst podstawowy Znak"/>
    <w:link w:val="PNTekstpodstawowy"/>
    <w:rsid w:val="00927F32"/>
    <w:rPr>
      <w:rFonts w:ascii="Arial" w:eastAsia="Times New Roman" w:hAnsi="Arial"/>
      <w:sz w:val="22"/>
      <w:szCs w:val="22"/>
      <w:lang w:eastAsia="pl-PL" w:bidi="ar-SA"/>
    </w:rPr>
  </w:style>
  <w:style w:type="table" w:customStyle="1" w:styleId="Tabela-Siatka2">
    <w:name w:val="Tabela - Siatka2"/>
    <w:basedOn w:val="Standardowy"/>
    <w:next w:val="Tabela-Siatka"/>
    <w:uiPriority w:val="59"/>
    <w:rsid w:val="008D00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9978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8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49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7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91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94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22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8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8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c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ekretariat.DTC@mc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m2tsnrrguytsltwmvzc4mjygy4ta&amp;refSource=search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\Documents\Niestandardowe%20szablony%20pakietu%20Office\COI%20PB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EF50-0BFE-4975-89E4-9D5A99A85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B3405-F292-4535-9E15-711355BC16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COI PBI.dotx</Template>
  <TotalTime>0</TotalTime>
  <Pages>1</Pages>
  <Words>1279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nadzoru nad dokumentacją bezpieczeństwa</vt:lpstr>
    </vt:vector>
  </TitlesOfParts>
  <Company>Centralny Ośrodek Informatyki</Company>
  <LinksUpToDate>false</LinksUpToDate>
  <CharactersWithSpaces>8939</CharactersWithSpaces>
  <SharedDoc>false</SharedDoc>
  <HLinks>
    <vt:vector size="150" baseType="variant"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_Toc525047719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_Toc525047718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_Toc525047717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_Toc525047716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_Toc525047715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_Toc525047714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_Toc525047713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_Toc525047712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_Toc525047711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_Toc525047710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_Toc525047709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_Toc525047708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_Toc525047707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_Toc525047706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_Toc525047705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_Toc525047704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_Toc525047703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_Toc525047702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_Toc525047701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_Toc525047700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_Toc525047699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_Toc525047698</vt:lpwstr>
      </vt:variant>
      <vt:variant>
        <vt:i4>7274556</vt:i4>
      </vt:variant>
      <vt:variant>
        <vt:i4>12</vt:i4>
      </vt:variant>
      <vt:variant>
        <vt:i4>0</vt:i4>
      </vt:variant>
      <vt:variant>
        <vt:i4>5</vt:i4>
      </vt:variant>
      <vt:variant>
        <vt:lpwstr>http://www.coi.gov.pl/</vt:lpwstr>
      </vt:variant>
      <vt:variant>
        <vt:lpwstr/>
      </vt:variant>
      <vt:variant>
        <vt:i4>196709</vt:i4>
      </vt:variant>
      <vt:variant>
        <vt:i4>9</vt:i4>
      </vt:variant>
      <vt:variant>
        <vt:i4>0</vt:i4>
      </vt:variant>
      <vt:variant>
        <vt:i4>5</vt:i4>
      </vt:variant>
      <vt:variant>
        <vt:lpwstr>mailto:coi@coi.gov.pl</vt:lpwstr>
      </vt:variant>
      <vt:variant>
        <vt:lpwstr/>
      </vt:variant>
      <vt:variant>
        <vt:i4>7798860</vt:i4>
      </vt:variant>
      <vt:variant>
        <vt:i4>-1</vt:i4>
      </vt:variant>
      <vt:variant>
        <vt:i4>2050</vt:i4>
      </vt:variant>
      <vt:variant>
        <vt:i4>1</vt:i4>
      </vt:variant>
      <vt:variant>
        <vt:lpwstr>cid:image003.jpg@01D4298A.EFDE5CA0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nadzoru nad dokumentacją bezpieczeństwa</dc:title>
  <dc:subject>Polityka Bezpieczeństwa Informacji</dc:subject>
  <dc:creator>Zespół ZBS</dc:creator>
  <cp:keywords/>
  <dc:description/>
  <cp:lastModifiedBy>Garbus Jakub</cp:lastModifiedBy>
  <cp:revision>1</cp:revision>
  <dcterms:created xsi:type="dcterms:W3CDTF">2026-04-28T15:03:00Z</dcterms:created>
  <dcterms:modified xsi:type="dcterms:W3CDTF">2026-04-28T15:03:00Z</dcterms:modified>
  <cp:category>polityki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dokumentu">
    <vt:lpwstr>0.1</vt:lpwstr>
  </property>
  <property fmtid="{D5CDD505-2E9C-101B-9397-08002B2CF9AE}" pid="3" name="ContentTypeId">
    <vt:lpwstr>0x0101002B02808CB82957419875DB4D3B259C0B</vt:lpwstr>
  </property>
  <property fmtid="{D5CDD505-2E9C-101B-9397-08002B2CF9AE}" pid="4" name="MSIP_Label_2f750d7c-1236-406a-b99f-01e1ffdc770f_Enabled">
    <vt:lpwstr>true</vt:lpwstr>
  </property>
  <property fmtid="{D5CDD505-2E9C-101B-9397-08002B2CF9AE}" pid="5" name="MSIP_Label_2f750d7c-1236-406a-b99f-01e1ffdc770f_SetDate">
    <vt:lpwstr>2026-04-28T15:03:07Z</vt:lpwstr>
  </property>
  <property fmtid="{D5CDD505-2E9C-101B-9397-08002B2CF9AE}" pid="6" name="MSIP_Label_2f750d7c-1236-406a-b99f-01e1ffdc770f_Method">
    <vt:lpwstr>Standard</vt:lpwstr>
  </property>
  <property fmtid="{D5CDD505-2E9C-101B-9397-08002B2CF9AE}" pid="7" name="MSIP_Label_2f750d7c-1236-406a-b99f-01e1ffdc770f_Name">
    <vt:lpwstr>Informacja Publiczna</vt:lpwstr>
  </property>
  <property fmtid="{D5CDD505-2E9C-101B-9397-08002B2CF9AE}" pid="8" name="MSIP_Label_2f750d7c-1236-406a-b99f-01e1ffdc770f_SiteId">
    <vt:lpwstr>6b5e84bc-ccb4-4457-85a0-05c2a812f6c1</vt:lpwstr>
  </property>
  <property fmtid="{D5CDD505-2E9C-101B-9397-08002B2CF9AE}" pid="9" name="MSIP_Label_2f750d7c-1236-406a-b99f-01e1ffdc770f_ActionId">
    <vt:lpwstr>2f4bbdf1-059f-43aa-b760-d81695d1ef5f</vt:lpwstr>
  </property>
  <property fmtid="{D5CDD505-2E9C-101B-9397-08002B2CF9AE}" pid="10" name="MSIP_Label_2f750d7c-1236-406a-b99f-01e1ffdc770f_ContentBits">
    <vt:lpwstr>0</vt:lpwstr>
  </property>
</Properties>
</file>