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57D" w:rsidRDefault="0022257D" w:rsidP="00432218">
      <w:pPr>
        <w:pStyle w:val="Bodytext10"/>
        <w:spacing w:after="0" w:line="389" w:lineRule="auto"/>
        <w:ind w:left="600"/>
        <w:rPr>
          <w:rStyle w:val="Bodytext1"/>
          <w:sz w:val="19"/>
          <w:szCs w:val="19"/>
        </w:rPr>
      </w:pPr>
      <w:bookmarkStart w:id="0" w:name="_GoBack"/>
      <w:bookmarkEnd w:id="0"/>
      <w:r>
        <w:rPr>
          <w:rStyle w:val="Bodytext1"/>
          <w:sz w:val="19"/>
          <w:szCs w:val="19"/>
        </w:rPr>
        <w:tab/>
      </w:r>
      <w:r>
        <w:rPr>
          <w:rStyle w:val="Bodytext1"/>
          <w:sz w:val="19"/>
          <w:szCs w:val="19"/>
        </w:rPr>
        <w:tab/>
      </w:r>
      <w:r>
        <w:rPr>
          <w:rStyle w:val="Bodytext1"/>
          <w:sz w:val="19"/>
          <w:szCs w:val="19"/>
        </w:rPr>
        <w:tab/>
      </w:r>
      <w:r>
        <w:rPr>
          <w:rStyle w:val="Bodytext1"/>
          <w:sz w:val="19"/>
          <w:szCs w:val="19"/>
        </w:rPr>
        <w:tab/>
      </w:r>
      <w:r>
        <w:rPr>
          <w:rStyle w:val="Bodytext1"/>
          <w:sz w:val="19"/>
          <w:szCs w:val="19"/>
        </w:rPr>
        <w:tab/>
      </w:r>
      <w:r>
        <w:rPr>
          <w:rStyle w:val="Bodytext1"/>
          <w:sz w:val="19"/>
          <w:szCs w:val="19"/>
        </w:rPr>
        <w:tab/>
      </w:r>
      <w:r>
        <w:rPr>
          <w:rStyle w:val="Bodytext1"/>
          <w:sz w:val="19"/>
          <w:szCs w:val="19"/>
        </w:rPr>
        <w:tab/>
      </w:r>
      <w:r>
        <w:rPr>
          <w:rStyle w:val="Bodytext1"/>
          <w:sz w:val="19"/>
          <w:szCs w:val="19"/>
        </w:rPr>
        <w:tab/>
      </w:r>
      <w:r>
        <w:rPr>
          <w:rStyle w:val="Bodytext1"/>
          <w:sz w:val="19"/>
          <w:szCs w:val="19"/>
        </w:rPr>
        <w:tab/>
      </w:r>
      <w:r>
        <w:rPr>
          <w:rStyle w:val="Bodytext1"/>
          <w:sz w:val="19"/>
          <w:szCs w:val="19"/>
        </w:rPr>
        <w:tab/>
      </w:r>
      <w:r>
        <w:rPr>
          <w:rStyle w:val="Bodytext1"/>
          <w:sz w:val="19"/>
          <w:szCs w:val="19"/>
        </w:rPr>
        <w:tab/>
        <w:t>30.08.2024</w:t>
      </w:r>
    </w:p>
    <w:p w:rsidR="00432218" w:rsidRDefault="0022257D" w:rsidP="00432218">
      <w:pPr>
        <w:pStyle w:val="Bodytext10"/>
        <w:spacing w:after="0" w:line="389" w:lineRule="auto"/>
        <w:ind w:left="600"/>
        <w:rPr>
          <w:rStyle w:val="Bodytext1"/>
          <w:sz w:val="19"/>
          <w:szCs w:val="19"/>
        </w:rPr>
      </w:pPr>
      <w:r>
        <w:rPr>
          <w:rStyle w:val="Bodytext1"/>
          <w:sz w:val="19"/>
          <w:szCs w:val="19"/>
        </w:rPr>
        <w:t>Adres do korespondencji</w:t>
      </w:r>
    </w:p>
    <w:p w:rsidR="00432218" w:rsidRDefault="00432218" w:rsidP="00432218">
      <w:pPr>
        <w:pStyle w:val="Bodytext10"/>
        <w:spacing w:after="0" w:line="389" w:lineRule="auto"/>
        <w:ind w:left="600"/>
        <w:rPr>
          <w:rStyle w:val="Bodytext1"/>
          <w:sz w:val="19"/>
          <w:szCs w:val="19"/>
        </w:rPr>
      </w:pPr>
    </w:p>
    <w:p w:rsidR="00432218" w:rsidRDefault="00432218" w:rsidP="00432218">
      <w:pPr>
        <w:pStyle w:val="Bodytext10"/>
        <w:spacing w:after="0" w:line="389" w:lineRule="auto"/>
        <w:ind w:left="600"/>
        <w:rPr>
          <w:sz w:val="19"/>
          <w:szCs w:val="19"/>
        </w:rPr>
      </w:pPr>
    </w:p>
    <w:p w:rsidR="00432218" w:rsidRDefault="00432218" w:rsidP="00432218">
      <w:pPr>
        <w:pStyle w:val="Bodytext10"/>
        <w:spacing w:after="320" w:line="240" w:lineRule="auto"/>
        <w:ind w:firstLine="600"/>
        <w:rPr>
          <w:rStyle w:val="Bodytext1"/>
        </w:rPr>
      </w:pPr>
      <w:r>
        <w:rPr>
          <w:rStyle w:val="Bodytext1"/>
        </w:rPr>
        <w:t xml:space="preserve">PESEL: </w:t>
      </w:r>
    </w:p>
    <w:p w:rsidR="0022257D" w:rsidRDefault="0022257D" w:rsidP="00432218">
      <w:pPr>
        <w:pStyle w:val="Bodytext10"/>
        <w:spacing w:after="320" w:line="240" w:lineRule="auto"/>
        <w:ind w:firstLine="600"/>
      </w:pPr>
    </w:p>
    <w:p w:rsidR="0022257D" w:rsidRDefault="00432218" w:rsidP="00432218">
      <w:pPr>
        <w:pStyle w:val="Bodytext10"/>
        <w:spacing w:after="0" w:line="266" w:lineRule="auto"/>
        <w:ind w:firstLine="0"/>
        <w:jc w:val="center"/>
        <w:rPr>
          <w:rStyle w:val="Bodytext1"/>
          <w:sz w:val="22"/>
          <w:szCs w:val="22"/>
        </w:rPr>
      </w:pPr>
      <w:r>
        <w:rPr>
          <w:rStyle w:val="Bodytext1"/>
          <w:sz w:val="22"/>
          <w:szCs w:val="22"/>
        </w:rPr>
        <w:t xml:space="preserve">Adresat: </w:t>
      </w:r>
    </w:p>
    <w:p w:rsidR="00432218" w:rsidRDefault="0022257D" w:rsidP="00432218">
      <w:pPr>
        <w:pStyle w:val="Bodytext10"/>
        <w:spacing w:after="0" w:line="266" w:lineRule="auto"/>
        <w:ind w:firstLine="0"/>
        <w:jc w:val="center"/>
        <w:rPr>
          <w:sz w:val="22"/>
          <w:szCs w:val="22"/>
        </w:rPr>
      </w:pPr>
      <w:r>
        <w:rPr>
          <w:rStyle w:val="Bodytext1"/>
          <w:sz w:val="22"/>
          <w:szCs w:val="22"/>
        </w:rPr>
        <w:t>N</w:t>
      </w:r>
      <w:r w:rsidR="00432218">
        <w:rPr>
          <w:rStyle w:val="Bodytext1"/>
          <w:sz w:val="22"/>
          <w:szCs w:val="22"/>
        </w:rPr>
        <w:t xml:space="preserve">a ręce </w:t>
      </w:r>
      <w:r w:rsidR="00432218" w:rsidRPr="0022257D">
        <w:rPr>
          <w:rStyle w:val="Bodytext1"/>
          <w:sz w:val="22"/>
          <w:szCs w:val="22"/>
          <w:u w:val="single"/>
        </w:rPr>
        <w:t>Przewodniczącego Rady</w:t>
      </w:r>
      <w:r w:rsidRPr="0022257D">
        <w:rPr>
          <w:rStyle w:val="Bodytext1"/>
          <w:sz w:val="22"/>
          <w:szCs w:val="22"/>
          <w:u w:val="single"/>
        </w:rPr>
        <w:t xml:space="preserve"> </w:t>
      </w:r>
      <w:r w:rsidR="00432218" w:rsidRPr="0022257D">
        <w:rPr>
          <w:rStyle w:val="Bodytext1"/>
          <w:sz w:val="22"/>
          <w:szCs w:val="22"/>
          <w:u w:val="single"/>
        </w:rPr>
        <w:t xml:space="preserve">Gminy </w:t>
      </w:r>
      <w:r w:rsidRPr="0022257D">
        <w:rPr>
          <w:rStyle w:val="Bodytext1"/>
          <w:sz w:val="22"/>
          <w:szCs w:val="22"/>
          <w:u w:val="single"/>
        </w:rPr>
        <w:t>Limanowa</w:t>
      </w:r>
      <w:r>
        <w:rPr>
          <w:rStyle w:val="Bodytext1"/>
          <w:sz w:val="22"/>
          <w:szCs w:val="22"/>
        </w:rPr>
        <w:t xml:space="preserve"> ul. Matki Bolesnej 18</w:t>
      </w:r>
    </w:p>
    <w:p w:rsidR="00432218" w:rsidRDefault="00432218" w:rsidP="00432218">
      <w:pPr>
        <w:pStyle w:val="Bodytext10"/>
        <w:spacing w:after="240" w:line="288" w:lineRule="auto"/>
        <w:ind w:firstLine="0"/>
        <w:jc w:val="center"/>
        <w:rPr>
          <w:sz w:val="22"/>
          <w:szCs w:val="22"/>
        </w:rPr>
      </w:pPr>
      <w:r>
        <w:rPr>
          <w:rStyle w:val="Bodytext1"/>
          <w:sz w:val="22"/>
          <w:szCs w:val="22"/>
        </w:rPr>
        <w:t>3</w:t>
      </w:r>
      <w:r w:rsidR="0022257D">
        <w:rPr>
          <w:rStyle w:val="Bodytext1"/>
          <w:sz w:val="22"/>
          <w:szCs w:val="22"/>
        </w:rPr>
        <w:t>4</w:t>
      </w:r>
      <w:r>
        <w:rPr>
          <w:rStyle w:val="Bodytext1"/>
          <w:sz w:val="22"/>
          <w:szCs w:val="22"/>
        </w:rPr>
        <w:t>-</w:t>
      </w:r>
      <w:r w:rsidR="0022257D">
        <w:rPr>
          <w:rStyle w:val="Bodytext1"/>
          <w:sz w:val="22"/>
          <w:szCs w:val="22"/>
        </w:rPr>
        <w:t>60</w:t>
      </w:r>
      <w:r>
        <w:rPr>
          <w:rStyle w:val="Bodytext1"/>
          <w:sz w:val="22"/>
          <w:szCs w:val="22"/>
        </w:rPr>
        <w:t xml:space="preserve">0 </w:t>
      </w:r>
      <w:r w:rsidR="0022257D">
        <w:rPr>
          <w:rStyle w:val="Bodytext1"/>
          <w:sz w:val="22"/>
          <w:szCs w:val="22"/>
        </w:rPr>
        <w:t>Limanowa</w:t>
      </w:r>
    </w:p>
    <w:p w:rsidR="00432218" w:rsidRPr="00432218" w:rsidRDefault="00432218" w:rsidP="00432218">
      <w:pPr>
        <w:pStyle w:val="Heading410"/>
        <w:keepNext/>
        <w:keepLines/>
        <w:rPr>
          <w:b/>
        </w:rPr>
      </w:pPr>
      <w:bookmarkStart w:id="1" w:name="bookmark12"/>
      <w:r w:rsidRPr="00432218">
        <w:rPr>
          <w:rStyle w:val="Heading41"/>
          <w:b/>
        </w:rPr>
        <w:t>Petycja</w:t>
      </w:r>
      <w:bookmarkEnd w:id="1"/>
    </w:p>
    <w:p w:rsidR="0022257D" w:rsidRDefault="0022257D" w:rsidP="0022257D">
      <w:pPr>
        <w:pStyle w:val="Bodytext10"/>
        <w:spacing w:after="0" w:line="259" w:lineRule="auto"/>
        <w:ind w:left="740"/>
        <w:jc w:val="both"/>
      </w:pPr>
      <w:r>
        <w:rPr>
          <w:rStyle w:val="Bodytext1"/>
        </w:rPr>
        <w:t xml:space="preserve">Ja,                                , w imieniu własnym oraz w imieniu mieszkańców, którzy zwrócili się do mnie o interwencję, w oparciu o </w:t>
      </w:r>
      <w:r>
        <w:rPr>
          <w:rStyle w:val="Bodytext1"/>
          <w:lang w:val="en-US" w:bidi="en-US"/>
        </w:rPr>
        <w:t xml:space="preserve">art. </w:t>
      </w:r>
      <w:r>
        <w:rPr>
          <w:rStyle w:val="Bodytext1"/>
        </w:rPr>
        <w:t xml:space="preserve">63 Konstytucji RP, jak również na podstawie artykułu </w:t>
      </w:r>
      <w:r>
        <w:rPr>
          <w:rStyle w:val="Bodytext1"/>
          <w:lang w:val="en-US" w:bidi="en-US"/>
        </w:rPr>
        <w:t xml:space="preserve">18b </w:t>
      </w:r>
      <w:r>
        <w:rPr>
          <w:rStyle w:val="Bodytext1"/>
        </w:rPr>
        <w:t xml:space="preserve">Ustawy z dnia 8 marca 1990 roku o samorządzie gminnym (Dz.U. 2020 poz. 713) oraz Ustawy o petycjach z dnia 11 lipca 2014 r (Dz.U. 2018 poz. 870), </w:t>
      </w:r>
      <w:r w:rsidRPr="0022257D">
        <w:rPr>
          <w:rStyle w:val="Bodytext1"/>
          <w:b/>
          <w:u w:val="single"/>
        </w:rPr>
        <w:t>niniejszym składamy do</w:t>
      </w:r>
      <w:r>
        <w:rPr>
          <w:rStyle w:val="Bodytext1"/>
          <w:b/>
          <w:u w:val="single"/>
        </w:rPr>
        <w:t> </w:t>
      </w:r>
      <w:r w:rsidRPr="0022257D">
        <w:rPr>
          <w:rStyle w:val="Bodytext1"/>
          <w:b/>
          <w:u w:val="single"/>
        </w:rPr>
        <w:t>Rady Gminy Limanowa petycję w interesie publicznym</w:t>
      </w:r>
      <w:r>
        <w:rPr>
          <w:rStyle w:val="Bodytext1"/>
        </w:rPr>
        <w:t>, mającą na celu podjęcie działań w zakresie zapobieżenia tworzenia na terenie gminy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22257D" w:rsidRDefault="0022257D" w:rsidP="0022257D">
      <w:pPr>
        <w:pStyle w:val="Bodytext10"/>
        <w:numPr>
          <w:ilvl w:val="0"/>
          <w:numId w:val="6"/>
        </w:numPr>
        <w:tabs>
          <w:tab w:val="left" w:pos="1417"/>
        </w:tabs>
        <w:spacing w:after="240" w:line="259" w:lineRule="auto"/>
        <w:ind w:left="1400" w:hanging="300"/>
        <w:jc w:val="both"/>
      </w:pPr>
      <w:r>
        <w:rPr>
          <w:rStyle w:val="Bodytext1"/>
        </w:rPr>
        <w:t>przyjęcia uchwały kierunkowej zobowiązującej samorządową władzę wykonawczą do użycia wszelkich prawnych metod, aby nie dopuścić do utworzenia na terenie gminy jakichkolwiek ośrodków dla nielegalnych imigrantów.</w:t>
      </w:r>
    </w:p>
    <w:p w:rsidR="0022257D" w:rsidRPr="0022257D" w:rsidRDefault="0022257D" w:rsidP="0022257D">
      <w:pPr>
        <w:pStyle w:val="Bodytext10"/>
        <w:spacing w:after="0" w:line="240" w:lineRule="auto"/>
        <w:ind w:firstLine="0"/>
        <w:jc w:val="center"/>
        <w:rPr>
          <w:b/>
        </w:rPr>
      </w:pPr>
      <w:r w:rsidRPr="0022257D">
        <w:rPr>
          <w:rStyle w:val="Bodytext1"/>
          <w:b/>
          <w:u w:val="single"/>
        </w:rPr>
        <w:t>Uzasadnienie</w:t>
      </w:r>
    </w:p>
    <w:p w:rsidR="0022257D" w:rsidRDefault="0022257D" w:rsidP="0022257D">
      <w:pPr>
        <w:pStyle w:val="Bodytext10"/>
        <w:spacing w:after="240" w:line="257" w:lineRule="auto"/>
        <w:ind w:left="740" w:firstLine="660"/>
        <w:jc w:val="both"/>
      </w:pPr>
      <w:r>
        <w:rPr>
          <w:rStyle w:val="Bodytext1"/>
        </w:rPr>
        <w:t xml:space="preserve">Wobec rosnącego zagrożenia ze strony masowej, niekontrolowanej, nielegalnej imigracji, która jest wykorzystywana przez wrogie nam państwa do destabilizacji sytuacji w naszym kraju, a także wobec wzmożonej działalności </w:t>
      </w:r>
      <w:r w:rsidRPr="0022257D">
        <w:rPr>
          <w:rStyle w:val="Bodytext1"/>
        </w:rPr>
        <w:t xml:space="preserve">organizacji i osób, często finansowanych z zagranicy, a mających na celu </w:t>
      </w:r>
      <w:r>
        <w:rPr>
          <w:rStyle w:val="Bodytext1"/>
        </w:rPr>
        <w:t>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a także wezwać naszych lokalnych przedstawicieli samorządowych do podjęcia działań mających na celu zapobieżenie jakimkolwiek próbom organów centralnych utworzenia na naszym terenie ośrodków dla imigrantów. Jesteśmy przekonani, że obcość kulturowa i cywilizacyjna imigrantów połączona często z głęboką pogardą dla naszych wartości nieuchronnie Zachwieje życiem naszej lokalnej wspólnoty. Przykładów</w:t>
      </w:r>
      <w:r>
        <w:rPr>
          <w:rStyle w:val="Bodytext1"/>
        </w:rPr>
        <w:br w:type="page"/>
      </w:r>
      <w:r>
        <w:rPr>
          <w:rStyle w:val="Bodytext1"/>
        </w:rPr>
        <w:lastRenderedPageBreak/>
        <w:t>patologicznych dla życia społecznego konsekwencji masowego przyjmowania imigrantów i tworzenia ich skupisk dostarczają nam takie kraje jak Niemcy, Francja, Szwecja, czy Wielka Brytania. Nie chcemy powielać ich błędów!</w:t>
      </w:r>
    </w:p>
    <w:p w:rsidR="0022257D" w:rsidRDefault="0022257D" w:rsidP="0022257D">
      <w:pPr>
        <w:pStyle w:val="Bodytext10"/>
        <w:spacing w:after="240" w:line="264" w:lineRule="auto"/>
        <w:ind w:left="540" w:firstLine="320"/>
        <w:jc w:val="both"/>
      </w:pPr>
      <w:r>
        <w:rPr>
          <w:rStyle w:val="Bodytext1"/>
        </w:rPr>
        <w:t>Naszą propozycję działania kierujemy do lokalnych polityków, którzy powinni służyć dobru lokalnej społeczności i niejako przewidywać przyszłe niebezpieczeństwa, by podjąć działania wyprzedzające. Zgodnie z powyższym, w trosce o interes mieszkańców domagamy się:</w:t>
      </w:r>
    </w:p>
    <w:p w:rsidR="0022257D" w:rsidRDefault="0022257D" w:rsidP="0022257D">
      <w:pPr>
        <w:pStyle w:val="Bodytext10"/>
        <w:numPr>
          <w:ilvl w:val="0"/>
          <w:numId w:val="6"/>
        </w:numPr>
        <w:tabs>
          <w:tab w:val="left" w:pos="1177"/>
        </w:tabs>
        <w:spacing w:after="0" w:line="259" w:lineRule="auto"/>
        <w:ind w:left="1180" w:hanging="320"/>
        <w:jc w:val="both"/>
      </w:pPr>
      <w:r>
        <w:rPr>
          <w:rStyle w:val="Bodytext1"/>
          <w:u w:val="single"/>
        </w:rPr>
        <w:t>odczytania powyższej petycji na sesji rady gminy Limanowa,</w:t>
      </w:r>
    </w:p>
    <w:p w:rsidR="0022257D" w:rsidRDefault="0022257D" w:rsidP="0022257D">
      <w:pPr>
        <w:pStyle w:val="Bodytext10"/>
        <w:numPr>
          <w:ilvl w:val="0"/>
          <w:numId w:val="6"/>
        </w:numPr>
        <w:tabs>
          <w:tab w:val="left" w:pos="1177"/>
        </w:tabs>
        <w:spacing w:after="240" w:line="259" w:lineRule="auto"/>
        <w:ind w:left="1180" w:hanging="320"/>
        <w:jc w:val="both"/>
      </w:pPr>
      <w:r>
        <w:rPr>
          <w:rStyle w:val="Bodytext1"/>
          <w:u w:val="single"/>
        </w:rPr>
        <w:t xml:space="preserve">przyjęcia uchwały kierunkowej zobowiązującej samorządowa władze wykonawcza do użycia wszelkich prawnych metod, </w:t>
      </w:r>
      <w:r>
        <w:rPr>
          <w:rStyle w:val="Bodytext1"/>
          <w:u w:val="single"/>
          <w:lang w:val="en-US" w:bidi="en-US"/>
        </w:rPr>
        <w:t xml:space="preserve">aby </w:t>
      </w:r>
      <w:r>
        <w:rPr>
          <w:rStyle w:val="Bodytext1"/>
          <w:u w:val="single"/>
        </w:rPr>
        <w:t>nie dopuścić do utworzenia na terenie gminy jakichkolwiek ośrodków dla imigrantów.</w:t>
      </w:r>
    </w:p>
    <w:p w:rsidR="0022257D" w:rsidRDefault="0022257D" w:rsidP="0022257D">
      <w:pPr>
        <w:pStyle w:val="Bodytext10"/>
        <w:spacing w:after="0" w:line="259" w:lineRule="auto"/>
        <w:ind w:left="540" w:firstLine="320"/>
        <w:jc w:val="both"/>
      </w:pPr>
      <w:r>
        <w:rPr>
          <w:rStyle w:val="Bodytext1"/>
        </w:rPr>
        <w:t xml:space="preserve">Zwracam uwagę, że brak rozpatrzenia petycji stanowi uchybienie obowiązkom wynikającym z Ustawy z dnia 11 lipca 2014 roku o petycjach, </w:t>
      </w:r>
      <w:r>
        <w:rPr>
          <w:rStyle w:val="Bodytext1"/>
          <w:lang w:val="en-US" w:bidi="en-US"/>
        </w:rPr>
        <w:t xml:space="preserve">art. 18b </w:t>
      </w:r>
      <w:r>
        <w:rPr>
          <w:rStyle w:val="Bodytext1"/>
        </w:rPr>
        <w:t xml:space="preserve">Ustawy z dnia 8 marca 1990 roku o samorządzie gminnym oraz </w:t>
      </w:r>
      <w:r>
        <w:rPr>
          <w:rStyle w:val="Bodytext1"/>
          <w:lang w:val="en-US" w:bidi="en-US"/>
        </w:rPr>
        <w:t xml:space="preserve">art. </w:t>
      </w:r>
      <w:r>
        <w:rPr>
          <w:rStyle w:val="Bodytext1"/>
        </w:rPr>
        <w:t>63 Konstytucji RP, więc stanowi podstawę do złożenia skargi do Wojewody na mocy:</w:t>
      </w:r>
    </w:p>
    <w:p w:rsidR="0022257D" w:rsidRPr="0022257D" w:rsidRDefault="0022257D" w:rsidP="0022257D">
      <w:pPr>
        <w:pStyle w:val="Bodytext10"/>
        <w:numPr>
          <w:ilvl w:val="0"/>
          <w:numId w:val="6"/>
        </w:numPr>
        <w:tabs>
          <w:tab w:val="left" w:pos="1157"/>
        </w:tabs>
        <w:spacing w:after="0"/>
        <w:ind w:firstLine="840"/>
        <w:rPr>
          <w:rStyle w:val="Bodytext1"/>
          <w:lang w:val="en-US" w:bidi="en-US"/>
        </w:rPr>
      </w:pPr>
      <w:r w:rsidRPr="0022257D">
        <w:rPr>
          <w:rStyle w:val="Bodytext1"/>
          <w:lang w:val="en-US" w:bidi="en-US"/>
        </w:rPr>
        <w:t xml:space="preserve">art. 86 </w:t>
      </w:r>
      <w:r w:rsidRPr="0009034F">
        <w:t>ustawy z dnia 8 marca 1990 roku o samorządzie gminnym</w:t>
      </w:r>
      <w:r w:rsidRPr="0022257D">
        <w:rPr>
          <w:rStyle w:val="Bodytext1"/>
          <w:lang w:val="en-US" w:bidi="en-US"/>
        </w:rPr>
        <w:t>,</w:t>
      </w:r>
    </w:p>
    <w:p w:rsidR="0022257D" w:rsidRDefault="0022257D" w:rsidP="0022257D">
      <w:pPr>
        <w:pStyle w:val="Bodytext10"/>
        <w:numPr>
          <w:ilvl w:val="0"/>
          <w:numId w:val="6"/>
        </w:numPr>
        <w:tabs>
          <w:tab w:val="left" w:pos="1062"/>
        </w:tabs>
        <w:spacing w:after="0" w:line="259" w:lineRule="auto"/>
        <w:ind w:left="540" w:firstLine="320"/>
        <w:jc w:val="both"/>
      </w:pPr>
      <w:r>
        <w:rPr>
          <w:rStyle w:val="Bodytext1"/>
          <w:lang w:val="en-US" w:bidi="en-US"/>
        </w:rPr>
        <w:t xml:space="preserve">art. </w:t>
      </w:r>
      <w:r>
        <w:rPr>
          <w:rStyle w:val="Bodytext1"/>
        </w:rPr>
        <w:t xml:space="preserve">227 i </w:t>
      </w:r>
      <w:r>
        <w:rPr>
          <w:rStyle w:val="Bodytext1"/>
          <w:lang w:val="en-US" w:bidi="en-US"/>
        </w:rPr>
        <w:t xml:space="preserve">art. </w:t>
      </w:r>
      <w:r>
        <w:rPr>
          <w:rStyle w:val="Bodytext1"/>
        </w:rPr>
        <w:t xml:space="preserve">229 </w:t>
      </w:r>
      <w:r>
        <w:rPr>
          <w:rStyle w:val="Bodytext1"/>
          <w:lang w:val="en-US" w:bidi="en-US"/>
        </w:rPr>
        <w:t xml:space="preserve">pkt </w:t>
      </w:r>
      <w:r>
        <w:rPr>
          <w:rStyle w:val="Bodytext1"/>
        </w:rPr>
        <w:t xml:space="preserve">1 Ustawy z dnia 14 czerwca 1960 roku Kodeksu postępowania administracyjnego, a na podstawie </w:t>
      </w:r>
      <w:r>
        <w:rPr>
          <w:rStyle w:val="Bodytext1"/>
          <w:lang w:val="en-US" w:bidi="en-US"/>
        </w:rPr>
        <w:t xml:space="preserve">art. </w:t>
      </w:r>
      <w:r>
        <w:rPr>
          <w:rStyle w:val="Bodytext1"/>
        </w:rPr>
        <w:t>223 § 2 k.p.a.</w:t>
      </w:r>
    </w:p>
    <w:p w:rsidR="0022257D" w:rsidRDefault="0022257D" w:rsidP="0022257D">
      <w:pPr>
        <w:pStyle w:val="Bodytext10"/>
        <w:spacing w:after="240" w:line="259" w:lineRule="auto"/>
        <w:ind w:left="540" w:firstLine="320"/>
        <w:jc w:val="both"/>
      </w:pPr>
      <w:r>
        <w:rPr>
          <w:rStyle w:val="Bodytext1"/>
        </w:rPr>
        <w:t xml:space="preserve">Informuję ponadto, </w:t>
      </w:r>
      <w:r w:rsidR="0009034F">
        <w:rPr>
          <w:rStyle w:val="Bodytext1"/>
        </w:rPr>
        <w:t>i</w:t>
      </w:r>
      <w:r>
        <w:rPr>
          <w:rStyle w:val="Bodytext1"/>
        </w:rPr>
        <w:t>ż zgadzam się na udostępnienie treści petycji i moich danych na Państwa stronie BIP.</w:t>
      </w:r>
    </w:p>
    <w:p w:rsidR="0022257D" w:rsidRDefault="0022257D" w:rsidP="0022257D">
      <w:pPr>
        <w:pStyle w:val="Bodytext10"/>
        <w:spacing w:after="240" w:line="259" w:lineRule="auto"/>
        <w:ind w:firstLine="0"/>
        <w:jc w:val="center"/>
      </w:pPr>
      <w:r>
        <w:rPr>
          <w:rStyle w:val="Bodytext1"/>
        </w:rPr>
        <w:t>Z wyrazami szacunku</w:t>
      </w:r>
    </w:p>
    <w:p w:rsidR="00F0737F" w:rsidRPr="00432218" w:rsidRDefault="00F0737F" w:rsidP="0022257D">
      <w:pPr>
        <w:pStyle w:val="Bodytext10"/>
        <w:spacing w:after="120"/>
        <w:ind w:left="600"/>
        <w:jc w:val="both"/>
      </w:pPr>
    </w:p>
    <w:sectPr w:rsidR="00F0737F" w:rsidRPr="004322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71" w:rsidRDefault="00B33071">
      <w:r>
        <w:separator/>
      </w:r>
    </w:p>
  </w:endnote>
  <w:endnote w:type="continuationSeparator" w:id="0">
    <w:p w:rsidR="00B33071" w:rsidRDefault="00B3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71" w:rsidRDefault="00B33071">
      <w:r>
        <w:separator/>
      </w:r>
    </w:p>
  </w:footnote>
  <w:footnote w:type="continuationSeparator" w:id="0">
    <w:p w:rsidR="00B33071" w:rsidRDefault="00B33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4F78"/>
    <w:multiLevelType w:val="multilevel"/>
    <w:tmpl w:val="D1DCA0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928CF"/>
    <w:multiLevelType w:val="multilevel"/>
    <w:tmpl w:val="A65C854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326C87"/>
    <w:multiLevelType w:val="multilevel"/>
    <w:tmpl w:val="9E98B6C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43143"/>
    <w:multiLevelType w:val="multilevel"/>
    <w:tmpl w:val="2F82F85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40667"/>
    <w:multiLevelType w:val="multilevel"/>
    <w:tmpl w:val="79EE165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464DA3"/>
    <w:multiLevelType w:val="multilevel"/>
    <w:tmpl w:val="51C8DE1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34"/>
    <w:rsid w:val="0009034F"/>
    <w:rsid w:val="00103B34"/>
    <w:rsid w:val="0022257D"/>
    <w:rsid w:val="002833D0"/>
    <w:rsid w:val="003039D2"/>
    <w:rsid w:val="00390C17"/>
    <w:rsid w:val="00432218"/>
    <w:rsid w:val="004445F6"/>
    <w:rsid w:val="00542717"/>
    <w:rsid w:val="00656699"/>
    <w:rsid w:val="0092113A"/>
    <w:rsid w:val="00B15734"/>
    <w:rsid w:val="00B33071"/>
    <w:rsid w:val="00C11D98"/>
    <w:rsid w:val="00DA687E"/>
    <w:rsid w:val="00F0737F"/>
    <w:rsid w:val="00F96455"/>
    <w:rsid w:val="00FB2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3693D-61FD-40DC-8DBA-53B97291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15734"/>
    <w:pPr>
      <w:widowControl w:val="0"/>
      <w:spacing w:after="0" w:line="240" w:lineRule="auto"/>
    </w:pPr>
    <w:rPr>
      <w:rFonts w:ascii="Times New Roman" w:eastAsia="Times New Roman" w:hAnsi="Times New Roman" w:cs="Times New Roman"/>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sid w:val="00B15734"/>
    <w:rPr>
      <w:rFonts w:ascii="Arial" w:eastAsia="Arial" w:hAnsi="Arial" w:cs="Arial"/>
    </w:rPr>
  </w:style>
  <w:style w:type="paragraph" w:customStyle="1" w:styleId="Bodytext20">
    <w:name w:val="Body text|2"/>
    <w:basedOn w:val="Normalny"/>
    <w:link w:val="Bodytext2"/>
    <w:rsid w:val="00B15734"/>
    <w:pPr>
      <w:spacing w:after="260" w:line="257" w:lineRule="auto"/>
      <w:ind w:firstLine="350"/>
    </w:pPr>
    <w:rPr>
      <w:rFonts w:ascii="Arial" w:eastAsia="Arial" w:hAnsi="Arial" w:cs="Arial"/>
      <w:color w:val="auto"/>
      <w:sz w:val="22"/>
      <w:szCs w:val="22"/>
      <w:lang w:eastAsia="en-US" w:bidi="ar-SA"/>
    </w:rPr>
  </w:style>
  <w:style w:type="character" w:customStyle="1" w:styleId="Bodytext1">
    <w:name w:val="Body text|1_"/>
    <w:basedOn w:val="Domylnaczcionkaakapitu"/>
    <w:link w:val="Bodytext10"/>
    <w:rsid w:val="00B15734"/>
    <w:rPr>
      <w:rFonts w:ascii="Arial" w:eastAsia="Arial" w:hAnsi="Arial" w:cs="Arial"/>
      <w:sz w:val="20"/>
      <w:szCs w:val="20"/>
    </w:rPr>
  </w:style>
  <w:style w:type="paragraph" w:customStyle="1" w:styleId="Bodytext10">
    <w:name w:val="Body text|1"/>
    <w:basedOn w:val="Normalny"/>
    <w:link w:val="Bodytext1"/>
    <w:rsid w:val="00B15734"/>
    <w:pPr>
      <w:spacing w:after="200" w:line="276" w:lineRule="auto"/>
      <w:ind w:firstLine="20"/>
    </w:pPr>
    <w:rPr>
      <w:rFonts w:ascii="Arial" w:eastAsia="Arial" w:hAnsi="Arial" w:cs="Arial"/>
      <w:color w:val="auto"/>
      <w:sz w:val="20"/>
      <w:szCs w:val="20"/>
      <w:lang w:eastAsia="en-US" w:bidi="ar-SA"/>
    </w:rPr>
  </w:style>
  <w:style w:type="character" w:customStyle="1" w:styleId="Picturecaption1">
    <w:name w:val="Picture caption|1_"/>
    <w:basedOn w:val="Domylnaczcionkaakapitu"/>
    <w:link w:val="Picturecaption10"/>
    <w:rsid w:val="00F0737F"/>
    <w:rPr>
      <w:rFonts w:ascii="Arial" w:eastAsia="Arial" w:hAnsi="Arial" w:cs="Arial"/>
      <w:sz w:val="20"/>
      <w:szCs w:val="20"/>
    </w:rPr>
  </w:style>
  <w:style w:type="character" w:customStyle="1" w:styleId="Other1">
    <w:name w:val="Other|1_"/>
    <w:basedOn w:val="Domylnaczcionkaakapitu"/>
    <w:link w:val="Other10"/>
    <w:rsid w:val="00F0737F"/>
    <w:rPr>
      <w:rFonts w:ascii="Arial" w:eastAsia="Arial" w:hAnsi="Arial" w:cs="Arial"/>
      <w:sz w:val="20"/>
      <w:szCs w:val="20"/>
    </w:rPr>
  </w:style>
  <w:style w:type="paragraph" w:customStyle="1" w:styleId="Picturecaption10">
    <w:name w:val="Picture caption|1"/>
    <w:basedOn w:val="Normalny"/>
    <w:link w:val="Picturecaption1"/>
    <w:rsid w:val="00F0737F"/>
    <w:rPr>
      <w:rFonts w:ascii="Arial" w:eastAsia="Arial" w:hAnsi="Arial" w:cs="Arial"/>
      <w:color w:val="auto"/>
      <w:sz w:val="20"/>
      <w:szCs w:val="20"/>
      <w:lang w:eastAsia="en-US" w:bidi="ar-SA"/>
    </w:rPr>
  </w:style>
  <w:style w:type="paragraph" w:customStyle="1" w:styleId="Other10">
    <w:name w:val="Other|1"/>
    <w:basedOn w:val="Normalny"/>
    <w:link w:val="Other1"/>
    <w:rsid w:val="00F0737F"/>
    <w:pPr>
      <w:spacing w:after="200" w:line="276" w:lineRule="auto"/>
      <w:ind w:firstLine="20"/>
    </w:pPr>
    <w:rPr>
      <w:rFonts w:ascii="Arial" w:eastAsia="Arial" w:hAnsi="Arial" w:cs="Arial"/>
      <w:color w:val="auto"/>
      <w:sz w:val="20"/>
      <w:szCs w:val="20"/>
      <w:lang w:eastAsia="en-US" w:bidi="ar-SA"/>
    </w:rPr>
  </w:style>
  <w:style w:type="character" w:customStyle="1" w:styleId="Heading41">
    <w:name w:val="Heading #4|1_"/>
    <w:basedOn w:val="Domylnaczcionkaakapitu"/>
    <w:link w:val="Heading410"/>
    <w:rsid w:val="003039D2"/>
    <w:rPr>
      <w:rFonts w:ascii="Arial" w:eastAsia="Arial" w:hAnsi="Arial" w:cs="Arial"/>
      <w:sz w:val="38"/>
      <w:szCs w:val="38"/>
    </w:rPr>
  </w:style>
  <w:style w:type="paragraph" w:customStyle="1" w:styleId="Heading410">
    <w:name w:val="Heading #4|1"/>
    <w:basedOn w:val="Normalny"/>
    <w:link w:val="Heading41"/>
    <w:rsid w:val="003039D2"/>
    <w:pPr>
      <w:spacing w:after="540"/>
      <w:jc w:val="center"/>
      <w:outlineLvl w:val="3"/>
    </w:pPr>
    <w:rPr>
      <w:rFonts w:ascii="Arial" w:eastAsia="Arial" w:hAnsi="Arial" w:cs="Arial"/>
      <w:color w:val="auto"/>
      <w:sz w:val="38"/>
      <w:szCs w:val="38"/>
      <w:lang w:eastAsia="en-US" w:bidi="ar-SA"/>
    </w:rPr>
  </w:style>
  <w:style w:type="paragraph" w:styleId="Nagwek">
    <w:name w:val="header"/>
    <w:basedOn w:val="Normalny"/>
    <w:link w:val="NagwekZnak"/>
    <w:uiPriority w:val="99"/>
    <w:unhideWhenUsed/>
    <w:rsid w:val="003039D2"/>
    <w:pPr>
      <w:tabs>
        <w:tab w:val="center" w:pos="4536"/>
        <w:tab w:val="right" w:pos="9072"/>
      </w:tabs>
    </w:pPr>
  </w:style>
  <w:style w:type="character" w:customStyle="1" w:styleId="NagwekZnak">
    <w:name w:val="Nagłówek Znak"/>
    <w:basedOn w:val="Domylnaczcionkaakapitu"/>
    <w:link w:val="Nagwek"/>
    <w:uiPriority w:val="99"/>
    <w:rsid w:val="003039D2"/>
    <w:rPr>
      <w:rFonts w:ascii="Times New Roman" w:eastAsia="Times New Roman" w:hAnsi="Times New Roman" w:cs="Times New Roman"/>
      <w:color w:val="000000"/>
      <w:sz w:val="24"/>
      <w:szCs w:val="24"/>
      <w:lang w:eastAsia="pl-PL" w:bidi="pl-PL"/>
    </w:rPr>
  </w:style>
  <w:style w:type="paragraph" w:styleId="Stopka">
    <w:name w:val="footer"/>
    <w:basedOn w:val="Normalny"/>
    <w:link w:val="StopkaZnak"/>
    <w:uiPriority w:val="99"/>
    <w:unhideWhenUsed/>
    <w:rsid w:val="003039D2"/>
    <w:pPr>
      <w:tabs>
        <w:tab w:val="center" w:pos="4536"/>
        <w:tab w:val="right" w:pos="9072"/>
      </w:tabs>
    </w:pPr>
  </w:style>
  <w:style w:type="character" w:customStyle="1" w:styleId="StopkaZnak">
    <w:name w:val="Stopka Znak"/>
    <w:basedOn w:val="Domylnaczcionkaakapitu"/>
    <w:link w:val="Stopka"/>
    <w:uiPriority w:val="99"/>
    <w:rsid w:val="003039D2"/>
    <w:rPr>
      <w:rFonts w:ascii="Times New Roman" w:eastAsia="Times New Roman" w:hAnsi="Times New Roman" w:cs="Times New Roman"/>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3119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Kolasinski Jakub</cp:lastModifiedBy>
  <cp:revision>2</cp:revision>
  <dcterms:created xsi:type="dcterms:W3CDTF">2025-04-25T17:33:00Z</dcterms:created>
  <dcterms:modified xsi:type="dcterms:W3CDTF">2025-04-25T17:33:00Z</dcterms:modified>
</cp:coreProperties>
</file>