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FC1B2" w14:textId="0A5B6026" w:rsidR="00CF335D" w:rsidRPr="00971727" w:rsidRDefault="00CF335D" w:rsidP="00CF335D">
      <w:pPr>
        <w:autoSpaceDE w:val="0"/>
        <w:autoSpaceDN w:val="0"/>
        <w:adjustRightInd w:val="0"/>
        <w:spacing w:before="60" w:after="60" w:line="259" w:lineRule="auto"/>
        <w:jc w:val="center"/>
        <w:rPr>
          <w:rFonts w:asciiTheme="minorHAnsi" w:hAnsiTheme="minorHAnsi" w:cstheme="minorHAnsi"/>
          <w:b/>
          <w:bCs/>
          <w:sz w:val="28"/>
          <w:szCs w:val="28"/>
        </w:rPr>
      </w:pPr>
      <w:r w:rsidRPr="00971727">
        <w:rPr>
          <w:rFonts w:asciiTheme="minorHAnsi" w:hAnsiTheme="minorHAnsi" w:cstheme="minorHAnsi"/>
          <w:b/>
          <w:bCs/>
          <w:sz w:val="28"/>
          <w:szCs w:val="28"/>
        </w:rPr>
        <w:t>Umowa nr [●]/[●]</w:t>
      </w:r>
    </w:p>
    <w:p w14:paraId="37E6BAF5" w14:textId="77777777" w:rsidR="00CF335D" w:rsidRPr="00971727" w:rsidRDefault="00CF335D" w:rsidP="00CF335D">
      <w:pPr>
        <w:autoSpaceDE w:val="0"/>
        <w:autoSpaceDN w:val="0"/>
        <w:adjustRightInd w:val="0"/>
        <w:spacing w:before="60" w:after="60" w:line="259" w:lineRule="auto"/>
        <w:jc w:val="center"/>
        <w:rPr>
          <w:rFonts w:asciiTheme="minorHAnsi" w:eastAsia="Arial Unicode MS" w:hAnsiTheme="minorHAnsi" w:cstheme="minorHAnsi"/>
          <w:sz w:val="22"/>
          <w:szCs w:val="22"/>
        </w:rPr>
      </w:pPr>
    </w:p>
    <w:p w14:paraId="299F150F" w14:textId="77777777" w:rsidR="00CF335D" w:rsidRPr="00971727" w:rsidRDefault="00CF335D" w:rsidP="00CF335D">
      <w:pPr>
        <w:autoSpaceDE w:val="0"/>
        <w:autoSpaceDN w:val="0"/>
        <w:adjustRightInd w:val="0"/>
        <w:spacing w:before="60" w:after="60" w:line="259" w:lineRule="auto"/>
        <w:jc w:val="both"/>
        <w:rPr>
          <w:rFonts w:asciiTheme="minorHAnsi" w:eastAsia="Arial Unicode MS" w:hAnsiTheme="minorHAnsi" w:cstheme="minorHAnsi"/>
          <w:sz w:val="22"/>
          <w:szCs w:val="22"/>
        </w:rPr>
      </w:pPr>
      <w:r w:rsidRPr="00971727">
        <w:rPr>
          <w:rFonts w:asciiTheme="minorHAnsi" w:eastAsia="Arial Unicode MS" w:hAnsiTheme="minorHAnsi" w:cstheme="minorHAnsi"/>
          <w:sz w:val="22"/>
          <w:szCs w:val="22"/>
        </w:rPr>
        <w:t>zawarta w [●] w dniu [●]* / w formie elektronicznej**, pomiędzy:</w:t>
      </w:r>
    </w:p>
    <w:p w14:paraId="56F7A1EF" w14:textId="77777777" w:rsidR="00CF335D" w:rsidRPr="00971727" w:rsidRDefault="00CF335D" w:rsidP="00CF335D">
      <w:pPr>
        <w:autoSpaceDE w:val="0"/>
        <w:autoSpaceDN w:val="0"/>
        <w:adjustRightInd w:val="0"/>
        <w:spacing w:before="60" w:after="60" w:line="259" w:lineRule="auto"/>
        <w:jc w:val="both"/>
        <w:rPr>
          <w:rFonts w:asciiTheme="minorHAnsi" w:eastAsia="Arial Unicode MS" w:hAnsiTheme="minorHAnsi" w:cstheme="minorHAnsi"/>
          <w:sz w:val="22"/>
          <w:szCs w:val="22"/>
        </w:rPr>
      </w:pPr>
    </w:p>
    <w:p w14:paraId="750C4495" w14:textId="77777777" w:rsidR="00CF335D" w:rsidRPr="00971727" w:rsidRDefault="00CF335D" w:rsidP="00CF335D">
      <w:pPr>
        <w:autoSpaceDE w:val="0"/>
        <w:autoSpaceDN w:val="0"/>
        <w:adjustRightInd w:val="0"/>
        <w:spacing w:before="60" w:after="60" w:line="259" w:lineRule="auto"/>
        <w:jc w:val="both"/>
        <w:rPr>
          <w:rFonts w:asciiTheme="minorHAnsi" w:eastAsia="Arial Unicode MS" w:hAnsiTheme="minorHAnsi" w:cstheme="minorHAnsi"/>
          <w:sz w:val="22"/>
          <w:szCs w:val="22"/>
        </w:rPr>
      </w:pPr>
      <w:r w:rsidRPr="00971727">
        <w:rPr>
          <w:rFonts w:asciiTheme="minorHAnsi" w:eastAsia="Arial Unicode MS" w:hAnsiTheme="minorHAnsi" w:cstheme="minorHAnsi"/>
          <w:b/>
          <w:bCs/>
          <w:sz w:val="22"/>
          <w:szCs w:val="22"/>
        </w:rPr>
        <w:t>Skarbem Państwa - Ministrem Sprawiedliwości</w:t>
      </w:r>
      <w:r w:rsidRPr="00971727">
        <w:rPr>
          <w:rFonts w:asciiTheme="minorHAnsi" w:eastAsia="Arial Unicode MS" w:hAnsiTheme="minorHAnsi" w:cstheme="minorHAnsi"/>
          <w:sz w:val="22"/>
          <w:szCs w:val="22"/>
        </w:rPr>
        <w:t xml:space="preserve">, adres do doręczeń: Aleje Ujazdowskie 11, </w:t>
      </w:r>
      <w:r w:rsidRPr="00971727">
        <w:rPr>
          <w:rFonts w:asciiTheme="minorHAnsi" w:eastAsia="Arial Unicode MS" w:hAnsiTheme="minorHAnsi" w:cstheme="minorHAnsi"/>
          <w:sz w:val="22"/>
          <w:szCs w:val="22"/>
        </w:rPr>
        <w:br/>
        <w:t>00-567 Warszawa, zwanym dalej „</w:t>
      </w:r>
      <w:r w:rsidRPr="00971727">
        <w:rPr>
          <w:rFonts w:asciiTheme="minorHAnsi" w:eastAsia="Arial Unicode MS" w:hAnsiTheme="minorHAnsi" w:cstheme="minorHAnsi"/>
          <w:b/>
          <w:bCs/>
          <w:sz w:val="22"/>
          <w:szCs w:val="22"/>
        </w:rPr>
        <w:t>Zamawiającym</w:t>
      </w:r>
      <w:r w:rsidRPr="00971727">
        <w:rPr>
          <w:rFonts w:asciiTheme="minorHAnsi" w:eastAsia="Arial Unicode MS" w:hAnsiTheme="minorHAnsi" w:cstheme="minorHAnsi"/>
          <w:sz w:val="22"/>
          <w:szCs w:val="22"/>
        </w:rPr>
        <w:t>” – w imieniu którego działa:</w:t>
      </w:r>
    </w:p>
    <w:p w14:paraId="72B00482" w14:textId="77777777" w:rsidR="00CF335D" w:rsidRPr="00971727" w:rsidRDefault="00CF335D" w:rsidP="00CF335D">
      <w:pPr>
        <w:autoSpaceDE w:val="0"/>
        <w:autoSpaceDN w:val="0"/>
        <w:adjustRightInd w:val="0"/>
        <w:spacing w:before="60" w:after="60" w:line="259" w:lineRule="auto"/>
        <w:jc w:val="both"/>
        <w:rPr>
          <w:rFonts w:asciiTheme="minorHAnsi" w:eastAsia="Arial Unicode MS" w:hAnsiTheme="minorHAnsi" w:cstheme="minorHAnsi"/>
          <w:sz w:val="22"/>
          <w:szCs w:val="22"/>
        </w:rPr>
      </w:pPr>
      <w:r w:rsidRPr="00971727">
        <w:rPr>
          <w:rFonts w:asciiTheme="minorHAnsi" w:hAnsiTheme="minorHAnsi" w:cstheme="minorHAnsi"/>
          <w:sz w:val="22"/>
          <w:szCs w:val="22"/>
        </w:rPr>
        <w:t>[●]</w:t>
      </w:r>
      <w:r w:rsidRPr="00971727">
        <w:rPr>
          <w:rFonts w:asciiTheme="minorHAnsi" w:eastAsia="Arial Unicode MS" w:hAnsiTheme="minorHAnsi" w:cstheme="minorHAnsi"/>
          <w:sz w:val="22"/>
          <w:szCs w:val="22"/>
        </w:rPr>
        <w:t xml:space="preserve"> – </w:t>
      </w:r>
      <w:r w:rsidRPr="00971727">
        <w:rPr>
          <w:rFonts w:asciiTheme="minorHAnsi" w:hAnsiTheme="minorHAnsi" w:cstheme="minorHAnsi"/>
          <w:sz w:val="22"/>
          <w:szCs w:val="22"/>
        </w:rPr>
        <w:t>[●]</w:t>
      </w:r>
      <w:r w:rsidRPr="00971727">
        <w:rPr>
          <w:rFonts w:asciiTheme="minorHAnsi" w:eastAsia="Arial Unicode MS" w:hAnsiTheme="minorHAnsi" w:cstheme="minorHAnsi"/>
          <w:sz w:val="22"/>
          <w:szCs w:val="22"/>
        </w:rPr>
        <w:t xml:space="preserve">, na podstawie </w:t>
      </w:r>
      <w:r w:rsidRPr="00971727">
        <w:rPr>
          <w:rFonts w:asciiTheme="minorHAnsi" w:hAnsiTheme="minorHAnsi" w:cstheme="minorHAnsi"/>
          <w:sz w:val="22"/>
          <w:szCs w:val="22"/>
        </w:rPr>
        <w:t>[●]</w:t>
      </w:r>
      <w:r w:rsidRPr="00971727">
        <w:rPr>
          <w:rFonts w:asciiTheme="minorHAnsi" w:eastAsia="Arial Unicode MS" w:hAnsiTheme="minorHAnsi" w:cstheme="minorHAnsi"/>
          <w:sz w:val="22"/>
          <w:szCs w:val="22"/>
        </w:rPr>
        <w:t>,</w:t>
      </w:r>
    </w:p>
    <w:p w14:paraId="65A9DD25" w14:textId="77777777" w:rsidR="00CF335D" w:rsidRPr="00971727" w:rsidRDefault="00CF335D" w:rsidP="00CF335D">
      <w:pPr>
        <w:autoSpaceDE w:val="0"/>
        <w:autoSpaceDN w:val="0"/>
        <w:adjustRightInd w:val="0"/>
        <w:spacing w:before="60" w:after="60" w:line="259" w:lineRule="auto"/>
        <w:jc w:val="both"/>
        <w:rPr>
          <w:rFonts w:asciiTheme="minorHAnsi" w:eastAsia="Arial Unicode MS" w:hAnsiTheme="minorHAnsi" w:cstheme="minorHAnsi"/>
          <w:sz w:val="22"/>
          <w:szCs w:val="22"/>
        </w:rPr>
      </w:pPr>
    </w:p>
    <w:p w14:paraId="4095C043" w14:textId="77777777" w:rsidR="00CF335D" w:rsidRPr="00971727" w:rsidRDefault="00CF335D" w:rsidP="00CF335D">
      <w:pPr>
        <w:autoSpaceDE w:val="0"/>
        <w:autoSpaceDN w:val="0"/>
        <w:adjustRightInd w:val="0"/>
        <w:spacing w:before="60" w:after="60" w:line="259" w:lineRule="auto"/>
        <w:jc w:val="both"/>
        <w:rPr>
          <w:rFonts w:asciiTheme="minorHAnsi" w:eastAsia="Arial Unicode MS" w:hAnsiTheme="minorHAnsi" w:cstheme="minorHAnsi"/>
          <w:sz w:val="22"/>
          <w:szCs w:val="22"/>
        </w:rPr>
      </w:pPr>
      <w:r w:rsidRPr="00971727">
        <w:rPr>
          <w:rFonts w:asciiTheme="minorHAnsi" w:eastAsia="Arial Unicode MS" w:hAnsiTheme="minorHAnsi" w:cstheme="minorHAnsi"/>
          <w:sz w:val="22"/>
          <w:szCs w:val="22"/>
        </w:rPr>
        <w:t>a</w:t>
      </w:r>
    </w:p>
    <w:p w14:paraId="4BFDB2CA" w14:textId="77777777" w:rsidR="00CF335D" w:rsidRPr="00971727" w:rsidRDefault="00CF335D" w:rsidP="00CF335D">
      <w:pPr>
        <w:autoSpaceDE w:val="0"/>
        <w:autoSpaceDN w:val="0"/>
        <w:adjustRightInd w:val="0"/>
        <w:spacing w:before="60" w:after="60" w:line="259" w:lineRule="auto"/>
        <w:jc w:val="both"/>
        <w:rPr>
          <w:rFonts w:asciiTheme="minorHAnsi" w:eastAsia="Arial Unicode MS" w:hAnsiTheme="minorHAnsi" w:cstheme="minorHAnsi"/>
          <w:sz w:val="22"/>
          <w:szCs w:val="22"/>
        </w:rPr>
      </w:pPr>
    </w:p>
    <w:p w14:paraId="5EC0D12A" w14:textId="77777777" w:rsidR="00CF335D" w:rsidRPr="00971727" w:rsidRDefault="00CF335D" w:rsidP="00CF335D">
      <w:pPr>
        <w:autoSpaceDE w:val="0"/>
        <w:autoSpaceDN w:val="0"/>
        <w:adjustRightInd w:val="0"/>
        <w:spacing w:before="60" w:after="60" w:line="259" w:lineRule="auto"/>
        <w:jc w:val="both"/>
        <w:rPr>
          <w:rFonts w:asciiTheme="minorHAnsi" w:eastAsia="Arial Unicode MS" w:hAnsiTheme="minorHAnsi" w:cstheme="minorHAnsi"/>
          <w:sz w:val="22"/>
          <w:szCs w:val="22"/>
        </w:rPr>
      </w:pPr>
      <w:r w:rsidRPr="00971727">
        <w:rPr>
          <w:rFonts w:asciiTheme="minorHAnsi" w:hAnsiTheme="minorHAnsi" w:cstheme="minorHAnsi"/>
          <w:sz w:val="22"/>
          <w:szCs w:val="22"/>
        </w:rPr>
        <w:t>[●]</w:t>
      </w:r>
      <w:r w:rsidRPr="00971727">
        <w:rPr>
          <w:rFonts w:asciiTheme="minorHAnsi" w:eastAsia="Arial Unicode MS" w:hAnsiTheme="minorHAnsi" w:cstheme="minorHAnsi"/>
          <w:sz w:val="22"/>
          <w:szCs w:val="22"/>
        </w:rPr>
        <w:t>, zwaną dalej „</w:t>
      </w:r>
      <w:r w:rsidRPr="00971727">
        <w:rPr>
          <w:rFonts w:asciiTheme="minorHAnsi" w:eastAsia="Arial Unicode MS" w:hAnsiTheme="minorHAnsi" w:cstheme="minorHAnsi"/>
          <w:b/>
          <w:bCs/>
          <w:sz w:val="22"/>
          <w:szCs w:val="22"/>
        </w:rPr>
        <w:t>Wykonawcą</w:t>
      </w:r>
      <w:r w:rsidRPr="00971727">
        <w:rPr>
          <w:rFonts w:asciiTheme="minorHAnsi" w:eastAsia="Arial Unicode MS" w:hAnsiTheme="minorHAnsi" w:cstheme="minorHAnsi"/>
          <w:sz w:val="22"/>
          <w:szCs w:val="22"/>
        </w:rPr>
        <w:t>”.</w:t>
      </w:r>
    </w:p>
    <w:p w14:paraId="262513AC" w14:textId="77777777" w:rsidR="00CF335D" w:rsidRPr="00971727" w:rsidRDefault="00CF335D" w:rsidP="00CF335D">
      <w:pPr>
        <w:autoSpaceDE w:val="0"/>
        <w:autoSpaceDN w:val="0"/>
        <w:adjustRightInd w:val="0"/>
        <w:spacing w:before="60" w:after="60" w:line="259" w:lineRule="auto"/>
        <w:jc w:val="both"/>
        <w:rPr>
          <w:rFonts w:asciiTheme="minorHAnsi" w:eastAsia="Arial Unicode MS" w:hAnsiTheme="minorHAnsi" w:cstheme="minorHAnsi"/>
          <w:sz w:val="22"/>
          <w:szCs w:val="22"/>
        </w:rPr>
      </w:pPr>
    </w:p>
    <w:p w14:paraId="4CBBD9D9" w14:textId="77707809" w:rsidR="006633ED" w:rsidRPr="00971727" w:rsidRDefault="00CF335D" w:rsidP="00CF335D">
      <w:pPr>
        <w:suppressAutoHyphens/>
        <w:spacing w:before="60" w:after="60" w:line="259" w:lineRule="auto"/>
        <w:jc w:val="center"/>
        <w:rPr>
          <w:rFonts w:asciiTheme="minorHAnsi" w:hAnsiTheme="minorHAnsi" w:cstheme="minorHAnsi"/>
          <w:b/>
          <w:bCs/>
          <w:sz w:val="22"/>
          <w:szCs w:val="22"/>
          <w:lang w:eastAsia="ar-SA"/>
        </w:rPr>
      </w:pPr>
      <w:r w:rsidRPr="00971727">
        <w:rPr>
          <w:rFonts w:asciiTheme="minorHAnsi" w:eastAsia="Arial Unicode MS" w:hAnsiTheme="minorHAnsi" w:cstheme="minorHAnsi"/>
          <w:sz w:val="22"/>
          <w:szCs w:val="22"/>
        </w:rPr>
        <w:t>Zamawiający i Wykonawca mogą być też zwani każdy z osobna „Stroną” lub łącznie „Stronami”.</w:t>
      </w:r>
    </w:p>
    <w:p w14:paraId="2F40A15D" w14:textId="77777777" w:rsidR="008F6FA9" w:rsidRPr="00971727" w:rsidRDefault="008F6FA9" w:rsidP="003213EE">
      <w:pPr>
        <w:suppressAutoHyphens/>
        <w:spacing w:before="60" w:after="60" w:line="259" w:lineRule="auto"/>
        <w:jc w:val="center"/>
        <w:rPr>
          <w:rFonts w:asciiTheme="minorHAnsi" w:hAnsiTheme="minorHAnsi" w:cstheme="minorHAnsi"/>
          <w:b/>
          <w:bCs/>
          <w:sz w:val="22"/>
          <w:szCs w:val="22"/>
          <w:lang w:eastAsia="ar-SA"/>
        </w:rPr>
      </w:pPr>
    </w:p>
    <w:p w14:paraId="5D7B4892" w14:textId="5420EE0A" w:rsidR="008F6FA9" w:rsidRPr="00971727" w:rsidRDefault="008F6FA9" w:rsidP="003213EE">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w:t>
      </w:r>
      <w:r w:rsidR="00C5355E" w:rsidRPr="00971727">
        <w:rPr>
          <w:rFonts w:asciiTheme="minorHAnsi" w:hAnsiTheme="minorHAnsi" w:cstheme="minorHAnsi"/>
          <w:b/>
          <w:bCs/>
          <w:spacing w:val="30"/>
          <w:sz w:val="22"/>
          <w:szCs w:val="22"/>
        </w:rPr>
        <w:t xml:space="preserve"> </w:t>
      </w:r>
      <w:r w:rsidRPr="00971727">
        <w:rPr>
          <w:rFonts w:asciiTheme="minorHAnsi" w:hAnsiTheme="minorHAnsi" w:cstheme="minorHAnsi"/>
          <w:b/>
          <w:bCs/>
          <w:spacing w:val="30"/>
          <w:sz w:val="22"/>
          <w:szCs w:val="22"/>
        </w:rPr>
        <w:t>1</w:t>
      </w:r>
    </w:p>
    <w:p w14:paraId="5D9BF66F" w14:textId="77777777" w:rsidR="008F6FA9" w:rsidRPr="00971727" w:rsidRDefault="008F6FA9" w:rsidP="003213EE">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Przedmiot Umowy</w:t>
      </w:r>
    </w:p>
    <w:p w14:paraId="4349E1A8" w14:textId="1E536394" w:rsidR="008F6FA9" w:rsidRPr="00971727" w:rsidRDefault="008F6FA9" w:rsidP="00B460C0">
      <w:pPr>
        <w:widowControl w:val="0"/>
        <w:numPr>
          <w:ilvl w:val="0"/>
          <w:numId w:val="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 xml:space="preserve">Przedmiotem Umowy jest świadczenie usług serwisu i wsparcia technicznego dla </w:t>
      </w:r>
      <w:r w:rsidR="003213EE" w:rsidRPr="00971727">
        <w:rPr>
          <w:rFonts w:asciiTheme="minorHAnsi" w:hAnsiTheme="minorHAnsi" w:cstheme="minorHAnsi"/>
          <w:sz w:val="22"/>
          <w:szCs w:val="22"/>
        </w:rPr>
        <w:t>środowiska backupowego posiadanego przez Zamawiającego</w:t>
      </w:r>
      <w:r w:rsidRPr="00971727">
        <w:rPr>
          <w:rFonts w:asciiTheme="minorHAnsi" w:hAnsiTheme="minorHAnsi" w:cstheme="minorHAnsi"/>
          <w:sz w:val="22"/>
          <w:szCs w:val="22"/>
        </w:rPr>
        <w:t>. Szczegółowy opis przedmiotu Umowy, w tym wykaz sprzętu i oprogramowania wewnętrznego (</w:t>
      </w:r>
      <w:proofErr w:type="spellStart"/>
      <w:r w:rsidRPr="00971727">
        <w:rPr>
          <w:rFonts w:asciiTheme="minorHAnsi" w:hAnsiTheme="minorHAnsi" w:cstheme="minorHAnsi"/>
          <w:sz w:val="22"/>
          <w:szCs w:val="22"/>
        </w:rPr>
        <w:t>firmware</w:t>
      </w:r>
      <w:proofErr w:type="spellEnd"/>
      <w:r w:rsidRPr="00971727">
        <w:rPr>
          <w:rFonts w:asciiTheme="minorHAnsi" w:hAnsiTheme="minorHAnsi" w:cstheme="minorHAnsi"/>
          <w:sz w:val="22"/>
          <w:szCs w:val="22"/>
        </w:rPr>
        <w:t>) objętego usługami serwisu i</w:t>
      </w:r>
      <w:r w:rsidR="003213EE" w:rsidRPr="00971727">
        <w:rPr>
          <w:rFonts w:asciiTheme="minorHAnsi" w:hAnsiTheme="minorHAnsi" w:cstheme="minorHAnsi"/>
          <w:sz w:val="22"/>
          <w:szCs w:val="22"/>
        </w:rPr>
        <w:t xml:space="preserve"> </w:t>
      </w:r>
      <w:r w:rsidRPr="00971727">
        <w:rPr>
          <w:rFonts w:asciiTheme="minorHAnsi" w:hAnsiTheme="minorHAnsi" w:cstheme="minorHAnsi"/>
          <w:sz w:val="22"/>
          <w:szCs w:val="22"/>
        </w:rPr>
        <w:t xml:space="preserve">wsparcia technicznego (zwanego dalej „sprzętem”) określa </w:t>
      </w:r>
      <w:r w:rsidR="003213EE" w:rsidRPr="00971727">
        <w:rPr>
          <w:rFonts w:asciiTheme="minorHAnsi" w:hAnsiTheme="minorHAnsi" w:cstheme="minorHAnsi"/>
          <w:sz w:val="22"/>
          <w:szCs w:val="22"/>
        </w:rPr>
        <w:t xml:space="preserve">Opis Przedmiotu Zamówienia stanowiący </w:t>
      </w:r>
      <w:r w:rsidRPr="00971727">
        <w:rPr>
          <w:rFonts w:asciiTheme="minorHAnsi" w:hAnsiTheme="minorHAnsi" w:cstheme="minorHAnsi"/>
          <w:sz w:val="22"/>
          <w:szCs w:val="22"/>
        </w:rPr>
        <w:t>Załącznik nr</w:t>
      </w:r>
      <w:r w:rsidR="00F2086D" w:rsidRPr="00971727">
        <w:rPr>
          <w:rFonts w:asciiTheme="minorHAnsi" w:hAnsiTheme="minorHAnsi" w:cstheme="minorHAnsi"/>
          <w:sz w:val="22"/>
          <w:szCs w:val="22"/>
        </w:rPr>
        <w:t xml:space="preserve"> </w:t>
      </w:r>
      <w:r w:rsidRPr="00971727">
        <w:rPr>
          <w:rFonts w:asciiTheme="minorHAnsi" w:hAnsiTheme="minorHAnsi" w:cstheme="minorHAnsi"/>
          <w:sz w:val="22"/>
          <w:szCs w:val="22"/>
        </w:rPr>
        <w:t>1 do</w:t>
      </w:r>
      <w:r w:rsidR="003213EE" w:rsidRPr="00971727">
        <w:rPr>
          <w:rFonts w:asciiTheme="minorHAnsi" w:hAnsiTheme="minorHAnsi" w:cstheme="minorHAnsi"/>
          <w:sz w:val="22"/>
          <w:szCs w:val="22"/>
        </w:rPr>
        <w:t xml:space="preserve"> </w:t>
      </w:r>
      <w:r w:rsidRPr="00971727">
        <w:rPr>
          <w:rFonts w:asciiTheme="minorHAnsi" w:hAnsiTheme="minorHAnsi" w:cstheme="minorHAnsi"/>
          <w:sz w:val="22"/>
          <w:szCs w:val="22"/>
        </w:rPr>
        <w:t>Umowy</w:t>
      </w:r>
      <w:r w:rsidR="003213EE" w:rsidRPr="00971727">
        <w:rPr>
          <w:rFonts w:asciiTheme="minorHAnsi" w:hAnsiTheme="minorHAnsi" w:cstheme="minorHAnsi"/>
          <w:sz w:val="22"/>
          <w:szCs w:val="22"/>
        </w:rPr>
        <w:t xml:space="preserve"> („OPZ”)</w:t>
      </w:r>
      <w:r w:rsidRPr="00971727">
        <w:rPr>
          <w:rFonts w:asciiTheme="minorHAnsi" w:hAnsiTheme="minorHAnsi" w:cstheme="minorHAnsi"/>
          <w:sz w:val="22"/>
          <w:szCs w:val="22"/>
        </w:rPr>
        <w:t>.</w:t>
      </w:r>
    </w:p>
    <w:p w14:paraId="0462C200" w14:textId="2E3FEDC6" w:rsidR="008F6FA9" w:rsidRPr="00971727" w:rsidRDefault="008F6FA9" w:rsidP="00B460C0">
      <w:pPr>
        <w:widowControl w:val="0"/>
        <w:numPr>
          <w:ilvl w:val="0"/>
          <w:numId w:val="4"/>
        </w:numPr>
        <w:tabs>
          <w:tab w:val="num" w:pos="-7513"/>
        </w:tabs>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Wykonawca zobowiązuje się do świadczenia na rzecz Zamawiającego usług na</w:t>
      </w:r>
      <w:r w:rsidR="003213EE" w:rsidRPr="00971727">
        <w:rPr>
          <w:rFonts w:asciiTheme="minorHAnsi" w:hAnsiTheme="minorHAnsi" w:cstheme="minorHAnsi"/>
          <w:sz w:val="22"/>
          <w:szCs w:val="22"/>
        </w:rPr>
        <w:t xml:space="preserve"> </w:t>
      </w:r>
      <w:r w:rsidRPr="00971727">
        <w:rPr>
          <w:rFonts w:asciiTheme="minorHAnsi" w:hAnsiTheme="minorHAnsi" w:cstheme="minorHAnsi"/>
          <w:sz w:val="22"/>
          <w:szCs w:val="22"/>
        </w:rPr>
        <w:t>warunkach i</w:t>
      </w:r>
      <w:r w:rsidR="003213EE" w:rsidRPr="00971727">
        <w:rPr>
          <w:rFonts w:asciiTheme="minorHAnsi" w:hAnsiTheme="minorHAnsi" w:cstheme="minorHAnsi"/>
          <w:sz w:val="22"/>
          <w:szCs w:val="22"/>
        </w:rPr>
        <w:t xml:space="preserve"> </w:t>
      </w:r>
      <w:r w:rsidRPr="00971727">
        <w:rPr>
          <w:rFonts w:asciiTheme="minorHAnsi" w:hAnsiTheme="minorHAnsi" w:cstheme="minorHAnsi"/>
          <w:sz w:val="22"/>
          <w:szCs w:val="22"/>
        </w:rPr>
        <w:t>zasadach określonych w Umowie, w</w:t>
      </w:r>
      <w:r w:rsidR="003213EE" w:rsidRPr="00971727">
        <w:rPr>
          <w:rFonts w:asciiTheme="minorHAnsi" w:hAnsiTheme="minorHAnsi" w:cstheme="minorHAnsi"/>
          <w:sz w:val="22"/>
          <w:szCs w:val="22"/>
        </w:rPr>
        <w:t xml:space="preserve"> </w:t>
      </w:r>
      <w:r w:rsidRPr="00971727">
        <w:rPr>
          <w:rFonts w:asciiTheme="minorHAnsi" w:hAnsiTheme="minorHAnsi" w:cstheme="minorHAnsi"/>
          <w:sz w:val="22"/>
          <w:szCs w:val="22"/>
        </w:rPr>
        <w:t xml:space="preserve">szczególności w </w:t>
      </w:r>
      <w:r w:rsidR="003213EE" w:rsidRPr="00971727">
        <w:rPr>
          <w:rFonts w:asciiTheme="minorHAnsi" w:hAnsiTheme="minorHAnsi" w:cstheme="minorHAnsi"/>
          <w:sz w:val="22"/>
          <w:szCs w:val="22"/>
        </w:rPr>
        <w:t>OPZ</w:t>
      </w:r>
      <w:r w:rsidRPr="00971727">
        <w:rPr>
          <w:rFonts w:asciiTheme="minorHAnsi" w:hAnsiTheme="minorHAnsi" w:cstheme="minorHAnsi"/>
          <w:sz w:val="22"/>
          <w:szCs w:val="22"/>
        </w:rPr>
        <w:t xml:space="preserve">, a Zamawiający zobowiązuje się do zapłaty </w:t>
      </w:r>
      <w:r w:rsidR="002B5F69" w:rsidRPr="00971727">
        <w:rPr>
          <w:rFonts w:asciiTheme="minorHAnsi" w:hAnsiTheme="minorHAnsi" w:cstheme="minorHAnsi"/>
          <w:sz w:val="22"/>
          <w:szCs w:val="22"/>
        </w:rPr>
        <w:t xml:space="preserve">należnego </w:t>
      </w:r>
      <w:r w:rsidRPr="00971727">
        <w:rPr>
          <w:rFonts w:asciiTheme="minorHAnsi" w:hAnsiTheme="minorHAnsi" w:cstheme="minorHAnsi"/>
          <w:sz w:val="22"/>
          <w:szCs w:val="22"/>
        </w:rPr>
        <w:t>wynagrodzenia</w:t>
      </w:r>
      <w:r w:rsidR="002B5F69" w:rsidRPr="00971727">
        <w:rPr>
          <w:rFonts w:asciiTheme="minorHAnsi" w:hAnsiTheme="minorHAnsi" w:cstheme="minorHAnsi"/>
          <w:sz w:val="22"/>
          <w:szCs w:val="22"/>
        </w:rPr>
        <w:t xml:space="preserve"> zgodnie z </w:t>
      </w:r>
      <w:r w:rsidRPr="00971727">
        <w:rPr>
          <w:rFonts w:asciiTheme="minorHAnsi" w:hAnsiTheme="minorHAnsi" w:cstheme="minorHAnsi"/>
          <w:sz w:val="22"/>
          <w:szCs w:val="22"/>
        </w:rPr>
        <w:t xml:space="preserve">§ </w:t>
      </w:r>
      <w:r w:rsidR="00EB06B8" w:rsidRPr="00971727">
        <w:rPr>
          <w:rFonts w:asciiTheme="minorHAnsi" w:hAnsiTheme="minorHAnsi" w:cstheme="minorHAnsi"/>
          <w:sz w:val="22"/>
          <w:szCs w:val="22"/>
        </w:rPr>
        <w:t>6</w:t>
      </w:r>
      <w:r w:rsidRPr="00971727">
        <w:rPr>
          <w:rFonts w:asciiTheme="minorHAnsi" w:hAnsiTheme="minorHAnsi" w:cstheme="minorHAnsi"/>
          <w:sz w:val="22"/>
          <w:szCs w:val="22"/>
        </w:rPr>
        <w:t xml:space="preserve"> Umowy.</w:t>
      </w:r>
    </w:p>
    <w:p w14:paraId="168FF621" w14:textId="77777777" w:rsidR="00763897" w:rsidRPr="00971727" w:rsidRDefault="00763897">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p>
    <w:p w14:paraId="5BB936EA" w14:textId="00640366" w:rsidR="008F6FA9" w:rsidRPr="00971727" w:rsidRDefault="008F6FA9" w:rsidP="003213EE">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w:t>
      </w:r>
      <w:r w:rsidR="00C5355E" w:rsidRPr="00971727">
        <w:rPr>
          <w:rFonts w:asciiTheme="minorHAnsi" w:hAnsiTheme="minorHAnsi" w:cstheme="minorHAnsi"/>
          <w:b/>
          <w:bCs/>
          <w:spacing w:val="30"/>
          <w:sz w:val="22"/>
          <w:szCs w:val="22"/>
        </w:rPr>
        <w:t xml:space="preserve"> </w:t>
      </w:r>
      <w:r w:rsidRPr="00971727">
        <w:rPr>
          <w:rFonts w:asciiTheme="minorHAnsi" w:hAnsiTheme="minorHAnsi" w:cstheme="minorHAnsi"/>
          <w:b/>
          <w:bCs/>
          <w:spacing w:val="30"/>
          <w:sz w:val="22"/>
          <w:szCs w:val="22"/>
        </w:rPr>
        <w:t>2</w:t>
      </w:r>
    </w:p>
    <w:p w14:paraId="6B7CA2B2" w14:textId="77777777" w:rsidR="008F6FA9" w:rsidRPr="00971727" w:rsidRDefault="008F6FA9" w:rsidP="00BE0E20">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Termin i miejsce realizacji Umowy</w:t>
      </w:r>
    </w:p>
    <w:p w14:paraId="538D2106" w14:textId="0CD9DEBC" w:rsidR="0048622E" w:rsidRPr="00971727" w:rsidRDefault="008F6FA9" w:rsidP="00B460C0">
      <w:pPr>
        <w:widowControl w:val="0"/>
        <w:numPr>
          <w:ilvl w:val="0"/>
          <w:numId w:val="10"/>
        </w:numPr>
        <w:suppressAutoHyphens/>
        <w:autoSpaceDE w:val="0"/>
        <w:autoSpaceDN w:val="0"/>
        <w:spacing w:before="60" w:after="60" w:line="259" w:lineRule="auto"/>
        <w:jc w:val="both"/>
        <w:textAlignment w:val="baseline"/>
        <w:rPr>
          <w:rFonts w:asciiTheme="minorHAnsi" w:eastAsia="Calibri" w:hAnsiTheme="minorHAnsi" w:cstheme="minorHAnsi"/>
          <w:sz w:val="22"/>
          <w:szCs w:val="22"/>
        </w:rPr>
      </w:pPr>
      <w:r w:rsidRPr="00971727">
        <w:rPr>
          <w:rFonts w:asciiTheme="minorHAnsi" w:eastAsia="Calibri" w:hAnsiTheme="minorHAnsi" w:cstheme="minorHAnsi"/>
          <w:sz w:val="22"/>
          <w:szCs w:val="22"/>
        </w:rPr>
        <w:t xml:space="preserve">Wykonawca zobowiązuje się wykonywać przedmiot Umowy przez okres </w:t>
      </w:r>
      <w:r w:rsidR="00F2086D" w:rsidRPr="00971727">
        <w:rPr>
          <w:rFonts w:asciiTheme="minorHAnsi" w:eastAsia="Calibri" w:hAnsiTheme="minorHAnsi" w:cstheme="minorHAnsi"/>
          <w:sz w:val="22"/>
          <w:szCs w:val="22"/>
        </w:rPr>
        <w:t xml:space="preserve">36 </w:t>
      </w:r>
      <w:r w:rsidRPr="00971727">
        <w:rPr>
          <w:rFonts w:asciiTheme="minorHAnsi" w:eastAsia="Calibri" w:hAnsiTheme="minorHAnsi" w:cstheme="minorHAnsi"/>
          <w:sz w:val="22"/>
          <w:szCs w:val="22"/>
        </w:rPr>
        <w:t>miesięcy od daty zawarcia Umowy</w:t>
      </w:r>
      <w:r w:rsidR="00C9238D" w:rsidRPr="00971727">
        <w:rPr>
          <w:rFonts w:asciiTheme="minorHAnsi" w:eastAsia="Calibri" w:hAnsiTheme="minorHAnsi" w:cstheme="minorHAnsi"/>
          <w:sz w:val="22"/>
          <w:szCs w:val="22"/>
        </w:rPr>
        <w:t>.</w:t>
      </w:r>
    </w:p>
    <w:p w14:paraId="664CA2C6" w14:textId="35A83494" w:rsidR="007E7FC8" w:rsidRPr="00971727" w:rsidRDefault="007E7FC8" w:rsidP="00B460C0">
      <w:pPr>
        <w:widowControl w:val="0"/>
        <w:numPr>
          <w:ilvl w:val="0"/>
          <w:numId w:val="10"/>
        </w:numPr>
        <w:suppressAutoHyphens/>
        <w:autoSpaceDE w:val="0"/>
        <w:autoSpaceDN w:val="0"/>
        <w:spacing w:before="60" w:after="60" w:line="259" w:lineRule="auto"/>
        <w:jc w:val="both"/>
        <w:textAlignment w:val="baseline"/>
        <w:rPr>
          <w:rFonts w:asciiTheme="minorHAnsi" w:eastAsia="Calibri" w:hAnsiTheme="minorHAnsi" w:cstheme="minorHAnsi"/>
          <w:sz w:val="22"/>
          <w:szCs w:val="22"/>
        </w:rPr>
      </w:pPr>
      <w:r w:rsidRPr="00971727">
        <w:rPr>
          <w:rFonts w:asciiTheme="minorHAnsi" w:eastAsia="Calibri" w:hAnsiTheme="minorHAnsi" w:cstheme="minorHAnsi"/>
          <w:sz w:val="22"/>
          <w:szCs w:val="22"/>
        </w:rPr>
        <w:t xml:space="preserve">Miejscem realizacji przedmiotu Umowy jest lokalizacja o której mowa w Rozdziale I pkt 4 z zastrzeżeniem pkt 5 </w:t>
      </w:r>
      <w:r w:rsidR="00F2086D" w:rsidRPr="00971727">
        <w:rPr>
          <w:rFonts w:asciiTheme="minorHAnsi" w:eastAsia="Calibri" w:hAnsiTheme="minorHAnsi" w:cstheme="minorHAnsi"/>
          <w:sz w:val="22"/>
          <w:szCs w:val="22"/>
        </w:rPr>
        <w:t>OPZ</w:t>
      </w:r>
      <w:r w:rsidRPr="00971727">
        <w:rPr>
          <w:rFonts w:asciiTheme="minorHAnsi" w:eastAsia="Calibri" w:hAnsiTheme="minorHAnsi" w:cstheme="minorHAnsi"/>
          <w:sz w:val="22"/>
          <w:szCs w:val="22"/>
        </w:rPr>
        <w:t>.</w:t>
      </w:r>
    </w:p>
    <w:p w14:paraId="608BEC8C" w14:textId="77777777" w:rsidR="00763897" w:rsidRPr="00971727" w:rsidRDefault="00763897">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p>
    <w:p w14:paraId="56884CE7" w14:textId="7F2EA608" w:rsidR="00377354" w:rsidRPr="00971727" w:rsidRDefault="00377354" w:rsidP="009D36BD">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w:t>
      </w:r>
      <w:r w:rsidR="00C5355E" w:rsidRPr="00971727">
        <w:rPr>
          <w:rFonts w:asciiTheme="minorHAnsi" w:hAnsiTheme="minorHAnsi" w:cstheme="minorHAnsi"/>
          <w:b/>
          <w:bCs/>
          <w:spacing w:val="30"/>
          <w:sz w:val="22"/>
          <w:szCs w:val="22"/>
        </w:rPr>
        <w:t xml:space="preserve"> </w:t>
      </w:r>
      <w:r w:rsidRPr="00971727">
        <w:rPr>
          <w:rFonts w:asciiTheme="minorHAnsi" w:hAnsiTheme="minorHAnsi" w:cstheme="minorHAnsi"/>
          <w:b/>
          <w:bCs/>
          <w:spacing w:val="30"/>
          <w:sz w:val="22"/>
          <w:szCs w:val="22"/>
        </w:rPr>
        <w:t>3</w:t>
      </w:r>
    </w:p>
    <w:p w14:paraId="45FB128F" w14:textId="77777777" w:rsidR="00377354" w:rsidRPr="00971727" w:rsidRDefault="00377354" w:rsidP="009D36BD">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Oświadczenia i zobowiązania Stron</w:t>
      </w:r>
    </w:p>
    <w:p w14:paraId="3DD8CB7C" w14:textId="77777777" w:rsidR="0082192F" w:rsidRPr="00971727" w:rsidRDefault="0082192F" w:rsidP="00B460C0">
      <w:pPr>
        <w:numPr>
          <w:ilvl w:val="0"/>
          <w:numId w:val="29"/>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Wykonawca zobowiązuje się do wykonywania przedmiotu Umowy z należytą starannością profesjonalisty, zgodnie z aktualnym stanem wiedzy fachowej, zasadami cyberbezpieczeństwa i dobrymi praktykami stosowanymi w branży IT, przy czym w zakresie świadczeń o charakterze dzieła Wykonawca ponosi odpowiedzialność jak za dzieło.</w:t>
      </w:r>
    </w:p>
    <w:p w14:paraId="41032D49" w14:textId="77777777" w:rsidR="0082192F" w:rsidRPr="00971727" w:rsidRDefault="0082192F" w:rsidP="00B460C0">
      <w:pPr>
        <w:numPr>
          <w:ilvl w:val="0"/>
          <w:numId w:val="29"/>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Wykonawca zobowiązuje się przy wykonywaniu Umowy:</w:t>
      </w:r>
    </w:p>
    <w:p w14:paraId="31ED302C" w14:textId="77777777" w:rsidR="0082192F" w:rsidRPr="00971727" w:rsidRDefault="0082192F" w:rsidP="00B460C0">
      <w:pPr>
        <w:numPr>
          <w:ilvl w:val="1"/>
          <w:numId w:val="30"/>
        </w:numPr>
        <w:tabs>
          <w:tab w:val="clear" w:pos="1080"/>
        </w:tabs>
        <w:spacing w:before="60" w:after="60" w:line="259" w:lineRule="auto"/>
        <w:ind w:left="714" w:hanging="357"/>
        <w:jc w:val="both"/>
        <w:rPr>
          <w:rFonts w:asciiTheme="minorHAnsi" w:hAnsiTheme="minorHAnsi" w:cstheme="minorHAnsi"/>
          <w:sz w:val="22"/>
          <w:szCs w:val="22"/>
        </w:rPr>
      </w:pPr>
      <w:r w:rsidRPr="00971727">
        <w:rPr>
          <w:rFonts w:asciiTheme="minorHAnsi" w:hAnsiTheme="minorHAnsi" w:cstheme="minorHAnsi"/>
          <w:sz w:val="22"/>
          <w:szCs w:val="22"/>
        </w:rPr>
        <w:t>przestrzegać przepisów prawa, zasad BHP, regulaminów wewnętrznych Ministerstwa Sprawiedliwości oraz procedur obowiązujących w obiektach Ministerstwa Sprawiedliwości (o ile mają zastosowanie;</w:t>
      </w:r>
    </w:p>
    <w:p w14:paraId="735DDBFA" w14:textId="77777777" w:rsidR="0082192F" w:rsidRPr="00971727" w:rsidRDefault="0082192F" w:rsidP="00B460C0">
      <w:pPr>
        <w:numPr>
          <w:ilvl w:val="1"/>
          <w:numId w:val="30"/>
        </w:numPr>
        <w:tabs>
          <w:tab w:val="clear" w:pos="1080"/>
        </w:tabs>
        <w:spacing w:before="60" w:after="60" w:line="259" w:lineRule="auto"/>
        <w:ind w:left="714" w:hanging="357"/>
        <w:jc w:val="both"/>
        <w:rPr>
          <w:rFonts w:asciiTheme="minorHAnsi" w:hAnsiTheme="minorHAnsi" w:cstheme="minorHAnsi"/>
          <w:sz w:val="22"/>
          <w:szCs w:val="22"/>
        </w:rPr>
      </w:pPr>
      <w:r w:rsidRPr="00971727">
        <w:rPr>
          <w:rFonts w:asciiTheme="minorHAnsi" w:hAnsiTheme="minorHAnsi" w:cstheme="minorHAnsi"/>
          <w:sz w:val="22"/>
          <w:szCs w:val="22"/>
        </w:rPr>
        <w:lastRenderedPageBreak/>
        <w:t>stosować instrukcje obiektów i wyposażenia, instrukcje lub inne wytyczne producentów poszczególnych elementów infrastruktury (Urządzeń i instalacji) oraz oprogramowania;</w:t>
      </w:r>
    </w:p>
    <w:p w14:paraId="72CCF769" w14:textId="77777777" w:rsidR="0082192F" w:rsidRPr="00971727" w:rsidRDefault="0082192F" w:rsidP="00B460C0">
      <w:pPr>
        <w:numPr>
          <w:ilvl w:val="1"/>
          <w:numId w:val="30"/>
        </w:numPr>
        <w:tabs>
          <w:tab w:val="clear" w:pos="1080"/>
        </w:tabs>
        <w:spacing w:before="60" w:after="60" w:line="259" w:lineRule="auto"/>
        <w:ind w:left="714" w:hanging="357"/>
        <w:jc w:val="both"/>
        <w:rPr>
          <w:rFonts w:asciiTheme="minorHAnsi" w:hAnsiTheme="minorHAnsi" w:cstheme="minorHAnsi"/>
          <w:sz w:val="22"/>
          <w:szCs w:val="22"/>
        </w:rPr>
      </w:pPr>
      <w:r w:rsidRPr="00971727">
        <w:rPr>
          <w:rFonts w:asciiTheme="minorHAnsi" w:hAnsiTheme="minorHAnsi" w:cstheme="minorHAnsi"/>
          <w:sz w:val="22"/>
          <w:szCs w:val="22"/>
        </w:rPr>
        <w:t>zapewnić obsługę przez personel posiadający stosowne umiejętności i wiedzę, wyposażony w sprzęt i narzędzia niezbędne do profesjonalnego świadczenia usług objętych przedmiotem Umowy;</w:t>
      </w:r>
    </w:p>
    <w:p w14:paraId="3C3C5F12" w14:textId="77777777" w:rsidR="0082192F" w:rsidRPr="00971727" w:rsidRDefault="0082192F" w:rsidP="00B460C0">
      <w:pPr>
        <w:numPr>
          <w:ilvl w:val="1"/>
          <w:numId w:val="30"/>
        </w:numPr>
        <w:tabs>
          <w:tab w:val="clear" w:pos="1080"/>
        </w:tabs>
        <w:spacing w:before="60" w:after="60" w:line="259" w:lineRule="auto"/>
        <w:ind w:left="714" w:hanging="357"/>
        <w:jc w:val="both"/>
        <w:rPr>
          <w:rFonts w:asciiTheme="minorHAnsi" w:hAnsiTheme="minorHAnsi" w:cstheme="minorHAnsi"/>
          <w:sz w:val="22"/>
          <w:szCs w:val="22"/>
        </w:rPr>
      </w:pPr>
      <w:r w:rsidRPr="00971727">
        <w:rPr>
          <w:rFonts w:asciiTheme="minorHAnsi" w:hAnsiTheme="minorHAnsi" w:cstheme="minorHAnsi"/>
          <w:sz w:val="22"/>
          <w:szCs w:val="22"/>
        </w:rPr>
        <w:t>zapewnić, aby z przyczyn leżących po stronie Wykonawcy nie doszło na etapie realizacji Umowy do zakłócenia normalnego funkcjonowania systemów teleinformatycznych Zamawiającego, w tym incydentów bezpieczeństwa lub naruszenia obowiązków Zamawiającego związanych z ochroną danych osobowych;</w:t>
      </w:r>
    </w:p>
    <w:p w14:paraId="73180CFA" w14:textId="77777777" w:rsidR="0082192F" w:rsidRPr="00971727" w:rsidRDefault="0082192F" w:rsidP="00B460C0">
      <w:pPr>
        <w:numPr>
          <w:ilvl w:val="1"/>
          <w:numId w:val="30"/>
        </w:numPr>
        <w:tabs>
          <w:tab w:val="clear" w:pos="1080"/>
        </w:tabs>
        <w:spacing w:before="60" w:after="60" w:line="259" w:lineRule="auto"/>
        <w:ind w:left="714" w:hanging="357"/>
        <w:jc w:val="both"/>
        <w:rPr>
          <w:rFonts w:asciiTheme="minorHAnsi" w:hAnsiTheme="minorHAnsi" w:cstheme="minorHAnsi"/>
          <w:sz w:val="22"/>
          <w:szCs w:val="22"/>
        </w:rPr>
      </w:pPr>
      <w:r w:rsidRPr="00971727">
        <w:rPr>
          <w:rFonts w:asciiTheme="minorHAnsi" w:hAnsiTheme="minorHAnsi" w:cstheme="minorHAnsi"/>
          <w:sz w:val="22"/>
          <w:szCs w:val="22"/>
        </w:rPr>
        <w:t>niezwłocznie poddać się kontroli w zakresie prawidłowości realizacji niniejszej Umowy przez Ministerstwo Sprawiedliwości lub inne upoważnione podmioty, na wezwanie Zamawiającego.</w:t>
      </w:r>
    </w:p>
    <w:p w14:paraId="7CB6D20C" w14:textId="77777777" w:rsidR="0082192F" w:rsidRPr="00971727" w:rsidRDefault="0082192F" w:rsidP="00B460C0">
      <w:pPr>
        <w:numPr>
          <w:ilvl w:val="0"/>
          <w:numId w:val="29"/>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Strony zobowiązane są współdziałać w celu należytej realizacji przedmiotu Umowy.</w:t>
      </w:r>
    </w:p>
    <w:p w14:paraId="0CA500B0" w14:textId="77777777" w:rsidR="0082192F" w:rsidRPr="00971727" w:rsidRDefault="0082192F" w:rsidP="00B460C0">
      <w:pPr>
        <w:numPr>
          <w:ilvl w:val="0"/>
          <w:numId w:val="29"/>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Wykonawca zobowiązuje się współdziałać z jednostkami organizacyjnymi Ministerstwa Sprawiedliwości lub osobami trzecimi wskazanymi przez Zamawiającego, w celu zapewnienia ciągłości procesów biznesowych Zamawiającego.</w:t>
      </w:r>
    </w:p>
    <w:p w14:paraId="311809D3" w14:textId="77777777" w:rsidR="0082192F" w:rsidRPr="00971727" w:rsidRDefault="0082192F" w:rsidP="00B460C0">
      <w:pPr>
        <w:numPr>
          <w:ilvl w:val="0"/>
          <w:numId w:val="29"/>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W przypadku, gdy należyta realizacja przedmiotu Umowy wymaga podjęcia określonego działania przez Zamawiającego, Wykonawca zawiadomi o tym Zamawiającego w formie pisemnej lub w formie elektronicznej, wskazując na zakres i uzasadnienie konieczności takiego działania.</w:t>
      </w:r>
    </w:p>
    <w:p w14:paraId="023DABBD" w14:textId="7AA6E488" w:rsidR="0082192F" w:rsidRPr="00971727" w:rsidRDefault="0082192F" w:rsidP="00B460C0">
      <w:pPr>
        <w:numPr>
          <w:ilvl w:val="0"/>
          <w:numId w:val="29"/>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Wykonawca zobowiązuje się do niezwłocznego informowania Zamawiającego o wszelkich zdarzeniach, które mogą mieć wpływ na jakość, terminowość bądź zakres realizacji przedmiotu Umowy. Nieprzekazanie takich informacji w wypadku, gdy Wykonawca o takich zagrożeniach wiedział lub przy uwzględnieniu wymaganej Umową staranności powinien wiedzieć, uprawnia Zamawiającego do obciążenia Wykonawcy poniesionymi kosztami i wydatkami.</w:t>
      </w:r>
    </w:p>
    <w:p w14:paraId="12F21B19" w14:textId="77777777" w:rsidR="0082192F" w:rsidRPr="00971727" w:rsidRDefault="0082192F" w:rsidP="00B460C0">
      <w:pPr>
        <w:numPr>
          <w:ilvl w:val="0"/>
          <w:numId w:val="29"/>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 xml:space="preserve"> Wykonawca na wezwanie Zamawiającego nieodpłatnie, w terminie wskazanym przez Zamawiającego poinformuje Zamawiającego o przebiegu realizacji Umowy w formie pisemnej.</w:t>
      </w:r>
    </w:p>
    <w:p w14:paraId="6D0652B7" w14:textId="0E8DDA97" w:rsidR="0082192F" w:rsidRPr="00971727" w:rsidRDefault="0082192F" w:rsidP="00B460C0">
      <w:pPr>
        <w:numPr>
          <w:ilvl w:val="0"/>
          <w:numId w:val="29"/>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Zamawiający zobowiązuje się do udostępnienia procedur i dokumentów, o których mowa w</w:t>
      </w:r>
      <w:r w:rsidR="00F2086D" w:rsidRPr="00971727">
        <w:rPr>
          <w:rFonts w:asciiTheme="minorHAnsi" w:hAnsiTheme="minorHAnsi" w:cstheme="minorHAnsi"/>
          <w:sz w:val="22"/>
          <w:szCs w:val="22"/>
        </w:rPr>
        <w:t xml:space="preserve"> </w:t>
      </w:r>
      <w:r w:rsidR="007E7FC8" w:rsidRPr="00971727">
        <w:rPr>
          <w:rFonts w:asciiTheme="minorHAnsi" w:hAnsiTheme="minorHAnsi" w:cstheme="minorHAnsi"/>
          <w:sz w:val="22"/>
          <w:szCs w:val="22"/>
        </w:rPr>
        <w:t>§</w:t>
      </w:r>
      <w:r w:rsidRPr="00971727">
        <w:rPr>
          <w:rFonts w:asciiTheme="minorHAnsi" w:hAnsiTheme="minorHAnsi" w:cstheme="minorHAnsi"/>
          <w:sz w:val="22"/>
          <w:szCs w:val="22"/>
        </w:rPr>
        <w:t xml:space="preserve"> 3 </w:t>
      </w:r>
      <w:r w:rsidR="007E7FC8" w:rsidRPr="00971727">
        <w:rPr>
          <w:rFonts w:asciiTheme="minorHAnsi" w:hAnsiTheme="minorHAnsi" w:cstheme="minorHAnsi"/>
          <w:sz w:val="22"/>
          <w:szCs w:val="22"/>
        </w:rPr>
        <w:t xml:space="preserve">ust </w:t>
      </w:r>
      <w:r w:rsidR="00D05A87" w:rsidRPr="00971727">
        <w:rPr>
          <w:rFonts w:asciiTheme="minorHAnsi" w:hAnsiTheme="minorHAnsi" w:cstheme="minorHAnsi"/>
          <w:sz w:val="22"/>
          <w:szCs w:val="22"/>
        </w:rPr>
        <w:t xml:space="preserve">2 pkt </w:t>
      </w:r>
      <w:r w:rsidRPr="00971727">
        <w:rPr>
          <w:rFonts w:asciiTheme="minorHAnsi" w:hAnsiTheme="minorHAnsi" w:cstheme="minorHAnsi"/>
          <w:sz w:val="22"/>
          <w:szCs w:val="22"/>
        </w:rPr>
        <w:t>1</w:t>
      </w:r>
      <w:r w:rsidR="00D05A87" w:rsidRPr="00971727">
        <w:rPr>
          <w:rFonts w:asciiTheme="minorHAnsi" w:hAnsiTheme="minorHAnsi" w:cstheme="minorHAnsi"/>
          <w:sz w:val="22"/>
          <w:szCs w:val="22"/>
        </w:rPr>
        <w:t>)</w:t>
      </w:r>
      <w:r w:rsidRPr="00971727">
        <w:rPr>
          <w:rFonts w:asciiTheme="minorHAnsi" w:hAnsiTheme="minorHAnsi" w:cstheme="minorHAnsi"/>
          <w:sz w:val="22"/>
          <w:szCs w:val="22"/>
        </w:rPr>
        <w:t xml:space="preserve"> i 2</w:t>
      </w:r>
      <w:r w:rsidR="00D05A87" w:rsidRPr="00971727">
        <w:rPr>
          <w:rFonts w:asciiTheme="minorHAnsi" w:hAnsiTheme="minorHAnsi" w:cstheme="minorHAnsi"/>
          <w:sz w:val="22"/>
          <w:szCs w:val="22"/>
        </w:rPr>
        <w:t>)</w:t>
      </w:r>
      <w:r w:rsidRPr="00971727">
        <w:rPr>
          <w:rFonts w:asciiTheme="minorHAnsi" w:hAnsiTheme="minorHAnsi" w:cstheme="minorHAnsi"/>
          <w:sz w:val="22"/>
          <w:szCs w:val="22"/>
        </w:rPr>
        <w:t xml:space="preserve"> przed przystąpieniem przez Wykonawcę do realizacji Przedmiotu Umowy. Zakres oraz sposób udostępniania tej dokumentacji określi Zamawiający, po konsultacji z Wykonawcą.</w:t>
      </w:r>
    </w:p>
    <w:p w14:paraId="26A03603" w14:textId="34D56C42" w:rsidR="0082192F" w:rsidRPr="00971727" w:rsidRDefault="0082192F" w:rsidP="00B460C0">
      <w:pPr>
        <w:numPr>
          <w:ilvl w:val="0"/>
          <w:numId w:val="29"/>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Zamawiający umożliwi Wykonawcy dostęp do obiektów, danych i informacji, w tym objętych poufnością lub chronionych, w zakresie niezbędnym do realizacji przedmiotu Umowy. Zakres oraz warunki udostępniania obiektów, danych i informacji określi Zamawiający.</w:t>
      </w:r>
    </w:p>
    <w:p w14:paraId="6B44CA8F" w14:textId="77777777" w:rsidR="0082192F" w:rsidRPr="00971727" w:rsidRDefault="0082192F" w:rsidP="00B460C0">
      <w:pPr>
        <w:numPr>
          <w:ilvl w:val="0"/>
          <w:numId w:val="29"/>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Na wezwanie Zamawiającego, Wykonawca zapewni wgląd w dokumentację związaną z realizacją przedmiotu Umowy.</w:t>
      </w:r>
    </w:p>
    <w:p w14:paraId="491BB600" w14:textId="2AB9CC0A" w:rsidR="0082192F" w:rsidRPr="00971727" w:rsidRDefault="0082192F" w:rsidP="00B460C0">
      <w:pPr>
        <w:numPr>
          <w:ilvl w:val="0"/>
          <w:numId w:val="29"/>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Wykonawca ponosi odpowiedzialność za właściwą organizację, bezpieczeństwo i jakość wykonywania przedmiotu Umowy.</w:t>
      </w:r>
    </w:p>
    <w:p w14:paraId="47220720" w14:textId="4921A4BD" w:rsidR="0082192F" w:rsidRPr="00971727" w:rsidRDefault="0082192F" w:rsidP="00B460C0">
      <w:pPr>
        <w:numPr>
          <w:ilvl w:val="0"/>
          <w:numId w:val="29"/>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Wykonawca ponosi odpowiedzialność za działania lub zaniechania związane z realizacją Umowy, chyba że szkoda nastąpiła wskutek siły wyższej albo z wyłącznej winy Zamawiającego.</w:t>
      </w:r>
    </w:p>
    <w:p w14:paraId="7F782A64" w14:textId="77777777" w:rsidR="0082192F" w:rsidRPr="00971727" w:rsidRDefault="0082192F" w:rsidP="00B460C0">
      <w:pPr>
        <w:numPr>
          <w:ilvl w:val="0"/>
          <w:numId w:val="29"/>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3FFF4161" w14:textId="7D7E44C6" w:rsidR="0082192F" w:rsidRPr="00971727" w:rsidRDefault="0082192F" w:rsidP="00B460C0">
      <w:pPr>
        <w:numPr>
          <w:ilvl w:val="0"/>
          <w:numId w:val="29"/>
        </w:numPr>
        <w:tabs>
          <w:tab w:val="clear" w:pos="360"/>
        </w:tabs>
        <w:spacing w:before="60" w:after="60" w:line="259" w:lineRule="auto"/>
        <w:jc w:val="both"/>
        <w:rPr>
          <w:rFonts w:asciiTheme="minorHAnsi" w:hAnsiTheme="minorHAnsi" w:cstheme="minorHAnsi"/>
          <w:b/>
          <w:sz w:val="22"/>
          <w:szCs w:val="22"/>
        </w:rPr>
      </w:pPr>
      <w:r w:rsidRPr="00971727">
        <w:rPr>
          <w:rFonts w:asciiTheme="minorHAnsi" w:hAnsiTheme="minorHAnsi" w:cstheme="minorHAnsi"/>
          <w:sz w:val="22"/>
          <w:szCs w:val="22"/>
        </w:rPr>
        <w:t xml:space="preserve">W zakresie, w jakim OPZ przewiduje wskazanie przez Zamawiającego lub uzgodnienie przez Strony szczegółów odnośnie do sposobu realizacji przedmiotu Umowy, stosowanie się do takich wskazówek / uzgodnień, nie zwalnia Wykonawcy z odpowiedzialności za niewykonanie lub </w:t>
      </w:r>
      <w:r w:rsidRPr="00971727">
        <w:rPr>
          <w:rFonts w:asciiTheme="minorHAnsi" w:hAnsiTheme="minorHAnsi" w:cstheme="minorHAnsi"/>
          <w:sz w:val="22"/>
          <w:szCs w:val="22"/>
        </w:rPr>
        <w:lastRenderedPageBreak/>
        <w:t>nienależyte wykonanie Umowy, w tym za wady przedmiotu Umowy, chyba że Wykonawca poinformował Zamawiającego w formie pisemnej o ryzyku jakie wiąże się z przestrzeganiem tych wskazówek / uzgodnień.</w:t>
      </w:r>
    </w:p>
    <w:p w14:paraId="739C8431" w14:textId="77777777" w:rsidR="00377354" w:rsidRPr="00971727" w:rsidRDefault="00377354" w:rsidP="009D36BD">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p>
    <w:p w14:paraId="2C94A4FC" w14:textId="0694573A" w:rsidR="0082192F" w:rsidRPr="00971727" w:rsidRDefault="0082192F" w:rsidP="00BE0E20">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w:t>
      </w:r>
      <w:r w:rsidR="00C5355E" w:rsidRPr="00971727">
        <w:rPr>
          <w:rFonts w:asciiTheme="minorHAnsi" w:hAnsiTheme="minorHAnsi" w:cstheme="minorHAnsi"/>
          <w:b/>
          <w:bCs/>
          <w:spacing w:val="30"/>
          <w:sz w:val="22"/>
          <w:szCs w:val="22"/>
        </w:rPr>
        <w:t xml:space="preserve"> </w:t>
      </w:r>
      <w:r w:rsidRPr="00971727">
        <w:rPr>
          <w:rFonts w:asciiTheme="minorHAnsi" w:hAnsiTheme="minorHAnsi" w:cstheme="minorHAnsi"/>
          <w:b/>
          <w:bCs/>
          <w:spacing w:val="30"/>
          <w:sz w:val="22"/>
          <w:szCs w:val="22"/>
        </w:rPr>
        <w:t>4</w:t>
      </w:r>
    </w:p>
    <w:p w14:paraId="5D8A3295" w14:textId="77777777" w:rsidR="0082192F" w:rsidRPr="00971727" w:rsidRDefault="0082192F" w:rsidP="00BE0E20">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Przedstawiciele Stron</w:t>
      </w:r>
    </w:p>
    <w:p w14:paraId="19C37292" w14:textId="76B7BFAC" w:rsidR="0082192F" w:rsidRPr="00971727" w:rsidRDefault="0082192F" w:rsidP="00B460C0">
      <w:pPr>
        <w:widowControl w:val="0"/>
        <w:numPr>
          <w:ilvl w:val="0"/>
          <w:numId w:val="5"/>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Do bieżącej współpracy w zakresie realizacji niniejszej Umowy, w tym do podpisywania właściwych protokołów odbioru, zgodnie ze wzorami określonymi w Załącznikach nr 3 i 4, upoważnione są następujące osoby:</w:t>
      </w:r>
    </w:p>
    <w:p w14:paraId="7A0F08DA" w14:textId="77777777" w:rsidR="0082192F" w:rsidRPr="00971727" w:rsidRDefault="0082192F" w:rsidP="00B460C0">
      <w:pPr>
        <w:widowControl w:val="0"/>
        <w:numPr>
          <w:ilvl w:val="0"/>
          <w:numId w:val="11"/>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971727">
        <w:rPr>
          <w:rFonts w:asciiTheme="minorHAnsi" w:hAnsiTheme="minorHAnsi" w:cstheme="minorHAnsi"/>
          <w:sz w:val="22"/>
          <w:szCs w:val="22"/>
        </w:rPr>
        <w:t>po stronie Zamawiającego:</w:t>
      </w:r>
    </w:p>
    <w:p w14:paraId="2DD38DC8" w14:textId="3856EFDE" w:rsidR="0082192F" w:rsidRPr="00971727" w:rsidRDefault="00C86811" w:rsidP="007C6ECE">
      <w:pPr>
        <w:widowControl w:val="0"/>
        <w:numPr>
          <w:ilvl w:val="0"/>
          <w:numId w:val="12"/>
        </w:numPr>
        <w:suppressAutoHyphens/>
        <w:autoSpaceDE w:val="0"/>
        <w:autoSpaceDN w:val="0"/>
        <w:spacing w:before="60" w:after="60" w:line="259" w:lineRule="auto"/>
        <w:ind w:left="1071" w:hanging="357"/>
        <w:jc w:val="both"/>
        <w:textAlignment w:val="baseline"/>
        <w:rPr>
          <w:rFonts w:asciiTheme="minorHAnsi" w:hAnsiTheme="minorHAnsi" w:cstheme="minorHAnsi"/>
          <w:sz w:val="22"/>
          <w:szCs w:val="22"/>
        </w:rPr>
      </w:pPr>
      <w:r w:rsidRPr="00971727">
        <w:rPr>
          <w:rFonts w:asciiTheme="minorHAnsi" w:hAnsiTheme="minorHAnsi" w:cstheme="minorHAnsi"/>
          <w:sz w:val="22"/>
          <w:szCs w:val="22"/>
        </w:rPr>
        <w:t xml:space="preserve">[●], </w:t>
      </w:r>
      <w:r w:rsidR="0082192F" w:rsidRPr="00971727">
        <w:rPr>
          <w:rFonts w:asciiTheme="minorHAnsi" w:hAnsiTheme="minorHAnsi" w:cstheme="minorHAnsi"/>
          <w:sz w:val="22"/>
          <w:szCs w:val="22"/>
        </w:rPr>
        <w:t>e</w:t>
      </w:r>
      <w:r w:rsidRPr="00971727">
        <w:rPr>
          <w:rFonts w:asciiTheme="minorHAnsi" w:hAnsiTheme="minorHAnsi" w:cstheme="minorHAnsi"/>
          <w:sz w:val="22"/>
          <w:szCs w:val="22"/>
        </w:rPr>
        <w:t>-</w:t>
      </w:r>
      <w:r w:rsidR="0082192F" w:rsidRPr="00971727">
        <w:rPr>
          <w:rFonts w:asciiTheme="minorHAnsi" w:hAnsiTheme="minorHAnsi" w:cstheme="minorHAnsi"/>
          <w:sz w:val="22"/>
          <w:szCs w:val="22"/>
        </w:rPr>
        <w:t xml:space="preserve">mail: </w:t>
      </w:r>
      <w:r w:rsidRPr="00971727">
        <w:rPr>
          <w:rFonts w:asciiTheme="minorHAnsi" w:hAnsiTheme="minorHAnsi" w:cstheme="minorHAnsi"/>
          <w:sz w:val="22"/>
          <w:szCs w:val="22"/>
        </w:rPr>
        <w:t xml:space="preserve">[●], </w:t>
      </w:r>
      <w:r w:rsidR="0082192F" w:rsidRPr="00971727">
        <w:rPr>
          <w:rFonts w:asciiTheme="minorHAnsi" w:hAnsiTheme="minorHAnsi" w:cstheme="minorHAnsi"/>
          <w:sz w:val="22"/>
          <w:szCs w:val="22"/>
        </w:rPr>
        <w:t xml:space="preserve">tel.: </w:t>
      </w:r>
      <w:r w:rsidRPr="00971727">
        <w:rPr>
          <w:rFonts w:asciiTheme="minorHAnsi" w:hAnsiTheme="minorHAnsi" w:cstheme="minorHAnsi"/>
          <w:sz w:val="22"/>
          <w:szCs w:val="22"/>
        </w:rPr>
        <w:t>[●];</w:t>
      </w:r>
    </w:p>
    <w:p w14:paraId="2C2DE30D" w14:textId="7BF3DA5B" w:rsidR="00C86811" w:rsidRPr="00971727" w:rsidRDefault="00C86811" w:rsidP="007C6ECE">
      <w:pPr>
        <w:widowControl w:val="0"/>
        <w:numPr>
          <w:ilvl w:val="0"/>
          <w:numId w:val="12"/>
        </w:numPr>
        <w:suppressAutoHyphens/>
        <w:autoSpaceDE w:val="0"/>
        <w:autoSpaceDN w:val="0"/>
        <w:spacing w:before="60" w:after="60" w:line="259" w:lineRule="auto"/>
        <w:ind w:left="1071" w:hanging="357"/>
        <w:jc w:val="both"/>
        <w:textAlignment w:val="baseline"/>
        <w:rPr>
          <w:rFonts w:asciiTheme="minorHAnsi" w:hAnsiTheme="minorHAnsi" w:cstheme="minorHAnsi"/>
          <w:sz w:val="22"/>
          <w:szCs w:val="22"/>
        </w:rPr>
      </w:pPr>
      <w:r w:rsidRPr="00971727">
        <w:rPr>
          <w:rFonts w:asciiTheme="minorHAnsi" w:hAnsiTheme="minorHAnsi" w:cstheme="minorHAnsi"/>
          <w:sz w:val="22"/>
          <w:szCs w:val="22"/>
        </w:rPr>
        <w:t>[●], e-mail: [●], tel.: [●]</w:t>
      </w:r>
      <w:r w:rsidR="00B460C0" w:rsidRPr="00971727">
        <w:rPr>
          <w:rFonts w:asciiTheme="minorHAnsi" w:hAnsiTheme="minorHAnsi" w:cstheme="minorHAnsi"/>
          <w:sz w:val="22"/>
          <w:szCs w:val="22"/>
        </w:rPr>
        <w:t>;</w:t>
      </w:r>
    </w:p>
    <w:p w14:paraId="2D3E9029" w14:textId="550CDEA0" w:rsidR="0082192F" w:rsidRPr="00971727" w:rsidRDefault="0082192F" w:rsidP="00B460C0">
      <w:pPr>
        <w:widowControl w:val="0"/>
        <w:numPr>
          <w:ilvl w:val="0"/>
          <w:numId w:val="11"/>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971727">
        <w:rPr>
          <w:rFonts w:asciiTheme="minorHAnsi" w:hAnsiTheme="minorHAnsi" w:cstheme="minorHAnsi"/>
          <w:sz w:val="22"/>
          <w:szCs w:val="22"/>
        </w:rPr>
        <w:t>po stronie Wykonawcy:</w:t>
      </w:r>
    </w:p>
    <w:p w14:paraId="4CF4C84A" w14:textId="77777777" w:rsidR="00B460C0" w:rsidRPr="00971727" w:rsidRDefault="00B460C0" w:rsidP="007C6ECE">
      <w:pPr>
        <w:widowControl w:val="0"/>
        <w:numPr>
          <w:ilvl w:val="0"/>
          <w:numId w:val="38"/>
        </w:numPr>
        <w:suppressAutoHyphens/>
        <w:autoSpaceDE w:val="0"/>
        <w:autoSpaceDN w:val="0"/>
        <w:spacing w:before="60" w:after="60" w:line="259" w:lineRule="auto"/>
        <w:ind w:left="1071" w:hanging="357"/>
        <w:jc w:val="both"/>
        <w:textAlignment w:val="baseline"/>
        <w:rPr>
          <w:rFonts w:asciiTheme="minorHAnsi" w:hAnsiTheme="minorHAnsi" w:cstheme="minorHAnsi"/>
          <w:sz w:val="22"/>
          <w:szCs w:val="22"/>
        </w:rPr>
      </w:pPr>
      <w:r w:rsidRPr="00971727">
        <w:rPr>
          <w:rFonts w:asciiTheme="minorHAnsi" w:hAnsiTheme="minorHAnsi" w:cstheme="minorHAnsi"/>
          <w:sz w:val="22"/>
          <w:szCs w:val="22"/>
        </w:rPr>
        <w:t>[●], e-mail: [●], tel.: [●];</w:t>
      </w:r>
    </w:p>
    <w:p w14:paraId="4334A634" w14:textId="7CFC1796" w:rsidR="00B460C0" w:rsidRPr="00971727" w:rsidRDefault="00B460C0" w:rsidP="007C6ECE">
      <w:pPr>
        <w:widowControl w:val="0"/>
        <w:numPr>
          <w:ilvl w:val="0"/>
          <w:numId w:val="38"/>
        </w:numPr>
        <w:suppressAutoHyphens/>
        <w:autoSpaceDE w:val="0"/>
        <w:autoSpaceDN w:val="0"/>
        <w:spacing w:before="60" w:after="60" w:line="259" w:lineRule="auto"/>
        <w:ind w:left="1071" w:hanging="357"/>
        <w:jc w:val="both"/>
        <w:textAlignment w:val="baseline"/>
        <w:rPr>
          <w:rFonts w:asciiTheme="minorHAnsi" w:hAnsiTheme="minorHAnsi" w:cstheme="minorHAnsi"/>
          <w:sz w:val="22"/>
          <w:szCs w:val="22"/>
        </w:rPr>
      </w:pPr>
      <w:r w:rsidRPr="00971727">
        <w:rPr>
          <w:rFonts w:asciiTheme="minorHAnsi" w:hAnsiTheme="minorHAnsi" w:cstheme="minorHAnsi"/>
          <w:sz w:val="22"/>
          <w:szCs w:val="22"/>
        </w:rPr>
        <w:t>[●], e-mail: [●], tel.: [●].</w:t>
      </w:r>
    </w:p>
    <w:p w14:paraId="09D8B874" w14:textId="77777777" w:rsidR="0082192F" w:rsidRPr="00971727" w:rsidRDefault="0082192F" w:rsidP="00B460C0">
      <w:pPr>
        <w:widowControl w:val="0"/>
        <w:numPr>
          <w:ilvl w:val="0"/>
          <w:numId w:val="5"/>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Osoby wymienione w ust. 1 są upoważnione do wykonywania w imieniu mocodawcy czynności określonych w niniejszej Umowie, z wyłączeniem zmiany postanowień tej Umowy, jej rozwiązania, wypowiedzenia albo odstąpienia od Umowy.</w:t>
      </w:r>
    </w:p>
    <w:p w14:paraId="5A29019F" w14:textId="1C0C4D13" w:rsidR="0082192F" w:rsidRPr="00971727" w:rsidRDefault="0082192F" w:rsidP="00B460C0">
      <w:pPr>
        <w:widowControl w:val="0"/>
        <w:numPr>
          <w:ilvl w:val="0"/>
          <w:numId w:val="5"/>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Zmiana osób i danych wskazana w ust. 1 nie wymaga zawarcia aneksu do Umowy w formie pisemnej i następuje przez poinformowanie drugiej Strony na piśmie o zmianach.</w:t>
      </w:r>
    </w:p>
    <w:p w14:paraId="7230158A" w14:textId="77777777" w:rsidR="0082192F" w:rsidRPr="00971727" w:rsidRDefault="0082192F" w:rsidP="00B460C0">
      <w:pPr>
        <w:numPr>
          <w:ilvl w:val="0"/>
          <w:numId w:val="5"/>
        </w:numPr>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38E5FAB1" w14:textId="77777777" w:rsidR="0082192F" w:rsidRPr="00971727" w:rsidRDefault="0082192F" w:rsidP="00B460C0">
      <w:pPr>
        <w:numPr>
          <w:ilvl w:val="0"/>
          <w:numId w:val="5"/>
        </w:numPr>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3754001A" w14:textId="77F11197" w:rsidR="0082192F" w:rsidRPr="00971727" w:rsidRDefault="0082192F" w:rsidP="00B460C0">
      <w:pPr>
        <w:numPr>
          <w:ilvl w:val="0"/>
          <w:numId w:val="5"/>
        </w:numPr>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r w:rsidR="00C86811" w:rsidRPr="00971727">
        <w:rPr>
          <w:rFonts w:asciiTheme="minorHAnsi" w:hAnsiTheme="minorHAnsi" w:cstheme="minorHAnsi"/>
          <w:sz w:val="22"/>
          <w:szCs w:val="22"/>
        </w:rPr>
        <w:t>.</w:t>
      </w:r>
    </w:p>
    <w:p w14:paraId="6F141A10" w14:textId="77777777" w:rsidR="00763897" w:rsidRPr="00971727" w:rsidRDefault="00763897">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p>
    <w:p w14:paraId="7B830FF1" w14:textId="39638DA6" w:rsidR="008F6FA9" w:rsidRPr="00971727" w:rsidRDefault="008F6FA9" w:rsidP="009D36BD">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w:t>
      </w:r>
      <w:r w:rsidR="00C5355E" w:rsidRPr="00971727">
        <w:rPr>
          <w:rFonts w:asciiTheme="minorHAnsi" w:hAnsiTheme="minorHAnsi" w:cstheme="minorHAnsi"/>
          <w:b/>
          <w:bCs/>
          <w:spacing w:val="30"/>
          <w:sz w:val="22"/>
          <w:szCs w:val="22"/>
        </w:rPr>
        <w:t xml:space="preserve"> </w:t>
      </w:r>
      <w:r w:rsidR="0082192F" w:rsidRPr="00971727">
        <w:rPr>
          <w:rFonts w:asciiTheme="minorHAnsi" w:hAnsiTheme="minorHAnsi" w:cstheme="minorHAnsi"/>
          <w:b/>
          <w:bCs/>
          <w:spacing w:val="30"/>
          <w:sz w:val="22"/>
          <w:szCs w:val="22"/>
        </w:rPr>
        <w:t>5</w:t>
      </w:r>
    </w:p>
    <w:p w14:paraId="4DB0446E" w14:textId="77777777" w:rsidR="0082192F" w:rsidRPr="00971727" w:rsidRDefault="0082192F" w:rsidP="009D36BD">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Odbiór przedmiotu Umowy</w:t>
      </w:r>
    </w:p>
    <w:p w14:paraId="3115A736" w14:textId="4B5E33AB" w:rsidR="008F6FA9" w:rsidRPr="00971727" w:rsidRDefault="008F6FA9" w:rsidP="00B460C0">
      <w:pPr>
        <w:widowControl w:val="0"/>
        <w:numPr>
          <w:ilvl w:val="0"/>
          <w:numId w:val="9"/>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 xml:space="preserve">Odbiory usług serwisu i wsparcia technicznego oraz wymiany Sprzętu będą się odbywały w siedzibie Zamawiającego i będą dokonywane przez osoby wskazane w § </w:t>
      </w:r>
      <w:r w:rsidR="00BE5406" w:rsidRPr="00971727">
        <w:rPr>
          <w:rFonts w:asciiTheme="minorHAnsi" w:hAnsiTheme="minorHAnsi" w:cstheme="minorHAnsi"/>
          <w:sz w:val="22"/>
          <w:szCs w:val="22"/>
        </w:rPr>
        <w:t>4</w:t>
      </w:r>
      <w:r w:rsidRPr="00971727">
        <w:rPr>
          <w:rFonts w:asciiTheme="minorHAnsi" w:hAnsiTheme="minorHAnsi" w:cstheme="minorHAnsi"/>
          <w:sz w:val="22"/>
          <w:szCs w:val="22"/>
        </w:rPr>
        <w:t xml:space="preserve"> ust. 1 pkt 1.</w:t>
      </w:r>
    </w:p>
    <w:p w14:paraId="26BC7EC9" w14:textId="7EB5298C" w:rsidR="008F6FA9" w:rsidRPr="00971727" w:rsidRDefault="008F6FA9" w:rsidP="00B460C0">
      <w:pPr>
        <w:widowControl w:val="0"/>
        <w:numPr>
          <w:ilvl w:val="0"/>
          <w:numId w:val="9"/>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Z czynności odbioru Strony sporządzą protokół odbioru. Wzory protokołów odbioru stanowią Załączniki nr 3 i 4 do</w:t>
      </w:r>
      <w:r w:rsidR="00F2086D" w:rsidRPr="00971727">
        <w:rPr>
          <w:rFonts w:asciiTheme="minorHAnsi" w:hAnsiTheme="minorHAnsi" w:cstheme="minorHAnsi"/>
          <w:sz w:val="22"/>
          <w:szCs w:val="22"/>
        </w:rPr>
        <w:t xml:space="preserve"> </w:t>
      </w:r>
      <w:r w:rsidRPr="00971727">
        <w:rPr>
          <w:rFonts w:asciiTheme="minorHAnsi" w:hAnsiTheme="minorHAnsi" w:cstheme="minorHAnsi"/>
          <w:sz w:val="22"/>
          <w:szCs w:val="22"/>
        </w:rPr>
        <w:t>Umowy.</w:t>
      </w:r>
    </w:p>
    <w:p w14:paraId="2858B964" w14:textId="43D9B463" w:rsidR="008F6FA9" w:rsidRPr="00971727" w:rsidRDefault="008F6FA9" w:rsidP="00B460C0">
      <w:pPr>
        <w:widowControl w:val="0"/>
        <w:numPr>
          <w:ilvl w:val="0"/>
          <w:numId w:val="9"/>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 xml:space="preserve">Potwierdzeniem wydania sprzętu w ramach wymiany, o której mowa w </w:t>
      </w:r>
      <w:r w:rsidR="001F58D5" w:rsidRPr="00971727">
        <w:rPr>
          <w:rFonts w:asciiTheme="minorHAnsi" w:hAnsiTheme="minorHAnsi" w:cstheme="minorHAnsi"/>
          <w:sz w:val="22"/>
          <w:szCs w:val="22"/>
        </w:rPr>
        <w:t>R</w:t>
      </w:r>
      <w:r w:rsidRPr="00971727">
        <w:rPr>
          <w:rFonts w:asciiTheme="minorHAnsi" w:hAnsiTheme="minorHAnsi" w:cstheme="minorHAnsi"/>
          <w:sz w:val="22"/>
          <w:szCs w:val="22"/>
        </w:rPr>
        <w:t>ozdziale I pkt</w:t>
      </w:r>
      <w:r w:rsidR="00F2086D" w:rsidRPr="00971727">
        <w:rPr>
          <w:rFonts w:asciiTheme="minorHAnsi" w:hAnsiTheme="minorHAnsi" w:cstheme="minorHAnsi"/>
          <w:sz w:val="22"/>
          <w:szCs w:val="22"/>
        </w:rPr>
        <w:t xml:space="preserve"> </w:t>
      </w:r>
      <w:r w:rsidRPr="00971727">
        <w:rPr>
          <w:rFonts w:asciiTheme="minorHAnsi" w:hAnsiTheme="minorHAnsi" w:cstheme="minorHAnsi"/>
          <w:sz w:val="22"/>
          <w:szCs w:val="22"/>
        </w:rPr>
        <w:t>2</w:t>
      </w:r>
      <w:r w:rsidR="00AA0753" w:rsidRPr="00971727">
        <w:rPr>
          <w:rFonts w:asciiTheme="minorHAnsi" w:hAnsiTheme="minorHAnsi" w:cstheme="minorHAnsi"/>
          <w:sz w:val="22"/>
          <w:szCs w:val="22"/>
        </w:rPr>
        <w:t>1</w:t>
      </w:r>
      <w:r w:rsidRPr="00971727">
        <w:rPr>
          <w:rFonts w:asciiTheme="minorHAnsi" w:hAnsiTheme="minorHAnsi" w:cstheme="minorHAnsi"/>
          <w:sz w:val="22"/>
          <w:szCs w:val="22"/>
        </w:rPr>
        <w:t xml:space="preserve"> i </w:t>
      </w:r>
      <w:r w:rsidR="00AA0753" w:rsidRPr="00971727">
        <w:rPr>
          <w:rFonts w:asciiTheme="minorHAnsi" w:hAnsiTheme="minorHAnsi" w:cstheme="minorHAnsi"/>
          <w:sz w:val="22"/>
          <w:szCs w:val="22"/>
        </w:rPr>
        <w:t>22</w:t>
      </w:r>
      <w:r w:rsidR="00567690" w:rsidRPr="00971727">
        <w:rPr>
          <w:rFonts w:asciiTheme="minorHAnsi" w:hAnsiTheme="minorHAnsi" w:cstheme="minorHAnsi"/>
          <w:sz w:val="22"/>
          <w:szCs w:val="22"/>
        </w:rPr>
        <w:t xml:space="preserve"> </w:t>
      </w:r>
      <w:r w:rsidR="00F2086D" w:rsidRPr="00971727">
        <w:rPr>
          <w:rFonts w:asciiTheme="minorHAnsi" w:hAnsiTheme="minorHAnsi" w:cstheme="minorHAnsi"/>
          <w:sz w:val="22"/>
          <w:szCs w:val="22"/>
        </w:rPr>
        <w:t>OPZ</w:t>
      </w:r>
      <w:r w:rsidRPr="00971727">
        <w:rPr>
          <w:rFonts w:asciiTheme="minorHAnsi" w:hAnsiTheme="minorHAnsi" w:cstheme="minorHAnsi"/>
          <w:sz w:val="22"/>
          <w:szCs w:val="22"/>
        </w:rPr>
        <w:t xml:space="preserve">, będzie Protokół </w:t>
      </w:r>
      <w:r w:rsidR="00AA0753" w:rsidRPr="00971727">
        <w:rPr>
          <w:rFonts w:asciiTheme="minorHAnsi" w:hAnsiTheme="minorHAnsi" w:cstheme="minorHAnsi"/>
          <w:sz w:val="22"/>
          <w:szCs w:val="22"/>
        </w:rPr>
        <w:t>z wymiany urządzenia</w:t>
      </w:r>
      <w:r w:rsidRPr="00971727">
        <w:rPr>
          <w:rFonts w:asciiTheme="minorHAnsi" w:hAnsiTheme="minorHAnsi" w:cstheme="minorHAnsi"/>
          <w:sz w:val="22"/>
          <w:szCs w:val="22"/>
        </w:rPr>
        <w:t xml:space="preserve">, którego wzór stanowi Załącznik nr 4 do Umowy, podpisany bez zastrzeżeń przez przedstawiciela Zamawiającego. Z dniem podpisania przez Zamawiającego </w:t>
      </w:r>
      <w:r w:rsidRPr="00971727">
        <w:rPr>
          <w:rFonts w:asciiTheme="minorHAnsi" w:hAnsiTheme="minorHAnsi" w:cstheme="minorHAnsi"/>
          <w:sz w:val="22"/>
          <w:szCs w:val="22"/>
        </w:rPr>
        <w:lastRenderedPageBreak/>
        <w:t>powyższego protokołu bez zastrzeżeń, na Zamawiającego przechodzi własność wymienianego sprzętu wskazanego w protokole.</w:t>
      </w:r>
    </w:p>
    <w:p w14:paraId="6ECCF908" w14:textId="651556F0" w:rsidR="008F6FA9" w:rsidRPr="00971727" w:rsidRDefault="008F6FA9" w:rsidP="00B460C0">
      <w:pPr>
        <w:widowControl w:val="0"/>
        <w:numPr>
          <w:ilvl w:val="0"/>
          <w:numId w:val="9"/>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Odpowiedzialność za szkody powstałe w związku z transportem sprzętu dostarczonego w ramach wymiany do siedziby Zamawiającego oraz w związku z instalacją sprzętu w siedzibie Zamawiającego ponosi Wykonawca do momentu podpisania przez Zamawiającego właściwego protokołu odbioru bez zastrzeżeń.</w:t>
      </w:r>
    </w:p>
    <w:p w14:paraId="4D57468E" w14:textId="77777777" w:rsidR="00763897" w:rsidRPr="00971727" w:rsidRDefault="00763897">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bookmarkStart w:id="0" w:name="_Hlk126058582"/>
    </w:p>
    <w:p w14:paraId="487AA197" w14:textId="51BFAE75" w:rsidR="008F6FA9" w:rsidRPr="00971727" w:rsidRDefault="008F6FA9" w:rsidP="009D36BD">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w:t>
      </w:r>
      <w:r w:rsidR="00C5355E" w:rsidRPr="00971727">
        <w:rPr>
          <w:rFonts w:asciiTheme="minorHAnsi" w:hAnsiTheme="minorHAnsi" w:cstheme="minorHAnsi"/>
          <w:b/>
          <w:bCs/>
          <w:spacing w:val="30"/>
          <w:sz w:val="22"/>
          <w:szCs w:val="22"/>
        </w:rPr>
        <w:t xml:space="preserve"> </w:t>
      </w:r>
      <w:r w:rsidR="0082192F" w:rsidRPr="00971727">
        <w:rPr>
          <w:rFonts w:asciiTheme="minorHAnsi" w:hAnsiTheme="minorHAnsi" w:cstheme="minorHAnsi"/>
          <w:b/>
          <w:bCs/>
          <w:spacing w:val="30"/>
          <w:sz w:val="22"/>
          <w:szCs w:val="22"/>
        </w:rPr>
        <w:t>6</w:t>
      </w:r>
    </w:p>
    <w:bookmarkEnd w:id="0"/>
    <w:p w14:paraId="2395F719" w14:textId="34C7F16D" w:rsidR="008F6FA9" w:rsidRPr="00971727" w:rsidRDefault="008F6FA9" w:rsidP="00BE0E20">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Wynagrodzenie</w:t>
      </w:r>
    </w:p>
    <w:p w14:paraId="2755BDF4" w14:textId="30C25AD9" w:rsidR="00EC0C98" w:rsidRPr="00971727" w:rsidRDefault="007554F1" w:rsidP="00B460C0">
      <w:pPr>
        <w:numPr>
          <w:ilvl w:val="0"/>
          <w:numId w:val="18"/>
        </w:numPr>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 xml:space="preserve">Maksymalna wartość nominalna zobowiązania Zamawiającego wynikająca z Umowy wynosi </w:t>
      </w:r>
      <w:r w:rsidR="00EC0C98" w:rsidRPr="00971727">
        <w:rPr>
          <w:rFonts w:asciiTheme="minorHAnsi" w:hAnsiTheme="minorHAnsi" w:cstheme="minorHAnsi"/>
          <w:sz w:val="22"/>
          <w:szCs w:val="22"/>
        </w:rPr>
        <w:t xml:space="preserve">[●] ([●] i 00/100) złotych, </w:t>
      </w:r>
      <w:r w:rsidRPr="00971727">
        <w:rPr>
          <w:rFonts w:asciiTheme="minorHAnsi" w:hAnsiTheme="minorHAnsi" w:cstheme="minorHAnsi"/>
          <w:sz w:val="22"/>
          <w:szCs w:val="22"/>
        </w:rPr>
        <w:t xml:space="preserve">w tym </w:t>
      </w:r>
      <w:r w:rsidR="00EC0C98" w:rsidRPr="00971727">
        <w:rPr>
          <w:rFonts w:asciiTheme="minorHAnsi" w:hAnsiTheme="minorHAnsi" w:cstheme="minorHAnsi"/>
          <w:sz w:val="22"/>
          <w:szCs w:val="22"/>
        </w:rPr>
        <w:t>należny podatek od towarów i usług.</w:t>
      </w:r>
    </w:p>
    <w:p w14:paraId="540D2281" w14:textId="4D43CF5E" w:rsidR="008F6FA9" w:rsidRPr="00971727" w:rsidRDefault="008F6FA9" w:rsidP="00B460C0">
      <w:pPr>
        <w:numPr>
          <w:ilvl w:val="0"/>
          <w:numId w:val="18"/>
        </w:numPr>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Kwota</w:t>
      </w:r>
      <w:r w:rsidR="0002647E" w:rsidRPr="00971727">
        <w:rPr>
          <w:rFonts w:asciiTheme="minorHAnsi" w:hAnsiTheme="minorHAnsi" w:cstheme="minorHAnsi"/>
          <w:sz w:val="22"/>
          <w:szCs w:val="22"/>
        </w:rPr>
        <w:t xml:space="preserve"> </w:t>
      </w:r>
      <w:r w:rsidR="00D44F31" w:rsidRPr="00971727">
        <w:rPr>
          <w:rFonts w:asciiTheme="minorHAnsi" w:hAnsiTheme="minorHAnsi" w:cstheme="minorHAnsi"/>
          <w:sz w:val="22"/>
          <w:szCs w:val="22"/>
        </w:rPr>
        <w:t>wskazana</w:t>
      </w:r>
      <w:r w:rsidRPr="00971727">
        <w:rPr>
          <w:rFonts w:asciiTheme="minorHAnsi" w:hAnsiTheme="minorHAnsi" w:cstheme="minorHAnsi"/>
          <w:sz w:val="22"/>
          <w:szCs w:val="22"/>
        </w:rPr>
        <w:t xml:space="preserve"> w ust. 1 </w:t>
      </w:r>
      <w:r w:rsidR="0002647E" w:rsidRPr="00971727">
        <w:rPr>
          <w:rFonts w:asciiTheme="minorHAnsi" w:hAnsiTheme="minorHAnsi" w:cstheme="minorHAnsi"/>
          <w:sz w:val="22"/>
          <w:szCs w:val="22"/>
        </w:rPr>
        <w:t>została</w:t>
      </w:r>
      <w:r w:rsidR="00233B7E" w:rsidRPr="00971727">
        <w:rPr>
          <w:rFonts w:asciiTheme="minorHAnsi" w:hAnsiTheme="minorHAnsi" w:cstheme="minorHAnsi"/>
          <w:sz w:val="22"/>
          <w:szCs w:val="22"/>
        </w:rPr>
        <w:t xml:space="preserve"> obliczona w oparciu o cenę jednostkową </w:t>
      </w:r>
      <w:r w:rsidR="00A4274C" w:rsidRPr="00971727">
        <w:rPr>
          <w:rFonts w:asciiTheme="minorHAnsi" w:hAnsiTheme="minorHAnsi" w:cstheme="minorHAnsi"/>
          <w:sz w:val="22"/>
          <w:szCs w:val="22"/>
        </w:rPr>
        <w:t xml:space="preserve">– stawkę wynagrodzenia wynoszącą </w:t>
      </w:r>
      <w:r w:rsidR="00EC0C98" w:rsidRPr="00971727">
        <w:rPr>
          <w:rFonts w:asciiTheme="minorHAnsi" w:hAnsiTheme="minorHAnsi" w:cstheme="minorHAnsi"/>
          <w:sz w:val="22"/>
          <w:szCs w:val="22"/>
        </w:rPr>
        <w:t>[●] ([●] i [●]/100) złotych netto</w:t>
      </w:r>
      <w:r w:rsidRPr="00971727">
        <w:rPr>
          <w:rFonts w:asciiTheme="minorHAnsi" w:hAnsiTheme="minorHAnsi" w:cstheme="minorHAnsi"/>
          <w:sz w:val="22"/>
          <w:szCs w:val="22"/>
        </w:rPr>
        <w:t xml:space="preserve">, to jest </w:t>
      </w:r>
      <w:r w:rsidR="00EC0C98" w:rsidRPr="00971727">
        <w:rPr>
          <w:rFonts w:asciiTheme="minorHAnsi" w:hAnsiTheme="minorHAnsi" w:cstheme="minorHAnsi"/>
          <w:sz w:val="22"/>
          <w:szCs w:val="22"/>
        </w:rPr>
        <w:t>[●] ([●] i [●]/100) złotych brutto</w:t>
      </w:r>
      <w:r w:rsidR="00233B7E" w:rsidRPr="00971727">
        <w:rPr>
          <w:rFonts w:asciiTheme="minorHAnsi" w:hAnsiTheme="minorHAnsi" w:cstheme="minorHAnsi"/>
          <w:sz w:val="22"/>
          <w:szCs w:val="22"/>
        </w:rPr>
        <w:t xml:space="preserve"> miesięcznie</w:t>
      </w:r>
      <w:r w:rsidR="00EC0C98" w:rsidRPr="00971727">
        <w:rPr>
          <w:rFonts w:asciiTheme="minorHAnsi" w:hAnsiTheme="minorHAnsi" w:cstheme="minorHAnsi"/>
          <w:sz w:val="22"/>
          <w:szCs w:val="22"/>
        </w:rPr>
        <w:t>.</w:t>
      </w:r>
    </w:p>
    <w:p w14:paraId="764C7159" w14:textId="531B2E22" w:rsidR="00A4274C" w:rsidRPr="00971727" w:rsidRDefault="00A4274C" w:rsidP="00A4274C">
      <w:pPr>
        <w:widowControl w:val="0"/>
        <w:numPr>
          <w:ilvl w:val="0"/>
          <w:numId w:val="1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Wynagrodzenie płatne będzie miesięcznie z dołu (okresem rozliczeniowym jest miesiąc kalendarzowy). W przypadku świadczenia usług przez niepełny miesiąc wysokość wynagrodzenia za świadczenie usług należnego za taki miesiąc będzie wyliczona w następujący sposób: stawka wynagrodzenia określona w ust. 2 podzielona przez 30 i pomnożona przez liczbę dni świadczenia usługi w danym miesiącu. Tak obliczona wartość wynagrodzenia nie może przekroczyć ceny jednostkowej określonej w ust. 2.</w:t>
      </w:r>
    </w:p>
    <w:p w14:paraId="4A913956" w14:textId="56DA54CB" w:rsidR="00EC0C98" w:rsidRPr="00971727" w:rsidRDefault="00EC0C98" w:rsidP="00B460C0">
      <w:pPr>
        <w:widowControl w:val="0"/>
        <w:numPr>
          <w:ilvl w:val="0"/>
          <w:numId w:val="1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Wynagrodzenie obejmuje wszelkie koszty Wykonawcy związane z realizacją przedmiotu Umowy, w tym wszelkie opłaty i podatki (w tym podatek VAT), koszty związane z</w:t>
      </w:r>
      <w:r w:rsidR="007554F1" w:rsidRPr="00971727">
        <w:rPr>
          <w:rFonts w:asciiTheme="minorHAnsi" w:hAnsiTheme="minorHAnsi" w:cstheme="minorHAnsi"/>
          <w:sz w:val="22"/>
          <w:szCs w:val="22"/>
        </w:rPr>
        <w:t xml:space="preserve"> </w:t>
      </w:r>
      <w:r w:rsidRPr="00971727">
        <w:rPr>
          <w:rFonts w:asciiTheme="minorHAnsi" w:hAnsiTheme="minorHAnsi" w:cstheme="minorHAnsi"/>
          <w:sz w:val="22"/>
          <w:szCs w:val="22"/>
        </w:rPr>
        <w:t>dojazdem, noclegiem, wyżywieniem i koszty wynagrodzenia za udzielenie lub zapewnienie licencji do oprogramowania wewnętrznego, w tym poprawek i aktualizacji.</w:t>
      </w:r>
    </w:p>
    <w:p w14:paraId="1CF94658" w14:textId="17C5D903" w:rsidR="00EC0C98" w:rsidRPr="00971727" w:rsidRDefault="00EC0C98" w:rsidP="00B460C0">
      <w:pPr>
        <w:numPr>
          <w:ilvl w:val="0"/>
          <w:numId w:val="18"/>
        </w:numPr>
        <w:spacing w:before="60" w:after="60" w:line="259" w:lineRule="auto"/>
        <w:jc w:val="both"/>
        <w:rPr>
          <w:rFonts w:asciiTheme="minorHAnsi" w:hAnsiTheme="minorHAnsi" w:cstheme="minorHAnsi"/>
          <w:sz w:val="22"/>
          <w:szCs w:val="22"/>
        </w:rPr>
      </w:pPr>
      <w:bookmarkStart w:id="1" w:name="_Hlk126058534"/>
      <w:r w:rsidRPr="00971727">
        <w:rPr>
          <w:rFonts w:asciiTheme="minorHAnsi" w:hAnsiTheme="minorHAnsi" w:cstheme="minorHAnsi"/>
          <w:sz w:val="22"/>
          <w:szCs w:val="22"/>
        </w:rPr>
        <w:t xml:space="preserve">Wynagrodzenie płatne jest </w:t>
      </w:r>
      <w:r w:rsidR="00233B7E" w:rsidRPr="00971727">
        <w:rPr>
          <w:rFonts w:asciiTheme="minorHAnsi" w:hAnsiTheme="minorHAnsi" w:cstheme="minorHAnsi"/>
          <w:sz w:val="22"/>
          <w:szCs w:val="22"/>
        </w:rPr>
        <w:t xml:space="preserve">każdorazowo </w:t>
      </w:r>
      <w:r w:rsidRPr="00971727">
        <w:rPr>
          <w:rFonts w:asciiTheme="minorHAnsi" w:hAnsiTheme="minorHAnsi" w:cstheme="minorHAnsi"/>
          <w:sz w:val="22"/>
          <w:szCs w:val="22"/>
        </w:rPr>
        <w:t xml:space="preserve">na podstawie faktury wystawionej przez Wykonawcę po odbiorze protokolarnym </w:t>
      </w:r>
      <w:r w:rsidR="00CB704A" w:rsidRPr="00971727">
        <w:rPr>
          <w:rFonts w:asciiTheme="minorHAnsi" w:hAnsiTheme="minorHAnsi" w:cstheme="minorHAnsi"/>
          <w:sz w:val="22"/>
          <w:szCs w:val="22"/>
        </w:rPr>
        <w:t xml:space="preserve">określonym w </w:t>
      </w:r>
      <w:r w:rsidRPr="00971727">
        <w:rPr>
          <w:rFonts w:asciiTheme="minorHAnsi" w:hAnsiTheme="minorHAnsi" w:cstheme="minorHAnsi"/>
          <w:sz w:val="22"/>
          <w:szCs w:val="22"/>
        </w:rPr>
        <w:t>§ 5, przelewem na rachunek bankowy Wykonawcy wskazany na tej fakturze</w:t>
      </w:r>
      <w:bookmarkEnd w:id="1"/>
      <w:r w:rsidRPr="00971727">
        <w:rPr>
          <w:rFonts w:asciiTheme="minorHAnsi" w:hAnsiTheme="minorHAnsi" w:cstheme="minorHAnsi"/>
          <w:sz w:val="22"/>
          <w:szCs w:val="22"/>
        </w:rPr>
        <w:t>.</w:t>
      </w:r>
    </w:p>
    <w:p w14:paraId="650235D4" w14:textId="06AFEAB1" w:rsidR="00EC0C98" w:rsidRPr="00971727" w:rsidRDefault="00EC0C98" w:rsidP="00B460C0">
      <w:pPr>
        <w:numPr>
          <w:ilvl w:val="0"/>
          <w:numId w:val="18"/>
        </w:numPr>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 xml:space="preserve">Faktury tytułem należnego mu wynagrodzenia Wykonawca wystawi na płatników, jak przewidziano w </w:t>
      </w:r>
      <w:r w:rsidRPr="00971727">
        <w:rPr>
          <w:rFonts w:asciiTheme="minorHAnsi" w:hAnsiTheme="minorHAnsi" w:cstheme="minorHAnsi"/>
          <w:sz w:val="22"/>
          <w:szCs w:val="22"/>
          <w:u w:val="single"/>
        </w:rPr>
        <w:t xml:space="preserve">Załączniku nr </w:t>
      </w:r>
      <w:r w:rsidR="00811F25" w:rsidRPr="00971727">
        <w:rPr>
          <w:rFonts w:asciiTheme="minorHAnsi" w:hAnsiTheme="minorHAnsi" w:cstheme="minorHAnsi"/>
          <w:sz w:val="22"/>
          <w:szCs w:val="22"/>
          <w:u w:val="single"/>
        </w:rPr>
        <w:t>7</w:t>
      </w:r>
      <w:r w:rsidRPr="00971727">
        <w:rPr>
          <w:rFonts w:asciiTheme="minorHAnsi" w:hAnsiTheme="minorHAnsi" w:cstheme="minorHAnsi"/>
          <w:sz w:val="22"/>
          <w:szCs w:val="22"/>
        </w:rPr>
        <w:t xml:space="preserve"> do Umowy.</w:t>
      </w:r>
    </w:p>
    <w:p w14:paraId="16F1A075" w14:textId="3A26B352" w:rsidR="008F6FA9" w:rsidRPr="00971727" w:rsidRDefault="008F6FA9" w:rsidP="00B460C0">
      <w:pPr>
        <w:widowControl w:val="0"/>
        <w:numPr>
          <w:ilvl w:val="0"/>
          <w:numId w:val="1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Faktury będą wystawiane w terminie do 15</w:t>
      </w:r>
      <w:r w:rsidR="00233B7E" w:rsidRPr="00971727">
        <w:rPr>
          <w:rFonts w:asciiTheme="minorHAnsi" w:hAnsiTheme="minorHAnsi" w:cstheme="minorHAnsi"/>
          <w:sz w:val="22"/>
          <w:szCs w:val="22"/>
        </w:rPr>
        <w:t>.</w:t>
      </w:r>
      <w:r w:rsidRPr="00971727">
        <w:rPr>
          <w:rFonts w:asciiTheme="minorHAnsi" w:hAnsiTheme="minorHAnsi" w:cstheme="minorHAnsi"/>
          <w:sz w:val="22"/>
          <w:szCs w:val="22"/>
        </w:rPr>
        <w:t xml:space="preserve"> dnia miesiąca po zakończeniu danego miesiąca kalendarzowego, jednak zapłata wynagrodzenia</w:t>
      </w:r>
      <w:r w:rsidR="00233B7E" w:rsidRPr="00971727">
        <w:rPr>
          <w:rFonts w:asciiTheme="minorHAnsi" w:hAnsiTheme="minorHAnsi" w:cstheme="minorHAnsi"/>
          <w:sz w:val="22"/>
          <w:szCs w:val="22"/>
        </w:rPr>
        <w:t xml:space="preserve"> </w:t>
      </w:r>
      <w:r w:rsidRPr="00971727">
        <w:rPr>
          <w:rFonts w:asciiTheme="minorHAnsi" w:hAnsiTheme="minorHAnsi" w:cstheme="minorHAnsi"/>
          <w:sz w:val="22"/>
          <w:szCs w:val="22"/>
        </w:rPr>
        <w:t>nastąpi w terminie do 21 dni kalendarzowych od dnia otrzymania prawidłowo wystawionej faktury wraz z</w:t>
      </w:r>
      <w:r w:rsidR="007554F1" w:rsidRPr="00971727">
        <w:rPr>
          <w:rFonts w:asciiTheme="minorHAnsi" w:hAnsiTheme="minorHAnsi" w:cstheme="minorHAnsi"/>
          <w:sz w:val="22"/>
          <w:szCs w:val="22"/>
        </w:rPr>
        <w:t xml:space="preserve"> </w:t>
      </w:r>
      <w:r w:rsidRPr="00971727">
        <w:rPr>
          <w:rFonts w:asciiTheme="minorHAnsi" w:hAnsiTheme="minorHAnsi" w:cstheme="minorHAnsi"/>
          <w:sz w:val="22"/>
          <w:szCs w:val="22"/>
        </w:rPr>
        <w:t>podpisanym bez zastrzeżeń przez Zamawiającego Miesięcznym Protokołem Odbioru Usług, sporządzanym zgodnie ze wzorem stanowiącym Załącznik nr 3 do Umowy, przelewem na konto Wykonawcy wskazane w fakturze. Oryginały faktur, w których Płatnikami są sądy apelacyjne Wykonawca przekaże do ww. Płatników, natomiast kopie faktur Wykonawca przekaże do siedziby Zamawiającego. Faktury będą dostarczane na adresy wskazane w załączniku nr 7 do Umowy</w:t>
      </w:r>
      <w:r w:rsidR="008B5C98" w:rsidRPr="00971727">
        <w:rPr>
          <w:rFonts w:asciiTheme="minorHAnsi" w:hAnsiTheme="minorHAnsi" w:cstheme="minorHAnsi"/>
          <w:sz w:val="22"/>
          <w:szCs w:val="22"/>
        </w:rPr>
        <w:t xml:space="preserve"> i przekazywane do Zamawiającego na adres poczty elektronicznej </w:t>
      </w:r>
      <w:hyperlink r:id="rId8" w:history="1">
        <w:r w:rsidR="00A4274C" w:rsidRPr="00971727">
          <w:rPr>
            <w:rStyle w:val="Hipercze"/>
            <w:rFonts w:asciiTheme="minorHAnsi" w:hAnsiTheme="minorHAnsi" w:cstheme="minorHAnsi"/>
            <w:sz w:val="22"/>
            <w:szCs w:val="22"/>
          </w:rPr>
          <w:t>faktury.dirs@ms.gov.pl</w:t>
        </w:r>
      </w:hyperlink>
      <w:r w:rsidRPr="00971727">
        <w:rPr>
          <w:rFonts w:asciiTheme="minorHAnsi" w:hAnsiTheme="minorHAnsi" w:cstheme="minorHAnsi"/>
          <w:sz w:val="22"/>
          <w:szCs w:val="22"/>
        </w:rPr>
        <w:t>.</w:t>
      </w:r>
    </w:p>
    <w:p w14:paraId="3AE2E58B" w14:textId="7D612AA3" w:rsidR="008F6FA9" w:rsidRPr="00971727" w:rsidRDefault="008F6FA9" w:rsidP="00B460C0">
      <w:pPr>
        <w:widowControl w:val="0"/>
        <w:numPr>
          <w:ilvl w:val="0"/>
          <w:numId w:val="1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Strony za dzień zapłaty uznają dzień obciążenia rachunku bankowego Zamawiającego należną Wykonawcy kwotą.</w:t>
      </w:r>
    </w:p>
    <w:p w14:paraId="13ADB5F0" w14:textId="344891F4" w:rsidR="00CD2705" w:rsidRPr="00971727" w:rsidRDefault="00CD2705" w:rsidP="00B460C0">
      <w:pPr>
        <w:pStyle w:val="Akapitzlist"/>
        <w:numPr>
          <w:ilvl w:val="0"/>
          <w:numId w:val="18"/>
        </w:numPr>
        <w:spacing w:before="60" w:after="60" w:line="259" w:lineRule="auto"/>
        <w:jc w:val="both"/>
        <w:rPr>
          <w:rFonts w:asciiTheme="minorHAnsi" w:hAnsiTheme="minorHAnsi" w:cstheme="minorHAnsi"/>
          <w:sz w:val="22"/>
          <w:szCs w:val="22"/>
          <w:lang w:val="pl-PL" w:eastAsia="pl-PL"/>
        </w:rPr>
      </w:pPr>
      <w:r w:rsidRPr="00971727">
        <w:rPr>
          <w:rFonts w:asciiTheme="minorHAnsi" w:hAnsiTheme="minorHAnsi" w:cstheme="minorHAnsi"/>
          <w:sz w:val="22"/>
          <w:szCs w:val="22"/>
          <w:lang w:val="pl-PL" w:eastAsia="pl-PL"/>
        </w:rPr>
        <w:t xml:space="preserve">Zamawiający zgodnie z wymogiem określonym w art. 443 ustawy </w:t>
      </w:r>
      <w:r w:rsidR="00C5355E" w:rsidRPr="00971727">
        <w:rPr>
          <w:rFonts w:asciiTheme="minorHAnsi" w:hAnsiTheme="minorHAnsi" w:cstheme="minorHAnsi"/>
          <w:sz w:val="22"/>
          <w:szCs w:val="22"/>
          <w:lang w:val="pl-PL" w:eastAsia="pl-PL"/>
        </w:rPr>
        <w:t>PZP</w:t>
      </w:r>
      <w:r w:rsidRPr="00971727">
        <w:rPr>
          <w:rFonts w:asciiTheme="minorHAnsi" w:hAnsiTheme="minorHAnsi" w:cstheme="minorHAnsi"/>
          <w:sz w:val="22"/>
          <w:szCs w:val="22"/>
          <w:lang w:val="pl-PL" w:eastAsia="pl-PL"/>
        </w:rPr>
        <w:t xml:space="preserve"> płaci wynagrodzenie w częściach, po wykonaniu części umowy, w sposób określony w ust. 2</w:t>
      </w:r>
      <w:r w:rsidR="00C5355E" w:rsidRPr="00971727">
        <w:rPr>
          <w:rFonts w:asciiTheme="minorHAnsi" w:hAnsiTheme="minorHAnsi" w:cstheme="minorHAnsi"/>
          <w:sz w:val="22"/>
          <w:szCs w:val="22"/>
          <w:lang w:val="pl-PL" w:eastAsia="pl-PL"/>
        </w:rPr>
        <w:t>-</w:t>
      </w:r>
      <w:r w:rsidR="00233B7E" w:rsidRPr="00971727">
        <w:rPr>
          <w:rFonts w:asciiTheme="minorHAnsi" w:hAnsiTheme="minorHAnsi" w:cstheme="minorHAnsi"/>
          <w:sz w:val="22"/>
          <w:szCs w:val="22"/>
          <w:lang w:val="pl-PL" w:eastAsia="pl-PL"/>
        </w:rPr>
        <w:t>7</w:t>
      </w:r>
      <w:r w:rsidRPr="00971727">
        <w:rPr>
          <w:rFonts w:asciiTheme="minorHAnsi" w:hAnsiTheme="minorHAnsi" w:cstheme="minorHAnsi"/>
          <w:sz w:val="22"/>
          <w:szCs w:val="22"/>
          <w:lang w:val="pl-PL" w:eastAsia="pl-PL"/>
        </w:rPr>
        <w:t>.</w:t>
      </w:r>
      <w:r w:rsidR="00F2086D" w:rsidRPr="00971727">
        <w:rPr>
          <w:rFonts w:asciiTheme="minorHAnsi" w:hAnsiTheme="minorHAnsi" w:cstheme="minorHAnsi"/>
          <w:sz w:val="22"/>
          <w:szCs w:val="22"/>
          <w:lang w:val="pl-PL" w:eastAsia="pl-PL"/>
        </w:rPr>
        <w:t xml:space="preserve"> </w:t>
      </w:r>
    </w:p>
    <w:p w14:paraId="7124DF3C" w14:textId="77777777" w:rsidR="00763897" w:rsidRPr="00971727" w:rsidRDefault="00763897">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p>
    <w:p w14:paraId="0F3005A0" w14:textId="20658067" w:rsidR="008F6FA9" w:rsidRPr="00971727" w:rsidRDefault="008F6FA9" w:rsidP="009D36BD">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w:t>
      </w:r>
      <w:r w:rsidR="00C5355E" w:rsidRPr="00971727">
        <w:rPr>
          <w:rFonts w:asciiTheme="minorHAnsi" w:hAnsiTheme="minorHAnsi" w:cstheme="minorHAnsi"/>
          <w:b/>
          <w:bCs/>
          <w:spacing w:val="30"/>
          <w:sz w:val="22"/>
          <w:szCs w:val="22"/>
        </w:rPr>
        <w:t xml:space="preserve"> </w:t>
      </w:r>
      <w:r w:rsidR="00652B40" w:rsidRPr="00971727">
        <w:rPr>
          <w:rFonts w:asciiTheme="minorHAnsi" w:hAnsiTheme="minorHAnsi" w:cstheme="minorHAnsi"/>
          <w:b/>
          <w:bCs/>
          <w:spacing w:val="30"/>
          <w:sz w:val="22"/>
          <w:szCs w:val="22"/>
        </w:rPr>
        <w:t>7</w:t>
      </w:r>
    </w:p>
    <w:p w14:paraId="40548CFD" w14:textId="2EB2E3E7" w:rsidR="008F6FA9" w:rsidRPr="00971727" w:rsidRDefault="008F6FA9" w:rsidP="00BE0E20">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Kary umowne</w:t>
      </w:r>
    </w:p>
    <w:p w14:paraId="06B192CA" w14:textId="440A387A" w:rsidR="008F6FA9" w:rsidRPr="00971727" w:rsidRDefault="008F6FA9" w:rsidP="00B460C0">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lastRenderedPageBreak/>
        <w:t xml:space="preserve">W przypadku odstąpienia od </w:t>
      </w:r>
      <w:r w:rsidR="003A1F75" w:rsidRPr="00971727">
        <w:rPr>
          <w:rFonts w:asciiTheme="minorHAnsi" w:hAnsiTheme="minorHAnsi" w:cstheme="minorHAnsi"/>
          <w:sz w:val="22"/>
          <w:szCs w:val="22"/>
        </w:rPr>
        <w:t>U</w:t>
      </w:r>
      <w:r w:rsidRPr="00971727">
        <w:rPr>
          <w:rFonts w:asciiTheme="minorHAnsi" w:hAnsiTheme="minorHAnsi" w:cstheme="minorHAnsi"/>
          <w:sz w:val="22"/>
          <w:szCs w:val="22"/>
        </w:rPr>
        <w:t xml:space="preserve">mowy lub jej wypowiedzenia przez Wykonawcę z przyczyn nie leżących po stronie Zamawiającego, bądź odstąpienia od </w:t>
      </w:r>
      <w:r w:rsidR="003A1F75" w:rsidRPr="00971727">
        <w:rPr>
          <w:rFonts w:asciiTheme="minorHAnsi" w:hAnsiTheme="minorHAnsi" w:cstheme="minorHAnsi"/>
          <w:sz w:val="22"/>
          <w:szCs w:val="22"/>
        </w:rPr>
        <w:t>U</w:t>
      </w:r>
      <w:r w:rsidRPr="00971727">
        <w:rPr>
          <w:rFonts w:asciiTheme="minorHAnsi" w:hAnsiTheme="minorHAnsi" w:cstheme="minorHAnsi"/>
          <w:sz w:val="22"/>
          <w:szCs w:val="22"/>
        </w:rPr>
        <w:t xml:space="preserve">mowy lub jej wypowiedzenia w trybie natychmiastowym przez Zamawiającego z przyczyn leżących po stronie Wykonawcy, Wykonawca zapłaci Zamawiającemu karę umowną w wysokości 20% </w:t>
      </w:r>
      <w:r w:rsidR="00D44F31" w:rsidRPr="00971727">
        <w:rPr>
          <w:rFonts w:asciiTheme="minorHAnsi" w:hAnsiTheme="minorHAnsi" w:cstheme="minorHAnsi"/>
          <w:sz w:val="22"/>
          <w:szCs w:val="22"/>
        </w:rPr>
        <w:t>kwoty wskazanej w</w:t>
      </w:r>
      <w:r w:rsidRPr="00971727">
        <w:rPr>
          <w:rFonts w:asciiTheme="minorHAnsi" w:hAnsiTheme="minorHAnsi" w:cstheme="minorHAnsi"/>
          <w:sz w:val="22"/>
          <w:szCs w:val="22"/>
        </w:rPr>
        <w:t xml:space="preserve"> § </w:t>
      </w:r>
      <w:r w:rsidR="00652B40" w:rsidRPr="00971727">
        <w:rPr>
          <w:rFonts w:asciiTheme="minorHAnsi" w:hAnsiTheme="minorHAnsi" w:cstheme="minorHAnsi"/>
          <w:sz w:val="22"/>
          <w:szCs w:val="22"/>
        </w:rPr>
        <w:t>6</w:t>
      </w:r>
      <w:r w:rsidRPr="00971727">
        <w:rPr>
          <w:rFonts w:asciiTheme="minorHAnsi" w:hAnsiTheme="minorHAnsi" w:cstheme="minorHAnsi"/>
          <w:sz w:val="22"/>
          <w:szCs w:val="22"/>
        </w:rPr>
        <w:t xml:space="preserve"> ust.</w:t>
      </w:r>
      <w:r w:rsidR="00A4274C" w:rsidRPr="00971727">
        <w:rPr>
          <w:rFonts w:asciiTheme="minorHAnsi" w:hAnsiTheme="minorHAnsi" w:cstheme="minorHAnsi"/>
          <w:sz w:val="22"/>
          <w:szCs w:val="22"/>
        </w:rPr>
        <w:t xml:space="preserve"> </w:t>
      </w:r>
      <w:r w:rsidRPr="00971727">
        <w:rPr>
          <w:rFonts w:asciiTheme="minorHAnsi" w:hAnsiTheme="minorHAnsi" w:cstheme="minorHAnsi"/>
          <w:sz w:val="22"/>
          <w:szCs w:val="22"/>
        </w:rPr>
        <w:t>1.</w:t>
      </w:r>
    </w:p>
    <w:p w14:paraId="24E62B8B" w14:textId="4A7419E1" w:rsidR="008F6FA9" w:rsidRPr="00971727" w:rsidRDefault="008F6FA9" w:rsidP="00B460C0">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 xml:space="preserve">W przypadku niedotrzymania przez Wykonawcę terminu, o którym mowa w rozdziale I pkt. </w:t>
      </w:r>
      <w:r w:rsidR="00221D4D" w:rsidRPr="00971727">
        <w:rPr>
          <w:rFonts w:asciiTheme="minorHAnsi" w:hAnsiTheme="minorHAnsi" w:cstheme="minorHAnsi"/>
          <w:sz w:val="22"/>
          <w:szCs w:val="22"/>
        </w:rPr>
        <w:t xml:space="preserve">19 </w:t>
      </w:r>
      <w:r w:rsidR="00F2086D" w:rsidRPr="00971727">
        <w:rPr>
          <w:rFonts w:asciiTheme="minorHAnsi" w:hAnsiTheme="minorHAnsi" w:cstheme="minorHAnsi"/>
          <w:sz w:val="22"/>
          <w:szCs w:val="22"/>
        </w:rPr>
        <w:t xml:space="preserve">OPZ </w:t>
      </w:r>
      <w:r w:rsidRPr="00971727">
        <w:rPr>
          <w:rFonts w:asciiTheme="minorHAnsi" w:hAnsiTheme="minorHAnsi" w:cstheme="minorHAnsi"/>
          <w:sz w:val="22"/>
          <w:szCs w:val="22"/>
        </w:rPr>
        <w:t xml:space="preserve">(tj. czasu usunięcia awarii), Wykonawca zapłaci Zamawiającemu karę umowną w wysokości 500 zł za każdą rozpoczętą godzinę </w:t>
      </w:r>
      <w:r w:rsidR="001F58D5" w:rsidRPr="00971727">
        <w:rPr>
          <w:rFonts w:asciiTheme="minorHAnsi" w:hAnsiTheme="minorHAnsi" w:cstheme="minorHAnsi"/>
          <w:sz w:val="22"/>
          <w:szCs w:val="22"/>
        </w:rPr>
        <w:t>zwłoki</w:t>
      </w:r>
      <w:r w:rsidRPr="00971727">
        <w:rPr>
          <w:rFonts w:asciiTheme="minorHAnsi" w:hAnsiTheme="minorHAnsi" w:cstheme="minorHAnsi"/>
          <w:sz w:val="22"/>
          <w:szCs w:val="22"/>
        </w:rPr>
        <w:t>.</w:t>
      </w:r>
    </w:p>
    <w:p w14:paraId="2D212746" w14:textId="62EF4844" w:rsidR="008F6FA9" w:rsidRPr="00971727" w:rsidRDefault="008F6FA9" w:rsidP="00B460C0">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W przypadku niedotrzymania przez Wykonawcę terminu, o którym mowa w rozdziale I pkt. 2</w:t>
      </w:r>
      <w:r w:rsidR="002E5D0F" w:rsidRPr="00971727">
        <w:rPr>
          <w:rFonts w:asciiTheme="minorHAnsi" w:hAnsiTheme="minorHAnsi" w:cstheme="minorHAnsi"/>
          <w:sz w:val="22"/>
          <w:szCs w:val="22"/>
        </w:rPr>
        <w:t>2</w:t>
      </w:r>
      <w:r w:rsidRPr="00971727">
        <w:rPr>
          <w:rFonts w:asciiTheme="minorHAnsi" w:hAnsiTheme="minorHAnsi" w:cstheme="minorHAnsi"/>
          <w:sz w:val="22"/>
          <w:szCs w:val="22"/>
        </w:rPr>
        <w:t xml:space="preserve"> Załącznika </w:t>
      </w:r>
      <w:r w:rsidR="00F2086D" w:rsidRPr="00971727">
        <w:rPr>
          <w:rFonts w:asciiTheme="minorHAnsi" w:hAnsiTheme="minorHAnsi" w:cstheme="minorHAnsi"/>
          <w:sz w:val="22"/>
          <w:szCs w:val="22"/>
        </w:rPr>
        <w:t xml:space="preserve">OPZ </w:t>
      </w:r>
      <w:r w:rsidRPr="00971727">
        <w:rPr>
          <w:rFonts w:asciiTheme="minorHAnsi" w:hAnsiTheme="minorHAnsi" w:cstheme="minorHAnsi"/>
          <w:sz w:val="22"/>
          <w:szCs w:val="22"/>
        </w:rPr>
        <w:t xml:space="preserve">(tj. czasu wymiany sprzętu), Wykonawca zapłaci Zamawiającemu karę umowną w wysokości 500 zł za każdy rozpoczęty dzień </w:t>
      </w:r>
      <w:r w:rsidR="00D54DB6" w:rsidRPr="00971727">
        <w:rPr>
          <w:rFonts w:asciiTheme="minorHAnsi" w:hAnsiTheme="minorHAnsi" w:cstheme="minorHAnsi"/>
          <w:sz w:val="22"/>
          <w:szCs w:val="22"/>
        </w:rPr>
        <w:t>zwłoki</w:t>
      </w:r>
      <w:r w:rsidRPr="00971727">
        <w:rPr>
          <w:rFonts w:asciiTheme="minorHAnsi" w:hAnsiTheme="minorHAnsi" w:cstheme="minorHAnsi"/>
          <w:sz w:val="22"/>
          <w:szCs w:val="22"/>
        </w:rPr>
        <w:t>.</w:t>
      </w:r>
    </w:p>
    <w:p w14:paraId="1E0F4D9D" w14:textId="7CDA6FE8" w:rsidR="00F6325C" w:rsidRPr="00971727" w:rsidRDefault="00047A4E" w:rsidP="00B460C0">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 xml:space="preserve">Wykonawca zapłaci Zamawiającemu karę umowną </w:t>
      </w:r>
      <w:r w:rsidR="00F6325C" w:rsidRPr="00971727">
        <w:rPr>
          <w:rFonts w:asciiTheme="minorHAnsi" w:hAnsiTheme="minorHAnsi" w:cstheme="minorHAnsi"/>
          <w:sz w:val="22"/>
          <w:szCs w:val="22"/>
        </w:rPr>
        <w:t xml:space="preserve">za brak zapłaty lub nieterminową zapłatę wynagrodzenia należnego podwykonawcom z tytułu zmiany wysokości wynagrodzenia w warunkach, o których mowa w art. 436 pkt 4 lit. a </w:t>
      </w:r>
      <w:r w:rsidR="00C5355E" w:rsidRPr="00971727">
        <w:rPr>
          <w:rFonts w:asciiTheme="minorHAnsi" w:hAnsiTheme="minorHAnsi" w:cstheme="minorHAnsi"/>
          <w:sz w:val="22"/>
          <w:szCs w:val="22"/>
        </w:rPr>
        <w:t>ustawy PZP</w:t>
      </w:r>
      <w:r w:rsidR="00F6325C" w:rsidRPr="00971727">
        <w:rPr>
          <w:rFonts w:asciiTheme="minorHAnsi" w:hAnsiTheme="minorHAnsi" w:cstheme="minorHAnsi"/>
          <w:sz w:val="22"/>
          <w:szCs w:val="22"/>
        </w:rPr>
        <w:t xml:space="preserve">, w wysokości 0,5% </w:t>
      </w:r>
      <w:r w:rsidR="002B5F69" w:rsidRPr="00971727">
        <w:rPr>
          <w:rFonts w:asciiTheme="minorHAnsi" w:hAnsiTheme="minorHAnsi" w:cstheme="minorHAnsi"/>
          <w:sz w:val="22"/>
          <w:szCs w:val="22"/>
        </w:rPr>
        <w:t>kwoty wskazanej w § 6 ust. 1</w:t>
      </w:r>
      <w:r w:rsidR="00F6325C" w:rsidRPr="00971727">
        <w:rPr>
          <w:rFonts w:asciiTheme="minorHAnsi" w:hAnsiTheme="minorHAnsi" w:cstheme="minorHAnsi"/>
          <w:sz w:val="22"/>
          <w:szCs w:val="22"/>
        </w:rPr>
        <w:t>.</w:t>
      </w:r>
    </w:p>
    <w:p w14:paraId="11A3FCC1" w14:textId="4A42A76D" w:rsidR="00047A4E" w:rsidRPr="00971727" w:rsidRDefault="00047A4E" w:rsidP="00B460C0">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Wykonawca zapłaci Zamawiającemu karę umowną w wysokości 100 000 złotych za każdy przypadek naruszenia zasad poufności lub bezpieczeństwa informacji wskazanych w § 1</w:t>
      </w:r>
      <w:r w:rsidR="00D05A87" w:rsidRPr="00971727">
        <w:rPr>
          <w:rFonts w:asciiTheme="minorHAnsi" w:hAnsiTheme="minorHAnsi" w:cstheme="minorHAnsi"/>
          <w:sz w:val="22"/>
          <w:szCs w:val="22"/>
        </w:rPr>
        <w:t>0</w:t>
      </w:r>
      <w:r w:rsidRPr="00971727">
        <w:rPr>
          <w:rFonts w:asciiTheme="minorHAnsi" w:hAnsiTheme="minorHAnsi" w:cstheme="minorHAnsi"/>
          <w:sz w:val="22"/>
          <w:szCs w:val="22"/>
        </w:rPr>
        <w:t xml:space="preserve"> o ile skutkiem naruszenia był wyciek lub utrata informacji poufnych przetwarzanych w systemie teleinformatycznym Zamawiającego</w:t>
      </w:r>
      <w:r w:rsidR="00A4274C" w:rsidRPr="00971727">
        <w:rPr>
          <w:rFonts w:asciiTheme="minorHAnsi" w:hAnsiTheme="minorHAnsi" w:cstheme="minorHAnsi"/>
          <w:sz w:val="22"/>
          <w:szCs w:val="22"/>
        </w:rPr>
        <w:t>.</w:t>
      </w:r>
    </w:p>
    <w:p w14:paraId="5B242332" w14:textId="6DC43BFE" w:rsidR="00047A4E" w:rsidRPr="00971727" w:rsidRDefault="0033008B" w:rsidP="00B460C0">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 xml:space="preserve">Wykonawca zapłaci Zamawiającemu karę umowną </w:t>
      </w:r>
      <w:r w:rsidR="00047A4E" w:rsidRPr="00971727">
        <w:rPr>
          <w:rFonts w:asciiTheme="minorHAnsi" w:hAnsiTheme="minorHAnsi" w:cstheme="minorHAnsi"/>
          <w:sz w:val="22"/>
          <w:szCs w:val="22"/>
        </w:rPr>
        <w:t xml:space="preserve">w wysokości 5000 złotych za każdy przypadek naruszenia zasad poufności lub bezpieczeństwa informacji nieobjętych pkt </w:t>
      </w:r>
      <w:r w:rsidRPr="00971727">
        <w:rPr>
          <w:rFonts w:asciiTheme="minorHAnsi" w:hAnsiTheme="minorHAnsi" w:cstheme="minorHAnsi"/>
          <w:sz w:val="22"/>
          <w:szCs w:val="22"/>
        </w:rPr>
        <w:t>5</w:t>
      </w:r>
      <w:r w:rsidR="00047A4E" w:rsidRPr="00971727">
        <w:rPr>
          <w:rFonts w:asciiTheme="minorHAnsi" w:hAnsiTheme="minorHAnsi" w:cstheme="minorHAnsi"/>
          <w:sz w:val="22"/>
          <w:szCs w:val="22"/>
        </w:rPr>
        <w:t xml:space="preserve"> powyżej;</w:t>
      </w:r>
    </w:p>
    <w:p w14:paraId="7001F6D6" w14:textId="3116BD15" w:rsidR="00047A4E" w:rsidRPr="00971727" w:rsidRDefault="00962BF6" w:rsidP="00B460C0">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 xml:space="preserve">Wykonawca zapłaci Zamawiającemu karę umowną </w:t>
      </w:r>
      <w:r w:rsidR="00047A4E" w:rsidRPr="00971727">
        <w:rPr>
          <w:rFonts w:asciiTheme="minorHAnsi" w:hAnsiTheme="minorHAnsi" w:cstheme="minorHAnsi"/>
          <w:sz w:val="22"/>
          <w:szCs w:val="22"/>
        </w:rPr>
        <w:t xml:space="preserve">w wysokości po 0,5% kwoty </w:t>
      </w:r>
      <w:r w:rsidR="00D44F31" w:rsidRPr="00971727">
        <w:rPr>
          <w:rFonts w:asciiTheme="minorHAnsi" w:hAnsiTheme="minorHAnsi" w:cstheme="minorHAnsi"/>
          <w:sz w:val="22"/>
          <w:szCs w:val="22"/>
        </w:rPr>
        <w:t xml:space="preserve">wskazanej w § 6 ust. 1 </w:t>
      </w:r>
      <w:r w:rsidR="00047A4E" w:rsidRPr="00971727">
        <w:rPr>
          <w:rFonts w:asciiTheme="minorHAnsi" w:hAnsiTheme="minorHAnsi" w:cstheme="minorHAnsi"/>
          <w:sz w:val="22"/>
          <w:szCs w:val="22"/>
        </w:rPr>
        <w:t>za każdy inny stwierdzony przypadek nienależytego wykonania Umowy</w:t>
      </w:r>
      <w:r w:rsidR="007874D8" w:rsidRPr="00971727">
        <w:rPr>
          <w:rFonts w:asciiTheme="minorHAnsi" w:hAnsiTheme="minorHAnsi" w:cstheme="minorHAnsi"/>
          <w:sz w:val="22"/>
          <w:szCs w:val="22"/>
        </w:rPr>
        <w:t>, przy czym w przypadku naruszeń o charakterze ciągłym, po 0,5% kwoty wskazanej w § 6 ust. 1 za każdy dzień nienależytego świadczenia usług w zakresie danego parametru</w:t>
      </w:r>
      <w:r w:rsidR="00047A4E" w:rsidRPr="00971727">
        <w:rPr>
          <w:rFonts w:asciiTheme="minorHAnsi" w:hAnsiTheme="minorHAnsi" w:cstheme="minorHAnsi"/>
          <w:sz w:val="22"/>
          <w:szCs w:val="22"/>
        </w:rPr>
        <w:t>.</w:t>
      </w:r>
    </w:p>
    <w:p w14:paraId="69CD996B" w14:textId="2404199C" w:rsidR="00652B40" w:rsidRPr="00971727" w:rsidRDefault="00652B40" w:rsidP="00B460C0">
      <w:pPr>
        <w:numPr>
          <w:ilvl w:val="0"/>
          <w:numId w:val="8"/>
        </w:numPr>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lang w:val="x-none"/>
        </w:rPr>
        <w:t xml:space="preserve">Kary umowne przewidziane w niniejszym paragrafie </w:t>
      </w:r>
      <w:r w:rsidRPr="00971727">
        <w:rPr>
          <w:rFonts w:asciiTheme="minorHAnsi" w:hAnsiTheme="minorHAnsi" w:cstheme="minorHAnsi"/>
          <w:sz w:val="22"/>
          <w:szCs w:val="22"/>
        </w:rPr>
        <w:t xml:space="preserve">naliczane są </w:t>
      </w:r>
      <w:r w:rsidRPr="00971727">
        <w:rPr>
          <w:rFonts w:asciiTheme="minorHAnsi" w:hAnsiTheme="minorHAnsi" w:cstheme="minorHAnsi"/>
          <w:sz w:val="22"/>
          <w:szCs w:val="22"/>
          <w:lang w:val="x-none"/>
        </w:rPr>
        <w:t>niezależnie od siebie</w:t>
      </w:r>
      <w:r w:rsidRPr="00971727">
        <w:rPr>
          <w:rFonts w:asciiTheme="minorHAnsi" w:hAnsiTheme="minorHAnsi" w:cstheme="minorHAnsi"/>
          <w:sz w:val="22"/>
          <w:szCs w:val="22"/>
        </w:rPr>
        <w:t>, mogą zostać nałożone przez Zamawiającego za każdy przypadek naruszenia Umowy odrębnie i</w:t>
      </w:r>
      <w:r w:rsidR="007874D8" w:rsidRPr="00971727">
        <w:rPr>
          <w:rFonts w:asciiTheme="minorHAnsi" w:hAnsiTheme="minorHAnsi" w:cstheme="minorHAnsi"/>
          <w:sz w:val="22"/>
          <w:szCs w:val="22"/>
        </w:rPr>
        <w:t xml:space="preserve"> </w:t>
      </w:r>
      <w:r w:rsidRPr="00971727">
        <w:rPr>
          <w:rFonts w:asciiTheme="minorHAnsi" w:hAnsiTheme="minorHAnsi" w:cstheme="minorHAnsi"/>
          <w:sz w:val="22"/>
          <w:szCs w:val="22"/>
        </w:rPr>
        <w:t>podlegają kumulacji, z tym zastrzeżeniem, że jeśli to samo działanie lub zaniechanie Wykonawcy wypełnia przesłanki do naliczenia dwóch lub więcej kar umownych wskazanych w Umowie, to Zamawiający naliczy karę wyższą, nie może on jednak nałożyć więcej niż jednej kary za to samo działanie czy zaniechanie.</w:t>
      </w:r>
    </w:p>
    <w:p w14:paraId="1627C891" w14:textId="55986857" w:rsidR="00047A4E" w:rsidRPr="00971727" w:rsidRDefault="00047A4E" w:rsidP="00B460C0">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Kary umowne Zamawiający może w</w:t>
      </w:r>
      <w:r w:rsidR="00C332F3" w:rsidRPr="00971727">
        <w:rPr>
          <w:rFonts w:asciiTheme="minorHAnsi" w:hAnsiTheme="minorHAnsi" w:cstheme="minorHAnsi"/>
          <w:sz w:val="22"/>
          <w:szCs w:val="22"/>
        </w:rPr>
        <w:t>edług</w:t>
      </w:r>
      <w:r w:rsidRPr="00971727">
        <w:rPr>
          <w:rFonts w:asciiTheme="minorHAnsi" w:hAnsiTheme="minorHAnsi" w:cstheme="minorHAnsi"/>
          <w:sz w:val="22"/>
          <w:szCs w:val="22"/>
        </w:rPr>
        <w:t xml:space="preserve"> swojego uznania potrącić z należnego Wykonawcy wynagrodzenia lub z zabezpieczenia należytego wykonania Umowy.</w:t>
      </w:r>
    </w:p>
    <w:p w14:paraId="0F461C4D" w14:textId="671F4D59" w:rsidR="00047A4E" w:rsidRPr="00971727" w:rsidRDefault="00047A4E" w:rsidP="00B460C0">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 xml:space="preserve">Łączna maksymalna wysokość kar umownych, których Zamawiający może dochodzić od Wykonawcy na podstawie niniejszej Umowy </w:t>
      </w:r>
      <w:r w:rsidR="002B5F69" w:rsidRPr="00971727">
        <w:rPr>
          <w:rFonts w:asciiTheme="minorHAnsi" w:hAnsiTheme="minorHAnsi" w:cstheme="minorHAnsi"/>
          <w:sz w:val="22"/>
          <w:szCs w:val="22"/>
        </w:rPr>
        <w:t>wynosi</w:t>
      </w:r>
      <w:r w:rsidRPr="00971727">
        <w:rPr>
          <w:rFonts w:asciiTheme="minorHAnsi" w:hAnsiTheme="minorHAnsi" w:cstheme="minorHAnsi"/>
          <w:sz w:val="22"/>
          <w:szCs w:val="22"/>
        </w:rPr>
        <w:t xml:space="preserve"> </w:t>
      </w:r>
      <w:r w:rsidR="002B5F69" w:rsidRPr="00971727">
        <w:rPr>
          <w:rFonts w:asciiTheme="minorHAnsi" w:hAnsiTheme="minorHAnsi" w:cstheme="minorHAnsi"/>
          <w:sz w:val="22"/>
          <w:szCs w:val="22"/>
        </w:rPr>
        <w:t>10</w:t>
      </w:r>
      <w:r w:rsidR="00C332F3" w:rsidRPr="00971727">
        <w:rPr>
          <w:rFonts w:asciiTheme="minorHAnsi" w:hAnsiTheme="minorHAnsi" w:cstheme="minorHAnsi"/>
          <w:sz w:val="22"/>
          <w:szCs w:val="22"/>
        </w:rPr>
        <w:t>0</w:t>
      </w:r>
      <w:r w:rsidRPr="00971727">
        <w:rPr>
          <w:rFonts w:asciiTheme="minorHAnsi" w:hAnsiTheme="minorHAnsi" w:cstheme="minorHAnsi"/>
          <w:sz w:val="22"/>
          <w:szCs w:val="22"/>
        </w:rPr>
        <w:t xml:space="preserve">% kwoty </w:t>
      </w:r>
      <w:r w:rsidR="00D44F31" w:rsidRPr="00971727">
        <w:rPr>
          <w:rFonts w:asciiTheme="minorHAnsi" w:hAnsiTheme="minorHAnsi" w:cstheme="minorHAnsi"/>
          <w:sz w:val="22"/>
          <w:szCs w:val="22"/>
        </w:rPr>
        <w:t>wskazanej w § 6 ust. 1</w:t>
      </w:r>
      <w:r w:rsidRPr="00971727">
        <w:rPr>
          <w:rFonts w:asciiTheme="minorHAnsi" w:hAnsiTheme="minorHAnsi" w:cstheme="minorHAnsi"/>
          <w:sz w:val="22"/>
          <w:szCs w:val="22"/>
        </w:rPr>
        <w:t>.</w:t>
      </w:r>
    </w:p>
    <w:p w14:paraId="0FB85D3D" w14:textId="77777777" w:rsidR="00047A4E" w:rsidRPr="00971727" w:rsidRDefault="00047A4E" w:rsidP="00B460C0">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Niezależnie od kar umownych, Zamawiający może dochodzić od Wykonawcy również odszkodowania na zasadach ogólnych.</w:t>
      </w:r>
    </w:p>
    <w:p w14:paraId="2EDDA788" w14:textId="234E432B" w:rsidR="00047A4E" w:rsidRPr="00971727" w:rsidRDefault="00047A4E" w:rsidP="00B460C0">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Strony wyłączają odpowiedzialność z tytułu utraconych korzyści.</w:t>
      </w:r>
    </w:p>
    <w:p w14:paraId="474C27B7" w14:textId="77777777" w:rsidR="00763897" w:rsidRPr="00971727" w:rsidRDefault="00763897">
      <w:pPr>
        <w:spacing w:before="60" w:after="60" w:line="259" w:lineRule="auto"/>
        <w:jc w:val="center"/>
        <w:rPr>
          <w:rFonts w:asciiTheme="minorHAnsi" w:hAnsiTheme="minorHAnsi" w:cstheme="minorHAnsi"/>
          <w:b/>
          <w:sz w:val="22"/>
          <w:szCs w:val="22"/>
        </w:rPr>
      </w:pPr>
    </w:p>
    <w:p w14:paraId="47890471" w14:textId="01AA9119" w:rsidR="00652B40" w:rsidRPr="00971727" w:rsidRDefault="00652B40" w:rsidP="00BE0E20">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w:t>
      </w:r>
      <w:r w:rsidR="00C5355E" w:rsidRPr="00971727">
        <w:rPr>
          <w:rFonts w:asciiTheme="minorHAnsi" w:hAnsiTheme="minorHAnsi" w:cstheme="minorHAnsi"/>
          <w:b/>
          <w:bCs/>
          <w:spacing w:val="30"/>
          <w:sz w:val="22"/>
          <w:szCs w:val="22"/>
        </w:rPr>
        <w:t xml:space="preserve"> </w:t>
      </w:r>
      <w:r w:rsidRPr="00971727">
        <w:rPr>
          <w:rFonts w:asciiTheme="minorHAnsi" w:hAnsiTheme="minorHAnsi" w:cstheme="minorHAnsi"/>
          <w:b/>
          <w:bCs/>
          <w:spacing w:val="30"/>
          <w:sz w:val="22"/>
          <w:szCs w:val="22"/>
        </w:rPr>
        <w:t>8</w:t>
      </w:r>
    </w:p>
    <w:p w14:paraId="6E7C34F2" w14:textId="77777777" w:rsidR="00652B40" w:rsidRPr="00971727" w:rsidRDefault="00652B40" w:rsidP="00BE0E20">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Prawa własności intelektualnej</w:t>
      </w:r>
    </w:p>
    <w:p w14:paraId="2E081636" w14:textId="04E7663C" w:rsidR="00652B40" w:rsidRPr="00971727" w:rsidRDefault="00652B40" w:rsidP="00B460C0">
      <w:pPr>
        <w:pStyle w:val="Akapitzlist"/>
        <w:widowControl w:val="0"/>
        <w:numPr>
          <w:ilvl w:val="0"/>
          <w:numId w:val="23"/>
        </w:numPr>
        <w:tabs>
          <w:tab w:val="clear" w:pos="360"/>
        </w:tabs>
        <w:autoSpaceDE w:val="0"/>
        <w:autoSpaceDN w:val="0"/>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Wykonawca zobowiązuje się przenieść na Zamawiającego</w:t>
      </w:r>
      <w:r w:rsidRPr="00971727">
        <w:rPr>
          <w:rFonts w:asciiTheme="minorHAnsi" w:hAnsiTheme="minorHAnsi" w:cstheme="minorHAnsi"/>
          <w:sz w:val="22"/>
          <w:szCs w:val="22"/>
          <w:lang w:val="pl-PL"/>
        </w:rPr>
        <w:t xml:space="preserve">, w ramach wynagrodzenia umownego, </w:t>
      </w:r>
      <w:r w:rsidRPr="00971727">
        <w:rPr>
          <w:rFonts w:asciiTheme="minorHAnsi" w:hAnsiTheme="minorHAnsi" w:cstheme="minorHAnsi"/>
          <w:sz w:val="22"/>
          <w:szCs w:val="22"/>
        </w:rPr>
        <w:t xml:space="preserve">autorskie prawa majątkowe do </w:t>
      </w:r>
      <w:r w:rsidRPr="00971727">
        <w:rPr>
          <w:rFonts w:asciiTheme="minorHAnsi" w:hAnsiTheme="minorHAnsi" w:cstheme="minorHAnsi"/>
          <w:sz w:val="22"/>
          <w:szCs w:val="22"/>
          <w:lang w:val="pl-PL"/>
        </w:rPr>
        <w:t xml:space="preserve">wszelkiej </w:t>
      </w:r>
      <w:r w:rsidRPr="00971727">
        <w:rPr>
          <w:rFonts w:asciiTheme="minorHAnsi" w:hAnsiTheme="minorHAnsi" w:cstheme="minorHAnsi"/>
          <w:sz w:val="22"/>
          <w:szCs w:val="22"/>
        </w:rPr>
        <w:t xml:space="preserve">dokumentacji wytworzonej na potrzeby Umowy, jak również wszelkich innych utworów w rozumieniu Ustawy z dnia 4 lutego 1994 r. o prawie autorskim i prawach pokrewnych dostarczonych lub stworzonych w ramach Umowy, jak również poszczególnych ich elementów, na polach eksploatacji, o których mowa w art. 50 ww. ustawy, w </w:t>
      </w:r>
      <w:r w:rsidRPr="00971727">
        <w:rPr>
          <w:rFonts w:asciiTheme="minorHAnsi" w:hAnsiTheme="minorHAnsi" w:cstheme="minorHAnsi"/>
          <w:sz w:val="22"/>
          <w:szCs w:val="22"/>
        </w:rPr>
        <w:lastRenderedPageBreak/>
        <w:t>tym:</w:t>
      </w:r>
    </w:p>
    <w:p w14:paraId="0748D77C" w14:textId="3C49BA41" w:rsidR="00652B40" w:rsidRPr="00971727" w:rsidRDefault="00652B40" w:rsidP="00B460C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 xml:space="preserve">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w:t>
      </w:r>
      <w:proofErr w:type="spellStart"/>
      <w:r w:rsidRPr="00971727">
        <w:rPr>
          <w:rFonts w:asciiTheme="minorHAnsi" w:hAnsiTheme="minorHAnsi" w:cstheme="minorHAnsi"/>
          <w:sz w:val="22"/>
          <w:szCs w:val="22"/>
          <w:lang w:eastAsia="pl-PL"/>
        </w:rPr>
        <w:t>flash</w:t>
      </w:r>
      <w:proofErr w:type="spellEnd"/>
      <w:r w:rsidRPr="00971727">
        <w:rPr>
          <w:rFonts w:asciiTheme="minorHAnsi" w:hAnsiTheme="minorHAnsi" w:cstheme="minorHAnsi"/>
          <w:sz w:val="22"/>
          <w:szCs w:val="22"/>
          <w:lang w:eastAsia="pl-PL"/>
        </w:rPr>
        <w:t xml:space="preserve"> lub jakimkolwiek innym nośniku pamięci;</w:t>
      </w:r>
    </w:p>
    <w:p w14:paraId="107F5690" w14:textId="737B1AC3" w:rsidR="00652B40" w:rsidRPr="00971727" w:rsidRDefault="00652B40" w:rsidP="00B460C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002893BB" w14:textId="77777777" w:rsidR="00652B40" w:rsidRPr="00971727" w:rsidRDefault="00652B40" w:rsidP="00B460C0">
      <w:pPr>
        <w:pStyle w:val="Akapitzlist"/>
        <w:widowControl w:val="0"/>
        <w:numPr>
          <w:ilvl w:val="0"/>
          <w:numId w:val="23"/>
        </w:numPr>
        <w:tabs>
          <w:tab w:val="clear" w:pos="360"/>
        </w:tabs>
        <w:autoSpaceDE w:val="0"/>
        <w:autoSpaceDN w:val="0"/>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Dla uniknięcia wątpliwości Strony potwierdzają, że Zamawiający ma prawo do dowolnej modyfikacji takich utworów. Wykonawca zobowiązuje się przenieść na Zamawiającego:</w:t>
      </w:r>
    </w:p>
    <w:p w14:paraId="2FB81000" w14:textId="77777777" w:rsidR="00652B40" w:rsidRPr="00971727" w:rsidRDefault="00652B40" w:rsidP="00B460C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prawo zezwalania na wykonywanie zależnych praw autorskich do wszelkich opracowań utworów (lub ich poszczególnych elementów), tj. prawo zezwalania na rozporządzanie i korzystanie z takich opracowań na polach eksploatacji wskazanych powyżej,</w:t>
      </w:r>
    </w:p>
    <w:p w14:paraId="434AAA24" w14:textId="77777777" w:rsidR="00652B40" w:rsidRPr="00971727" w:rsidRDefault="00652B40" w:rsidP="00B460C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własność wydanych Zamawiającemu nośników, na których zostały utrwalone utwory (lub ich poszczególne elementy) w celu ich przekazania Zamawiającemu, z chwilą wydania tych nośników Zamawiającemu.</w:t>
      </w:r>
    </w:p>
    <w:p w14:paraId="226DFCA6" w14:textId="4387D7DF" w:rsidR="00652B40" w:rsidRPr="00971727" w:rsidRDefault="00652B40" w:rsidP="00B460C0">
      <w:pPr>
        <w:pStyle w:val="Akapitzlist"/>
        <w:widowControl w:val="0"/>
        <w:numPr>
          <w:ilvl w:val="0"/>
          <w:numId w:val="23"/>
        </w:numPr>
        <w:tabs>
          <w:tab w:val="clear" w:pos="360"/>
        </w:tabs>
        <w:autoSpaceDE w:val="0"/>
        <w:autoSpaceDN w:val="0"/>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 xml:space="preserve">Przeniesienie praw, o którym mowa powyżej, nastąpi z chwilą </w:t>
      </w:r>
      <w:r w:rsidRPr="00971727">
        <w:rPr>
          <w:rFonts w:asciiTheme="minorHAnsi" w:hAnsiTheme="minorHAnsi" w:cstheme="minorHAnsi"/>
          <w:sz w:val="22"/>
          <w:szCs w:val="22"/>
          <w:lang w:val="pl-PL"/>
        </w:rPr>
        <w:t xml:space="preserve">wydania </w:t>
      </w:r>
      <w:r w:rsidRPr="00971727">
        <w:rPr>
          <w:rFonts w:asciiTheme="minorHAnsi" w:hAnsiTheme="minorHAnsi" w:cstheme="minorHAnsi"/>
          <w:sz w:val="22"/>
          <w:szCs w:val="22"/>
        </w:rPr>
        <w:t>Zamawiającemu danego utworu.</w:t>
      </w:r>
    </w:p>
    <w:p w14:paraId="4D7162FF" w14:textId="068C5D14" w:rsidR="00652B40" w:rsidRPr="00971727" w:rsidRDefault="00652B40" w:rsidP="00B460C0">
      <w:pPr>
        <w:pStyle w:val="Akapitzlist"/>
        <w:widowControl w:val="0"/>
        <w:numPr>
          <w:ilvl w:val="0"/>
          <w:numId w:val="23"/>
        </w:numPr>
        <w:tabs>
          <w:tab w:val="clear" w:pos="360"/>
        </w:tabs>
        <w:autoSpaceDE w:val="0"/>
        <w:autoSpaceDN w:val="0"/>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Przeniesienie majątkowych praw autorskich, o których mowa niniejszym paragrafie, następuje bez ograniczeń czasowych i terytorialnych.</w:t>
      </w:r>
    </w:p>
    <w:p w14:paraId="70823069" w14:textId="54BEB229" w:rsidR="00652B40" w:rsidRPr="00971727" w:rsidRDefault="00652B40" w:rsidP="00B460C0">
      <w:pPr>
        <w:pStyle w:val="Akapitzlist"/>
        <w:widowControl w:val="0"/>
        <w:numPr>
          <w:ilvl w:val="0"/>
          <w:numId w:val="23"/>
        </w:numPr>
        <w:tabs>
          <w:tab w:val="clear" w:pos="360"/>
        </w:tabs>
        <w:autoSpaceDE w:val="0"/>
        <w:autoSpaceDN w:val="0"/>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Wykonawca zobowiązuje się do niewykonywania praw osobistych do ww. utworów, jak również zobowiązuje się, iż osoby uprawnione z tytułu osobistych praw do ww. utworów (lub ich poszczególnych elementów), nie będą wykonywać tych praw, w tym w szczególności prawa do:</w:t>
      </w:r>
    </w:p>
    <w:p w14:paraId="4D88309E" w14:textId="77777777" w:rsidR="00652B40" w:rsidRPr="00971727" w:rsidRDefault="00652B40" w:rsidP="00B460C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decydowania o pierwszym publicznym udostępnieniu;</w:t>
      </w:r>
    </w:p>
    <w:p w14:paraId="7CBDFCA1" w14:textId="77777777" w:rsidR="00652B40" w:rsidRPr="00971727" w:rsidRDefault="00652B40" w:rsidP="00B460C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decydowania o wycofaniu z obrotu;</w:t>
      </w:r>
    </w:p>
    <w:p w14:paraId="1F91A786" w14:textId="77777777" w:rsidR="00652B40" w:rsidRPr="00971727" w:rsidRDefault="00652B40" w:rsidP="00B460C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nadzoru autorskiego;</w:t>
      </w:r>
    </w:p>
    <w:p w14:paraId="31D47D0C" w14:textId="77777777" w:rsidR="00652B40" w:rsidRPr="00971727" w:rsidRDefault="00652B40" w:rsidP="00B460C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nienaruszalności formy i treści oraz ich rzetelnego wykorzystania;</w:t>
      </w:r>
    </w:p>
    <w:p w14:paraId="3FCE0622" w14:textId="77777777" w:rsidR="00652B40" w:rsidRPr="00971727" w:rsidRDefault="00652B40" w:rsidP="00B460C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oznaczenia swoim nazwiskiem lub pseudonimem.</w:t>
      </w:r>
    </w:p>
    <w:p w14:paraId="5DCE18D9" w14:textId="77777777" w:rsidR="00652B40" w:rsidRPr="00971727" w:rsidRDefault="00652B40" w:rsidP="00B460C0">
      <w:pPr>
        <w:pStyle w:val="Akapitzlist"/>
        <w:widowControl w:val="0"/>
        <w:numPr>
          <w:ilvl w:val="0"/>
          <w:numId w:val="23"/>
        </w:numPr>
        <w:tabs>
          <w:tab w:val="clear" w:pos="360"/>
        </w:tabs>
        <w:autoSpaceDE w:val="0"/>
        <w:autoSpaceDN w:val="0"/>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Niezależnie od postanowień poprzednich ustępów,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469C1625" w14:textId="77777777" w:rsidR="00652B40" w:rsidRPr="00971727" w:rsidRDefault="00652B40" w:rsidP="00B460C0">
      <w:pPr>
        <w:pStyle w:val="Akapitzlist"/>
        <w:widowControl w:val="0"/>
        <w:numPr>
          <w:ilvl w:val="0"/>
          <w:numId w:val="23"/>
        </w:numPr>
        <w:tabs>
          <w:tab w:val="clear" w:pos="360"/>
        </w:tabs>
        <w:autoSpaceDE w:val="0"/>
        <w:autoSpaceDN w:val="0"/>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6D0A770F" w14:textId="77777777" w:rsidR="00652B40" w:rsidRPr="00971727" w:rsidRDefault="00652B40" w:rsidP="00B460C0">
      <w:pPr>
        <w:pStyle w:val="Akapitzlist"/>
        <w:numPr>
          <w:ilvl w:val="2"/>
          <w:numId w:val="24"/>
        </w:numPr>
        <w:tabs>
          <w:tab w:val="clear" w:pos="1080"/>
        </w:tabs>
        <w:spacing w:before="60" w:after="60" w:line="259" w:lineRule="auto"/>
        <w:ind w:left="714"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wstąpi w miejsce Zamawiającego, a jeśli to niemożliwe przystąpi, do wszelkich postępowań sądowych lub pozasądowych toczących się z udziałem Zamawiającego w związku z tymi roszczeniami;</w:t>
      </w:r>
    </w:p>
    <w:p w14:paraId="458670B0" w14:textId="77777777" w:rsidR="00652B40" w:rsidRPr="00971727" w:rsidRDefault="00652B40" w:rsidP="00B460C0">
      <w:pPr>
        <w:pStyle w:val="Akapitzlist"/>
        <w:numPr>
          <w:ilvl w:val="2"/>
          <w:numId w:val="24"/>
        </w:numPr>
        <w:tabs>
          <w:tab w:val="clear" w:pos="1080"/>
        </w:tabs>
        <w:spacing w:before="60" w:after="60" w:line="259" w:lineRule="auto"/>
        <w:ind w:left="714"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zapewni należytą ochronę interesów Zamawiającego w pełnym zakresie;</w:t>
      </w:r>
    </w:p>
    <w:p w14:paraId="519DDBB0" w14:textId="77777777" w:rsidR="00652B40" w:rsidRPr="00971727" w:rsidRDefault="00652B40" w:rsidP="00B460C0">
      <w:pPr>
        <w:pStyle w:val="Akapitzlist"/>
        <w:numPr>
          <w:ilvl w:val="2"/>
          <w:numId w:val="24"/>
        </w:numPr>
        <w:tabs>
          <w:tab w:val="clear" w:pos="1080"/>
        </w:tabs>
        <w:spacing w:before="60" w:after="60" w:line="259" w:lineRule="auto"/>
        <w:ind w:left="714"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wyrówna uszczerbek doznany przez Zamawiającego na skutek naruszenia praw osób trzecich;</w:t>
      </w:r>
    </w:p>
    <w:p w14:paraId="3001E148" w14:textId="32C5AA88" w:rsidR="00652B40" w:rsidRPr="00971727" w:rsidRDefault="00652B40" w:rsidP="00B460C0">
      <w:pPr>
        <w:pStyle w:val="Akapitzlist"/>
        <w:numPr>
          <w:ilvl w:val="2"/>
          <w:numId w:val="24"/>
        </w:numPr>
        <w:tabs>
          <w:tab w:val="clear" w:pos="1080"/>
        </w:tabs>
        <w:spacing w:before="60" w:after="60" w:line="259" w:lineRule="auto"/>
        <w:ind w:left="714"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32C41AD" w14:textId="77777777" w:rsidR="00652B40" w:rsidRPr="00971727" w:rsidRDefault="00652B40" w:rsidP="00B460C0">
      <w:pPr>
        <w:pStyle w:val="Akapitzlist"/>
        <w:numPr>
          <w:ilvl w:val="2"/>
          <w:numId w:val="24"/>
        </w:numPr>
        <w:tabs>
          <w:tab w:val="clear" w:pos="1080"/>
        </w:tabs>
        <w:spacing w:before="60" w:after="60" w:line="259" w:lineRule="auto"/>
        <w:ind w:left="714"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lastRenderedPageBreak/>
        <w:t>zwolni Zamawiającego od odpowiedzialności w stosunku do takich osób trzecich, w szczególności twórców, o których mowa w ust. 4;</w:t>
      </w:r>
    </w:p>
    <w:p w14:paraId="63E05E5D" w14:textId="642C02DD" w:rsidR="00652B40" w:rsidRPr="00971727" w:rsidRDefault="00652B40" w:rsidP="00B460C0">
      <w:pPr>
        <w:pStyle w:val="Akapitzlist"/>
        <w:numPr>
          <w:ilvl w:val="2"/>
          <w:numId w:val="24"/>
        </w:numPr>
        <w:tabs>
          <w:tab w:val="clear" w:pos="1080"/>
        </w:tabs>
        <w:spacing w:before="60" w:after="60" w:line="259" w:lineRule="auto"/>
        <w:ind w:left="714"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zwróci Zamawiającemu wszelkie koszty i wydatki, które Zamawiający poniósł w celu zmniejszenia rozmiaru szkód oraz ochrony przed roszczeniami, w tym wypłacone odszkodowania.</w:t>
      </w:r>
    </w:p>
    <w:p w14:paraId="099A7BCE" w14:textId="77777777" w:rsidR="00763897" w:rsidRPr="00971727" w:rsidRDefault="00763897">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p>
    <w:p w14:paraId="1FC31C9A" w14:textId="4D3CB466" w:rsidR="00E664EB" w:rsidRPr="00971727" w:rsidRDefault="00E664EB" w:rsidP="009D36BD">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w:t>
      </w:r>
      <w:r w:rsidR="00C5355E" w:rsidRPr="00971727">
        <w:rPr>
          <w:rFonts w:asciiTheme="minorHAnsi" w:hAnsiTheme="minorHAnsi" w:cstheme="minorHAnsi"/>
          <w:b/>
          <w:bCs/>
          <w:spacing w:val="30"/>
          <w:sz w:val="22"/>
          <w:szCs w:val="22"/>
        </w:rPr>
        <w:t xml:space="preserve"> </w:t>
      </w:r>
      <w:r w:rsidRPr="00971727">
        <w:rPr>
          <w:rFonts w:asciiTheme="minorHAnsi" w:hAnsiTheme="minorHAnsi" w:cstheme="minorHAnsi"/>
          <w:b/>
          <w:bCs/>
          <w:spacing w:val="30"/>
          <w:sz w:val="22"/>
          <w:szCs w:val="22"/>
        </w:rPr>
        <w:t>9</w:t>
      </w:r>
    </w:p>
    <w:p w14:paraId="1B2D1631" w14:textId="1E0A06A1" w:rsidR="00E664EB" w:rsidRPr="00971727" w:rsidRDefault="00E664EB" w:rsidP="00BE0E20">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Gwarancja i rękojmia</w:t>
      </w:r>
    </w:p>
    <w:p w14:paraId="2BB90BE7" w14:textId="77777777" w:rsidR="00E664EB" w:rsidRPr="00971727" w:rsidRDefault="00E664EB" w:rsidP="00B460C0">
      <w:pPr>
        <w:widowControl w:val="0"/>
        <w:numPr>
          <w:ilvl w:val="0"/>
          <w:numId w:val="7"/>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Wykonawca udziela Zamawiającemu rękojmi za wady:</w:t>
      </w:r>
    </w:p>
    <w:p w14:paraId="750A55EF" w14:textId="77777777" w:rsidR="00E664EB" w:rsidRPr="00971727" w:rsidRDefault="00E664EB" w:rsidP="00B460C0">
      <w:pPr>
        <w:widowControl w:val="0"/>
        <w:numPr>
          <w:ilvl w:val="0"/>
          <w:numId w:val="6"/>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971727">
        <w:rPr>
          <w:rFonts w:asciiTheme="minorHAnsi" w:hAnsiTheme="minorHAnsi" w:cstheme="minorHAnsi"/>
          <w:sz w:val="22"/>
          <w:szCs w:val="22"/>
        </w:rPr>
        <w:t>rezultatów wykonanych prac (usunięcie awarii) na okres 12 miesięcy liczony od dnia podpisania bez zastrzeżeń przez Zamawiającego Miesięcznego Protokołu Odbioru Usług potwierdzającego w danym miesiącu usunięcie awarii,</w:t>
      </w:r>
    </w:p>
    <w:p w14:paraId="288FBACB" w14:textId="0776C1DD" w:rsidR="00E664EB" w:rsidRPr="00971727" w:rsidRDefault="00E664EB" w:rsidP="00B460C0">
      <w:pPr>
        <w:widowControl w:val="0"/>
        <w:numPr>
          <w:ilvl w:val="0"/>
          <w:numId w:val="6"/>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971727">
        <w:rPr>
          <w:rFonts w:asciiTheme="minorHAnsi" w:hAnsiTheme="minorHAnsi" w:cstheme="minorHAnsi"/>
          <w:sz w:val="22"/>
          <w:szCs w:val="22"/>
        </w:rPr>
        <w:t>wymienionego przez Wykonawcę sprzętu, na okres 12 miesięcy liczony od podpisania bez zastrzeżeń przez Zamawiającego Protokołu Odbioru Sprzętu i Licencji dostarczonego w ramach wymiany, potwierdzającego jego wydanie.</w:t>
      </w:r>
    </w:p>
    <w:p w14:paraId="2CFDD916" w14:textId="2040B006" w:rsidR="00E664EB" w:rsidRPr="00971727" w:rsidRDefault="00E664EB" w:rsidP="00B460C0">
      <w:pPr>
        <w:widowControl w:val="0"/>
        <w:numPr>
          <w:ilvl w:val="0"/>
          <w:numId w:val="7"/>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 xml:space="preserve">Wykonawca udziela Zamawiającemu gwarancji jakości na sprzęt wymieniony przez Wykonawcę co do jego zgodności z dokumentacją producencką sprzętu oraz specyfikacją i konfiguracją sprzętu określoną w </w:t>
      </w:r>
      <w:r w:rsidR="00F2086D" w:rsidRPr="00971727">
        <w:rPr>
          <w:rFonts w:asciiTheme="minorHAnsi" w:hAnsiTheme="minorHAnsi" w:cstheme="minorHAnsi"/>
          <w:sz w:val="22"/>
          <w:szCs w:val="22"/>
        </w:rPr>
        <w:t>OPZ</w:t>
      </w:r>
      <w:r w:rsidRPr="00971727">
        <w:rPr>
          <w:rFonts w:asciiTheme="minorHAnsi" w:hAnsiTheme="minorHAnsi" w:cstheme="minorHAnsi"/>
          <w:sz w:val="22"/>
          <w:szCs w:val="22"/>
        </w:rPr>
        <w:t>, na okres równy okresowi udzielonej rękojmi.</w:t>
      </w:r>
    </w:p>
    <w:p w14:paraId="217DE494" w14:textId="2D956A2D" w:rsidR="00E664EB" w:rsidRPr="00971727" w:rsidRDefault="00E664EB" w:rsidP="00B460C0">
      <w:pPr>
        <w:widowControl w:val="0"/>
        <w:numPr>
          <w:ilvl w:val="0"/>
          <w:numId w:val="7"/>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 xml:space="preserve">W ramach gwarancji i rękojmi Wykonawca będzie zobowiązany do usuwania wszelkich wad lub błędów zgłaszanych przez Zamawiającego. Zamawiający będzie zgłaszał wady lub błędy na adres e-mail Wykonawcy </w:t>
      </w:r>
      <w:r w:rsidR="00BE0E20" w:rsidRPr="00971727">
        <w:rPr>
          <w:rFonts w:asciiTheme="minorHAnsi" w:hAnsiTheme="minorHAnsi" w:cstheme="minorHAnsi"/>
          <w:sz w:val="22"/>
          <w:szCs w:val="22"/>
        </w:rPr>
        <w:t>[●]</w:t>
      </w:r>
      <w:r w:rsidRPr="00971727">
        <w:rPr>
          <w:rFonts w:asciiTheme="minorHAnsi" w:hAnsiTheme="minorHAnsi" w:cstheme="minorHAnsi"/>
          <w:sz w:val="22"/>
          <w:szCs w:val="22"/>
        </w:rPr>
        <w:t>, wyznaczając jednocześnie termin na ich usunięcie, nie dłuższy jednak niż 7 dni roboczych.</w:t>
      </w:r>
    </w:p>
    <w:p w14:paraId="75B6D575" w14:textId="113E22B3" w:rsidR="00E664EB" w:rsidRPr="00971727" w:rsidRDefault="00E664EB" w:rsidP="00B460C0">
      <w:pPr>
        <w:widowControl w:val="0"/>
        <w:numPr>
          <w:ilvl w:val="0"/>
          <w:numId w:val="7"/>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Wykonawca będzie realizował na rzecz Zamawiającego obowiązki wynikające z</w:t>
      </w:r>
      <w:r w:rsidR="00D44F31" w:rsidRPr="00971727">
        <w:rPr>
          <w:rFonts w:asciiTheme="minorHAnsi" w:hAnsiTheme="minorHAnsi" w:cstheme="minorHAnsi"/>
          <w:sz w:val="22"/>
          <w:szCs w:val="22"/>
        </w:rPr>
        <w:t xml:space="preserve"> </w:t>
      </w:r>
      <w:r w:rsidRPr="00971727">
        <w:rPr>
          <w:rFonts w:asciiTheme="minorHAnsi" w:hAnsiTheme="minorHAnsi" w:cstheme="minorHAnsi"/>
          <w:sz w:val="22"/>
          <w:szCs w:val="22"/>
        </w:rPr>
        <w:t xml:space="preserve">gwarancji i rękojmi w ramach </w:t>
      </w:r>
      <w:r w:rsidR="00D44F31" w:rsidRPr="00971727">
        <w:rPr>
          <w:rFonts w:asciiTheme="minorHAnsi" w:hAnsiTheme="minorHAnsi" w:cstheme="minorHAnsi"/>
          <w:sz w:val="22"/>
          <w:szCs w:val="22"/>
        </w:rPr>
        <w:t>wynagrodzenia</w:t>
      </w:r>
      <w:r w:rsidR="002B5F69" w:rsidRPr="00971727">
        <w:rPr>
          <w:rFonts w:asciiTheme="minorHAnsi" w:hAnsiTheme="minorHAnsi" w:cstheme="minorHAnsi"/>
          <w:sz w:val="22"/>
          <w:szCs w:val="22"/>
        </w:rPr>
        <w:t xml:space="preserve"> umownego</w:t>
      </w:r>
      <w:r w:rsidR="00D44F31" w:rsidRPr="00971727">
        <w:rPr>
          <w:rFonts w:asciiTheme="minorHAnsi" w:hAnsiTheme="minorHAnsi" w:cstheme="minorHAnsi"/>
          <w:sz w:val="22"/>
          <w:szCs w:val="22"/>
        </w:rPr>
        <w:t xml:space="preserve"> </w:t>
      </w:r>
      <w:r w:rsidRPr="00971727">
        <w:rPr>
          <w:rFonts w:asciiTheme="minorHAnsi" w:hAnsiTheme="minorHAnsi" w:cstheme="minorHAnsi"/>
          <w:sz w:val="22"/>
          <w:szCs w:val="22"/>
        </w:rPr>
        <w:t xml:space="preserve">określonego </w:t>
      </w:r>
      <w:r w:rsidR="00D44F31" w:rsidRPr="00971727">
        <w:rPr>
          <w:rFonts w:asciiTheme="minorHAnsi" w:hAnsiTheme="minorHAnsi" w:cstheme="minorHAnsi"/>
          <w:sz w:val="22"/>
          <w:szCs w:val="22"/>
        </w:rPr>
        <w:t xml:space="preserve">w </w:t>
      </w:r>
      <w:r w:rsidRPr="00971727">
        <w:rPr>
          <w:rFonts w:asciiTheme="minorHAnsi" w:hAnsiTheme="minorHAnsi" w:cstheme="minorHAnsi"/>
          <w:sz w:val="22"/>
          <w:szCs w:val="22"/>
        </w:rPr>
        <w:t>§ 6.</w:t>
      </w:r>
    </w:p>
    <w:p w14:paraId="2D22DAAD" w14:textId="77777777" w:rsidR="00F24864" w:rsidRPr="00971727" w:rsidRDefault="00F24864">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p>
    <w:p w14:paraId="7D34C852" w14:textId="61B023FB" w:rsidR="009B6BB8" w:rsidRPr="00971727" w:rsidRDefault="009B6BB8" w:rsidP="00BE0E20">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w:t>
      </w:r>
      <w:r w:rsidR="00C5355E" w:rsidRPr="00971727">
        <w:rPr>
          <w:rFonts w:asciiTheme="minorHAnsi" w:hAnsiTheme="minorHAnsi" w:cstheme="minorHAnsi"/>
          <w:b/>
          <w:bCs/>
          <w:spacing w:val="30"/>
          <w:sz w:val="22"/>
          <w:szCs w:val="22"/>
        </w:rPr>
        <w:t xml:space="preserve"> </w:t>
      </w:r>
      <w:r w:rsidRPr="00971727">
        <w:rPr>
          <w:rFonts w:asciiTheme="minorHAnsi" w:hAnsiTheme="minorHAnsi" w:cstheme="minorHAnsi"/>
          <w:b/>
          <w:bCs/>
          <w:spacing w:val="30"/>
          <w:sz w:val="22"/>
          <w:szCs w:val="22"/>
        </w:rPr>
        <w:t>10</w:t>
      </w:r>
    </w:p>
    <w:p w14:paraId="6CF5FE5A" w14:textId="77777777" w:rsidR="009B6BB8" w:rsidRPr="00971727" w:rsidRDefault="009B6BB8" w:rsidP="00BE0E20">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Klauzula poufności i bezpieczeństwo informacji</w:t>
      </w:r>
    </w:p>
    <w:p w14:paraId="5C9AA7A1" w14:textId="77777777" w:rsidR="00763897" w:rsidRPr="00971727" w:rsidRDefault="00763897" w:rsidP="00B460C0">
      <w:pPr>
        <w:numPr>
          <w:ilvl w:val="0"/>
          <w:numId w:val="25"/>
        </w:numPr>
        <w:suppressAutoHyphens/>
        <w:spacing w:before="60" w:after="60" w:line="259" w:lineRule="auto"/>
        <w:jc w:val="both"/>
        <w:rPr>
          <w:rFonts w:asciiTheme="minorHAnsi" w:hAnsiTheme="minorHAnsi" w:cstheme="minorHAnsi"/>
          <w:sz w:val="22"/>
          <w:szCs w:val="22"/>
          <w:lang w:eastAsia="ar-SA"/>
        </w:rPr>
      </w:pPr>
      <w:bookmarkStart w:id="2" w:name="_Ref480986778"/>
      <w:r w:rsidRPr="00971727">
        <w:rPr>
          <w:rFonts w:asciiTheme="minorHAnsi" w:hAnsiTheme="minorHAnsi" w:cstheme="minorHAnsi"/>
          <w:sz w:val="22"/>
          <w:szCs w:val="22"/>
          <w:lang w:eastAsia="ar-SA"/>
        </w:rPr>
        <w:t>Wykonawca zobowiązuje się do zachowania w poufności wszelkich Informacji, do których uzyskał dostęp lub zapoznał się z nimi w związku z realizacją Umowy lub choćby przy tej okazji. Poufnością objęte są także Informacje przekazane Wykonawcy w toku postępowania poprzedzającego zawarcie Umowy, oznaczone jako poufne lub co do których Zamawiający w inny sposób poinformował Wykonawcę, że traktuje je jako poufne.</w:t>
      </w:r>
    </w:p>
    <w:bookmarkEnd w:id="2"/>
    <w:p w14:paraId="341DBDFB" w14:textId="77777777" w:rsidR="00763897" w:rsidRPr="00971727" w:rsidRDefault="00763897" w:rsidP="00B460C0">
      <w:pPr>
        <w:numPr>
          <w:ilvl w:val="0"/>
          <w:numId w:val="25"/>
        </w:numPr>
        <w:suppressAutoHyphens/>
        <w:spacing w:before="60" w:after="60" w:line="259" w:lineRule="auto"/>
        <w:jc w:val="both"/>
        <w:rPr>
          <w:rFonts w:asciiTheme="minorHAnsi" w:hAnsiTheme="minorHAnsi" w:cstheme="minorHAnsi"/>
          <w:sz w:val="22"/>
          <w:szCs w:val="22"/>
          <w:lang w:eastAsia="ar-SA"/>
        </w:rPr>
      </w:pPr>
      <w:r w:rsidRPr="00971727">
        <w:rPr>
          <w:rFonts w:asciiTheme="minorHAnsi" w:hAnsiTheme="minorHAnsi" w:cstheme="minorHAnsi"/>
          <w:sz w:val="22"/>
          <w:szCs w:val="22"/>
          <w:lang w:eastAsia="ar-SA"/>
        </w:rPr>
        <w:t>Dla uniknięcia wątpliwości Strony potwierdzają, że:</w:t>
      </w:r>
    </w:p>
    <w:p w14:paraId="740E0EA3" w14:textId="77777777" w:rsidR="00763897" w:rsidRPr="00971727" w:rsidRDefault="00763897" w:rsidP="00B460C0">
      <w:pPr>
        <w:pStyle w:val="Akapitzlist"/>
        <w:numPr>
          <w:ilvl w:val="1"/>
          <w:numId w:val="25"/>
        </w:numPr>
        <w:suppressAutoHyphens/>
        <w:spacing w:before="60" w:after="60" w:line="259" w:lineRule="auto"/>
        <w:jc w:val="both"/>
        <w:rPr>
          <w:rFonts w:asciiTheme="minorHAnsi" w:hAnsiTheme="minorHAnsi" w:cstheme="minorHAnsi"/>
          <w:sz w:val="22"/>
          <w:szCs w:val="22"/>
          <w:lang w:eastAsia="ar-SA"/>
        </w:rPr>
      </w:pPr>
      <w:r w:rsidRPr="00971727">
        <w:rPr>
          <w:rFonts w:asciiTheme="minorHAnsi" w:hAnsiTheme="minorHAnsi" w:cstheme="minorHAnsi"/>
          <w:sz w:val="22"/>
          <w:szCs w:val="22"/>
          <w:lang w:eastAsia="ar-SA"/>
        </w:rPr>
        <w:t>poufnością objęte są Informacje bez względu na ich postać lub formę przekazania;</w:t>
      </w:r>
    </w:p>
    <w:p w14:paraId="5A5475DB" w14:textId="77777777" w:rsidR="00763897" w:rsidRPr="00971727" w:rsidRDefault="00763897" w:rsidP="00B460C0">
      <w:pPr>
        <w:pStyle w:val="Akapitzlist"/>
        <w:numPr>
          <w:ilvl w:val="1"/>
          <w:numId w:val="25"/>
        </w:numPr>
        <w:suppressAutoHyphens/>
        <w:spacing w:before="60" w:after="60" w:line="259" w:lineRule="auto"/>
        <w:jc w:val="both"/>
        <w:rPr>
          <w:rFonts w:asciiTheme="minorHAnsi" w:hAnsiTheme="minorHAnsi" w:cstheme="minorHAnsi"/>
          <w:sz w:val="22"/>
          <w:szCs w:val="22"/>
          <w:lang w:eastAsia="ar-SA"/>
        </w:rPr>
      </w:pPr>
      <w:r w:rsidRPr="00971727">
        <w:rPr>
          <w:rFonts w:asciiTheme="minorHAnsi" w:hAnsiTheme="minorHAnsi" w:cstheme="minorHAnsi"/>
          <w:sz w:val="22"/>
          <w:szCs w:val="22"/>
          <w:lang w:eastAsia="ar-SA"/>
        </w:rPr>
        <w:t>nie są uważane za poufne Informacje, które Zamawiający obowiązany jest na mocy ustawy podać do publicznej wiadomości lub w inny sposób ujawnić.</w:t>
      </w:r>
    </w:p>
    <w:p w14:paraId="753A2919" w14:textId="77777777" w:rsidR="00763897" w:rsidRPr="00971727" w:rsidRDefault="00763897" w:rsidP="00B460C0">
      <w:pPr>
        <w:numPr>
          <w:ilvl w:val="0"/>
          <w:numId w:val="25"/>
        </w:numPr>
        <w:suppressAutoHyphens/>
        <w:spacing w:before="60" w:after="60" w:line="259" w:lineRule="auto"/>
        <w:jc w:val="both"/>
        <w:rPr>
          <w:rFonts w:asciiTheme="minorHAnsi" w:hAnsiTheme="minorHAnsi" w:cstheme="minorHAnsi"/>
          <w:sz w:val="22"/>
          <w:szCs w:val="22"/>
          <w:lang w:eastAsia="ar-SA"/>
        </w:rPr>
      </w:pPr>
      <w:r w:rsidRPr="00971727">
        <w:rPr>
          <w:rFonts w:asciiTheme="minorHAnsi" w:hAnsiTheme="minorHAnsi" w:cstheme="minorHAnsi"/>
          <w:sz w:val="22"/>
          <w:szCs w:val="22"/>
          <w:lang w:eastAsia="ar-SA"/>
        </w:rPr>
        <w:t>Wykonawca zobowiązuje się:</w:t>
      </w:r>
    </w:p>
    <w:p w14:paraId="53479C6B" w14:textId="77777777" w:rsidR="00763897" w:rsidRPr="00971727" w:rsidRDefault="00763897" w:rsidP="00B460C0">
      <w:pPr>
        <w:pStyle w:val="Akapitzlist"/>
        <w:numPr>
          <w:ilvl w:val="1"/>
          <w:numId w:val="25"/>
        </w:numPr>
        <w:suppressAutoHyphens/>
        <w:spacing w:before="60" w:after="60" w:line="259" w:lineRule="auto"/>
        <w:jc w:val="both"/>
        <w:rPr>
          <w:rFonts w:asciiTheme="minorHAnsi" w:hAnsiTheme="minorHAnsi" w:cstheme="minorHAnsi"/>
          <w:sz w:val="22"/>
          <w:szCs w:val="22"/>
          <w:lang w:eastAsia="ar-SA"/>
        </w:rPr>
      </w:pPr>
      <w:r w:rsidRPr="00971727">
        <w:rPr>
          <w:rFonts w:asciiTheme="minorHAnsi" w:hAnsiTheme="minorHAnsi" w:cstheme="minorHAnsi"/>
          <w:sz w:val="22"/>
          <w:szCs w:val="22"/>
          <w:lang w:eastAsia="ar-SA"/>
        </w:rPr>
        <w:t>nie ujawniać innym podmiotom Informacji, co do których Wykonawca nie uzyskał uprzednio stosownej zgody Zamawiającego wyrażonej formie pisemnej lub w formie elektronicznej pod rygorem nieważności;</w:t>
      </w:r>
    </w:p>
    <w:p w14:paraId="7D4883EB" w14:textId="77777777" w:rsidR="00763897" w:rsidRPr="00971727" w:rsidRDefault="00763897" w:rsidP="00B460C0">
      <w:pPr>
        <w:pStyle w:val="Akapitzlist"/>
        <w:numPr>
          <w:ilvl w:val="1"/>
          <w:numId w:val="25"/>
        </w:numPr>
        <w:suppressAutoHyphens/>
        <w:spacing w:before="60" w:after="60" w:line="259" w:lineRule="auto"/>
        <w:jc w:val="both"/>
        <w:rPr>
          <w:rFonts w:asciiTheme="minorHAnsi" w:hAnsiTheme="minorHAnsi" w:cstheme="minorHAnsi"/>
          <w:sz w:val="22"/>
          <w:szCs w:val="22"/>
          <w:lang w:eastAsia="ar-SA"/>
        </w:rPr>
      </w:pPr>
      <w:r w:rsidRPr="00971727">
        <w:rPr>
          <w:rFonts w:asciiTheme="minorHAnsi" w:hAnsiTheme="minorHAnsi" w:cstheme="minorHAnsi"/>
          <w:sz w:val="22"/>
          <w:szCs w:val="22"/>
          <w:lang w:eastAsia="ar-SA"/>
        </w:rPr>
        <w:t>Informacje wykorzystywać wyłącznie w zakresie niezbędnym do realizacji Umowy;</w:t>
      </w:r>
    </w:p>
    <w:p w14:paraId="61F9C069" w14:textId="77777777" w:rsidR="00763897" w:rsidRPr="00971727" w:rsidRDefault="00763897" w:rsidP="00B460C0">
      <w:pPr>
        <w:pStyle w:val="Akapitzlist"/>
        <w:numPr>
          <w:ilvl w:val="1"/>
          <w:numId w:val="25"/>
        </w:numPr>
        <w:suppressAutoHyphens/>
        <w:spacing w:before="60" w:after="60" w:line="259" w:lineRule="auto"/>
        <w:jc w:val="both"/>
        <w:rPr>
          <w:rFonts w:asciiTheme="minorHAnsi" w:hAnsiTheme="minorHAnsi" w:cstheme="minorHAnsi"/>
          <w:sz w:val="22"/>
          <w:szCs w:val="22"/>
          <w:lang w:eastAsia="ar-SA"/>
        </w:rPr>
      </w:pPr>
      <w:r w:rsidRPr="00971727">
        <w:rPr>
          <w:rFonts w:asciiTheme="minorHAnsi" w:hAnsiTheme="minorHAnsi" w:cstheme="minorHAnsi"/>
          <w:sz w:val="22"/>
          <w:szCs w:val="22"/>
          <w:lang w:eastAsia="ar-SA"/>
        </w:rPr>
        <w:t>przetwarzać Informacje wyłącznie w takiej formie, w jakiej uzyskał do nich dostęp, chyba że Strony uzgodnią inaczej lub zmiana jest przewidziana przepisami prawa;</w:t>
      </w:r>
    </w:p>
    <w:p w14:paraId="455767AB" w14:textId="77777777" w:rsidR="00763897" w:rsidRPr="00971727" w:rsidRDefault="00763897" w:rsidP="00B460C0">
      <w:pPr>
        <w:pStyle w:val="Akapitzlist"/>
        <w:numPr>
          <w:ilvl w:val="1"/>
          <w:numId w:val="25"/>
        </w:numPr>
        <w:suppressAutoHyphens/>
        <w:spacing w:before="60" w:after="60" w:line="259" w:lineRule="auto"/>
        <w:jc w:val="both"/>
        <w:rPr>
          <w:rFonts w:asciiTheme="minorHAnsi" w:hAnsiTheme="minorHAnsi" w:cstheme="minorHAnsi"/>
          <w:sz w:val="22"/>
          <w:szCs w:val="22"/>
          <w:lang w:eastAsia="ar-SA"/>
        </w:rPr>
      </w:pPr>
      <w:r w:rsidRPr="00971727">
        <w:rPr>
          <w:rFonts w:asciiTheme="minorHAnsi" w:hAnsiTheme="minorHAnsi" w:cstheme="minorHAnsi"/>
          <w:sz w:val="22"/>
          <w:szCs w:val="22"/>
          <w:lang w:eastAsia="ar-SA"/>
        </w:rPr>
        <w:lastRenderedPageBreak/>
        <w:t>nie powielać Informacji w zakresie szerszym, niż jest to potrzebne dla realizacji Umowy;</w:t>
      </w:r>
    </w:p>
    <w:p w14:paraId="4530D7B3" w14:textId="77777777" w:rsidR="00763897" w:rsidRPr="00971727" w:rsidRDefault="00763897" w:rsidP="00B460C0">
      <w:pPr>
        <w:pStyle w:val="Akapitzlist"/>
        <w:numPr>
          <w:ilvl w:val="1"/>
          <w:numId w:val="25"/>
        </w:numPr>
        <w:suppressAutoHyphen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zabezpieczać Informacje w stopniu niezbędnym do zachowania ich poufnego charakteru, a przynajmniej w takim samym stopniu, jak postępuje wobec własnej tajemnicy przedsiębiorstwa;</w:t>
      </w:r>
    </w:p>
    <w:p w14:paraId="7DCFB9ED" w14:textId="77777777" w:rsidR="00763897" w:rsidRPr="00971727" w:rsidRDefault="00763897" w:rsidP="00B460C0">
      <w:pPr>
        <w:pStyle w:val="Akapitzlist"/>
        <w:numPr>
          <w:ilvl w:val="1"/>
          <w:numId w:val="25"/>
        </w:numPr>
        <w:suppressAutoHyphen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przestrzegać wytycznych Zamawiającego o ochronie Informacji, w tym Polityki bezpieczeństwa informacji Ministerstwa Sprawiedliwości oraz Polityki bezpieczeństwa systemów teleinformatycznych Ministerstwa Sprawiedliwości.</w:t>
      </w:r>
    </w:p>
    <w:p w14:paraId="251CB960" w14:textId="77777777" w:rsidR="00763897" w:rsidRPr="00971727" w:rsidRDefault="00763897" w:rsidP="00B460C0">
      <w:pPr>
        <w:numPr>
          <w:ilvl w:val="0"/>
          <w:numId w:val="25"/>
        </w:numPr>
        <w:suppressAutoHyphen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 xml:space="preserve">W zakresie niezbędnym do </w:t>
      </w:r>
      <w:r w:rsidRPr="00971727">
        <w:rPr>
          <w:rFonts w:asciiTheme="minorHAnsi" w:hAnsiTheme="minorHAnsi" w:cstheme="minorHAnsi"/>
          <w:sz w:val="22"/>
          <w:szCs w:val="22"/>
          <w:lang w:eastAsia="ar-SA"/>
        </w:rPr>
        <w:t>realizacji</w:t>
      </w:r>
      <w:r w:rsidRPr="00971727">
        <w:rPr>
          <w:rFonts w:asciiTheme="minorHAnsi" w:hAnsiTheme="minorHAnsi" w:cstheme="minorHAnsi"/>
          <w:sz w:val="22"/>
          <w:szCs w:val="22"/>
        </w:rPr>
        <w:t xml:space="preserve"> Umowy, Wykonawca może udostępniać Informacje swojemu personelowi, podwykonawcom oraz doradcom prawnym z tym zastrzeżeniem, że przetwarzanie Informacji przez takie osoby i podmioty nie może wykraczać poza zakres, w którym Wykonawca może je przetwarzać. Wykonawca zobowiązany jest: </w:t>
      </w:r>
    </w:p>
    <w:p w14:paraId="5A007084" w14:textId="77777777" w:rsidR="00763897" w:rsidRPr="00971727" w:rsidRDefault="00763897" w:rsidP="00B460C0">
      <w:pPr>
        <w:pStyle w:val="Akapitzlist"/>
        <w:numPr>
          <w:ilvl w:val="1"/>
          <w:numId w:val="25"/>
        </w:numPr>
        <w:suppressAutoHyphen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zapewnić kontrolę nad tym, jakie Informacje, kiedy, przez kogo oraz komu są przekazywane;</w:t>
      </w:r>
    </w:p>
    <w:p w14:paraId="5DE94D38" w14:textId="77777777" w:rsidR="00763897" w:rsidRPr="00971727" w:rsidRDefault="00763897" w:rsidP="00B460C0">
      <w:pPr>
        <w:pStyle w:val="Akapitzlist"/>
        <w:numPr>
          <w:ilvl w:val="1"/>
          <w:numId w:val="25"/>
        </w:numPr>
        <w:suppressAutoHyphen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zapewnić, aby te osoby i podmioty zachowywały w poufności informacje oraz sposoby ich zabezpieczeń, przestrzegając przy tym zasad i warunków wynikających z ust. 3.</w:t>
      </w:r>
    </w:p>
    <w:p w14:paraId="5A44524E" w14:textId="77777777" w:rsidR="00763897" w:rsidRPr="00971727" w:rsidRDefault="00763897" w:rsidP="00763897">
      <w:pPr>
        <w:suppressAutoHyphens/>
        <w:spacing w:before="60" w:after="60" w:line="259" w:lineRule="auto"/>
        <w:ind w:left="360"/>
        <w:jc w:val="both"/>
        <w:rPr>
          <w:rFonts w:asciiTheme="minorHAnsi" w:hAnsiTheme="minorHAnsi" w:cstheme="minorHAnsi"/>
          <w:sz w:val="22"/>
          <w:szCs w:val="22"/>
        </w:rPr>
      </w:pPr>
      <w:r w:rsidRPr="00971727">
        <w:rPr>
          <w:rFonts w:asciiTheme="minorHAnsi" w:hAnsiTheme="minorHAnsi" w:cstheme="minorHAnsi"/>
          <w:sz w:val="22"/>
          <w:szCs w:val="22"/>
        </w:rPr>
        <w:t>Wykonawca odpowiedzialny jest za naruszenia spowodowane przez te osoby i podmioty jak za własne działania i zaniechania.</w:t>
      </w:r>
    </w:p>
    <w:p w14:paraId="0A1668EF" w14:textId="77777777" w:rsidR="00763897" w:rsidRPr="00971727" w:rsidRDefault="00763897" w:rsidP="00B460C0">
      <w:pPr>
        <w:numPr>
          <w:ilvl w:val="0"/>
          <w:numId w:val="25"/>
        </w:numPr>
        <w:suppressAutoHyphen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Przed uzyskaniem przez osoby, o której mowa w ust. 4 dostępu do Informacji, Wykonawca zobowiązany jest przekazać Zamawiającemu podpisane przez daną osobę oświadczenie o zachowaniu poufności Informacji, którego wzór stanowi Załącznik nr 5 do Umowy.</w:t>
      </w:r>
    </w:p>
    <w:p w14:paraId="18C45033" w14:textId="77777777" w:rsidR="00763897" w:rsidRPr="00971727" w:rsidRDefault="00763897" w:rsidP="00B460C0">
      <w:pPr>
        <w:numPr>
          <w:ilvl w:val="0"/>
          <w:numId w:val="25"/>
        </w:numPr>
        <w:suppressAutoHyphen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Na wniosek Zamawiającego złożony w formie pisemnej lub w formie elektronicznej, Wykonawca niezwłocznie zniszczy dokumenty lub materiały zawierające Informacje.</w:t>
      </w:r>
    </w:p>
    <w:p w14:paraId="3E4570EC" w14:textId="77777777" w:rsidR="00763897" w:rsidRPr="00971727" w:rsidRDefault="00763897" w:rsidP="00B460C0">
      <w:pPr>
        <w:numPr>
          <w:ilvl w:val="0"/>
          <w:numId w:val="25"/>
        </w:numPr>
        <w:suppressAutoHyphen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Z chwilą rozwiązania lub wygaśnięcia Umowy, Wykonawca:</w:t>
      </w:r>
    </w:p>
    <w:p w14:paraId="0909D0A6" w14:textId="77777777" w:rsidR="00763897" w:rsidRPr="00971727" w:rsidRDefault="00763897" w:rsidP="00B460C0">
      <w:pPr>
        <w:pStyle w:val="Akapitzlist"/>
        <w:numPr>
          <w:ilvl w:val="1"/>
          <w:numId w:val="25"/>
        </w:numPr>
        <w:suppressAutoHyphen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 xml:space="preserve">zwróci Zamawiającemu wszelkie dokumenty i materiały zawierające Informacje posiadane </w:t>
      </w:r>
      <w:r w:rsidRPr="00971727">
        <w:rPr>
          <w:rFonts w:asciiTheme="minorHAnsi" w:hAnsiTheme="minorHAnsi" w:cstheme="minorHAnsi"/>
          <w:sz w:val="22"/>
          <w:szCs w:val="22"/>
          <w:lang w:eastAsia="ar-SA"/>
        </w:rPr>
        <w:t>przez</w:t>
      </w:r>
      <w:r w:rsidRPr="00971727">
        <w:rPr>
          <w:rFonts w:asciiTheme="minorHAnsi" w:hAnsiTheme="minorHAnsi" w:cstheme="minorHAnsi"/>
          <w:sz w:val="22"/>
          <w:szCs w:val="22"/>
        </w:rPr>
        <w:t xml:space="preserve"> Wykonawcę lub osoby i podmioty, o którym mowa w ust. 4;</w:t>
      </w:r>
    </w:p>
    <w:p w14:paraId="58962BA6" w14:textId="77777777" w:rsidR="00763897" w:rsidRPr="00971727" w:rsidRDefault="00763897" w:rsidP="00B460C0">
      <w:pPr>
        <w:pStyle w:val="Akapitzlist"/>
        <w:numPr>
          <w:ilvl w:val="1"/>
          <w:numId w:val="25"/>
        </w:numPr>
        <w:suppressAutoHyphen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Informacje przetwarzane w postaci elektronicznej usunie ze swoich zasobów i nośników oraz zapewni, że osoby i podmioty, o których mowa w ust. 4 usuną je ze swoich zasobów i nośników.</w:t>
      </w:r>
    </w:p>
    <w:p w14:paraId="141553C0" w14:textId="77777777" w:rsidR="00763897" w:rsidRPr="00971727" w:rsidRDefault="00763897" w:rsidP="00B460C0">
      <w:pPr>
        <w:numPr>
          <w:ilvl w:val="0"/>
          <w:numId w:val="25"/>
        </w:numPr>
        <w:suppressAutoHyphen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Wykonawca zobowiązany jest do natychmiastowego powiadamiania o każdym nieuprawnionym ujawnieniu lub udostępnieniu Informacji oraz o innym naruszeniu bezpieczeństwa Informacji, a następnie raportowania Zamawiającemu o podejmowanych działaniach naprawczych:</w:t>
      </w:r>
    </w:p>
    <w:p w14:paraId="113ABB6E" w14:textId="77777777" w:rsidR="00763897" w:rsidRPr="00971727" w:rsidRDefault="00763897" w:rsidP="00B460C0">
      <w:pPr>
        <w:pStyle w:val="Akapitzlist"/>
        <w:numPr>
          <w:ilvl w:val="1"/>
          <w:numId w:val="25"/>
        </w:numPr>
        <w:suppressAutoHyphen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telefonicznie, na numer telefonu [●];</w:t>
      </w:r>
    </w:p>
    <w:p w14:paraId="153513CD" w14:textId="77777777" w:rsidR="00763897" w:rsidRPr="00971727" w:rsidRDefault="00763897" w:rsidP="00B460C0">
      <w:pPr>
        <w:pStyle w:val="Akapitzlist"/>
        <w:numPr>
          <w:ilvl w:val="1"/>
          <w:numId w:val="25"/>
        </w:numPr>
        <w:suppressAutoHyphen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pocztą elektroniczną, na adres e-mail [●];</w:t>
      </w:r>
    </w:p>
    <w:p w14:paraId="304552BA" w14:textId="77777777" w:rsidR="00763897" w:rsidRPr="00971727" w:rsidRDefault="00763897" w:rsidP="00B460C0">
      <w:pPr>
        <w:pStyle w:val="Akapitzlist"/>
        <w:numPr>
          <w:ilvl w:val="1"/>
          <w:numId w:val="25"/>
        </w:numPr>
        <w:suppressAutoHyphen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poprzez wykorzystywany przez Zamawiającego system zgłoszeniowy.</w:t>
      </w:r>
    </w:p>
    <w:p w14:paraId="6E836656" w14:textId="77777777" w:rsidR="00763897" w:rsidRPr="00971727" w:rsidRDefault="00763897" w:rsidP="00763897">
      <w:pPr>
        <w:suppressAutoHyphens/>
        <w:spacing w:before="60" w:after="60" w:line="259" w:lineRule="auto"/>
        <w:ind w:left="360"/>
        <w:jc w:val="both"/>
        <w:rPr>
          <w:rFonts w:asciiTheme="minorHAnsi" w:hAnsiTheme="minorHAnsi" w:cstheme="minorHAnsi"/>
          <w:sz w:val="22"/>
          <w:szCs w:val="22"/>
        </w:rPr>
      </w:pPr>
      <w:r w:rsidRPr="00971727">
        <w:rPr>
          <w:rFonts w:asciiTheme="minorHAnsi" w:hAnsiTheme="minorHAnsi" w:cstheme="minorHAnsi"/>
          <w:sz w:val="22"/>
          <w:szCs w:val="22"/>
          <w:lang w:eastAsia="ar-SA"/>
        </w:rPr>
        <w:t xml:space="preserve">Powiadomienie dokonane telefonicznie musi zostać </w:t>
      </w:r>
      <w:r w:rsidRPr="00971727">
        <w:rPr>
          <w:rFonts w:asciiTheme="minorHAnsi" w:hAnsiTheme="minorHAnsi" w:cstheme="minorHAnsi"/>
          <w:sz w:val="22"/>
          <w:szCs w:val="22"/>
        </w:rPr>
        <w:t>potwierdzone</w:t>
      </w:r>
      <w:r w:rsidRPr="00971727">
        <w:rPr>
          <w:rFonts w:asciiTheme="minorHAnsi" w:hAnsiTheme="minorHAnsi" w:cstheme="minorHAnsi"/>
          <w:sz w:val="22"/>
          <w:szCs w:val="22"/>
          <w:lang w:eastAsia="ar-SA"/>
        </w:rPr>
        <w:t xml:space="preserve"> poprzez jeden ze sposobów wskazanych w pkt 2-3 w terminie jednej godziny od dokonania powiadomienia.</w:t>
      </w:r>
    </w:p>
    <w:p w14:paraId="28B9C1E4" w14:textId="77777777" w:rsidR="00763897" w:rsidRPr="00971727" w:rsidRDefault="00763897" w:rsidP="00B460C0">
      <w:pPr>
        <w:numPr>
          <w:ilvl w:val="0"/>
          <w:numId w:val="25"/>
        </w:numPr>
        <w:suppressAutoHyphens/>
        <w:spacing w:before="60" w:after="60" w:line="259" w:lineRule="auto"/>
        <w:jc w:val="both"/>
        <w:rPr>
          <w:rFonts w:asciiTheme="minorHAnsi" w:hAnsiTheme="minorHAnsi" w:cstheme="minorHAnsi"/>
          <w:sz w:val="22"/>
          <w:szCs w:val="22"/>
          <w:lang w:eastAsia="ar-SA"/>
        </w:rPr>
      </w:pPr>
      <w:r w:rsidRPr="00971727">
        <w:rPr>
          <w:rFonts w:asciiTheme="minorHAnsi" w:hAnsiTheme="minorHAnsi" w:cstheme="minorHAnsi"/>
          <w:sz w:val="22"/>
          <w:szCs w:val="22"/>
          <w:lang w:eastAsia="ar-SA"/>
        </w:rPr>
        <w:t>Wykonawca oświadcza, że zapoznał się z Informacją o przetwarzaniu danych osobowych udostępnioną na stronie internetowej pod adresem</w:t>
      </w:r>
    </w:p>
    <w:p w14:paraId="795005B7" w14:textId="2FEBFF90" w:rsidR="00763897" w:rsidRPr="00971727" w:rsidRDefault="00000000" w:rsidP="00763897">
      <w:pPr>
        <w:suppressAutoHyphens/>
        <w:spacing w:before="60" w:after="60" w:line="259" w:lineRule="auto"/>
        <w:ind w:left="360"/>
        <w:jc w:val="both"/>
        <w:rPr>
          <w:rFonts w:asciiTheme="minorHAnsi" w:hAnsiTheme="minorHAnsi" w:cstheme="minorHAnsi"/>
          <w:sz w:val="22"/>
          <w:szCs w:val="22"/>
          <w:lang w:eastAsia="ar-SA"/>
        </w:rPr>
      </w:pPr>
      <w:hyperlink r:id="rId9" w:history="1">
        <w:r w:rsidR="00763897" w:rsidRPr="00971727">
          <w:rPr>
            <w:rStyle w:val="Hipercze"/>
            <w:rFonts w:asciiTheme="minorHAnsi" w:hAnsiTheme="minorHAnsi" w:cstheme="minorHAnsi"/>
            <w:sz w:val="22"/>
            <w:szCs w:val="22"/>
          </w:rPr>
          <w:t>https://www.gov.pl/web/sprawiedliwosc/informacja-o-przetwarzaniu-danych-osobowych</w:t>
        </w:r>
      </w:hyperlink>
      <w:r w:rsidR="00F2086D" w:rsidRPr="00971727">
        <w:rPr>
          <w:rFonts w:asciiTheme="minorHAnsi" w:hAnsiTheme="minorHAnsi" w:cstheme="minorHAnsi"/>
          <w:sz w:val="22"/>
          <w:szCs w:val="22"/>
          <w:lang w:eastAsia="ar-SA"/>
        </w:rPr>
        <w:t xml:space="preserve"> </w:t>
      </w:r>
    </w:p>
    <w:p w14:paraId="0DF83F09" w14:textId="77777777" w:rsidR="00763897" w:rsidRPr="00971727" w:rsidRDefault="00763897" w:rsidP="00763897">
      <w:pPr>
        <w:suppressAutoHyphens/>
        <w:spacing w:before="60" w:after="60" w:line="259" w:lineRule="auto"/>
        <w:ind w:left="360"/>
        <w:jc w:val="both"/>
        <w:rPr>
          <w:rFonts w:asciiTheme="minorHAnsi" w:hAnsiTheme="minorHAnsi" w:cstheme="minorHAnsi"/>
          <w:sz w:val="22"/>
          <w:szCs w:val="22"/>
          <w:lang w:eastAsia="ar-SA"/>
        </w:rPr>
      </w:pPr>
      <w:r w:rsidRPr="00971727">
        <w:rPr>
          <w:rFonts w:asciiTheme="minorHAnsi" w:hAnsiTheme="minorHAnsi" w:cstheme="minorHAnsi"/>
          <w:sz w:val="22"/>
          <w:szCs w:val="22"/>
          <w:lang w:eastAsia="ar-SA"/>
        </w:rPr>
        <w:t>oraz zobowiązuje się zapoznać z nią swoich pracowników i inne osoby, którymi posługuje się przy realizacji Umowy, a których dane osobowe mają być przetwarzane przez Zamawiającego jako administratora danych osobowych.</w:t>
      </w:r>
    </w:p>
    <w:p w14:paraId="25A7AC59" w14:textId="32061712" w:rsidR="00971727" w:rsidRPr="00971727" w:rsidRDefault="00971727" w:rsidP="00971727">
      <w:pPr>
        <w:numPr>
          <w:ilvl w:val="0"/>
          <w:numId w:val="25"/>
        </w:numPr>
        <w:suppressAutoHyphens/>
        <w:spacing w:before="60" w:after="60" w:line="259" w:lineRule="auto"/>
        <w:jc w:val="both"/>
        <w:rPr>
          <w:rFonts w:asciiTheme="minorHAnsi" w:hAnsiTheme="minorHAnsi" w:cstheme="minorHAnsi"/>
          <w:sz w:val="22"/>
          <w:szCs w:val="22"/>
          <w:lang w:eastAsia="ar-SA"/>
        </w:rPr>
      </w:pPr>
      <w:r w:rsidRPr="00971727">
        <w:rPr>
          <w:rFonts w:asciiTheme="minorHAnsi" w:hAnsiTheme="minorHAnsi" w:cstheme="minorHAnsi"/>
          <w:sz w:val="22"/>
          <w:szCs w:val="22"/>
          <w:lang w:eastAsia="ar-SA"/>
        </w:rPr>
        <w:t>Wykonawca, w terminie 7 dni od dnia zawarcia Umowy</w:t>
      </w:r>
      <w:r w:rsidRPr="00971727">
        <w:rPr>
          <w:rFonts w:asciiTheme="minorHAnsi" w:hAnsiTheme="minorHAnsi" w:cstheme="minorHAnsi"/>
          <w:sz w:val="22"/>
          <w:szCs w:val="22"/>
          <w:lang w:eastAsia="ar-SA"/>
        </w:rPr>
        <w:t>,</w:t>
      </w:r>
      <w:r w:rsidRPr="00971727">
        <w:rPr>
          <w:rFonts w:asciiTheme="minorHAnsi" w:hAnsiTheme="minorHAnsi" w:cstheme="minorHAnsi"/>
          <w:sz w:val="22"/>
          <w:szCs w:val="22"/>
          <w:lang w:eastAsia="ar-SA"/>
        </w:rPr>
        <w:t xml:space="preserve">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w:t>
      </w:r>
      <w:r w:rsidRPr="00971727">
        <w:rPr>
          <w:rFonts w:asciiTheme="minorHAnsi" w:hAnsiTheme="minorHAnsi" w:cstheme="minorHAnsi"/>
          <w:sz w:val="22"/>
          <w:szCs w:val="22"/>
          <w:lang w:eastAsia="ar-SA"/>
        </w:rPr>
        <w:lastRenderedPageBreak/>
        <w:t>tych osób oraz określać dla każdej z tych osób zakres czynności powierzanych przez Wykonawcę w ramach realizacji Umowy.</w:t>
      </w:r>
    </w:p>
    <w:p w14:paraId="60CC340B" w14:textId="77777777" w:rsidR="009B6BB8" w:rsidRPr="00971727" w:rsidRDefault="009B6BB8" w:rsidP="009D36BD">
      <w:pPr>
        <w:spacing w:before="60" w:after="60" w:line="259" w:lineRule="auto"/>
        <w:jc w:val="center"/>
        <w:rPr>
          <w:rFonts w:asciiTheme="minorHAnsi" w:hAnsiTheme="minorHAnsi" w:cstheme="minorHAnsi"/>
          <w:b/>
          <w:sz w:val="22"/>
          <w:szCs w:val="22"/>
        </w:rPr>
      </w:pPr>
    </w:p>
    <w:p w14:paraId="4B1A1F21" w14:textId="7E60F603" w:rsidR="009B6BB8" w:rsidRPr="00971727" w:rsidRDefault="009B6BB8" w:rsidP="00BE0E20">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w:t>
      </w:r>
      <w:r w:rsidR="00C5355E" w:rsidRPr="00971727">
        <w:rPr>
          <w:rFonts w:asciiTheme="minorHAnsi" w:hAnsiTheme="minorHAnsi" w:cstheme="minorHAnsi"/>
          <w:b/>
          <w:bCs/>
          <w:spacing w:val="30"/>
          <w:sz w:val="22"/>
          <w:szCs w:val="22"/>
        </w:rPr>
        <w:t xml:space="preserve"> </w:t>
      </w:r>
      <w:r w:rsidRPr="00971727">
        <w:rPr>
          <w:rFonts w:asciiTheme="minorHAnsi" w:hAnsiTheme="minorHAnsi" w:cstheme="minorHAnsi"/>
          <w:b/>
          <w:bCs/>
          <w:spacing w:val="30"/>
          <w:sz w:val="22"/>
          <w:szCs w:val="22"/>
        </w:rPr>
        <w:t>11</w:t>
      </w:r>
    </w:p>
    <w:p w14:paraId="4429077C" w14:textId="77777777" w:rsidR="009B6BB8" w:rsidRPr="00971727" w:rsidRDefault="009B6BB8" w:rsidP="00BE0E20">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Zabezpieczenie należytego wykonania Umowy</w:t>
      </w:r>
    </w:p>
    <w:p w14:paraId="1E4CE6BE" w14:textId="5AD1D194" w:rsidR="009B6BB8" w:rsidRPr="00971727" w:rsidRDefault="009B6BB8" w:rsidP="00BE0E20">
      <w:pPr>
        <w:numPr>
          <w:ilvl w:val="0"/>
          <w:numId w:val="32"/>
        </w:numPr>
        <w:spacing w:before="60" w:after="60" w:line="259" w:lineRule="auto"/>
        <w:ind w:left="357" w:hanging="357"/>
        <w:jc w:val="both"/>
        <w:rPr>
          <w:rFonts w:asciiTheme="minorHAnsi" w:hAnsiTheme="minorHAnsi" w:cstheme="minorHAnsi"/>
          <w:sz w:val="22"/>
          <w:szCs w:val="22"/>
        </w:rPr>
      </w:pPr>
      <w:r w:rsidRPr="00971727">
        <w:rPr>
          <w:rFonts w:asciiTheme="minorHAnsi" w:hAnsiTheme="minorHAnsi" w:cstheme="minorHAnsi"/>
          <w:sz w:val="22"/>
          <w:szCs w:val="22"/>
        </w:rPr>
        <w:t xml:space="preserve">Wykonawca oświadcza, iż przed zawarciem Umowy wniósł skutecznie na rzecz Zamawiającego zabezpieczenie należytego wykonania Umowy zwane dalej w Umowie „Zabezpieczeniem”, w wysokości </w:t>
      </w:r>
      <w:r w:rsidR="00EC2D7C" w:rsidRPr="00971727">
        <w:rPr>
          <w:rFonts w:asciiTheme="minorHAnsi" w:hAnsiTheme="minorHAnsi" w:cstheme="minorHAnsi"/>
          <w:b/>
          <w:bCs/>
          <w:sz w:val="22"/>
          <w:szCs w:val="22"/>
        </w:rPr>
        <w:t>3</w:t>
      </w:r>
      <w:r w:rsidRPr="00971727">
        <w:rPr>
          <w:rFonts w:asciiTheme="minorHAnsi" w:hAnsiTheme="minorHAnsi" w:cstheme="minorHAnsi"/>
          <w:b/>
          <w:bCs/>
          <w:sz w:val="22"/>
          <w:szCs w:val="22"/>
        </w:rPr>
        <w:t>%</w:t>
      </w:r>
      <w:r w:rsidR="00F2086D" w:rsidRPr="00971727">
        <w:rPr>
          <w:rFonts w:asciiTheme="minorHAnsi" w:hAnsiTheme="minorHAnsi" w:cstheme="minorHAnsi"/>
          <w:sz w:val="22"/>
          <w:szCs w:val="22"/>
        </w:rPr>
        <w:t xml:space="preserve"> </w:t>
      </w:r>
      <w:r w:rsidR="00BE0E20" w:rsidRPr="00971727">
        <w:rPr>
          <w:rFonts w:asciiTheme="minorHAnsi" w:hAnsiTheme="minorHAnsi" w:cstheme="minorHAnsi"/>
          <w:sz w:val="22"/>
          <w:szCs w:val="22"/>
        </w:rPr>
        <w:t xml:space="preserve">kwoty </w:t>
      </w:r>
      <w:r w:rsidR="00D44F31" w:rsidRPr="00971727">
        <w:rPr>
          <w:rFonts w:asciiTheme="minorHAnsi" w:hAnsiTheme="minorHAnsi" w:cstheme="minorHAnsi"/>
          <w:sz w:val="22"/>
          <w:szCs w:val="22"/>
        </w:rPr>
        <w:t>wskazanej w § 6 ust. 1</w:t>
      </w:r>
      <w:r w:rsidRPr="00971727">
        <w:rPr>
          <w:rFonts w:asciiTheme="minorHAnsi" w:hAnsiTheme="minorHAnsi" w:cstheme="minorHAnsi"/>
          <w:sz w:val="22"/>
          <w:szCs w:val="22"/>
        </w:rPr>
        <w:t xml:space="preserve">, czyli kwotę </w:t>
      </w:r>
      <w:r w:rsidR="009D36BD" w:rsidRPr="00971727">
        <w:rPr>
          <w:rFonts w:asciiTheme="minorHAnsi" w:hAnsiTheme="minorHAnsi" w:cstheme="minorHAnsi"/>
          <w:sz w:val="22"/>
          <w:szCs w:val="22"/>
        </w:rPr>
        <w:t xml:space="preserve">[●] </w:t>
      </w:r>
      <w:r w:rsidRPr="00971727">
        <w:rPr>
          <w:rFonts w:asciiTheme="minorHAnsi" w:hAnsiTheme="minorHAnsi" w:cstheme="minorHAnsi"/>
          <w:sz w:val="22"/>
          <w:szCs w:val="22"/>
        </w:rPr>
        <w:t>złotych.</w:t>
      </w:r>
    </w:p>
    <w:p w14:paraId="073CCFEF" w14:textId="77777777" w:rsidR="009B6BB8" w:rsidRPr="00971727" w:rsidRDefault="009B6BB8" w:rsidP="00BE0E20">
      <w:pPr>
        <w:numPr>
          <w:ilvl w:val="0"/>
          <w:numId w:val="32"/>
        </w:numPr>
        <w:spacing w:before="60" w:after="60" w:line="259" w:lineRule="auto"/>
        <w:ind w:left="357" w:hanging="357"/>
        <w:jc w:val="both"/>
        <w:rPr>
          <w:rFonts w:asciiTheme="minorHAnsi" w:hAnsiTheme="minorHAnsi" w:cstheme="minorHAnsi"/>
          <w:sz w:val="22"/>
          <w:szCs w:val="22"/>
        </w:rPr>
      </w:pPr>
      <w:r w:rsidRPr="00971727">
        <w:rPr>
          <w:rFonts w:asciiTheme="minorHAnsi" w:hAnsiTheme="minorHAnsi" w:cstheme="minorHAnsi"/>
          <w:sz w:val="22"/>
          <w:szCs w:val="22"/>
        </w:rPr>
        <w:t>Zamawiający zwolni Zabezpieczenie, o którym mowa w ust. 1 według następujących zasad:</w:t>
      </w:r>
    </w:p>
    <w:p w14:paraId="4301AD2F" w14:textId="7512B972" w:rsidR="009B6BB8" w:rsidRPr="00971727" w:rsidRDefault="009B6BB8" w:rsidP="007C6ECE">
      <w:pPr>
        <w:pStyle w:val="Akapitzlist"/>
        <w:numPr>
          <w:ilvl w:val="0"/>
          <w:numId w:val="33"/>
        </w:numPr>
        <w:spacing w:before="60" w:after="60" w:line="259" w:lineRule="auto"/>
        <w:ind w:left="714" w:hanging="357"/>
        <w:jc w:val="both"/>
        <w:rPr>
          <w:rFonts w:asciiTheme="minorHAnsi" w:hAnsiTheme="minorHAnsi" w:cstheme="minorHAnsi"/>
          <w:sz w:val="22"/>
          <w:szCs w:val="22"/>
        </w:rPr>
      </w:pPr>
      <w:r w:rsidRPr="00971727">
        <w:rPr>
          <w:rFonts w:asciiTheme="minorHAnsi" w:hAnsiTheme="minorHAnsi" w:cstheme="minorHAnsi"/>
          <w:sz w:val="22"/>
          <w:szCs w:val="22"/>
        </w:rPr>
        <w:t xml:space="preserve">70% wartości Zabezpieczenia zostanie zwrócone przez Zamawiającego w ciągu 30 dni od daty podpisania bez zastrzeżeń </w:t>
      </w:r>
      <w:r w:rsidR="003F119B" w:rsidRPr="00971727">
        <w:rPr>
          <w:rFonts w:asciiTheme="minorHAnsi" w:hAnsiTheme="minorHAnsi" w:cstheme="minorHAnsi"/>
          <w:sz w:val="22"/>
          <w:szCs w:val="22"/>
          <w:lang w:val="pl-PL"/>
        </w:rPr>
        <w:t xml:space="preserve">ostatniego Miesięcznego </w:t>
      </w:r>
      <w:r w:rsidRPr="00971727">
        <w:rPr>
          <w:rFonts w:asciiTheme="minorHAnsi" w:hAnsiTheme="minorHAnsi" w:cstheme="minorHAnsi"/>
          <w:sz w:val="22"/>
          <w:szCs w:val="22"/>
        </w:rPr>
        <w:t xml:space="preserve">Protokołu Odbioru </w:t>
      </w:r>
      <w:r w:rsidR="003F119B" w:rsidRPr="00971727">
        <w:rPr>
          <w:rFonts w:asciiTheme="minorHAnsi" w:hAnsiTheme="minorHAnsi" w:cstheme="minorHAnsi"/>
          <w:sz w:val="22"/>
          <w:szCs w:val="22"/>
          <w:lang w:val="pl-PL"/>
        </w:rPr>
        <w:t>Usług</w:t>
      </w:r>
      <w:r w:rsidRPr="00971727">
        <w:rPr>
          <w:rFonts w:asciiTheme="minorHAnsi" w:hAnsiTheme="minorHAnsi" w:cstheme="minorHAnsi"/>
          <w:sz w:val="22"/>
          <w:szCs w:val="22"/>
        </w:rPr>
        <w:t xml:space="preserve">, którego wzór stanowi </w:t>
      </w:r>
      <w:r w:rsidRPr="00971727">
        <w:rPr>
          <w:rFonts w:asciiTheme="minorHAnsi" w:hAnsiTheme="minorHAnsi" w:cstheme="minorHAnsi"/>
          <w:bCs/>
          <w:i/>
          <w:sz w:val="22"/>
          <w:szCs w:val="22"/>
        </w:rPr>
        <w:t xml:space="preserve">Załącznik nr </w:t>
      </w:r>
      <w:r w:rsidR="003F119B" w:rsidRPr="00971727">
        <w:rPr>
          <w:rFonts w:asciiTheme="minorHAnsi" w:hAnsiTheme="minorHAnsi" w:cstheme="minorHAnsi"/>
          <w:bCs/>
          <w:i/>
          <w:sz w:val="22"/>
          <w:szCs w:val="22"/>
          <w:lang w:val="pl-PL"/>
        </w:rPr>
        <w:t>3</w:t>
      </w:r>
      <w:r w:rsidRPr="00971727">
        <w:rPr>
          <w:rFonts w:asciiTheme="minorHAnsi" w:hAnsiTheme="minorHAnsi" w:cstheme="minorHAnsi"/>
          <w:bCs/>
          <w:i/>
          <w:sz w:val="22"/>
          <w:szCs w:val="22"/>
        </w:rPr>
        <w:t xml:space="preserve"> </w:t>
      </w:r>
      <w:r w:rsidRPr="00971727">
        <w:rPr>
          <w:rFonts w:asciiTheme="minorHAnsi" w:hAnsiTheme="minorHAnsi" w:cstheme="minorHAnsi"/>
          <w:bCs/>
          <w:sz w:val="22"/>
          <w:szCs w:val="22"/>
        </w:rPr>
        <w:t>do Umowy;</w:t>
      </w:r>
    </w:p>
    <w:p w14:paraId="325DC81B" w14:textId="2B8F4BB6" w:rsidR="009B6BB8" w:rsidRPr="00971727" w:rsidRDefault="009B6BB8" w:rsidP="007C6ECE">
      <w:pPr>
        <w:pStyle w:val="Akapitzlist"/>
        <w:numPr>
          <w:ilvl w:val="0"/>
          <w:numId w:val="33"/>
        </w:numPr>
        <w:spacing w:before="60" w:after="60" w:line="259" w:lineRule="auto"/>
        <w:ind w:left="714" w:hanging="357"/>
        <w:jc w:val="both"/>
        <w:rPr>
          <w:rFonts w:asciiTheme="minorHAnsi" w:hAnsiTheme="minorHAnsi" w:cstheme="minorHAnsi"/>
          <w:sz w:val="22"/>
          <w:szCs w:val="22"/>
        </w:rPr>
      </w:pPr>
      <w:r w:rsidRPr="00971727">
        <w:rPr>
          <w:rFonts w:asciiTheme="minorHAnsi" w:hAnsiTheme="minorHAnsi" w:cstheme="minorHAnsi"/>
          <w:sz w:val="22"/>
          <w:szCs w:val="22"/>
        </w:rPr>
        <w:t>30% wartości Zabezpieczenia zostanie zwrócone przez Zamawiającego w</w:t>
      </w:r>
      <w:r w:rsidR="009D36BD" w:rsidRPr="00971727">
        <w:rPr>
          <w:rFonts w:asciiTheme="minorHAnsi" w:hAnsiTheme="minorHAnsi" w:cstheme="minorHAnsi"/>
          <w:sz w:val="22"/>
          <w:szCs w:val="22"/>
          <w:lang w:val="pl-PL"/>
        </w:rPr>
        <w:t xml:space="preserve"> </w:t>
      </w:r>
      <w:r w:rsidRPr="00971727">
        <w:rPr>
          <w:rFonts w:asciiTheme="minorHAnsi" w:hAnsiTheme="minorHAnsi" w:cstheme="minorHAnsi"/>
          <w:sz w:val="22"/>
          <w:szCs w:val="22"/>
        </w:rPr>
        <w:t>ciągu 15 dni, od</w:t>
      </w:r>
      <w:r w:rsidR="00BE0E20" w:rsidRPr="00971727">
        <w:rPr>
          <w:rFonts w:asciiTheme="minorHAnsi" w:hAnsiTheme="minorHAnsi" w:cstheme="minorHAnsi"/>
          <w:sz w:val="22"/>
          <w:szCs w:val="22"/>
          <w:lang w:val="pl-PL"/>
        </w:rPr>
        <w:t xml:space="preserve"> </w:t>
      </w:r>
      <w:r w:rsidRPr="00971727">
        <w:rPr>
          <w:rFonts w:asciiTheme="minorHAnsi" w:hAnsiTheme="minorHAnsi" w:cstheme="minorHAnsi"/>
          <w:sz w:val="22"/>
          <w:szCs w:val="22"/>
        </w:rPr>
        <w:t xml:space="preserve">upływu okresu </w:t>
      </w:r>
      <w:r w:rsidR="00711617" w:rsidRPr="00971727">
        <w:rPr>
          <w:rFonts w:asciiTheme="minorHAnsi" w:hAnsiTheme="minorHAnsi" w:cstheme="minorHAnsi"/>
          <w:sz w:val="22"/>
          <w:szCs w:val="22"/>
          <w:lang w:val="pl-PL"/>
        </w:rPr>
        <w:t>rękojmi.</w:t>
      </w:r>
    </w:p>
    <w:p w14:paraId="4EC95CBF" w14:textId="576548A1" w:rsidR="009B6BB8" w:rsidRPr="00971727" w:rsidRDefault="009B6BB8" w:rsidP="00BE0E20">
      <w:pPr>
        <w:numPr>
          <w:ilvl w:val="0"/>
          <w:numId w:val="32"/>
        </w:numPr>
        <w:spacing w:before="60" w:after="60" w:line="259" w:lineRule="auto"/>
        <w:ind w:left="357" w:hanging="357"/>
        <w:jc w:val="both"/>
        <w:rPr>
          <w:rFonts w:asciiTheme="minorHAnsi" w:hAnsiTheme="minorHAnsi" w:cstheme="minorHAnsi"/>
          <w:sz w:val="22"/>
          <w:szCs w:val="22"/>
        </w:rPr>
      </w:pPr>
      <w:r w:rsidRPr="00971727">
        <w:rPr>
          <w:rFonts w:asciiTheme="minorHAnsi" w:hAnsiTheme="minorHAnsi" w:cstheme="minorHAnsi"/>
          <w:sz w:val="22"/>
          <w:szCs w:val="22"/>
        </w:rPr>
        <w:t xml:space="preserve">Jeżeli z uwagi na przedłużenie terminu realizacji Umowy, niezależnie od przyczyn tego przedłużenia, Zabezpieczenie wniesione w gwarancjach bankowych, ubezpieczeniowych lub w </w:t>
      </w:r>
      <w:r w:rsidR="009D36BD" w:rsidRPr="00971727">
        <w:rPr>
          <w:rFonts w:asciiTheme="minorHAnsi" w:hAnsiTheme="minorHAnsi" w:cstheme="minorHAnsi"/>
          <w:sz w:val="22"/>
          <w:szCs w:val="22"/>
        </w:rPr>
        <w:t xml:space="preserve">przewidzianych ustawą </w:t>
      </w:r>
      <w:r w:rsidR="00C5355E" w:rsidRPr="00971727">
        <w:rPr>
          <w:rFonts w:asciiTheme="minorHAnsi" w:hAnsiTheme="minorHAnsi" w:cstheme="minorHAnsi"/>
          <w:sz w:val="22"/>
          <w:szCs w:val="22"/>
        </w:rPr>
        <w:t>PZP</w:t>
      </w:r>
      <w:r w:rsidR="00BE0E20" w:rsidRPr="00971727">
        <w:rPr>
          <w:rFonts w:asciiTheme="minorHAnsi" w:hAnsiTheme="minorHAnsi" w:cstheme="minorHAnsi"/>
          <w:sz w:val="22"/>
          <w:szCs w:val="22"/>
        </w:rPr>
        <w:t xml:space="preserve"> </w:t>
      </w:r>
      <w:r w:rsidRPr="00971727">
        <w:rPr>
          <w:rFonts w:asciiTheme="minorHAnsi" w:hAnsiTheme="minorHAnsi" w:cstheme="minorHAnsi"/>
          <w:sz w:val="22"/>
          <w:szCs w:val="22"/>
        </w:rPr>
        <w:t>poręczeniach wygasłoby przed upływem przedłużonego terminu realizacji Umowy, Wykonawca na 5 dni przed wygaśnięciem takiego Zabezpieczenia przedstawi Zamawiającemu stosowny aneks lub nową gwarancję/poręczenie lub wpłaci odpowiednie Zabezpieczenie w gotówce. Jeżeli Wykonawca nie wykona powyższego obowiązku, Zamawiający może zażądać od gwaranta/poręczyciela wypłaty z gwarancji/poręczenia i zaliczyć uzyskaną w ten sposób kwotę na poczet Zabezpieczenia.</w:t>
      </w:r>
    </w:p>
    <w:p w14:paraId="1DF7EAEC" w14:textId="288173AD" w:rsidR="009B6BB8" w:rsidRPr="00971727" w:rsidRDefault="009B6BB8" w:rsidP="00BE0E20">
      <w:pPr>
        <w:numPr>
          <w:ilvl w:val="0"/>
          <w:numId w:val="32"/>
        </w:numPr>
        <w:spacing w:before="60" w:after="60" w:line="259" w:lineRule="auto"/>
        <w:ind w:left="357" w:hanging="357"/>
        <w:jc w:val="both"/>
        <w:rPr>
          <w:rFonts w:asciiTheme="minorHAnsi" w:hAnsiTheme="minorHAnsi" w:cstheme="minorHAnsi"/>
          <w:sz w:val="22"/>
          <w:szCs w:val="22"/>
        </w:rPr>
      </w:pPr>
      <w:r w:rsidRPr="00971727">
        <w:rPr>
          <w:rFonts w:asciiTheme="minorHAnsi" w:hAnsiTheme="minorHAnsi" w:cstheme="minorHAnsi"/>
          <w:sz w:val="22"/>
          <w:szCs w:val="22"/>
        </w:rPr>
        <w:t>Zamawiający jest uprawniony do potrącenia wszelkich należności powstałych w wyniku niewykonania lub nienależytego wykonania Umowy z Zabezpieczenia złożonego przez Wykonawcę. Wykonawca oświadcza, że wyraża zgodę na bezpośrednie potrącenie przez Zamawiającego z Zabezpieczenia wszelkich należności powstałych w wyniku niewykonania lub nienależytego wykonania Umowy.</w:t>
      </w:r>
    </w:p>
    <w:p w14:paraId="4AFC29EA" w14:textId="77777777" w:rsidR="009B6BB8" w:rsidRPr="00971727" w:rsidRDefault="009B6BB8" w:rsidP="00BE0E20">
      <w:pPr>
        <w:numPr>
          <w:ilvl w:val="0"/>
          <w:numId w:val="32"/>
        </w:numPr>
        <w:spacing w:before="60" w:after="60" w:line="259" w:lineRule="auto"/>
        <w:ind w:left="357" w:hanging="357"/>
        <w:jc w:val="both"/>
        <w:rPr>
          <w:rFonts w:asciiTheme="minorHAnsi" w:hAnsiTheme="minorHAnsi" w:cstheme="minorHAnsi"/>
          <w:b/>
          <w:sz w:val="22"/>
          <w:szCs w:val="22"/>
        </w:rPr>
      </w:pPr>
      <w:r w:rsidRPr="00971727">
        <w:rPr>
          <w:rFonts w:asciiTheme="minorHAnsi" w:hAnsiTheme="minorHAnsi" w:cstheme="minorHAnsi"/>
          <w:sz w:val="22"/>
          <w:szCs w:val="22"/>
        </w:rPr>
        <w:t>W przypadku, gdy Wykonawca wniesie Zabezpieczenie w pieniądzu, Zamawiający zobowiązuje się do zwrotu Zabezpieczenia wraz z odsetkami wynikającymi z Umowy rachunku bankowego, na którym było ono przechowywane, pomniejszonego o koszt prowadzenia tego rachunku oraz prowizji bankowej za przelew pieniędzy na rachunek bankowy Wykonawcy.</w:t>
      </w:r>
    </w:p>
    <w:p w14:paraId="021FA67A" w14:textId="77777777" w:rsidR="00BE0E20" w:rsidRPr="00971727" w:rsidRDefault="00BE0E20" w:rsidP="009D36BD">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p>
    <w:p w14:paraId="5747964D" w14:textId="624D940D" w:rsidR="00EC2D7C" w:rsidRPr="00971727" w:rsidRDefault="00EC2D7C" w:rsidP="00BE0E20">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w:t>
      </w:r>
      <w:r w:rsidR="007C6ECE" w:rsidRPr="00971727">
        <w:rPr>
          <w:rFonts w:asciiTheme="minorHAnsi" w:hAnsiTheme="minorHAnsi" w:cstheme="minorHAnsi"/>
          <w:b/>
          <w:bCs/>
          <w:spacing w:val="30"/>
          <w:sz w:val="22"/>
          <w:szCs w:val="22"/>
        </w:rPr>
        <w:t xml:space="preserve"> </w:t>
      </w:r>
      <w:r w:rsidRPr="00971727">
        <w:rPr>
          <w:rFonts w:asciiTheme="minorHAnsi" w:hAnsiTheme="minorHAnsi" w:cstheme="minorHAnsi"/>
          <w:b/>
          <w:bCs/>
          <w:spacing w:val="30"/>
          <w:sz w:val="22"/>
          <w:szCs w:val="22"/>
        </w:rPr>
        <w:t>12</w:t>
      </w:r>
    </w:p>
    <w:p w14:paraId="705DF2E5" w14:textId="77777777" w:rsidR="00EC2D7C" w:rsidRPr="00971727" w:rsidRDefault="00EC2D7C" w:rsidP="00BE0E20">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Podwykonawstwo</w:t>
      </w:r>
    </w:p>
    <w:p w14:paraId="5F3C1CBF" w14:textId="77777777" w:rsidR="00EC2D7C" w:rsidRPr="00971727" w:rsidRDefault="00EC2D7C" w:rsidP="00B460C0">
      <w:pPr>
        <w:numPr>
          <w:ilvl w:val="0"/>
          <w:numId w:val="26"/>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Wykonawca uprawniony jest do powierzenia podwykonawcom wykonania części przedmiotu Umowy, z zastrzeżeniem przepisów ustawy PZP i poniższych postanowień.</w:t>
      </w:r>
    </w:p>
    <w:p w14:paraId="2027B869" w14:textId="77777777" w:rsidR="00EC2D7C" w:rsidRPr="00971727" w:rsidRDefault="00EC2D7C" w:rsidP="00B460C0">
      <w:pPr>
        <w:numPr>
          <w:ilvl w:val="0"/>
          <w:numId w:val="26"/>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Wykonawca wykona przedmiot Umowy przy udziale następujących podwykonawców:</w:t>
      </w:r>
    </w:p>
    <w:p w14:paraId="2EDA52A3" w14:textId="093F84C6" w:rsidR="00EC2D7C" w:rsidRPr="00971727" w:rsidRDefault="00EC2D7C" w:rsidP="00B460C0">
      <w:pPr>
        <w:pStyle w:val="Akapitzlist"/>
        <w:numPr>
          <w:ilvl w:val="2"/>
          <w:numId w:val="26"/>
        </w:numPr>
        <w:tabs>
          <w:tab w:val="clear" w:pos="1080"/>
        </w:tabs>
        <w:spacing w:before="60" w:after="60" w:line="259" w:lineRule="auto"/>
        <w:ind w:left="714"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[firma, siedziba, adres, dane kontaktowe przedstawicieli podwykonawcy] – w zakresie [wskazać zakres];</w:t>
      </w:r>
    </w:p>
    <w:p w14:paraId="08A0FD6D" w14:textId="77777777" w:rsidR="00EC2D7C" w:rsidRPr="00971727" w:rsidRDefault="00EC2D7C" w:rsidP="00B460C0">
      <w:pPr>
        <w:numPr>
          <w:ilvl w:val="0"/>
          <w:numId w:val="26"/>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Wykonawca zobowiązany jest do poinformowania Zamawiającego o każdej zmianie danych podwykonawcy nie później niż w dniu następującym po nastaniu zmiany. Zmiana tych danych nie wymaga zawarcia aneksu do Umowy, lecz wystarcza zawiadomienie w formie pisemnej lub w formie elektronicznej.</w:t>
      </w:r>
    </w:p>
    <w:p w14:paraId="2326F9A5" w14:textId="77777777" w:rsidR="00EC2D7C" w:rsidRPr="00971727" w:rsidRDefault="00EC2D7C" w:rsidP="00B460C0">
      <w:pPr>
        <w:numPr>
          <w:ilvl w:val="0"/>
          <w:numId w:val="26"/>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lastRenderedPageBreak/>
        <w:t>Powierzenie podwykonawstwa podmiotom niewymienionym w ust. 2 nie wymaga zawarcia aneksu do Umowy, lecz wystarcza zawiadomienie przez Wykonawcę Zamawiającego w formie pisemnej lub w formie elektronicznej, zawierające firmę, siedzibę, adres, dane kontaktowe przedstawicieli podwykonawcy oraz zakres podwykonawstwa. O zamiarze wykonania przedmiotu Umowy z udziałem podwykonawcy niewskazanego w ust. 2, Wykonawca zobowiązany jest zawiadomić Zamawiającego z co najmniej dwutygodniowym wyprzedzeniem.</w:t>
      </w:r>
    </w:p>
    <w:p w14:paraId="2FDA8D7B" w14:textId="77777777" w:rsidR="00EC2D7C" w:rsidRPr="00971727" w:rsidRDefault="00EC2D7C" w:rsidP="00B460C0">
      <w:pPr>
        <w:numPr>
          <w:ilvl w:val="0"/>
          <w:numId w:val="26"/>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Realizacja przedmiotu Umowy przy udziale podwykonawców nie zwalnia Wykonawcy z odpowiedzialności za należyte i terminowe wypełnianie zobowiązań umownych. Za działania i zaniechania podwykonawcy, Wykonawca odpowiada jak za swoje własne.</w:t>
      </w:r>
    </w:p>
    <w:p w14:paraId="6E726A24" w14:textId="3174A778" w:rsidR="00EC2D7C" w:rsidRPr="00971727" w:rsidRDefault="00EC2D7C" w:rsidP="00B460C0">
      <w:pPr>
        <w:numPr>
          <w:ilvl w:val="0"/>
          <w:numId w:val="26"/>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 xml:space="preserve">Postanowienia ust. </w:t>
      </w:r>
      <w:r w:rsidR="00EC65D6" w:rsidRPr="00971727">
        <w:rPr>
          <w:rFonts w:asciiTheme="minorHAnsi" w:hAnsiTheme="minorHAnsi" w:cstheme="minorHAnsi"/>
          <w:sz w:val="22"/>
          <w:szCs w:val="22"/>
        </w:rPr>
        <w:t>5</w:t>
      </w:r>
      <w:r w:rsidRPr="00971727">
        <w:rPr>
          <w:rFonts w:asciiTheme="minorHAnsi" w:hAnsiTheme="minorHAnsi" w:cstheme="minorHAnsi"/>
          <w:sz w:val="22"/>
          <w:szCs w:val="22"/>
        </w:rPr>
        <w:t xml:space="preserve"> stosuje się odpowiednio do innych osób, którymi Wykonawca posługuje się przy wykonywaniu przedmiotu Umowy.</w:t>
      </w:r>
    </w:p>
    <w:p w14:paraId="35409956" w14:textId="77777777" w:rsidR="009B6BB8" w:rsidRPr="00971727" w:rsidRDefault="009B6BB8" w:rsidP="009D36BD">
      <w:pPr>
        <w:widowControl w:val="0"/>
        <w:suppressAutoHyphens/>
        <w:autoSpaceDE w:val="0"/>
        <w:autoSpaceDN w:val="0"/>
        <w:spacing w:before="60" w:after="60" w:line="259" w:lineRule="auto"/>
        <w:ind w:left="360"/>
        <w:jc w:val="both"/>
        <w:textAlignment w:val="baseline"/>
        <w:rPr>
          <w:rFonts w:asciiTheme="minorHAnsi" w:eastAsia="Calibri" w:hAnsiTheme="minorHAnsi" w:cstheme="minorHAnsi"/>
          <w:sz w:val="22"/>
          <w:szCs w:val="22"/>
          <w:lang w:eastAsia="ar-SA"/>
        </w:rPr>
      </w:pPr>
    </w:p>
    <w:p w14:paraId="72597E2E" w14:textId="19D3D915" w:rsidR="00EC2D7C" w:rsidRPr="00971727" w:rsidRDefault="00EC2D7C" w:rsidP="00BE0E20">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w:t>
      </w:r>
      <w:r w:rsidR="007C6ECE" w:rsidRPr="00971727">
        <w:rPr>
          <w:rFonts w:asciiTheme="minorHAnsi" w:hAnsiTheme="minorHAnsi" w:cstheme="minorHAnsi"/>
          <w:b/>
          <w:bCs/>
          <w:spacing w:val="30"/>
          <w:sz w:val="22"/>
          <w:szCs w:val="22"/>
        </w:rPr>
        <w:t xml:space="preserve"> </w:t>
      </w:r>
      <w:r w:rsidRPr="00971727">
        <w:rPr>
          <w:rFonts w:asciiTheme="minorHAnsi" w:hAnsiTheme="minorHAnsi" w:cstheme="minorHAnsi"/>
          <w:b/>
          <w:bCs/>
          <w:spacing w:val="30"/>
          <w:sz w:val="22"/>
          <w:szCs w:val="22"/>
        </w:rPr>
        <w:t>13</w:t>
      </w:r>
    </w:p>
    <w:p w14:paraId="6E4A94CF" w14:textId="77777777" w:rsidR="00EC2D7C" w:rsidRPr="00971727" w:rsidRDefault="00EC2D7C" w:rsidP="00BE0E20">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Siła wyższa</w:t>
      </w:r>
    </w:p>
    <w:p w14:paraId="3E3BAAD5" w14:textId="77777777" w:rsidR="00EC2D7C" w:rsidRPr="00971727" w:rsidRDefault="00EC2D7C" w:rsidP="00B460C0">
      <w:pPr>
        <w:numPr>
          <w:ilvl w:val="0"/>
          <w:numId w:val="27"/>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 xml:space="preserve">Żadna ze Stron nie będzie odpowiedzialna względem drugiej za zobowiązania określone w niniejszej Umowie, w zakresie w jakim ich wykonanie okaże się niemożliwe z uwagi na działanie siły wyższej. </w:t>
      </w:r>
    </w:p>
    <w:p w14:paraId="12157AEF" w14:textId="77777777" w:rsidR="00EC2D7C" w:rsidRPr="00971727" w:rsidRDefault="00EC2D7C" w:rsidP="00B460C0">
      <w:pPr>
        <w:numPr>
          <w:ilvl w:val="0"/>
          <w:numId w:val="27"/>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Zastrzega się, że wystąpienie zdarzenia o charakterze siły wyższej nie wyłącza odpowiedzialności Strony w zakresie, w jakim działanie z najwyższą starannością zapobiegłoby jego skutkom.</w:t>
      </w:r>
    </w:p>
    <w:p w14:paraId="5D19D639" w14:textId="77777777" w:rsidR="00EC2D7C" w:rsidRPr="00971727" w:rsidRDefault="00EC2D7C" w:rsidP="00B460C0">
      <w:pPr>
        <w:numPr>
          <w:ilvl w:val="0"/>
          <w:numId w:val="27"/>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W razie wystąpienia zdarzenia o charakterze siły wyższej, która ma lub może mieć wpływ na terminowe lub należyte wykonywanie zobowiązań, Strona, która powzięła wiedzę o takim zdarzeniu, niezwłocznie (z tym że nie później niż w następnym dniu roboczym po dniu, w którym uzyskała możliwość skontaktować się z drugą Stroną), poinformuje o tym drugą Stronę, w miarę możliwości przedstawiając stosowną dokumentację w tym zakresie. Strony, o ile to będzie możliwe, uzgodnią sposób postępowania wobec tego zdarzenia oraz terminy wykonywania Umowy.</w:t>
      </w:r>
    </w:p>
    <w:p w14:paraId="433C39C6" w14:textId="77777777" w:rsidR="00EC2D7C" w:rsidRPr="00971727" w:rsidRDefault="00EC2D7C" w:rsidP="00B460C0">
      <w:pPr>
        <w:numPr>
          <w:ilvl w:val="0"/>
          <w:numId w:val="27"/>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Po ustąpieniu działania siły wyższej, Strona zobowiązana jest przystąpić do dalszego wykonywania swoich zobowiązań niezwłocznie, z tym że nie później niż w następnym dniu roboczym po dniu, w którym miała na powrót możliwość działania.</w:t>
      </w:r>
    </w:p>
    <w:p w14:paraId="78813E70" w14:textId="77777777" w:rsidR="00EC2D7C" w:rsidRPr="00971727" w:rsidRDefault="00EC2D7C" w:rsidP="00B460C0">
      <w:pPr>
        <w:numPr>
          <w:ilvl w:val="0"/>
          <w:numId w:val="27"/>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Jeżeli zdarzenie o charakterze siły wyższej powoduje konieczność wprowadzenia zmian Umowy, Strony podejmą w dobrej wierze negocjacje w celu zmiany Umowy.</w:t>
      </w:r>
    </w:p>
    <w:p w14:paraId="7EEF04D7" w14:textId="77777777" w:rsidR="00383052" w:rsidRPr="00971727" w:rsidRDefault="00383052">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p>
    <w:p w14:paraId="5B258EFC" w14:textId="0810BB46" w:rsidR="00EC2D7C" w:rsidRPr="00971727" w:rsidRDefault="00EC2D7C" w:rsidP="009D36BD">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w:t>
      </w:r>
      <w:r w:rsidR="007C6ECE" w:rsidRPr="00971727">
        <w:rPr>
          <w:rFonts w:asciiTheme="minorHAnsi" w:hAnsiTheme="minorHAnsi" w:cstheme="minorHAnsi"/>
          <w:b/>
          <w:bCs/>
          <w:spacing w:val="30"/>
          <w:sz w:val="22"/>
          <w:szCs w:val="22"/>
        </w:rPr>
        <w:t xml:space="preserve"> </w:t>
      </w:r>
      <w:r w:rsidRPr="00971727">
        <w:rPr>
          <w:rFonts w:asciiTheme="minorHAnsi" w:hAnsiTheme="minorHAnsi" w:cstheme="minorHAnsi"/>
          <w:b/>
          <w:bCs/>
          <w:spacing w:val="30"/>
          <w:sz w:val="22"/>
          <w:szCs w:val="22"/>
        </w:rPr>
        <w:t>14</w:t>
      </w:r>
    </w:p>
    <w:p w14:paraId="4AEB3F00" w14:textId="77777777" w:rsidR="00EC2D7C" w:rsidRPr="00971727" w:rsidRDefault="00EC2D7C" w:rsidP="00BE0E20">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Zmiany Umowy</w:t>
      </w:r>
    </w:p>
    <w:p w14:paraId="3DDCBA97" w14:textId="77777777" w:rsidR="00EC2D7C" w:rsidRPr="00971727" w:rsidRDefault="00EC2D7C" w:rsidP="007C6ECE">
      <w:pPr>
        <w:pStyle w:val="Akapitzlist"/>
        <w:numPr>
          <w:ilvl w:val="3"/>
          <w:numId w:val="19"/>
        </w:numPr>
        <w:spacing w:before="60" w:after="60" w:line="259" w:lineRule="auto"/>
        <w:ind w:left="357" w:hanging="357"/>
        <w:jc w:val="both"/>
        <w:rPr>
          <w:rFonts w:asciiTheme="minorHAnsi" w:hAnsiTheme="minorHAnsi" w:cstheme="minorHAnsi"/>
          <w:sz w:val="22"/>
          <w:szCs w:val="22"/>
          <w:lang w:val="pl-PL"/>
        </w:rPr>
      </w:pPr>
      <w:r w:rsidRPr="00971727">
        <w:rPr>
          <w:rFonts w:asciiTheme="minorHAnsi" w:hAnsiTheme="minorHAnsi" w:cstheme="minorHAnsi"/>
          <w:sz w:val="22"/>
          <w:szCs w:val="22"/>
          <w:lang w:val="pl-PL"/>
        </w:rPr>
        <w:t>Strony przewidują możliwość zmiany wynagrodzenia w przypadkach, o których mowa w art. 436 pkt 4 lit. b ustawy Prawo zamówień publicznych, w tym zasady wprowadzania zmian wysokości wynagrodzenia w przypadku zmiany:</w:t>
      </w:r>
    </w:p>
    <w:p w14:paraId="57EF19A8" w14:textId="77777777" w:rsidR="00EC2D7C" w:rsidRPr="00971727" w:rsidRDefault="00EC2D7C" w:rsidP="007C6ECE">
      <w:pPr>
        <w:pStyle w:val="Akapitzlist"/>
        <w:numPr>
          <w:ilvl w:val="0"/>
          <w:numId w:val="20"/>
        </w:numPr>
        <w:spacing w:before="60" w:after="60" w:line="259" w:lineRule="auto"/>
        <w:ind w:left="714" w:hanging="357"/>
        <w:jc w:val="both"/>
        <w:rPr>
          <w:rFonts w:asciiTheme="minorHAnsi" w:hAnsiTheme="minorHAnsi" w:cstheme="minorHAnsi"/>
          <w:sz w:val="22"/>
          <w:szCs w:val="22"/>
          <w:lang w:val="pl-PL"/>
        </w:rPr>
      </w:pPr>
      <w:r w:rsidRPr="00971727">
        <w:rPr>
          <w:rFonts w:asciiTheme="minorHAnsi" w:hAnsiTheme="minorHAnsi" w:cstheme="minorHAnsi"/>
          <w:sz w:val="22"/>
          <w:szCs w:val="22"/>
          <w:lang w:val="pl-PL"/>
        </w:rPr>
        <w:t>stawki podatku od towarów i usług oraz podatku akcyzowego,</w:t>
      </w:r>
    </w:p>
    <w:p w14:paraId="0AB823F7" w14:textId="2AB337E9" w:rsidR="00EC2D7C" w:rsidRPr="00971727" w:rsidRDefault="00EC2D7C" w:rsidP="007C6ECE">
      <w:pPr>
        <w:pStyle w:val="Akapitzlist"/>
        <w:numPr>
          <w:ilvl w:val="0"/>
          <w:numId w:val="20"/>
        </w:numPr>
        <w:spacing w:before="60" w:after="60" w:line="259" w:lineRule="auto"/>
        <w:ind w:left="714" w:hanging="357"/>
        <w:jc w:val="both"/>
        <w:rPr>
          <w:rFonts w:asciiTheme="minorHAnsi" w:hAnsiTheme="minorHAnsi" w:cstheme="minorHAnsi"/>
          <w:sz w:val="22"/>
          <w:szCs w:val="22"/>
          <w:lang w:val="pl-PL"/>
        </w:rPr>
      </w:pPr>
      <w:r w:rsidRPr="00971727">
        <w:rPr>
          <w:rFonts w:asciiTheme="minorHAnsi" w:hAnsiTheme="minorHAnsi" w:cstheme="minorHAnsi"/>
          <w:sz w:val="22"/>
          <w:szCs w:val="22"/>
          <w:lang w:val="pl-PL"/>
        </w:rPr>
        <w:t>wysokości minimalnego wynagrodzenia za pracę albo wysokości minimalnej stawki godzinowej, ustalonych na podstawie ustawy z dnia 10 października 2002 r. (tekst jedn.: Dz.U. z 2018 r., poz. 2177 z</w:t>
      </w:r>
      <w:r w:rsidR="009D36BD" w:rsidRPr="00971727">
        <w:rPr>
          <w:rFonts w:asciiTheme="minorHAnsi" w:hAnsiTheme="minorHAnsi" w:cstheme="minorHAnsi"/>
          <w:sz w:val="22"/>
          <w:szCs w:val="22"/>
          <w:lang w:val="pl-PL"/>
        </w:rPr>
        <w:t xml:space="preserve"> </w:t>
      </w:r>
      <w:r w:rsidRPr="00971727">
        <w:rPr>
          <w:rFonts w:asciiTheme="minorHAnsi" w:hAnsiTheme="minorHAnsi" w:cstheme="minorHAnsi"/>
          <w:sz w:val="22"/>
          <w:szCs w:val="22"/>
          <w:lang w:val="pl-PL"/>
        </w:rPr>
        <w:t>zmianami)</w:t>
      </w:r>
      <w:r w:rsidR="00383052" w:rsidRPr="00971727">
        <w:rPr>
          <w:rFonts w:asciiTheme="minorHAnsi" w:hAnsiTheme="minorHAnsi" w:cstheme="minorHAnsi"/>
          <w:sz w:val="22"/>
          <w:szCs w:val="22"/>
          <w:lang w:val="pl-PL"/>
        </w:rPr>
        <w:t xml:space="preserve"> </w:t>
      </w:r>
      <w:r w:rsidRPr="00971727">
        <w:rPr>
          <w:rFonts w:asciiTheme="minorHAnsi" w:hAnsiTheme="minorHAnsi" w:cstheme="minorHAnsi"/>
          <w:sz w:val="22"/>
          <w:szCs w:val="22"/>
          <w:lang w:val="pl-PL"/>
        </w:rPr>
        <w:t>o minimalnym wynagrodzeniu za pracę,</w:t>
      </w:r>
    </w:p>
    <w:p w14:paraId="55487DB7" w14:textId="77777777" w:rsidR="00EC2D7C" w:rsidRPr="00971727" w:rsidRDefault="00EC2D7C" w:rsidP="007C6ECE">
      <w:pPr>
        <w:pStyle w:val="Akapitzlist"/>
        <w:numPr>
          <w:ilvl w:val="0"/>
          <w:numId w:val="20"/>
        </w:numPr>
        <w:spacing w:before="60" w:after="60" w:line="259" w:lineRule="auto"/>
        <w:ind w:left="714" w:hanging="357"/>
        <w:jc w:val="both"/>
        <w:rPr>
          <w:rFonts w:asciiTheme="minorHAnsi" w:hAnsiTheme="minorHAnsi" w:cstheme="minorHAnsi"/>
          <w:sz w:val="22"/>
          <w:szCs w:val="22"/>
          <w:lang w:val="pl-PL"/>
        </w:rPr>
      </w:pPr>
      <w:r w:rsidRPr="00971727">
        <w:rPr>
          <w:rFonts w:asciiTheme="minorHAnsi" w:hAnsiTheme="minorHAnsi" w:cstheme="minorHAnsi"/>
          <w:sz w:val="22"/>
          <w:szCs w:val="22"/>
          <w:lang w:val="pl-PL"/>
        </w:rPr>
        <w:t>zasad podlegania ubezpieczeniom społecznym lub ubezpieczeniu zdrowotnemu lub wysokości stawki składki na ubezpieczenia społeczne lub ubezpieczenie zdrowotne,</w:t>
      </w:r>
    </w:p>
    <w:p w14:paraId="590BBE27" w14:textId="10628CE9" w:rsidR="00EC2D7C" w:rsidRPr="00971727" w:rsidRDefault="00EC2D7C" w:rsidP="007C6ECE">
      <w:pPr>
        <w:pStyle w:val="Akapitzlist"/>
        <w:numPr>
          <w:ilvl w:val="0"/>
          <w:numId w:val="20"/>
        </w:numPr>
        <w:spacing w:before="60" w:after="60" w:line="259" w:lineRule="auto"/>
        <w:ind w:left="714" w:hanging="357"/>
        <w:jc w:val="both"/>
        <w:rPr>
          <w:rFonts w:asciiTheme="minorHAnsi" w:hAnsiTheme="minorHAnsi" w:cstheme="minorHAnsi"/>
          <w:sz w:val="22"/>
          <w:szCs w:val="22"/>
          <w:lang w:val="pl-PL"/>
        </w:rPr>
      </w:pPr>
      <w:r w:rsidRPr="00971727">
        <w:rPr>
          <w:rFonts w:asciiTheme="minorHAnsi" w:hAnsiTheme="minorHAnsi" w:cstheme="minorHAnsi"/>
          <w:sz w:val="22"/>
          <w:szCs w:val="22"/>
          <w:lang w:val="pl-PL"/>
        </w:rPr>
        <w:lastRenderedPageBreak/>
        <w:t>zasad gromadzenia i wysokości wpłat do pracowniczych planów kapitałowych, o których mowa w ustawie z dnia 4 października 2018 r. o pracowniczych planach kapitałowych</w:t>
      </w:r>
      <w:r w:rsidR="00F2086D" w:rsidRPr="00971727">
        <w:rPr>
          <w:rFonts w:asciiTheme="minorHAnsi" w:hAnsiTheme="minorHAnsi" w:cstheme="minorHAnsi"/>
          <w:sz w:val="22"/>
          <w:szCs w:val="22"/>
          <w:lang w:val="pl-PL"/>
        </w:rPr>
        <w:t xml:space="preserve"> </w:t>
      </w:r>
    </w:p>
    <w:p w14:paraId="328AD4DB" w14:textId="77777777" w:rsidR="00EC2D7C" w:rsidRPr="00971727" w:rsidRDefault="00EC2D7C" w:rsidP="007C6ECE">
      <w:pPr>
        <w:pStyle w:val="Akapitzlist"/>
        <w:spacing w:before="60" w:after="60" w:line="259" w:lineRule="auto"/>
        <w:ind w:left="714"/>
        <w:jc w:val="both"/>
        <w:rPr>
          <w:rFonts w:asciiTheme="minorHAnsi" w:hAnsiTheme="minorHAnsi" w:cstheme="minorHAnsi"/>
          <w:sz w:val="22"/>
          <w:szCs w:val="22"/>
          <w:lang w:val="pl-PL"/>
        </w:rPr>
      </w:pPr>
      <w:r w:rsidRPr="00971727">
        <w:rPr>
          <w:rFonts w:asciiTheme="minorHAnsi" w:hAnsiTheme="minorHAnsi" w:cstheme="minorHAnsi"/>
          <w:sz w:val="22"/>
          <w:szCs w:val="22"/>
          <w:lang w:val="pl-PL"/>
        </w:rPr>
        <w:t>‒ jeżeli zmiany te będą miały wpływ na koszty wykonania zamówienia przez Wykonawcę.</w:t>
      </w:r>
    </w:p>
    <w:p w14:paraId="1314A49C" w14:textId="7C40B9AD" w:rsidR="00EC2D7C" w:rsidRPr="00971727" w:rsidRDefault="00EC2D7C" w:rsidP="007C6ECE">
      <w:pPr>
        <w:pStyle w:val="Akapitzlist"/>
        <w:numPr>
          <w:ilvl w:val="3"/>
          <w:numId w:val="19"/>
        </w:numPr>
        <w:spacing w:before="60" w:after="60" w:line="259" w:lineRule="auto"/>
        <w:ind w:left="357" w:hanging="357"/>
        <w:jc w:val="both"/>
        <w:rPr>
          <w:rFonts w:asciiTheme="minorHAnsi" w:hAnsiTheme="minorHAnsi" w:cstheme="minorHAnsi"/>
          <w:sz w:val="22"/>
          <w:szCs w:val="22"/>
          <w:lang w:val="pl-PL"/>
        </w:rPr>
      </w:pPr>
      <w:r w:rsidRPr="00971727">
        <w:rPr>
          <w:rFonts w:asciiTheme="minorHAnsi" w:hAnsiTheme="minorHAnsi" w:cstheme="minorHAnsi"/>
          <w:sz w:val="22"/>
          <w:szCs w:val="22"/>
          <w:lang w:val="pl-PL"/>
        </w:rPr>
        <w:t>W sytuacji wystąpienia okoliczności wskazanych w ust. 1 pkt 1 Wykonawca jest uprawniony do złożenia Zamawiającemu wniosku o zmianę Umowy w zakresie wysokości wynagrodzenia należnego Wykonawcy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oraz muszą zostać załączone do niego dowody potwierdzające rzeczywisty wpływ okoliczności, o których mowa w ust. 1, na koszty świadczenia przez Wykonawcę przedmiotu zamówienia.</w:t>
      </w:r>
    </w:p>
    <w:p w14:paraId="19FBC05A" w14:textId="5A20160F" w:rsidR="00EC2D7C" w:rsidRPr="00971727" w:rsidRDefault="00EC2D7C" w:rsidP="007C6ECE">
      <w:pPr>
        <w:pStyle w:val="Akapitzlist"/>
        <w:numPr>
          <w:ilvl w:val="3"/>
          <w:numId w:val="19"/>
        </w:numPr>
        <w:spacing w:before="60" w:after="60" w:line="259" w:lineRule="auto"/>
        <w:ind w:left="357" w:hanging="357"/>
        <w:jc w:val="both"/>
        <w:rPr>
          <w:rFonts w:asciiTheme="minorHAnsi" w:hAnsiTheme="minorHAnsi" w:cstheme="minorHAnsi"/>
          <w:sz w:val="22"/>
          <w:szCs w:val="22"/>
          <w:lang w:val="pl-PL"/>
        </w:rPr>
      </w:pPr>
      <w:r w:rsidRPr="00971727">
        <w:rPr>
          <w:rFonts w:asciiTheme="minorHAnsi" w:hAnsiTheme="minorHAnsi" w:cstheme="minorHAnsi"/>
          <w:sz w:val="22"/>
          <w:szCs w:val="22"/>
          <w:lang w:val="pl-PL"/>
        </w:rPr>
        <w:t>W sytuacji wystąpienia okoliczności wskazanych w ust. 1 pkt 2 Wykonawca jest uprawniony do złożenia Zamawiającemu wniosku o zmianę Umowy w zakresie wysokości wynagrodzenia należnego Wykonawcy po wejściu w życie przepisów zmieniających wysokość minimalnego wynagrodzenia za pracę. Wniosek powinien zawierać wyczerpujące uzasadnienie faktyczne i wskazanie podstaw prawych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może obejmować jedynie dodatkowe koszty realizacji umowy, które Wykonawca obowiązkowo ponosi w związku z podwyższeniem wysokości płacy minimalnej. Zamawiający oświadcza, iż nie będzie akceptował kosztów wynikających z podwyższenia wynagrodzeń pracowników Wykonawcy, które nie są konieczne w celu ich dostosowania do wysokości minimalnego wynagrodzenia za pracę, w szczególności koszty podwyższenia wynagrodzenia w kwocie przewyższającej wysokość płacy minimalnej.</w:t>
      </w:r>
    </w:p>
    <w:p w14:paraId="6A0F01B4" w14:textId="1BFB332A" w:rsidR="00EC2D7C" w:rsidRPr="00971727" w:rsidRDefault="00EC2D7C" w:rsidP="007C6ECE">
      <w:pPr>
        <w:pStyle w:val="Akapitzlist"/>
        <w:numPr>
          <w:ilvl w:val="3"/>
          <w:numId w:val="19"/>
        </w:numPr>
        <w:spacing w:before="60" w:after="60" w:line="259" w:lineRule="auto"/>
        <w:ind w:left="357" w:hanging="357"/>
        <w:jc w:val="both"/>
        <w:rPr>
          <w:rFonts w:asciiTheme="minorHAnsi" w:hAnsiTheme="minorHAnsi" w:cstheme="minorHAnsi"/>
          <w:sz w:val="22"/>
          <w:szCs w:val="22"/>
          <w:lang w:val="pl-PL"/>
        </w:rPr>
      </w:pPr>
      <w:r w:rsidRPr="00971727">
        <w:rPr>
          <w:rFonts w:asciiTheme="minorHAnsi" w:hAnsiTheme="minorHAnsi" w:cstheme="minorHAnsi"/>
          <w:sz w:val="22"/>
          <w:szCs w:val="22"/>
          <w:lang w:val="pl-PL"/>
        </w:rPr>
        <w:t>W sytuacji wystąpienia okoliczności wskazanych w ust. 1 pkt 3 Wykonawca jest uprawniony złożyć Zamawiającemu wniosek o zmianę Umowy w zakresie wysokości wynagrodzenia należnego Wykonawcy po zmianie zasad podlegania ubezpieczeniom społecznym lub ubezpieczeniu zdrowotnemu lub wysokości składki na ubezpieczenia społeczne i zdrowotne.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 o których mowa w ust. 1 pkt 3, na kalkulację wynagrodzenia. Wniosek może obejmować jedynie koszty realizacji umowy, które Wykonawca obowiązkowo ponosi w związku ze zmianą zasad, o których mowa w ust. 1 pkt 3.</w:t>
      </w:r>
    </w:p>
    <w:p w14:paraId="5CC13B64" w14:textId="0EE69373" w:rsidR="00EC2D7C" w:rsidRPr="00971727" w:rsidRDefault="00EC2D7C" w:rsidP="007C6ECE">
      <w:pPr>
        <w:pStyle w:val="Akapitzlist"/>
        <w:numPr>
          <w:ilvl w:val="3"/>
          <w:numId w:val="19"/>
        </w:numPr>
        <w:spacing w:before="60" w:after="60" w:line="259" w:lineRule="auto"/>
        <w:ind w:left="357" w:hanging="357"/>
        <w:jc w:val="both"/>
        <w:rPr>
          <w:rFonts w:asciiTheme="minorHAnsi" w:hAnsiTheme="minorHAnsi" w:cstheme="minorHAnsi"/>
          <w:sz w:val="22"/>
          <w:szCs w:val="22"/>
          <w:lang w:val="pl-PL"/>
        </w:rPr>
      </w:pPr>
      <w:r w:rsidRPr="00971727">
        <w:rPr>
          <w:rFonts w:asciiTheme="minorHAnsi" w:hAnsiTheme="minorHAnsi" w:cstheme="minorHAnsi"/>
          <w:sz w:val="22"/>
          <w:szCs w:val="22"/>
          <w:lang w:val="pl-PL"/>
        </w:rPr>
        <w:t>W sytuacji wystąpienia okoliczności wskazanych w ust. 1 pkt 4 Wykonawca jest uprawniony złożyć Zamawiającemu wniosek o zmianę Umowy w zakresie wysokości wynagrodzenia należnego Wykonawcy po zmianie zasad gromadzenia i wysokości wpłat do pracowniczych planów kapitałowych.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 o których mowa w ust. 1 pkt 4, na kalkulację wynagrodzenia. Wniosek może obejmować jedynie koszty realizacji umowy, które Wykonawca obowiązkowo ponosi w związku ze zmianą zasad, o których mowa w ust. 1 pkt 4.</w:t>
      </w:r>
    </w:p>
    <w:p w14:paraId="7C1065D5" w14:textId="3EB3574D" w:rsidR="00EC2D7C" w:rsidRPr="00971727" w:rsidRDefault="00EC2D7C" w:rsidP="007C6ECE">
      <w:pPr>
        <w:pStyle w:val="Akapitzlist"/>
        <w:numPr>
          <w:ilvl w:val="3"/>
          <w:numId w:val="19"/>
        </w:numPr>
        <w:spacing w:before="60" w:after="60" w:line="259" w:lineRule="auto"/>
        <w:ind w:left="357" w:hanging="357"/>
        <w:jc w:val="both"/>
        <w:rPr>
          <w:rFonts w:asciiTheme="minorHAnsi" w:hAnsiTheme="minorHAnsi" w:cstheme="minorHAnsi"/>
          <w:sz w:val="22"/>
          <w:szCs w:val="22"/>
          <w:lang w:val="pl-PL"/>
        </w:rPr>
      </w:pPr>
      <w:r w:rsidRPr="00971727">
        <w:rPr>
          <w:rFonts w:asciiTheme="minorHAnsi" w:hAnsiTheme="minorHAnsi" w:cstheme="minorHAnsi"/>
          <w:sz w:val="22"/>
          <w:szCs w:val="22"/>
          <w:lang w:val="pl-PL"/>
        </w:rPr>
        <w:t xml:space="preserve">Zmiana Umowy w zakresie zmiany wynagrodzenia, z przyczyn określonych w ust. 1, obejmować będzie wyłącznie wynagrodzenie za wykonanie usług, których w dniu zmiany odpowiednio stawki </w:t>
      </w:r>
      <w:r w:rsidRPr="00971727">
        <w:rPr>
          <w:rFonts w:asciiTheme="minorHAnsi" w:hAnsiTheme="minorHAnsi" w:cstheme="minorHAnsi"/>
          <w:sz w:val="22"/>
          <w:szCs w:val="22"/>
          <w:lang w:val="pl-PL"/>
        </w:rPr>
        <w:lastRenderedPageBreak/>
        <w:t>podatku VAT, wysokości minimalnego wynagrodzenia za pracę, składki na ubezpieczenie społeczne i zdrowotne oraz zasad gromadzenia i wysokości wpłat do pracowniczych planów kapitałowych, jeszcze nie zrealizowano.</w:t>
      </w:r>
    </w:p>
    <w:p w14:paraId="1C1F9BE9" w14:textId="01290B7B" w:rsidR="00EC2D7C" w:rsidRPr="00971727" w:rsidRDefault="00EC2D7C" w:rsidP="007C6ECE">
      <w:pPr>
        <w:pStyle w:val="Akapitzlist"/>
        <w:numPr>
          <w:ilvl w:val="3"/>
          <w:numId w:val="19"/>
        </w:numPr>
        <w:spacing w:before="60" w:after="60" w:line="259" w:lineRule="auto"/>
        <w:ind w:left="357" w:hanging="357"/>
        <w:jc w:val="both"/>
        <w:rPr>
          <w:rFonts w:asciiTheme="minorHAnsi" w:hAnsiTheme="minorHAnsi" w:cstheme="minorHAnsi"/>
          <w:sz w:val="22"/>
          <w:szCs w:val="22"/>
          <w:lang w:val="pl-PL"/>
        </w:rPr>
      </w:pPr>
      <w:r w:rsidRPr="00971727">
        <w:rPr>
          <w:rFonts w:asciiTheme="minorHAnsi" w:hAnsiTheme="minorHAnsi" w:cstheme="minorHAnsi"/>
          <w:sz w:val="22"/>
          <w:szCs w:val="22"/>
          <w:lang w:val="pl-PL"/>
        </w:rPr>
        <w:t xml:space="preserve">Wykonawca może zwrócić się do Zamawiającego z pisemnym wnioskiem o wprowadzenie zmian wynagrodzenia w terminie od dnia opublikowania przepisów, z których wynikają zmiany, o których mowa w ust. 1 do 30 dnia od daty ich wejścia w życie. Wniosek powinien zawierać: </w:t>
      </w:r>
    </w:p>
    <w:p w14:paraId="03ACF31E" w14:textId="77777777" w:rsidR="00EC2D7C" w:rsidRPr="00971727" w:rsidRDefault="00EC2D7C" w:rsidP="007C6ECE">
      <w:pPr>
        <w:pStyle w:val="Akapitzlist"/>
        <w:numPr>
          <w:ilvl w:val="0"/>
          <w:numId w:val="37"/>
        </w:numPr>
        <w:spacing w:before="60" w:after="60" w:line="259" w:lineRule="auto"/>
        <w:ind w:left="714" w:hanging="357"/>
        <w:jc w:val="both"/>
        <w:rPr>
          <w:rFonts w:asciiTheme="minorHAnsi" w:hAnsiTheme="minorHAnsi" w:cstheme="minorHAnsi"/>
          <w:sz w:val="22"/>
          <w:szCs w:val="22"/>
          <w:lang w:val="pl-PL"/>
        </w:rPr>
      </w:pPr>
      <w:r w:rsidRPr="00971727">
        <w:rPr>
          <w:rFonts w:asciiTheme="minorHAnsi" w:hAnsiTheme="minorHAnsi" w:cstheme="minorHAnsi"/>
          <w:sz w:val="22"/>
          <w:szCs w:val="22"/>
          <w:lang w:val="pl-PL"/>
        </w:rPr>
        <w:t xml:space="preserve">propozycję zmiany wynagrodzenia; </w:t>
      </w:r>
    </w:p>
    <w:p w14:paraId="31C3F45A" w14:textId="77777777" w:rsidR="007C6ECE" w:rsidRPr="00971727" w:rsidRDefault="00EC2D7C" w:rsidP="007C6ECE">
      <w:pPr>
        <w:pStyle w:val="Akapitzlist"/>
        <w:numPr>
          <w:ilvl w:val="0"/>
          <w:numId w:val="37"/>
        </w:numPr>
        <w:spacing w:before="60" w:after="60" w:line="259" w:lineRule="auto"/>
        <w:ind w:left="714" w:hanging="357"/>
        <w:jc w:val="both"/>
        <w:rPr>
          <w:rFonts w:asciiTheme="minorHAnsi" w:hAnsiTheme="minorHAnsi" w:cstheme="minorHAnsi"/>
          <w:sz w:val="22"/>
          <w:szCs w:val="22"/>
          <w:lang w:val="pl-PL"/>
        </w:rPr>
      </w:pPr>
      <w:r w:rsidRPr="00971727">
        <w:rPr>
          <w:rFonts w:asciiTheme="minorHAnsi" w:hAnsiTheme="minorHAnsi" w:cstheme="minorHAnsi"/>
          <w:sz w:val="22"/>
          <w:szCs w:val="22"/>
          <w:lang w:val="pl-PL"/>
        </w:rPr>
        <w:t xml:space="preserve">uzasadnienie zmiany, w tym w szczególności: </w:t>
      </w:r>
    </w:p>
    <w:p w14:paraId="5ECCB477" w14:textId="6CC25305" w:rsidR="00EC2D7C" w:rsidRPr="00971727" w:rsidRDefault="00EC2D7C" w:rsidP="007C6ECE">
      <w:pPr>
        <w:pStyle w:val="Akapitzlist"/>
        <w:numPr>
          <w:ilvl w:val="1"/>
          <w:numId w:val="27"/>
        </w:numPr>
        <w:spacing w:before="60" w:after="60" w:line="259" w:lineRule="auto"/>
        <w:ind w:left="1071" w:hanging="357"/>
        <w:jc w:val="both"/>
        <w:rPr>
          <w:rFonts w:asciiTheme="minorHAnsi" w:hAnsiTheme="minorHAnsi" w:cstheme="minorHAnsi"/>
          <w:sz w:val="22"/>
          <w:szCs w:val="22"/>
        </w:rPr>
      </w:pPr>
      <w:r w:rsidRPr="00971727">
        <w:rPr>
          <w:rFonts w:asciiTheme="minorHAnsi" w:hAnsiTheme="minorHAnsi" w:cstheme="minorHAnsi"/>
          <w:sz w:val="22"/>
          <w:szCs w:val="22"/>
        </w:rPr>
        <w:t xml:space="preserve">zasady kalkulacji kosztów oraz założenia co do wysokości dotychczasowych i przyszłych kosztów wykonania umowy, </w:t>
      </w:r>
    </w:p>
    <w:p w14:paraId="6E34256D" w14:textId="4E1791DE" w:rsidR="00EC2D7C" w:rsidRPr="00971727" w:rsidRDefault="00EC2D7C" w:rsidP="007C6ECE">
      <w:pPr>
        <w:pStyle w:val="Akapitzlist"/>
        <w:numPr>
          <w:ilvl w:val="1"/>
          <w:numId w:val="27"/>
        </w:numPr>
        <w:spacing w:before="60" w:after="60" w:line="259" w:lineRule="auto"/>
        <w:ind w:left="1071" w:hanging="357"/>
        <w:jc w:val="both"/>
        <w:rPr>
          <w:rFonts w:asciiTheme="minorHAnsi" w:hAnsiTheme="minorHAnsi" w:cstheme="minorHAnsi"/>
          <w:sz w:val="22"/>
          <w:szCs w:val="22"/>
        </w:rPr>
      </w:pPr>
      <w:r w:rsidRPr="00971727">
        <w:rPr>
          <w:rFonts w:asciiTheme="minorHAnsi" w:hAnsiTheme="minorHAnsi" w:cstheme="minorHAnsi"/>
          <w:sz w:val="22"/>
          <w:szCs w:val="22"/>
        </w:rPr>
        <w:t>wskazanie wpływu zmian przepisów, o których mowa w ust. 1 na wysokość</w:t>
      </w:r>
      <w:r w:rsidR="00F2086D" w:rsidRPr="00971727">
        <w:rPr>
          <w:rFonts w:asciiTheme="minorHAnsi" w:hAnsiTheme="minorHAnsi" w:cstheme="minorHAnsi"/>
          <w:sz w:val="22"/>
          <w:szCs w:val="22"/>
        </w:rPr>
        <w:t xml:space="preserve"> </w:t>
      </w:r>
      <w:r w:rsidRPr="00971727">
        <w:rPr>
          <w:rFonts w:asciiTheme="minorHAnsi" w:hAnsiTheme="minorHAnsi" w:cstheme="minorHAnsi"/>
          <w:sz w:val="22"/>
          <w:szCs w:val="22"/>
        </w:rPr>
        <w:t>kosztów wykonania umowy,</w:t>
      </w:r>
      <w:r w:rsidR="00F2086D" w:rsidRPr="00971727">
        <w:rPr>
          <w:rFonts w:asciiTheme="minorHAnsi" w:hAnsiTheme="minorHAnsi" w:cstheme="minorHAnsi"/>
          <w:sz w:val="22"/>
          <w:szCs w:val="22"/>
        </w:rPr>
        <w:t xml:space="preserve">  </w:t>
      </w:r>
    </w:p>
    <w:p w14:paraId="618CAB86" w14:textId="7943DA78" w:rsidR="00EC2D7C" w:rsidRPr="00971727" w:rsidRDefault="00EC2D7C" w:rsidP="007C6ECE">
      <w:pPr>
        <w:pStyle w:val="Akapitzlist"/>
        <w:numPr>
          <w:ilvl w:val="1"/>
          <w:numId w:val="27"/>
        </w:numPr>
        <w:spacing w:before="60" w:after="60" w:line="259" w:lineRule="auto"/>
        <w:ind w:left="1071" w:hanging="357"/>
        <w:jc w:val="both"/>
        <w:rPr>
          <w:rFonts w:asciiTheme="minorHAnsi" w:hAnsiTheme="minorHAnsi" w:cstheme="minorHAnsi"/>
          <w:sz w:val="22"/>
          <w:szCs w:val="22"/>
        </w:rPr>
      </w:pPr>
      <w:r w:rsidRPr="00971727">
        <w:rPr>
          <w:rFonts w:asciiTheme="minorHAnsi" w:hAnsiTheme="minorHAnsi" w:cstheme="minorHAnsi"/>
          <w:sz w:val="22"/>
          <w:szCs w:val="22"/>
        </w:rPr>
        <w:t xml:space="preserve">szczegółową kalkulację proponowanej zmiany wynagrodzenia; </w:t>
      </w:r>
    </w:p>
    <w:p w14:paraId="6C9D274B" w14:textId="3B213238" w:rsidR="00EC2D7C" w:rsidRPr="00971727" w:rsidRDefault="00EC2D7C" w:rsidP="007C6ECE">
      <w:pPr>
        <w:pStyle w:val="Akapitzlist"/>
        <w:numPr>
          <w:ilvl w:val="1"/>
          <w:numId w:val="27"/>
        </w:numPr>
        <w:spacing w:before="60" w:after="60" w:line="259" w:lineRule="auto"/>
        <w:ind w:left="1071" w:hanging="357"/>
        <w:jc w:val="both"/>
        <w:rPr>
          <w:rFonts w:asciiTheme="minorHAnsi" w:hAnsiTheme="minorHAnsi" w:cstheme="minorHAnsi"/>
          <w:sz w:val="22"/>
          <w:szCs w:val="22"/>
        </w:rPr>
      </w:pPr>
      <w:r w:rsidRPr="00971727">
        <w:rPr>
          <w:rFonts w:asciiTheme="minorHAnsi" w:hAnsiTheme="minorHAnsi" w:cstheme="minorHAnsi"/>
          <w:sz w:val="22"/>
          <w:szCs w:val="22"/>
        </w:rPr>
        <w:t>dokumenty niezbędne do oceny przez Zamawiającego, czy zmiany, o których mowa w ust. 1, mają lub będą miały wpływ na koszty wykonywania umowy oraz w jakim stopniu zmiany tych kosztów uzasadniają zmianę wysokości wynagrodzenia.</w:t>
      </w:r>
    </w:p>
    <w:p w14:paraId="63F94C80" w14:textId="79EA394B" w:rsidR="00EC2D7C" w:rsidRPr="00971727" w:rsidRDefault="00EC2D7C" w:rsidP="007C6ECE">
      <w:pPr>
        <w:pStyle w:val="Akapitzlist"/>
        <w:numPr>
          <w:ilvl w:val="3"/>
          <w:numId w:val="19"/>
        </w:numPr>
        <w:spacing w:before="60" w:after="60" w:line="259" w:lineRule="auto"/>
        <w:ind w:left="357" w:hanging="357"/>
        <w:jc w:val="both"/>
        <w:rPr>
          <w:rFonts w:asciiTheme="minorHAnsi" w:hAnsiTheme="minorHAnsi" w:cstheme="minorHAnsi"/>
          <w:sz w:val="22"/>
          <w:szCs w:val="22"/>
        </w:rPr>
      </w:pPr>
      <w:r w:rsidRPr="00971727">
        <w:rPr>
          <w:rFonts w:asciiTheme="minorHAnsi" w:hAnsiTheme="minorHAnsi" w:cstheme="minorHAnsi"/>
          <w:sz w:val="22"/>
          <w:szCs w:val="22"/>
          <w:lang w:val="pl-PL"/>
        </w:rPr>
        <w:t>Zamawiający</w:t>
      </w:r>
      <w:r w:rsidRPr="00971727">
        <w:rPr>
          <w:rFonts w:asciiTheme="minorHAnsi" w:hAnsiTheme="minorHAnsi" w:cstheme="minorHAnsi"/>
          <w:sz w:val="22"/>
          <w:szCs w:val="22"/>
        </w:rPr>
        <w:t xml:space="preserve"> może zwrócić się do Wykonawcy o uzupełnienie wniosku, o którym mowa w ust.</w:t>
      </w:r>
      <w:r w:rsidR="00BE0E20" w:rsidRPr="00971727">
        <w:rPr>
          <w:rFonts w:asciiTheme="minorHAnsi" w:hAnsiTheme="minorHAnsi" w:cstheme="minorHAnsi"/>
          <w:sz w:val="22"/>
          <w:szCs w:val="22"/>
        </w:rPr>
        <w:t xml:space="preserve"> </w:t>
      </w:r>
      <w:r w:rsidRPr="00971727">
        <w:rPr>
          <w:rFonts w:asciiTheme="minorHAnsi" w:hAnsiTheme="minorHAnsi" w:cstheme="minorHAnsi"/>
          <w:sz w:val="22"/>
          <w:szCs w:val="22"/>
        </w:rPr>
        <w:t>7.</w:t>
      </w:r>
    </w:p>
    <w:p w14:paraId="6DF8A5D6" w14:textId="77777777" w:rsidR="00EC2D7C" w:rsidRPr="00971727" w:rsidRDefault="00EC2D7C" w:rsidP="007C6ECE">
      <w:pPr>
        <w:pStyle w:val="Akapitzlist"/>
        <w:numPr>
          <w:ilvl w:val="3"/>
          <w:numId w:val="19"/>
        </w:numPr>
        <w:spacing w:before="60" w:after="60" w:line="259" w:lineRule="auto"/>
        <w:ind w:left="357" w:hanging="357"/>
        <w:jc w:val="both"/>
        <w:rPr>
          <w:rFonts w:asciiTheme="minorHAnsi" w:hAnsiTheme="minorHAnsi" w:cstheme="minorHAnsi"/>
          <w:sz w:val="22"/>
          <w:szCs w:val="22"/>
        </w:rPr>
      </w:pPr>
      <w:r w:rsidRPr="00971727">
        <w:rPr>
          <w:rFonts w:asciiTheme="minorHAnsi" w:hAnsiTheme="minorHAnsi" w:cstheme="minorHAnsi"/>
          <w:sz w:val="22"/>
          <w:szCs w:val="22"/>
        </w:rPr>
        <w:t xml:space="preserve">Strony </w:t>
      </w:r>
      <w:r w:rsidRPr="00971727">
        <w:rPr>
          <w:rFonts w:asciiTheme="minorHAnsi" w:hAnsiTheme="minorHAnsi" w:cstheme="minorHAnsi"/>
          <w:sz w:val="22"/>
          <w:szCs w:val="22"/>
          <w:lang w:val="pl-PL"/>
        </w:rPr>
        <w:t>zastrzegają</w:t>
      </w:r>
      <w:r w:rsidRPr="00971727">
        <w:rPr>
          <w:rFonts w:asciiTheme="minorHAnsi" w:hAnsiTheme="minorHAnsi" w:cstheme="minorHAnsi"/>
          <w:sz w:val="22"/>
          <w:szCs w:val="22"/>
        </w:rPr>
        <w:t xml:space="preserve"> możliwość zmiany Umowy w zakresie:</w:t>
      </w:r>
    </w:p>
    <w:p w14:paraId="76FEECB0" w14:textId="1BACD01A" w:rsidR="00EC2D7C" w:rsidRPr="00971727" w:rsidRDefault="00EC2D7C" w:rsidP="007C6ECE">
      <w:pPr>
        <w:pStyle w:val="Akapitzlist"/>
        <w:numPr>
          <w:ilvl w:val="0"/>
          <w:numId w:val="39"/>
        </w:numPr>
        <w:spacing w:before="60" w:after="60" w:line="259" w:lineRule="auto"/>
        <w:ind w:left="714" w:hanging="357"/>
        <w:jc w:val="both"/>
        <w:rPr>
          <w:rFonts w:asciiTheme="minorHAnsi" w:hAnsiTheme="minorHAnsi" w:cstheme="minorHAnsi"/>
          <w:sz w:val="22"/>
          <w:szCs w:val="22"/>
          <w:lang w:val="pl-PL"/>
        </w:rPr>
      </w:pPr>
      <w:r w:rsidRPr="00971727">
        <w:rPr>
          <w:rFonts w:asciiTheme="minorHAnsi" w:hAnsiTheme="minorHAnsi" w:cstheme="minorHAnsi"/>
          <w:sz w:val="22"/>
          <w:szCs w:val="22"/>
          <w:lang w:val="pl-PL"/>
        </w:rPr>
        <w:t>terminu, zakresu lub sposobu realizacji</w:t>
      </w:r>
      <w:r w:rsidRPr="00971727" w:rsidDel="00796282">
        <w:rPr>
          <w:rFonts w:asciiTheme="minorHAnsi" w:hAnsiTheme="minorHAnsi" w:cstheme="minorHAnsi"/>
          <w:sz w:val="22"/>
          <w:szCs w:val="22"/>
          <w:lang w:val="pl-PL"/>
        </w:rPr>
        <w:t xml:space="preserve"> </w:t>
      </w:r>
      <w:r w:rsidRPr="00971727">
        <w:rPr>
          <w:rFonts w:asciiTheme="minorHAnsi" w:hAnsiTheme="minorHAnsi" w:cstheme="minorHAnsi"/>
          <w:sz w:val="22"/>
          <w:szCs w:val="22"/>
          <w:lang w:val="pl-PL"/>
        </w:rPr>
        <w:t>przedmiotu Umowy dla dostosowania do zmiany stanu faktycznego na skutek zdarzenia o charakterze siły wyższej, które nastąpiło po wszczęciu postępowania o udzielenie zamówienia publicznego, a wpływa na termin, zakres lub sposób realizacji przedmiotu Umowy;</w:t>
      </w:r>
    </w:p>
    <w:p w14:paraId="2CCB1626" w14:textId="4FB82985" w:rsidR="00EC2D7C" w:rsidRPr="00971727" w:rsidRDefault="00EC2D7C" w:rsidP="007C6ECE">
      <w:pPr>
        <w:pStyle w:val="Akapitzlist"/>
        <w:numPr>
          <w:ilvl w:val="0"/>
          <w:numId w:val="39"/>
        </w:numPr>
        <w:spacing w:before="60" w:after="60" w:line="259" w:lineRule="auto"/>
        <w:ind w:left="714" w:hanging="357"/>
        <w:jc w:val="both"/>
        <w:rPr>
          <w:rFonts w:asciiTheme="minorHAnsi" w:hAnsiTheme="minorHAnsi" w:cstheme="minorHAnsi"/>
          <w:sz w:val="22"/>
          <w:szCs w:val="22"/>
          <w:lang w:val="pl-PL"/>
        </w:rPr>
      </w:pPr>
      <w:r w:rsidRPr="00971727">
        <w:rPr>
          <w:rFonts w:asciiTheme="minorHAnsi" w:hAnsiTheme="minorHAnsi" w:cstheme="minorHAnsi"/>
          <w:sz w:val="22"/>
          <w:szCs w:val="22"/>
          <w:lang w:val="pl-PL"/>
        </w:rPr>
        <w:t>terminu, zakresu lub sposobu realizacji przedmiotu Umowy dla dostosowania do zmiany stanu prawnego, która nastąpiła po wszczęciu postępowania o udzielenie zamówienia publicznego, a wpływa na termin, zakres lub sposób realizacji przedmiotu Umowy;</w:t>
      </w:r>
    </w:p>
    <w:p w14:paraId="061D6D2D" w14:textId="77777777" w:rsidR="00EC2D7C" w:rsidRPr="00971727" w:rsidRDefault="00EC2D7C" w:rsidP="007C6ECE">
      <w:pPr>
        <w:pStyle w:val="Akapitzlist"/>
        <w:numPr>
          <w:ilvl w:val="0"/>
          <w:numId w:val="39"/>
        </w:numPr>
        <w:spacing w:before="60" w:after="60" w:line="259" w:lineRule="auto"/>
        <w:ind w:left="714" w:hanging="357"/>
        <w:jc w:val="both"/>
        <w:rPr>
          <w:rFonts w:asciiTheme="minorHAnsi" w:hAnsiTheme="minorHAnsi" w:cstheme="minorHAnsi"/>
          <w:sz w:val="22"/>
          <w:szCs w:val="22"/>
          <w:lang w:val="pl-PL"/>
        </w:rPr>
      </w:pPr>
      <w:r w:rsidRPr="00971727">
        <w:rPr>
          <w:rFonts w:asciiTheme="minorHAnsi" w:hAnsiTheme="minorHAnsi" w:cstheme="minorHAnsi"/>
          <w:sz w:val="22"/>
          <w:szCs w:val="22"/>
          <w:lang w:val="pl-PL"/>
        </w:rPr>
        <w:t>zakresu lub sposobu realizacji przedmiotu Umowy dla dostosowania do zmian struktury lub organizacji po stronie Zamawiającego;</w:t>
      </w:r>
    </w:p>
    <w:p w14:paraId="31F201C2" w14:textId="77777777" w:rsidR="00EC2D7C" w:rsidRPr="00971727" w:rsidRDefault="00EC2D7C" w:rsidP="007C6ECE">
      <w:pPr>
        <w:pStyle w:val="Akapitzlist"/>
        <w:numPr>
          <w:ilvl w:val="0"/>
          <w:numId w:val="39"/>
        </w:numPr>
        <w:spacing w:before="60" w:after="60" w:line="259" w:lineRule="auto"/>
        <w:ind w:left="714" w:hanging="357"/>
        <w:jc w:val="both"/>
        <w:rPr>
          <w:rFonts w:asciiTheme="minorHAnsi" w:hAnsiTheme="minorHAnsi" w:cstheme="minorHAnsi"/>
          <w:sz w:val="22"/>
          <w:szCs w:val="22"/>
          <w:lang w:val="pl-PL"/>
        </w:rPr>
      </w:pPr>
      <w:r w:rsidRPr="00971727">
        <w:rPr>
          <w:rFonts w:asciiTheme="minorHAnsi" w:hAnsiTheme="minorHAnsi" w:cstheme="minorHAnsi"/>
          <w:sz w:val="22"/>
          <w:szCs w:val="22"/>
          <w:lang w:val="pl-PL"/>
        </w:rPr>
        <w:t>zmiany zasad zgłaszania, obsługi i eskalacji zgłoszeń;</w:t>
      </w:r>
    </w:p>
    <w:p w14:paraId="2C3A41F9" w14:textId="77777777" w:rsidR="00EC2D7C" w:rsidRPr="00971727" w:rsidRDefault="00EC2D7C" w:rsidP="007C6ECE">
      <w:pPr>
        <w:pStyle w:val="Akapitzlist"/>
        <w:numPr>
          <w:ilvl w:val="0"/>
          <w:numId w:val="39"/>
        </w:numPr>
        <w:spacing w:before="60" w:after="60" w:line="259" w:lineRule="auto"/>
        <w:ind w:left="714" w:hanging="357"/>
        <w:jc w:val="both"/>
        <w:rPr>
          <w:rFonts w:asciiTheme="minorHAnsi" w:hAnsiTheme="minorHAnsi" w:cstheme="minorHAnsi"/>
          <w:sz w:val="22"/>
          <w:szCs w:val="22"/>
          <w:lang w:val="pl-PL"/>
        </w:rPr>
      </w:pPr>
      <w:r w:rsidRPr="00971727">
        <w:rPr>
          <w:rFonts w:asciiTheme="minorHAnsi" w:hAnsiTheme="minorHAnsi" w:cstheme="minorHAnsi"/>
          <w:sz w:val="22"/>
          <w:szCs w:val="22"/>
          <w:lang w:val="pl-PL"/>
        </w:rPr>
        <w:t>gdy wynikną rozbieżności lub niejasności w Umowie, których nie można usunąć w inny sposób, a zmiana będzie umożliwiała usunięcie rozbieżności i doprecyzowanie Umowy w celu jednoznacznej interpretacji jej zapisów przez Strony;</w:t>
      </w:r>
    </w:p>
    <w:p w14:paraId="5201C6C5" w14:textId="41243924" w:rsidR="00EC2D7C" w:rsidRPr="00971727" w:rsidRDefault="00EC2D7C" w:rsidP="007C6ECE">
      <w:pPr>
        <w:pStyle w:val="Akapitzlist"/>
        <w:numPr>
          <w:ilvl w:val="0"/>
          <w:numId w:val="39"/>
        </w:numPr>
        <w:spacing w:before="60" w:after="60" w:line="259" w:lineRule="auto"/>
        <w:ind w:left="714" w:hanging="357"/>
        <w:jc w:val="both"/>
        <w:rPr>
          <w:rFonts w:asciiTheme="minorHAnsi" w:hAnsiTheme="minorHAnsi" w:cstheme="minorHAnsi"/>
          <w:sz w:val="22"/>
          <w:szCs w:val="22"/>
          <w:lang w:val="pl-PL"/>
        </w:rPr>
      </w:pPr>
      <w:r w:rsidRPr="00971727">
        <w:rPr>
          <w:rFonts w:asciiTheme="minorHAnsi" w:hAnsiTheme="minorHAnsi" w:cstheme="minorHAnsi"/>
          <w:sz w:val="22"/>
          <w:szCs w:val="22"/>
          <w:lang w:val="pl-PL"/>
        </w:rPr>
        <w:t>gdy zmiany postanowień Umowy będą następstwem zmian powszechnie obowiązujących przepisów prawa, których wejście w życie lub zmiana nastąpiły po wszczęciu postępowania o udzielenie zamówienia publicznego, a które mają wpływ na realizację Umowy i z których treści wynika konieczność lub zasadność wprowadzenia zmian postanowień Umowy;</w:t>
      </w:r>
    </w:p>
    <w:p w14:paraId="29336130" w14:textId="25B10321" w:rsidR="00EC2D7C" w:rsidRPr="00971727" w:rsidRDefault="00EC2D7C" w:rsidP="007C6ECE">
      <w:pPr>
        <w:pStyle w:val="Akapitzlist"/>
        <w:numPr>
          <w:ilvl w:val="0"/>
          <w:numId w:val="39"/>
        </w:numPr>
        <w:spacing w:before="60" w:after="60" w:line="259" w:lineRule="auto"/>
        <w:ind w:left="714" w:hanging="357"/>
        <w:jc w:val="both"/>
        <w:rPr>
          <w:rFonts w:asciiTheme="minorHAnsi" w:hAnsiTheme="minorHAnsi" w:cstheme="minorHAnsi"/>
          <w:sz w:val="22"/>
          <w:szCs w:val="22"/>
          <w:lang w:val="pl-PL"/>
        </w:rPr>
      </w:pPr>
      <w:r w:rsidRPr="00971727">
        <w:rPr>
          <w:rFonts w:asciiTheme="minorHAnsi" w:hAnsiTheme="minorHAnsi" w:cstheme="minorHAnsi"/>
          <w:sz w:val="22"/>
          <w:szCs w:val="22"/>
          <w:lang w:val="pl-PL"/>
        </w:rPr>
        <w:t>zmian w przypadku, gdy konieczność wprowadzenia zmian będzie następstwem postanowień innych umów mających bezpośredni związek z Umową i mających wpływ na jej realizację, zawartych po zawarciu Umowy, z tym, że wynagrodzenie Wykonawcy wskazane w Umowie nie ulegnie podwyższeniu;</w:t>
      </w:r>
    </w:p>
    <w:p w14:paraId="33243E50" w14:textId="77777777" w:rsidR="00EC2D7C" w:rsidRPr="00971727" w:rsidRDefault="00EC2D7C" w:rsidP="007C6ECE">
      <w:pPr>
        <w:pStyle w:val="Akapitzlist"/>
        <w:numPr>
          <w:ilvl w:val="0"/>
          <w:numId w:val="39"/>
        </w:numPr>
        <w:spacing w:before="60" w:after="60" w:line="259" w:lineRule="auto"/>
        <w:ind w:left="714" w:hanging="357"/>
        <w:jc w:val="both"/>
        <w:rPr>
          <w:rFonts w:asciiTheme="minorHAnsi" w:hAnsiTheme="minorHAnsi" w:cstheme="minorHAnsi"/>
          <w:sz w:val="22"/>
          <w:szCs w:val="22"/>
          <w:lang w:val="pl-PL"/>
        </w:rPr>
      </w:pPr>
      <w:r w:rsidRPr="00971727">
        <w:rPr>
          <w:rFonts w:asciiTheme="minorHAnsi" w:hAnsiTheme="minorHAnsi" w:cstheme="minorHAnsi"/>
          <w:sz w:val="22"/>
          <w:szCs w:val="22"/>
          <w:lang w:val="pl-PL"/>
        </w:rPr>
        <w:t>gdy zmiany Umowy będą następstwem zmian organizacyjnych po stronie Zamawiającego.</w:t>
      </w:r>
    </w:p>
    <w:p w14:paraId="0C738A30" w14:textId="77777777" w:rsidR="00652B40" w:rsidRPr="00971727" w:rsidRDefault="00652B40" w:rsidP="009D36BD">
      <w:pPr>
        <w:widowControl w:val="0"/>
        <w:suppressAutoHyphens/>
        <w:autoSpaceDE w:val="0"/>
        <w:autoSpaceDN w:val="0"/>
        <w:spacing w:before="60" w:after="60" w:line="259" w:lineRule="auto"/>
        <w:jc w:val="both"/>
        <w:textAlignment w:val="baseline"/>
        <w:rPr>
          <w:rFonts w:asciiTheme="minorHAnsi" w:hAnsiTheme="minorHAnsi" w:cstheme="minorHAnsi"/>
          <w:sz w:val="22"/>
          <w:szCs w:val="22"/>
        </w:rPr>
      </w:pPr>
    </w:p>
    <w:p w14:paraId="5BE266A1" w14:textId="59D214C9" w:rsidR="00E74306" w:rsidRPr="00971727" w:rsidRDefault="00E74306" w:rsidP="009D36BD">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w:t>
      </w:r>
      <w:r w:rsidR="00EC2D7C" w:rsidRPr="00971727">
        <w:rPr>
          <w:rFonts w:asciiTheme="minorHAnsi" w:hAnsiTheme="minorHAnsi" w:cstheme="minorHAnsi"/>
          <w:b/>
          <w:bCs/>
          <w:spacing w:val="30"/>
          <w:sz w:val="22"/>
          <w:szCs w:val="22"/>
        </w:rPr>
        <w:t>15</w:t>
      </w:r>
      <w:r w:rsidRPr="00971727">
        <w:rPr>
          <w:rFonts w:asciiTheme="minorHAnsi" w:hAnsiTheme="minorHAnsi" w:cstheme="minorHAnsi"/>
          <w:b/>
          <w:bCs/>
          <w:spacing w:val="30"/>
          <w:sz w:val="22"/>
          <w:szCs w:val="22"/>
        </w:rPr>
        <w:t>.</w:t>
      </w:r>
    </w:p>
    <w:p w14:paraId="17880BDA" w14:textId="77777777" w:rsidR="00E74306" w:rsidRPr="00971727" w:rsidRDefault="00E74306" w:rsidP="00C5355E">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Odstąpienie i wypowiedzenie Umowy</w:t>
      </w:r>
    </w:p>
    <w:p w14:paraId="593B6A1C" w14:textId="64D29C46" w:rsidR="00E74306" w:rsidRPr="00971727" w:rsidRDefault="00E74306" w:rsidP="00B460C0">
      <w:pPr>
        <w:widowControl w:val="0"/>
        <w:numPr>
          <w:ilvl w:val="0"/>
          <w:numId w:val="13"/>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 xml:space="preserve">Niezależnie od przesłanek określonych przepisami prawa oraz innych przesłanek określonych w </w:t>
      </w:r>
      <w:r w:rsidRPr="00971727">
        <w:rPr>
          <w:rFonts w:asciiTheme="minorHAnsi" w:hAnsiTheme="minorHAnsi" w:cstheme="minorHAnsi"/>
          <w:sz w:val="22"/>
          <w:szCs w:val="22"/>
        </w:rPr>
        <w:lastRenderedPageBreak/>
        <w:t>Umowie, Zamawiający jest uprawniony do odstąpienia od Umowy z przyczyn leżących po stronie Wykonawcy w przypadku, gdy Wykonawca naruszył którekolwiek ze swoich zobowiązań i nie zaprzestał naruszeń w terminie wyznaczonym na piśmie przez Zamawiającego. Wezwanie musi być dokonane w formie pisemnej i doręczone za pośrednictwem listu poleconego.</w:t>
      </w:r>
    </w:p>
    <w:p w14:paraId="57628BB0" w14:textId="77777777" w:rsidR="00E74306" w:rsidRPr="00971727" w:rsidRDefault="00E74306" w:rsidP="00B460C0">
      <w:pPr>
        <w:widowControl w:val="0"/>
        <w:numPr>
          <w:ilvl w:val="0"/>
          <w:numId w:val="13"/>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Zamawiającemu przysługuje prawo do odstąpienia od Umowy z przyczyn leżących po stronie Wykonawcy:</w:t>
      </w:r>
    </w:p>
    <w:p w14:paraId="7A95BEC4" w14:textId="64FF09C2" w:rsidR="00E74306" w:rsidRPr="00971727" w:rsidRDefault="00E74306" w:rsidP="007C6ECE">
      <w:pPr>
        <w:widowControl w:val="0"/>
        <w:numPr>
          <w:ilvl w:val="0"/>
          <w:numId w:val="14"/>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rPr>
      </w:pPr>
      <w:r w:rsidRPr="00971727">
        <w:rPr>
          <w:rFonts w:asciiTheme="minorHAnsi" w:hAnsiTheme="minorHAnsi" w:cstheme="minorHAnsi"/>
          <w:sz w:val="22"/>
          <w:szCs w:val="22"/>
        </w:rPr>
        <w:t>w przypadku, w którym Wykonawca nie rozpoczął realizacji przedmiotu Umowy bez uzasadnionych przyczyn i nie wykonuje Umowy w ustalonym terminie</w:t>
      </w:r>
      <w:r w:rsidR="00C5355E" w:rsidRPr="00971727">
        <w:rPr>
          <w:rFonts w:asciiTheme="minorHAnsi" w:hAnsiTheme="minorHAnsi" w:cstheme="minorHAnsi"/>
          <w:sz w:val="22"/>
          <w:szCs w:val="22"/>
        </w:rPr>
        <w:t>;</w:t>
      </w:r>
    </w:p>
    <w:p w14:paraId="5DC4719E" w14:textId="0114BCFF" w:rsidR="00E74306" w:rsidRPr="00971727" w:rsidRDefault="00E74306" w:rsidP="007C6ECE">
      <w:pPr>
        <w:widowControl w:val="0"/>
        <w:numPr>
          <w:ilvl w:val="0"/>
          <w:numId w:val="14"/>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rPr>
      </w:pPr>
      <w:r w:rsidRPr="00971727">
        <w:rPr>
          <w:rFonts w:asciiTheme="minorHAnsi" w:hAnsiTheme="minorHAnsi" w:cstheme="minorHAnsi"/>
          <w:sz w:val="22"/>
          <w:szCs w:val="22"/>
        </w:rPr>
        <w:t>w przypadku naruszenia postanowień Umowy dotyczących poufności</w:t>
      </w:r>
      <w:r w:rsidR="00C5355E" w:rsidRPr="00971727">
        <w:rPr>
          <w:rFonts w:asciiTheme="minorHAnsi" w:hAnsiTheme="minorHAnsi" w:cstheme="minorHAnsi"/>
          <w:sz w:val="22"/>
          <w:szCs w:val="22"/>
        </w:rPr>
        <w:t>;</w:t>
      </w:r>
    </w:p>
    <w:p w14:paraId="5447A386" w14:textId="5C59E942" w:rsidR="00E74306" w:rsidRPr="00971727" w:rsidRDefault="00E74306" w:rsidP="007C6ECE">
      <w:pPr>
        <w:widowControl w:val="0"/>
        <w:numPr>
          <w:ilvl w:val="0"/>
          <w:numId w:val="14"/>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rPr>
      </w:pPr>
      <w:r w:rsidRPr="00971727">
        <w:rPr>
          <w:rFonts w:asciiTheme="minorHAnsi" w:hAnsiTheme="minorHAnsi" w:cstheme="minorHAnsi"/>
          <w:sz w:val="22"/>
          <w:szCs w:val="22"/>
        </w:rPr>
        <w:t>w innych przypadkach niewykonania lub nienależytego wykonania Umowy pomimo bezskutecznego wezwania do usunięcia stwierdzonych uchybień i wskazania przez Zamawiającego terminu ich usunięcia</w:t>
      </w:r>
      <w:r w:rsidR="00C5355E" w:rsidRPr="00971727">
        <w:rPr>
          <w:rFonts w:asciiTheme="minorHAnsi" w:hAnsiTheme="minorHAnsi" w:cstheme="minorHAnsi"/>
          <w:sz w:val="22"/>
          <w:szCs w:val="22"/>
        </w:rPr>
        <w:t>;</w:t>
      </w:r>
    </w:p>
    <w:p w14:paraId="5B591F73" w14:textId="10E551E4" w:rsidR="00E74306" w:rsidRPr="00971727" w:rsidRDefault="00E74306" w:rsidP="007C6ECE">
      <w:pPr>
        <w:widowControl w:val="0"/>
        <w:numPr>
          <w:ilvl w:val="0"/>
          <w:numId w:val="14"/>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rPr>
      </w:pPr>
      <w:r w:rsidRPr="00971727">
        <w:rPr>
          <w:rFonts w:asciiTheme="minorHAnsi" w:hAnsiTheme="minorHAnsi" w:cstheme="minorHAnsi"/>
          <w:sz w:val="22"/>
          <w:szCs w:val="22"/>
        </w:rPr>
        <w:t>w</w:t>
      </w:r>
      <w:r w:rsidR="00F2086D" w:rsidRPr="00971727">
        <w:rPr>
          <w:rFonts w:asciiTheme="minorHAnsi" w:hAnsiTheme="minorHAnsi" w:cstheme="minorHAnsi"/>
          <w:sz w:val="22"/>
          <w:szCs w:val="22"/>
        </w:rPr>
        <w:t xml:space="preserve"> </w:t>
      </w:r>
      <w:r w:rsidRPr="00971727">
        <w:rPr>
          <w:rFonts w:asciiTheme="minorHAnsi" w:hAnsiTheme="minorHAnsi" w:cstheme="minorHAnsi"/>
          <w:sz w:val="22"/>
          <w:szCs w:val="22"/>
        </w:rPr>
        <w:t>przypadku</w:t>
      </w:r>
      <w:r w:rsidR="00F2086D" w:rsidRPr="00971727">
        <w:rPr>
          <w:rFonts w:asciiTheme="minorHAnsi" w:hAnsiTheme="minorHAnsi" w:cstheme="minorHAnsi"/>
          <w:sz w:val="22"/>
          <w:szCs w:val="22"/>
        </w:rPr>
        <w:t xml:space="preserve"> </w:t>
      </w:r>
      <w:r w:rsidRPr="00971727">
        <w:rPr>
          <w:rFonts w:asciiTheme="minorHAnsi" w:hAnsiTheme="minorHAnsi" w:cstheme="minorHAnsi"/>
          <w:sz w:val="22"/>
          <w:szCs w:val="22"/>
        </w:rPr>
        <w:t>otwarcia</w:t>
      </w:r>
      <w:r w:rsidR="00F2086D" w:rsidRPr="00971727">
        <w:rPr>
          <w:rFonts w:asciiTheme="minorHAnsi" w:hAnsiTheme="minorHAnsi" w:cstheme="minorHAnsi"/>
          <w:sz w:val="22"/>
          <w:szCs w:val="22"/>
        </w:rPr>
        <w:t xml:space="preserve"> </w:t>
      </w:r>
      <w:r w:rsidRPr="00971727">
        <w:rPr>
          <w:rFonts w:asciiTheme="minorHAnsi" w:hAnsiTheme="minorHAnsi" w:cstheme="minorHAnsi"/>
          <w:sz w:val="22"/>
          <w:szCs w:val="22"/>
        </w:rPr>
        <w:t>likwidacji</w:t>
      </w:r>
      <w:r w:rsidR="00F2086D" w:rsidRPr="00971727">
        <w:rPr>
          <w:rFonts w:asciiTheme="minorHAnsi" w:hAnsiTheme="minorHAnsi" w:cstheme="minorHAnsi"/>
          <w:sz w:val="22"/>
          <w:szCs w:val="22"/>
        </w:rPr>
        <w:t xml:space="preserve"> </w:t>
      </w:r>
      <w:r w:rsidRPr="00971727">
        <w:rPr>
          <w:rFonts w:asciiTheme="minorHAnsi" w:hAnsiTheme="minorHAnsi" w:cstheme="minorHAnsi"/>
          <w:sz w:val="22"/>
          <w:szCs w:val="22"/>
        </w:rPr>
        <w:t>Wykonawcy</w:t>
      </w:r>
      <w:r w:rsidR="00C5355E" w:rsidRPr="00971727">
        <w:rPr>
          <w:rFonts w:asciiTheme="minorHAnsi" w:hAnsiTheme="minorHAnsi" w:cstheme="minorHAnsi"/>
          <w:sz w:val="22"/>
          <w:szCs w:val="22"/>
        </w:rPr>
        <w:t>;</w:t>
      </w:r>
    </w:p>
    <w:p w14:paraId="05185B78" w14:textId="77777777" w:rsidR="00E74306" w:rsidRPr="00971727" w:rsidRDefault="00E74306" w:rsidP="007C6ECE">
      <w:pPr>
        <w:widowControl w:val="0"/>
        <w:numPr>
          <w:ilvl w:val="0"/>
          <w:numId w:val="14"/>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rPr>
      </w:pPr>
      <w:r w:rsidRPr="00971727">
        <w:rPr>
          <w:rFonts w:asciiTheme="minorHAnsi" w:hAnsiTheme="minorHAnsi" w:cstheme="minorHAnsi"/>
          <w:sz w:val="22"/>
          <w:szCs w:val="22"/>
        </w:rPr>
        <w:t>w przypadku wydania sądowego nakazu zajęcia majątku Wykonawcy.</w:t>
      </w:r>
    </w:p>
    <w:p w14:paraId="1279B229" w14:textId="77777777" w:rsidR="00E74306" w:rsidRPr="00971727" w:rsidRDefault="00E74306" w:rsidP="00B460C0">
      <w:pPr>
        <w:widowControl w:val="0"/>
        <w:numPr>
          <w:ilvl w:val="0"/>
          <w:numId w:val="13"/>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61B47EC6" w14:textId="77777777" w:rsidR="00E74306" w:rsidRPr="00971727" w:rsidRDefault="00E74306" w:rsidP="00B460C0">
      <w:pPr>
        <w:widowControl w:val="0"/>
        <w:numPr>
          <w:ilvl w:val="0"/>
          <w:numId w:val="13"/>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Zamawiający może odstąpić od Umowy w terminie 30 dni, licząc od dnia powzięcia przez Zamawiającego wiadomości o okolicznościach uzasadniających odstąpienie.</w:t>
      </w:r>
    </w:p>
    <w:p w14:paraId="64704E64" w14:textId="77777777" w:rsidR="00E74306" w:rsidRPr="00971727" w:rsidRDefault="00E74306" w:rsidP="00B460C0">
      <w:pPr>
        <w:widowControl w:val="0"/>
        <w:numPr>
          <w:ilvl w:val="0"/>
          <w:numId w:val="13"/>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Odstąpienie od Umowy następuje w formie pisemnej pod rygorem nieważności, ze wskazaniem podstawy odstąpienia.</w:t>
      </w:r>
    </w:p>
    <w:p w14:paraId="437C31B6" w14:textId="6E156495" w:rsidR="00E74306" w:rsidRPr="00971727" w:rsidRDefault="00E74306" w:rsidP="00B460C0">
      <w:pPr>
        <w:widowControl w:val="0"/>
        <w:numPr>
          <w:ilvl w:val="0"/>
          <w:numId w:val="13"/>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 xml:space="preserve">Odstąpienie od Umowy ma skutek od dnia złożenia oświadczenia o odstąpieniu. </w:t>
      </w:r>
      <w:r w:rsidR="00CD0F97" w:rsidRPr="00971727">
        <w:rPr>
          <w:rFonts w:asciiTheme="minorHAnsi" w:hAnsiTheme="minorHAnsi" w:cstheme="minorHAnsi"/>
          <w:sz w:val="22"/>
          <w:szCs w:val="22"/>
        </w:rPr>
        <w:br/>
      </w:r>
      <w:r w:rsidRPr="00971727">
        <w:rPr>
          <w:rFonts w:asciiTheme="minorHAnsi" w:hAnsiTheme="minorHAnsi" w:cstheme="minorHAnsi"/>
          <w:sz w:val="22"/>
          <w:szCs w:val="22"/>
        </w:rPr>
        <w:t>W przypadku odstąpienia od Umowy Zamawiający nie traci prawa do żądania należnych kar umownych i odszkodowań.</w:t>
      </w:r>
    </w:p>
    <w:p w14:paraId="0E8BF5BA" w14:textId="1EE91D18" w:rsidR="00E74306" w:rsidRPr="00971727" w:rsidRDefault="00E74306" w:rsidP="00B460C0">
      <w:pPr>
        <w:widowControl w:val="0"/>
        <w:numPr>
          <w:ilvl w:val="0"/>
          <w:numId w:val="13"/>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Zamawiający może wypowiedzieć Umowę ze skutkiem natychmiastowym z przyczyn leżących po stronie Wykonawcy, w szczególności, gdy:</w:t>
      </w:r>
    </w:p>
    <w:p w14:paraId="2A5E958C" w14:textId="77777777" w:rsidR="00E74306" w:rsidRPr="00971727" w:rsidRDefault="00E74306" w:rsidP="007C6ECE">
      <w:pPr>
        <w:widowControl w:val="0"/>
        <w:numPr>
          <w:ilvl w:val="0"/>
          <w:numId w:val="15"/>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rPr>
      </w:pPr>
      <w:r w:rsidRPr="00971727">
        <w:rPr>
          <w:rFonts w:asciiTheme="minorHAnsi" w:hAnsiTheme="minorHAnsi" w:cstheme="minorHAnsi"/>
          <w:sz w:val="22"/>
          <w:szCs w:val="22"/>
        </w:rPr>
        <w:t>Wykonawca opóźni się co najmniej dwukrotnie w wykonaniu usług serwisu lub wsparcia technicznego (usunięcia awarii lub wymiany sprzętu) powyżej 3 dni roboczych,</w:t>
      </w:r>
    </w:p>
    <w:p w14:paraId="099BDF73" w14:textId="700DD27F" w:rsidR="00E74306" w:rsidRPr="00971727" w:rsidRDefault="00E74306" w:rsidP="00090662">
      <w:pPr>
        <w:widowControl w:val="0"/>
        <w:numPr>
          <w:ilvl w:val="0"/>
          <w:numId w:val="15"/>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rPr>
      </w:pPr>
      <w:r w:rsidRPr="00971727">
        <w:rPr>
          <w:rFonts w:asciiTheme="minorHAnsi" w:hAnsiTheme="minorHAnsi" w:cstheme="minorHAnsi"/>
          <w:sz w:val="22"/>
          <w:szCs w:val="22"/>
        </w:rPr>
        <w:t>Wykonawca nienależycie wykonuje Umowę, w szczególności nie stosuje się do zasadnych uwag Zamawiającego lub narusza inne postanowienia Umowy i w przypadku, gdy po upływie 7 dni od wezwania przez Zamawiającego do zaniechania przez Wykonawcę naruszeń postanowień Umowy i usunięcia ewentualnych skutków naruszeń, Wykonawca nie zastosuje się do wezwania.</w:t>
      </w:r>
    </w:p>
    <w:p w14:paraId="3BD7EC1C" w14:textId="77777777" w:rsidR="00E74306" w:rsidRPr="00971727" w:rsidRDefault="00E74306" w:rsidP="00B460C0">
      <w:pPr>
        <w:widowControl w:val="0"/>
        <w:numPr>
          <w:ilvl w:val="0"/>
          <w:numId w:val="13"/>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W przypadku wypowiedzenia lub odstąpienia od Umowy Zamawiający nie traci uprawnienia do naliczania należnych kar umownych.</w:t>
      </w:r>
    </w:p>
    <w:p w14:paraId="6589C3E3" w14:textId="77777777" w:rsidR="00E74306" w:rsidRPr="00971727" w:rsidRDefault="00E74306" w:rsidP="00B460C0">
      <w:pPr>
        <w:widowControl w:val="0"/>
        <w:numPr>
          <w:ilvl w:val="0"/>
          <w:numId w:val="13"/>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971727">
        <w:rPr>
          <w:rFonts w:asciiTheme="minorHAnsi" w:hAnsiTheme="minorHAnsi" w:cstheme="minorHAnsi"/>
          <w:sz w:val="22"/>
          <w:szCs w:val="22"/>
        </w:rPr>
        <w:t xml:space="preserve">W przypadku wypowiedzenia lub odstąpienia od Umowy przez Zamawiającego </w:t>
      </w:r>
    </w:p>
    <w:p w14:paraId="712CD3DF" w14:textId="77777777" w:rsidR="00E74306" w:rsidRPr="00971727" w:rsidRDefault="00E74306" w:rsidP="00090662">
      <w:pPr>
        <w:widowControl w:val="0"/>
        <w:numPr>
          <w:ilvl w:val="0"/>
          <w:numId w:val="16"/>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rPr>
      </w:pPr>
      <w:r w:rsidRPr="00971727">
        <w:rPr>
          <w:rFonts w:asciiTheme="minorHAnsi" w:hAnsiTheme="minorHAnsi" w:cstheme="minorHAnsi"/>
          <w:sz w:val="22"/>
          <w:szCs w:val="22"/>
        </w:rPr>
        <w:t>Strony zobowiązują się w terminie 7 dni od dnia wypowiedzenia lub odstąpienia od Umowy do sporządzenia protokołu, który będzie stwierdzał stan realizacji Przedmiotu Umowy do dnia wypowiedzenia lub odstąpienia od Umowy,</w:t>
      </w:r>
    </w:p>
    <w:p w14:paraId="5FC90E3E" w14:textId="77777777" w:rsidR="00E74306" w:rsidRPr="00971727" w:rsidRDefault="00E74306" w:rsidP="00090662">
      <w:pPr>
        <w:widowControl w:val="0"/>
        <w:numPr>
          <w:ilvl w:val="0"/>
          <w:numId w:val="16"/>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rPr>
      </w:pPr>
      <w:r w:rsidRPr="00971727">
        <w:rPr>
          <w:rFonts w:asciiTheme="minorHAnsi" w:hAnsiTheme="minorHAnsi" w:cstheme="minorHAnsi"/>
          <w:sz w:val="22"/>
          <w:szCs w:val="22"/>
        </w:rPr>
        <w:t>wysokość wynagrodzenia należna Wykonawcy zostanie ustalona proporcjonalnie na podstawie stwierdzonego protokołem wykonanego Przedmiotu Umowy zaakceptowanego przez Zamawiającego bez zastrzeżeń do dnia odstąpienia lub wypowiedzenia Umowy, o ile wykonany Przedmiot Umowy za dany okres będzie miał dla Zamawiającego znaczenie,</w:t>
      </w:r>
    </w:p>
    <w:p w14:paraId="3F3440A8" w14:textId="6CF085BD" w:rsidR="00E74306" w:rsidRPr="00971727" w:rsidRDefault="00E74306" w:rsidP="00090662">
      <w:pPr>
        <w:widowControl w:val="0"/>
        <w:numPr>
          <w:ilvl w:val="0"/>
          <w:numId w:val="16"/>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rPr>
      </w:pPr>
      <w:r w:rsidRPr="00971727">
        <w:rPr>
          <w:rFonts w:asciiTheme="minorHAnsi" w:hAnsiTheme="minorHAnsi" w:cstheme="minorHAnsi"/>
          <w:sz w:val="22"/>
          <w:szCs w:val="22"/>
        </w:rPr>
        <w:lastRenderedPageBreak/>
        <w:t>Strony dokonują rozliczenia prawidłowo wykonanych usług do dnia wypowiedzenia lub odstąpienia od Umowy, w oparciu o odpowiednie stosowanie procedur odbioru, podstaw wystawiania faktur, terminów płatności.</w:t>
      </w:r>
    </w:p>
    <w:p w14:paraId="29D7B8C2" w14:textId="77777777" w:rsidR="00383052" w:rsidRPr="00971727" w:rsidRDefault="00383052">
      <w:pPr>
        <w:spacing w:before="60" w:after="60" w:line="259" w:lineRule="auto"/>
        <w:jc w:val="center"/>
        <w:rPr>
          <w:rFonts w:asciiTheme="minorHAnsi" w:hAnsiTheme="minorHAnsi" w:cstheme="minorHAnsi"/>
          <w:b/>
          <w:sz w:val="22"/>
          <w:szCs w:val="22"/>
        </w:rPr>
      </w:pPr>
    </w:p>
    <w:p w14:paraId="69A3B7F6" w14:textId="722C5577" w:rsidR="00C22B77" w:rsidRPr="00971727" w:rsidRDefault="00C22B77" w:rsidP="009D36BD">
      <w:pPr>
        <w:spacing w:before="60" w:after="60" w:line="259" w:lineRule="auto"/>
        <w:jc w:val="center"/>
        <w:rPr>
          <w:rFonts w:asciiTheme="minorHAnsi" w:hAnsiTheme="minorHAnsi" w:cstheme="minorHAnsi"/>
          <w:b/>
          <w:sz w:val="22"/>
          <w:szCs w:val="22"/>
        </w:rPr>
      </w:pPr>
      <w:r w:rsidRPr="00971727">
        <w:rPr>
          <w:rFonts w:asciiTheme="minorHAnsi" w:hAnsiTheme="minorHAnsi" w:cstheme="minorHAnsi"/>
          <w:b/>
          <w:sz w:val="22"/>
          <w:szCs w:val="22"/>
        </w:rPr>
        <w:t>§ 16</w:t>
      </w:r>
    </w:p>
    <w:p w14:paraId="1220F38C" w14:textId="251F6FAE" w:rsidR="00EC65D6" w:rsidRPr="00971727" w:rsidRDefault="00AA0753" w:rsidP="009D36BD">
      <w:pPr>
        <w:spacing w:before="60" w:after="60" w:line="259" w:lineRule="auto"/>
        <w:jc w:val="center"/>
        <w:rPr>
          <w:rFonts w:asciiTheme="minorHAnsi" w:hAnsiTheme="minorHAnsi" w:cstheme="minorHAnsi"/>
          <w:b/>
          <w:sz w:val="22"/>
          <w:szCs w:val="22"/>
        </w:rPr>
      </w:pPr>
      <w:r w:rsidRPr="00971727">
        <w:rPr>
          <w:rFonts w:asciiTheme="minorHAnsi" w:hAnsiTheme="minorHAnsi" w:cstheme="minorHAnsi"/>
          <w:b/>
          <w:sz w:val="22"/>
          <w:szCs w:val="22"/>
        </w:rPr>
        <w:t>--- CELOWO POMINIĘTO---</w:t>
      </w:r>
    </w:p>
    <w:p w14:paraId="2A8257D9" w14:textId="77777777" w:rsidR="00EC65D6" w:rsidRPr="00971727" w:rsidRDefault="00EC65D6" w:rsidP="009D36BD">
      <w:pPr>
        <w:spacing w:before="60" w:after="60" w:line="259" w:lineRule="auto"/>
        <w:jc w:val="center"/>
        <w:rPr>
          <w:rFonts w:asciiTheme="minorHAnsi" w:hAnsiTheme="minorHAnsi" w:cstheme="minorHAnsi"/>
          <w:b/>
          <w:sz w:val="22"/>
          <w:szCs w:val="22"/>
        </w:rPr>
      </w:pPr>
    </w:p>
    <w:p w14:paraId="7245C378" w14:textId="3AD275BA" w:rsidR="000B6B8B" w:rsidRPr="00971727" w:rsidRDefault="000B6B8B" w:rsidP="009D36BD">
      <w:pPr>
        <w:spacing w:before="60" w:after="60" w:line="259" w:lineRule="auto"/>
        <w:jc w:val="center"/>
        <w:rPr>
          <w:rFonts w:asciiTheme="minorHAnsi" w:hAnsiTheme="minorHAnsi" w:cstheme="minorHAnsi"/>
          <w:b/>
          <w:sz w:val="22"/>
          <w:szCs w:val="22"/>
        </w:rPr>
      </w:pPr>
      <w:r w:rsidRPr="00971727">
        <w:rPr>
          <w:rFonts w:asciiTheme="minorHAnsi" w:hAnsiTheme="minorHAnsi" w:cstheme="minorHAnsi"/>
          <w:b/>
          <w:sz w:val="22"/>
          <w:szCs w:val="22"/>
        </w:rPr>
        <w:t>§ 1</w:t>
      </w:r>
      <w:r w:rsidR="003C2C71" w:rsidRPr="00971727">
        <w:rPr>
          <w:rFonts w:asciiTheme="minorHAnsi" w:hAnsiTheme="minorHAnsi" w:cstheme="minorHAnsi"/>
          <w:b/>
          <w:sz w:val="22"/>
          <w:szCs w:val="22"/>
        </w:rPr>
        <w:t>7</w:t>
      </w:r>
    </w:p>
    <w:p w14:paraId="422FF9E8" w14:textId="722F2E58" w:rsidR="00EC65D6" w:rsidRPr="00971727" w:rsidRDefault="00AA0753" w:rsidP="009D36BD">
      <w:pPr>
        <w:spacing w:before="60" w:after="60" w:line="259" w:lineRule="auto"/>
        <w:jc w:val="center"/>
        <w:rPr>
          <w:rFonts w:asciiTheme="minorHAnsi" w:hAnsiTheme="minorHAnsi" w:cstheme="minorHAnsi"/>
          <w:b/>
          <w:sz w:val="22"/>
          <w:szCs w:val="22"/>
        </w:rPr>
      </w:pPr>
      <w:r w:rsidRPr="00971727">
        <w:rPr>
          <w:rFonts w:asciiTheme="minorHAnsi" w:hAnsiTheme="minorHAnsi" w:cstheme="minorHAnsi"/>
          <w:b/>
          <w:sz w:val="22"/>
          <w:szCs w:val="22"/>
        </w:rPr>
        <w:t>--- CELOWO POMINIĘTO---</w:t>
      </w:r>
    </w:p>
    <w:p w14:paraId="528A7F0D" w14:textId="77777777" w:rsidR="00EC65D6" w:rsidRPr="00971727" w:rsidRDefault="00EC65D6" w:rsidP="009D36BD">
      <w:pPr>
        <w:spacing w:before="60" w:after="60" w:line="259" w:lineRule="auto"/>
        <w:jc w:val="center"/>
        <w:rPr>
          <w:rFonts w:asciiTheme="minorHAnsi" w:hAnsiTheme="minorHAnsi" w:cstheme="minorHAnsi"/>
          <w:b/>
          <w:sz w:val="22"/>
          <w:szCs w:val="22"/>
        </w:rPr>
      </w:pPr>
    </w:p>
    <w:p w14:paraId="7B807019" w14:textId="18CCAC6D" w:rsidR="00FD34CF" w:rsidRPr="00971727" w:rsidRDefault="00FD34CF" w:rsidP="00C5355E">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 18.</w:t>
      </w:r>
    </w:p>
    <w:p w14:paraId="09596DCA" w14:textId="77777777" w:rsidR="00FD34CF" w:rsidRPr="00971727" w:rsidRDefault="00FD34CF" w:rsidP="00C5355E">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Klauzula waloryzacyjna</w:t>
      </w:r>
    </w:p>
    <w:p w14:paraId="46D597DA" w14:textId="1CE872C1" w:rsidR="00FD34CF" w:rsidRPr="00971727" w:rsidRDefault="00FD34CF" w:rsidP="00090662">
      <w:pPr>
        <w:numPr>
          <w:ilvl w:val="0"/>
          <w:numId w:val="34"/>
        </w:numPr>
        <w:tabs>
          <w:tab w:val="clear" w:pos="360"/>
          <w:tab w:val="num" w:pos="426"/>
        </w:tabs>
        <w:spacing w:before="60" w:after="60" w:line="259" w:lineRule="auto"/>
        <w:ind w:left="357" w:hanging="357"/>
        <w:jc w:val="both"/>
        <w:rPr>
          <w:rFonts w:asciiTheme="minorHAnsi" w:hAnsiTheme="minorHAnsi" w:cstheme="minorHAnsi"/>
          <w:sz w:val="22"/>
          <w:szCs w:val="22"/>
        </w:rPr>
      </w:pPr>
      <w:r w:rsidRPr="00971727">
        <w:rPr>
          <w:rFonts w:asciiTheme="minorHAnsi" w:hAnsiTheme="minorHAnsi" w:cstheme="minorHAnsi"/>
          <w:sz w:val="22"/>
          <w:szCs w:val="22"/>
        </w:rPr>
        <w:t xml:space="preserve">W przypadku wystąpienia konieczności wprowadzenia zmian w zakresie wysokości wynagrodzenia Wykonawcy, tj. </w:t>
      </w:r>
      <w:r w:rsidR="00090662" w:rsidRPr="00971727">
        <w:rPr>
          <w:rFonts w:asciiTheme="minorHAnsi" w:hAnsiTheme="minorHAnsi" w:cstheme="minorHAnsi"/>
          <w:sz w:val="22"/>
          <w:szCs w:val="22"/>
        </w:rPr>
        <w:t xml:space="preserve">ceny jednostkowej – stawki wynagrodzenia miesięcznego </w:t>
      </w:r>
      <w:r w:rsidRPr="00971727">
        <w:rPr>
          <w:rFonts w:asciiTheme="minorHAnsi" w:hAnsiTheme="minorHAnsi" w:cstheme="minorHAnsi"/>
          <w:sz w:val="22"/>
          <w:szCs w:val="22"/>
        </w:rPr>
        <w:t>określone</w:t>
      </w:r>
      <w:r w:rsidR="00090662" w:rsidRPr="00971727">
        <w:rPr>
          <w:rFonts w:asciiTheme="minorHAnsi" w:hAnsiTheme="minorHAnsi" w:cstheme="minorHAnsi"/>
          <w:sz w:val="22"/>
          <w:szCs w:val="22"/>
        </w:rPr>
        <w:t>j</w:t>
      </w:r>
      <w:r w:rsidRPr="00971727">
        <w:rPr>
          <w:rFonts w:asciiTheme="minorHAnsi" w:hAnsiTheme="minorHAnsi" w:cstheme="minorHAnsi"/>
          <w:sz w:val="22"/>
          <w:szCs w:val="22"/>
        </w:rPr>
        <w:t xml:space="preserve"> w § 6</w:t>
      </w:r>
      <w:r w:rsidR="00090662" w:rsidRPr="00971727">
        <w:rPr>
          <w:rFonts w:asciiTheme="minorHAnsi" w:hAnsiTheme="minorHAnsi" w:cstheme="minorHAnsi"/>
          <w:sz w:val="22"/>
          <w:szCs w:val="22"/>
        </w:rPr>
        <w:t xml:space="preserve"> ust. 2</w:t>
      </w:r>
      <w:r w:rsidRPr="00971727">
        <w:rPr>
          <w:rFonts w:asciiTheme="minorHAnsi" w:hAnsiTheme="minorHAnsi" w:cstheme="minorHAnsi"/>
          <w:sz w:val="22"/>
          <w:szCs w:val="22"/>
        </w:rPr>
        <w:t xml:space="preserve">, w wyniku zmian cen materiałów lub kosztów związanych z realizacją Umowy, każda ze Stron ma prawo do wystąpienia o </w:t>
      </w:r>
      <w:r w:rsidR="00090662" w:rsidRPr="00971727">
        <w:rPr>
          <w:rFonts w:asciiTheme="minorHAnsi" w:hAnsiTheme="minorHAnsi" w:cstheme="minorHAnsi"/>
          <w:sz w:val="22"/>
          <w:szCs w:val="22"/>
        </w:rPr>
        <w:t xml:space="preserve">jej </w:t>
      </w:r>
      <w:r w:rsidRPr="00971727">
        <w:rPr>
          <w:rFonts w:asciiTheme="minorHAnsi" w:hAnsiTheme="minorHAnsi" w:cstheme="minorHAnsi"/>
          <w:sz w:val="22"/>
          <w:szCs w:val="22"/>
        </w:rPr>
        <w:t>waloryzację. Przez zmianę ceny materiałów lub kosztów rozumie się wzrost odpowiednio cen lub kosztów, jak i ich obniżenie, względem ceny lub kosztu przyjętych w celu ustalenia wynagrodzenia Wykonawcy zawartego w Umowie. Wynagrodzenie Wykonawcy będzie waloryzowane o wskaźnik inflacji za rok poprzedzający złożenie wniosku o waloryzację (dalej zwany „wskaźnikiem waloryzacji”): procentowy wzrost cen towarów i usług konsumpcyjnych ustalany w okresie objętym waloryzacją na podstawie komunikatów Prezesa Głównego Urzędu Statystycznego w sprawie rocznego</w:t>
      </w:r>
      <w:r w:rsidR="00F2086D" w:rsidRPr="00971727">
        <w:rPr>
          <w:rFonts w:asciiTheme="minorHAnsi" w:hAnsiTheme="minorHAnsi" w:cstheme="minorHAnsi"/>
          <w:sz w:val="22"/>
          <w:szCs w:val="22"/>
        </w:rPr>
        <w:t xml:space="preserve"> </w:t>
      </w:r>
      <w:r w:rsidRPr="00971727">
        <w:rPr>
          <w:rFonts w:asciiTheme="minorHAnsi" w:hAnsiTheme="minorHAnsi" w:cstheme="minorHAnsi"/>
          <w:sz w:val="22"/>
          <w:szCs w:val="22"/>
        </w:rPr>
        <w:t>wskaźnika cen towarów i usług konsumpcyjnych „za</w:t>
      </w:r>
      <w:r w:rsidR="00F2086D" w:rsidRPr="00971727">
        <w:rPr>
          <w:rFonts w:asciiTheme="minorHAnsi" w:hAnsiTheme="minorHAnsi" w:cstheme="minorHAnsi"/>
          <w:sz w:val="22"/>
          <w:szCs w:val="22"/>
        </w:rPr>
        <w:t xml:space="preserve"> </w:t>
      </w:r>
      <w:r w:rsidRPr="00971727">
        <w:rPr>
          <w:rFonts w:asciiTheme="minorHAnsi" w:hAnsiTheme="minorHAnsi" w:cstheme="minorHAnsi"/>
          <w:sz w:val="22"/>
          <w:szCs w:val="22"/>
        </w:rPr>
        <w:t>okres poprzedni = 100”.</w:t>
      </w:r>
    </w:p>
    <w:p w14:paraId="0B2F6C40" w14:textId="77777777" w:rsidR="00FD34CF" w:rsidRPr="00971727" w:rsidRDefault="00FD34CF" w:rsidP="00090662">
      <w:pPr>
        <w:numPr>
          <w:ilvl w:val="0"/>
          <w:numId w:val="34"/>
        </w:numPr>
        <w:tabs>
          <w:tab w:val="clear" w:pos="360"/>
          <w:tab w:val="num" w:pos="426"/>
        </w:tabs>
        <w:spacing w:before="60" w:after="60" w:line="259" w:lineRule="auto"/>
        <w:ind w:left="357" w:hanging="357"/>
        <w:jc w:val="both"/>
        <w:rPr>
          <w:rFonts w:asciiTheme="minorHAnsi" w:hAnsiTheme="minorHAnsi" w:cstheme="minorHAnsi"/>
          <w:sz w:val="22"/>
          <w:szCs w:val="22"/>
        </w:rPr>
      </w:pPr>
      <w:r w:rsidRPr="00971727">
        <w:rPr>
          <w:rFonts w:asciiTheme="minorHAnsi" w:hAnsiTheme="minorHAnsi" w:cstheme="minorHAnsi"/>
          <w:sz w:val="22"/>
          <w:szCs w:val="22"/>
        </w:rPr>
        <w:t xml:space="preserve">Strona ma prawo do wystąpienia o waloryzację wynagrodzenia, o której mowa w ust. 1 przy łącznym spełnieniu następujących postanowień: </w:t>
      </w:r>
    </w:p>
    <w:p w14:paraId="355895DD" w14:textId="77777777" w:rsidR="00FD34CF" w:rsidRPr="00971727" w:rsidRDefault="00FD34CF" w:rsidP="00090662">
      <w:pPr>
        <w:pStyle w:val="Akapitzlist"/>
        <w:numPr>
          <w:ilvl w:val="0"/>
          <w:numId w:val="35"/>
        </w:numPr>
        <w:spacing w:before="60" w:after="60" w:line="259" w:lineRule="auto"/>
        <w:ind w:left="714"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 xml:space="preserve">waloryzacja nastąpi na wniosek Strony złożony po upływie okresu 12 miesięcy liczonych odpowiednio od: </w:t>
      </w:r>
    </w:p>
    <w:p w14:paraId="227A051F" w14:textId="77777777" w:rsidR="00FD34CF" w:rsidRPr="00971727" w:rsidRDefault="00FD34CF" w:rsidP="00090662">
      <w:pPr>
        <w:pStyle w:val="Akapitzlist"/>
        <w:numPr>
          <w:ilvl w:val="1"/>
          <w:numId w:val="35"/>
        </w:numPr>
        <w:spacing w:before="60" w:after="60" w:line="259" w:lineRule="auto"/>
        <w:ind w:left="1071"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 xml:space="preserve">dnia zawarcia Umowy lub, </w:t>
      </w:r>
    </w:p>
    <w:p w14:paraId="5E301E50" w14:textId="77777777" w:rsidR="00090662" w:rsidRPr="00971727" w:rsidRDefault="00FD34CF" w:rsidP="00090662">
      <w:pPr>
        <w:pStyle w:val="Akapitzlist"/>
        <w:numPr>
          <w:ilvl w:val="1"/>
          <w:numId w:val="35"/>
        </w:numPr>
        <w:spacing w:before="60" w:after="60" w:line="259" w:lineRule="auto"/>
        <w:ind w:left="1071"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jeżeli Umowa została zawarta po upływie 180 dni - od dnia upływu terminu składania ofert w postępowaniu o udzielnie zamówienia publicznego, w wyniku którego zawarto Umowę</w:t>
      </w:r>
    </w:p>
    <w:p w14:paraId="67AE7631" w14:textId="5D6EF483" w:rsidR="00FD34CF" w:rsidRPr="00971727" w:rsidRDefault="00FD34CF" w:rsidP="00090662">
      <w:pPr>
        <w:spacing w:before="60" w:after="60" w:line="259" w:lineRule="auto"/>
        <w:ind w:left="714"/>
        <w:jc w:val="both"/>
        <w:rPr>
          <w:rFonts w:asciiTheme="minorHAnsi" w:hAnsiTheme="minorHAnsi" w:cstheme="minorHAnsi"/>
          <w:sz w:val="22"/>
          <w:szCs w:val="22"/>
        </w:rPr>
      </w:pPr>
      <w:r w:rsidRPr="00971727">
        <w:rPr>
          <w:rFonts w:asciiTheme="minorHAnsi" w:hAnsiTheme="minorHAnsi" w:cstheme="minorHAnsi"/>
          <w:sz w:val="22"/>
          <w:szCs w:val="22"/>
        </w:rPr>
        <w:t>- ww. 12 miesięczny okres zwany jest dalej „Okresem Ustalania Waloryzacji”;</w:t>
      </w:r>
    </w:p>
    <w:p w14:paraId="2AF91317" w14:textId="2C2BBCB1" w:rsidR="00FD34CF" w:rsidRPr="00971727" w:rsidRDefault="00FD34CF" w:rsidP="00090662">
      <w:pPr>
        <w:pStyle w:val="Akapitzlist"/>
        <w:numPr>
          <w:ilvl w:val="0"/>
          <w:numId w:val="35"/>
        </w:numPr>
        <w:spacing w:before="60" w:after="60" w:line="259" w:lineRule="auto"/>
        <w:ind w:left="714"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przy spadku wskaźnika waloryzacji, o co najmniej 10% za rok</w:t>
      </w:r>
      <w:r w:rsidR="00F2086D" w:rsidRPr="00971727">
        <w:rPr>
          <w:rFonts w:asciiTheme="minorHAnsi" w:hAnsiTheme="minorHAnsi" w:cstheme="minorHAnsi"/>
          <w:sz w:val="22"/>
          <w:szCs w:val="22"/>
          <w:lang w:eastAsia="pl-PL"/>
        </w:rPr>
        <w:t xml:space="preserve"> </w:t>
      </w:r>
      <w:r w:rsidRPr="00971727">
        <w:rPr>
          <w:rFonts w:asciiTheme="minorHAnsi" w:hAnsiTheme="minorHAnsi" w:cstheme="minorHAnsi"/>
          <w:sz w:val="22"/>
          <w:szCs w:val="22"/>
          <w:lang w:eastAsia="pl-PL"/>
        </w:rPr>
        <w:t>poprzedzający złożenie wniosku o waloryzację (przy czym wskaźnik waloryzacji na poziomie równym -5% zwany jest dalej „Akceptowalnym Spadkiem”), przy czym waloryzacja będzie obliczana na podstawie średniej wskaźnika określonego według wskaźnika waloryzacji określonego powyżej, za poprzedni rok</w:t>
      </w:r>
      <w:r w:rsidR="00F2086D" w:rsidRPr="00971727">
        <w:rPr>
          <w:rFonts w:asciiTheme="minorHAnsi" w:hAnsiTheme="minorHAnsi" w:cstheme="minorHAnsi"/>
          <w:sz w:val="22"/>
          <w:szCs w:val="22"/>
          <w:lang w:eastAsia="pl-PL"/>
        </w:rPr>
        <w:t xml:space="preserve"> </w:t>
      </w:r>
      <w:r w:rsidRPr="00971727">
        <w:rPr>
          <w:rFonts w:asciiTheme="minorHAnsi" w:hAnsiTheme="minorHAnsi" w:cstheme="minorHAnsi"/>
          <w:sz w:val="22"/>
          <w:szCs w:val="22"/>
          <w:lang w:eastAsia="pl-PL"/>
        </w:rPr>
        <w:t xml:space="preserve">poprzedzający złożenie wniosku o waloryzację, </w:t>
      </w:r>
    </w:p>
    <w:p w14:paraId="305E124D" w14:textId="77777777" w:rsidR="00FD34CF" w:rsidRPr="00971727" w:rsidRDefault="00FD34CF" w:rsidP="00090662">
      <w:pPr>
        <w:pStyle w:val="Akapitzlist"/>
        <w:numPr>
          <w:ilvl w:val="0"/>
          <w:numId w:val="35"/>
        </w:numPr>
        <w:spacing w:before="60" w:after="60" w:line="259" w:lineRule="auto"/>
        <w:ind w:left="714"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 xml:space="preserve">przy wzroście wskaźnika waloryzacji, o co najmniej 10% za rok poprzedzający złożenie wniosku o waloryzację (przy czym wskaźnik waloryzacji na poziomie równym 5% zwany jest dalej „Akceptowalnym Wzrostem”), przy czym waloryzacja będzie obliczana na podstawie średniej wskaźnika określonego według wskaźnika waloryzacji określonego powyżej, za poprzedni rok poprzedzający złożenie wniosku o waloryzację, </w:t>
      </w:r>
    </w:p>
    <w:p w14:paraId="23F0EF9D" w14:textId="24F2992F" w:rsidR="00FD34CF" w:rsidRPr="00971727" w:rsidRDefault="00FD34CF" w:rsidP="00090662">
      <w:pPr>
        <w:pStyle w:val="Akapitzlist"/>
        <w:numPr>
          <w:ilvl w:val="0"/>
          <w:numId w:val="35"/>
        </w:numPr>
        <w:spacing w:before="60" w:after="60" w:line="259" w:lineRule="auto"/>
        <w:ind w:left="714"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uwzględniając podział ryzyka wystąpienia okoliczności powodujących waloryzację wynagrodzenia pomiędzy Stronami wartość waloryzacji wynagrodzenia Wykonawcy będzie równa iloczynowi</w:t>
      </w:r>
      <w:r w:rsidR="00F2086D" w:rsidRPr="00971727">
        <w:rPr>
          <w:rFonts w:asciiTheme="minorHAnsi" w:hAnsiTheme="minorHAnsi" w:cstheme="minorHAnsi"/>
          <w:sz w:val="22"/>
          <w:szCs w:val="22"/>
          <w:lang w:eastAsia="pl-PL"/>
        </w:rPr>
        <w:t xml:space="preserve"> </w:t>
      </w:r>
      <w:r w:rsidRPr="00971727">
        <w:rPr>
          <w:rFonts w:asciiTheme="minorHAnsi" w:hAnsiTheme="minorHAnsi" w:cstheme="minorHAnsi"/>
          <w:sz w:val="22"/>
          <w:szCs w:val="22"/>
          <w:lang w:eastAsia="pl-PL"/>
        </w:rPr>
        <w:t xml:space="preserve">współczynnika 0,5 i: </w:t>
      </w:r>
    </w:p>
    <w:p w14:paraId="6D251321" w14:textId="77777777" w:rsidR="00FD34CF" w:rsidRPr="00971727" w:rsidRDefault="00FD34CF" w:rsidP="008F1189">
      <w:pPr>
        <w:pStyle w:val="Akapitzlist"/>
        <w:numPr>
          <w:ilvl w:val="1"/>
          <w:numId w:val="35"/>
        </w:numPr>
        <w:spacing w:before="60" w:after="60" w:line="259" w:lineRule="auto"/>
        <w:ind w:left="1071"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lastRenderedPageBreak/>
        <w:t xml:space="preserve">różnicy pomiędzy wskaźnikiem waloryzacji ustalonym dla Okresu Ustalania Waloryzacji, a Akceptowalnym Wzrostem - dla wzrostu Wskaźnika waloryzacji, </w:t>
      </w:r>
    </w:p>
    <w:p w14:paraId="425BC290" w14:textId="77777777" w:rsidR="00FD34CF" w:rsidRPr="00971727" w:rsidRDefault="00FD34CF" w:rsidP="008F1189">
      <w:pPr>
        <w:pStyle w:val="Akapitzlist"/>
        <w:numPr>
          <w:ilvl w:val="1"/>
          <w:numId w:val="35"/>
        </w:numPr>
        <w:spacing w:before="60" w:after="60" w:line="259" w:lineRule="auto"/>
        <w:ind w:left="1071"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 xml:space="preserve">różnicy pomiędzy wskaźnikiem waloryzacji ustalonym dla Okresu Ustalania Waloryzacji, a Akceptowalnym Spadkiem - dla spadku Wskaźnika waloryzacji; </w:t>
      </w:r>
    </w:p>
    <w:p w14:paraId="5543E59A" w14:textId="131E74F4" w:rsidR="00FD34CF" w:rsidRPr="00971727" w:rsidRDefault="00FD34CF" w:rsidP="00090662">
      <w:pPr>
        <w:pStyle w:val="Akapitzlist"/>
        <w:numPr>
          <w:ilvl w:val="0"/>
          <w:numId w:val="35"/>
        </w:numPr>
        <w:spacing w:before="60" w:after="60" w:line="259" w:lineRule="auto"/>
        <w:ind w:left="714"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waloryzacją objęte są usługi, za których wykonanie Zamawiający nie wypłacił Wykonawcy wynagrodzenia;</w:t>
      </w:r>
    </w:p>
    <w:p w14:paraId="28CC363D" w14:textId="155A8735" w:rsidR="00FD34CF" w:rsidRPr="00971727" w:rsidRDefault="00FD34CF" w:rsidP="00090662">
      <w:pPr>
        <w:pStyle w:val="Akapitzlist"/>
        <w:numPr>
          <w:ilvl w:val="0"/>
          <w:numId w:val="35"/>
        </w:numPr>
        <w:spacing w:before="60" w:after="60" w:line="259" w:lineRule="auto"/>
        <w:ind w:left="714" w:hanging="357"/>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wnioski o dokonanie waloryzacji nie mogą być składane częściej niż co 12 miesięcy liczone od pierwszego złożonego wniosku.</w:t>
      </w:r>
    </w:p>
    <w:p w14:paraId="3D498E36" w14:textId="77777777" w:rsidR="00FD34CF" w:rsidRPr="00971727" w:rsidRDefault="00FD34CF" w:rsidP="00B460C0">
      <w:pPr>
        <w:pStyle w:val="Akapitzlist"/>
        <w:numPr>
          <w:ilvl w:val="0"/>
          <w:numId w:val="34"/>
        </w:numPr>
        <w:spacing w:before="60" w:after="60" w:line="259" w:lineRule="auto"/>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 xml:space="preserve">W przypadku likwidacji wskaźnika waloryzacji, o którym mowa w ust. 2 lub zmiany podmiotu, który urzędowo go ustala, mechanizm, o którym mowa powyżej, stosuje się odpowiednio do wskaźnika i podmiotu, który zgodnie z odpowiednimi przepisami prawa zastąpi dotychczasowy wskaźnik lub podmiot. </w:t>
      </w:r>
    </w:p>
    <w:p w14:paraId="49E19578" w14:textId="122C385D" w:rsidR="00FD34CF" w:rsidRPr="00971727" w:rsidRDefault="00FD34CF" w:rsidP="00090662">
      <w:pPr>
        <w:pStyle w:val="Akapitzlist"/>
        <w:numPr>
          <w:ilvl w:val="0"/>
          <w:numId w:val="34"/>
        </w:numPr>
        <w:spacing w:before="60" w:after="60" w:line="259" w:lineRule="auto"/>
        <w:jc w:val="both"/>
        <w:rPr>
          <w:rFonts w:asciiTheme="minorHAnsi" w:hAnsiTheme="minorHAnsi" w:cstheme="minorHAnsi"/>
          <w:sz w:val="22"/>
          <w:szCs w:val="22"/>
          <w:lang w:eastAsia="pl-PL"/>
        </w:rPr>
      </w:pPr>
      <w:r w:rsidRPr="00971727">
        <w:rPr>
          <w:rFonts w:asciiTheme="minorHAnsi" w:hAnsiTheme="minorHAnsi" w:cstheme="minorHAnsi"/>
          <w:sz w:val="22"/>
          <w:szCs w:val="22"/>
          <w:lang w:eastAsia="pl-PL"/>
        </w:rPr>
        <w:t xml:space="preserve">Każdorazowo dokonując waloryzacji wynagrodzenia zgodnie z Umową Wykonawca zobowiązany jest do zmiany wynagrodzenia przysługującego podwykonawcy, z którym zawarł umowę, w zakresie odpowiadającym dokonanym zmianom, o których mowa w ust. 2-3. Postanowienia art. 439 ust. 5 ustawy </w:t>
      </w:r>
      <w:r w:rsidR="00C5355E" w:rsidRPr="00971727">
        <w:rPr>
          <w:rFonts w:asciiTheme="minorHAnsi" w:hAnsiTheme="minorHAnsi" w:cstheme="minorHAnsi"/>
          <w:sz w:val="22"/>
          <w:szCs w:val="22"/>
          <w:lang w:eastAsia="pl-PL"/>
        </w:rPr>
        <w:t>PZP</w:t>
      </w:r>
      <w:r w:rsidRPr="00971727">
        <w:rPr>
          <w:rFonts w:asciiTheme="minorHAnsi" w:hAnsiTheme="minorHAnsi" w:cstheme="minorHAnsi"/>
          <w:sz w:val="22"/>
          <w:szCs w:val="22"/>
          <w:lang w:eastAsia="pl-PL"/>
        </w:rPr>
        <w:t xml:space="preserve"> stosuje się odpowiednio.</w:t>
      </w:r>
    </w:p>
    <w:p w14:paraId="6E2FECFD" w14:textId="63A02805" w:rsidR="00FD34CF" w:rsidRPr="00971727" w:rsidRDefault="00FD34CF" w:rsidP="00090662">
      <w:pPr>
        <w:pStyle w:val="Akapitzlist"/>
        <w:numPr>
          <w:ilvl w:val="0"/>
          <w:numId w:val="34"/>
        </w:numPr>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lang w:eastAsia="pl-PL"/>
        </w:rPr>
        <w:t>W zakresie w jakim zmiana wysokości wynagrodzenia należnego Wykonawcy wynikająca ze zmiany cen materiałów lub kosztów związanych z realizacją Umowy nie jest objęta postanowieniami</w:t>
      </w:r>
      <w:r w:rsidRPr="00971727">
        <w:rPr>
          <w:rFonts w:asciiTheme="minorHAnsi" w:hAnsiTheme="minorHAnsi" w:cstheme="minorHAnsi"/>
          <w:sz w:val="22"/>
          <w:szCs w:val="22"/>
        </w:rPr>
        <w:t xml:space="preserve"> niniejszego lub innych paragrafów Umowy, strony przyjmują, że wynagrodzenie określone w Umowie uwzględnia wszelkie wzrosty i spadki cen materiałów lub kosztów związanych z realizacją Umowy przez Wykonawcę.</w:t>
      </w:r>
    </w:p>
    <w:p w14:paraId="3FA3A24B" w14:textId="661C5411" w:rsidR="00FD34CF" w:rsidRPr="00971727" w:rsidRDefault="00FD34CF" w:rsidP="00090662">
      <w:pPr>
        <w:pStyle w:val="Akapitzlist"/>
        <w:numPr>
          <w:ilvl w:val="0"/>
          <w:numId w:val="34"/>
        </w:numPr>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 xml:space="preserve">Łączna zmiana wysokości elementów wynagrodzenia Wykonawcy za poszczególne usługi, na </w:t>
      </w:r>
      <w:r w:rsidRPr="00971727">
        <w:rPr>
          <w:rFonts w:asciiTheme="minorHAnsi" w:hAnsiTheme="minorHAnsi" w:cstheme="minorHAnsi"/>
          <w:sz w:val="22"/>
          <w:szCs w:val="22"/>
          <w:lang w:eastAsia="pl-PL"/>
        </w:rPr>
        <w:t>warunkach</w:t>
      </w:r>
      <w:r w:rsidRPr="00971727">
        <w:rPr>
          <w:rFonts w:asciiTheme="minorHAnsi" w:hAnsiTheme="minorHAnsi" w:cstheme="minorHAnsi"/>
          <w:sz w:val="22"/>
          <w:szCs w:val="22"/>
        </w:rPr>
        <w:t xml:space="preserve"> określonych w ust. 2-3, w całym okresie realizacji Umowy określonym w § 2 ust. 1, nie może przekroczyć łącznie 30% </w:t>
      </w:r>
      <w:r w:rsidR="002B5F69" w:rsidRPr="00971727">
        <w:rPr>
          <w:rFonts w:asciiTheme="minorHAnsi" w:hAnsiTheme="minorHAnsi" w:cstheme="minorHAnsi"/>
          <w:sz w:val="22"/>
          <w:szCs w:val="22"/>
        </w:rPr>
        <w:t>kwoty wskazanej w § 6 ust. 1</w:t>
      </w:r>
      <w:r w:rsidRPr="00971727">
        <w:rPr>
          <w:rFonts w:asciiTheme="minorHAnsi" w:hAnsiTheme="minorHAnsi" w:cstheme="minorHAnsi"/>
          <w:sz w:val="22"/>
          <w:szCs w:val="22"/>
        </w:rPr>
        <w:t>.</w:t>
      </w:r>
    </w:p>
    <w:p w14:paraId="2D316CAE" w14:textId="77777777" w:rsidR="00FD34CF" w:rsidRPr="00971727" w:rsidRDefault="00FD34CF" w:rsidP="009D36BD">
      <w:pPr>
        <w:suppressAutoHyphens/>
        <w:spacing w:before="60" w:after="60" w:line="259" w:lineRule="auto"/>
        <w:ind w:left="360"/>
        <w:jc w:val="both"/>
        <w:rPr>
          <w:rFonts w:asciiTheme="minorHAnsi" w:hAnsiTheme="minorHAnsi" w:cstheme="minorHAnsi"/>
          <w:sz w:val="22"/>
          <w:szCs w:val="22"/>
        </w:rPr>
      </w:pPr>
    </w:p>
    <w:p w14:paraId="1CEB45C5" w14:textId="45F01BFC" w:rsidR="00BE5406" w:rsidRPr="00971727" w:rsidRDefault="00BE5406" w:rsidP="00C5355E">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w:t>
      </w:r>
      <w:r w:rsidR="003C2C71" w:rsidRPr="00971727">
        <w:rPr>
          <w:rFonts w:asciiTheme="minorHAnsi" w:hAnsiTheme="minorHAnsi" w:cstheme="minorHAnsi"/>
          <w:b/>
          <w:bCs/>
          <w:spacing w:val="30"/>
          <w:sz w:val="22"/>
          <w:szCs w:val="22"/>
        </w:rPr>
        <w:t>1</w:t>
      </w:r>
      <w:r w:rsidR="00FD34CF" w:rsidRPr="00971727">
        <w:rPr>
          <w:rFonts w:asciiTheme="minorHAnsi" w:hAnsiTheme="minorHAnsi" w:cstheme="minorHAnsi"/>
          <w:b/>
          <w:bCs/>
          <w:spacing w:val="30"/>
          <w:sz w:val="22"/>
          <w:szCs w:val="22"/>
        </w:rPr>
        <w:t>9</w:t>
      </w:r>
      <w:r w:rsidR="00C5355E" w:rsidRPr="00971727">
        <w:rPr>
          <w:rFonts w:asciiTheme="minorHAnsi" w:hAnsiTheme="minorHAnsi" w:cstheme="minorHAnsi"/>
          <w:b/>
          <w:bCs/>
          <w:spacing w:val="30"/>
          <w:sz w:val="22"/>
          <w:szCs w:val="22"/>
        </w:rPr>
        <w:t>.</w:t>
      </w:r>
    </w:p>
    <w:p w14:paraId="08E05044" w14:textId="77777777" w:rsidR="00BE5406" w:rsidRPr="00971727" w:rsidRDefault="00BE5406" w:rsidP="00C5355E">
      <w:pPr>
        <w:suppressAutoHyphens/>
        <w:autoSpaceDE w:val="0"/>
        <w:autoSpaceDN w:val="0"/>
        <w:spacing w:before="60" w:after="60" w:line="259" w:lineRule="auto"/>
        <w:jc w:val="center"/>
        <w:textAlignment w:val="baseline"/>
        <w:rPr>
          <w:rFonts w:asciiTheme="minorHAnsi" w:hAnsiTheme="minorHAnsi" w:cstheme="minorHAnsi"/>
          <w:b/>
          <w:bCs/>
          <w:spacing w:val="30"/>
          <w:sz w:val="22"/>
          <w:szCs w:val="22"/>
        </w:rPr>
      </w:pPr>
      <w:r w:rsidRPr="00971727">
        <w:rPr>
          <w:rFonts w:asciiTheme="minorHAnsi" w:hAnsiTheme="minorHAnsi" w:cstheme="minorHAnsi"/>
          <w:b/>
          <w:bCs/>
          <w:spacing w:val="30"/>
          <w:sz w:val="22"/>
          <w:szCs w:val="22"/>
        </w:rPr>
        <w:t>Postanowienia końcowe</w:t>
      </w:r>
    </w:p>
    <w:p w14:paraId="2073EEF0" w14:textId="18FF2411" w:rsidR="00BE5406" w:rsidRPr="00971727" w:rsidRDefault="00BE5406" w:rsidP="00B460C0">
      <w:pPr>
        <w:numPr>
          <w:ilvl w:val="0"/>
          <w:numId w:val="28"/>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Umowa wchodzi w życie (obowiązuje) z chwilą zawarcia.</w:t>
      </w:r>
    </w:p>
    <w:p w14:paraId="1AA22370" w14:textId="77777777" w:rsidR="00BE5406" w:rsidRPr="00971727" w:rsidRDefault="00BE5406" w:rsidP="00B460C0">
      <w:pPr>
        <w:numPr>
          <w:ilvl w:val="0"/>
          <w:numId w:val="28"/>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Prawo właściwe dla Umowy to prawo obowiązujące w Rzeczpospolitej Polskiej.</w:t>
      </w:r>
    </w:p>
    <w:p w14:paraId="593646A5" w14:textId="77777777" w:rsidR="00BE5406" w:rsidRPr="00971727" w:rsidRDefault="00BE5406" w:rsidP="00B460C0">
      <w:pPr>
        <w:numPr>
          <w:ilvl w:val="0"/>
          <w:numId w:val="28"/>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W sprawach nieuregulowanych niniejszą Umową stosuje się przepisy Kodeksu cywilnego.</w:t>
      </w:r>
    </w:p>
    <w:p w14:paraId="1241024F" w14:textId="77777777" w:rsidR="00BE5406" w:rsidRPr="00971727" w:rsidRDefault="00BE5406" w:rsidP="00B460C0">
      <w:pPr>
        <w:numPr>
          <w:ilvl w:val="0"/>
          <w:numId w:val="28"/>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Wszelkie zmiany i uzupełnienia niniejszej Umowy, odstąpienie od Umowy, jak również rozwiązanie Umowy za zgodą obu Stron, wymaga dla swojej ważności zachowania formy pisemnej lub formy elektronicznej.</w:t>
      </w:r>
    </w:p>
    <w:p w14:paraId="6302466C" w14:textId="77777777" w:rsidR="00BE5406" w:rsidRPr="00971727" w:rsidRDefault="00BE5406" w:rsidP="00B460C0">
      <w:pPr>
        <w:numPr>
          <w:ilvl w:val="0"/>
          <w:numId w:val="28"/>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Wykonawca nie może obciążyć zastawem swoich uprawnień, dokonać cesji (przelewu) przysługujących mu wierzytelności ani przenieść na osobę trzecią jakichkolwiek zobowiązań wynikających z Umowy, bez uprzedniej zgody Zamawiającego wyrażonej w formie pisemnej lub w formie elektronicznej pod rygorem nieważności.</w:t>
      </w:r>
    </w:p>
    <w:p w14:paraId="69548023" w14:textId="77777777" w:rsidR="00BE5406" w:rsidRPr="00971727" w:rsidRDefault="00BE5406" w:rsidP="00B460C0">
      <w:pPr>
        <w:numPr>
          <w:ilvl w:val="0"/>
          <w:numId w:val="28"/>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Z chwilą wygaśnięcia Umowy, w mocy pozostają postanowienia Umowy, które ze względu na swój charakter, cel oraz znaczenie mogą być stosowane także po jej wygaśnięciu.</w:t>
      </w:r>
    </w:p>
    <w:p w14:paraId="69C4B5EC" w14:textId="77777777" w:rsidR="00BE5406" w:rsidRPr="00971727" w:rsidRDefault="00BE5406" w:rsidP="00B460C0">
      <w:pPr>
        <w:numPr>
          <w:ilvl w:val="0"/>
          <w:numId w:val="28"/>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Niewykonanie przez Zamawiającego któregokolwiek z uprawnień przysługujących mu na podstawie Umowy nie może być uważane za zrzeczenie się tego uprawnienia, ani zrzeczenie się innych uprawnień wynikających z postanowień Umowy.</w:t>
      </w:r>
    </w:p>
    <w:p w14:paraId="3A841E90" w14:textId="77777777" w:rsidR="00BE5406" w:rsidRPr="00971727" w:rsidRDefault="00BE5406" w:rsidP="00B460C0">
      <w:pPr>
        <w:numPr>
          <w:ilvl w:val="0"/>
          <w:numId w:val="28"/>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Wyłącza się możliwość potrąceń wierzytelności Wykonawcy względem Zamawiającego.</w:t>
      </w:r>
    </w:p>
    <w:p w14:paraId="79954F81" w14:textId="77777777" w:rsidR="00BE5406" w:rsidRPr="00971727" w:rsidRDefault="00BE5406" w:rsidP="00B460C0">
      <w:pPr>
        <w:numPr>
          <w:ilvl w:val="0"/>
          <w:numId w:val="28"/>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lastRenderedPageBreak/>
        <w:t>Umowę sporządzono w trzech jednobrzmiących egzemplarzach, dwa dla Zamawiającego i jeden dla Wykonawcy* / Umowa została zawarta w formie elektronicznej, tj. podpisana kwalifikowanymi podpisami elektronicznymi.**</w:t>
      </w:r>
    </w:p>
    <w:p w14:paraId="7017F5DB" w14:textId="77777777" w:rsidR="00BE5406" w:rsidRPr="00971727" w:rsidRDefault="00BE5406" w:rsidP="00B460C0">
      <w:pPr>
        <w:numPr>
          <w:ilvl w:val="0"/>
          <w:numId w:val="28"/>
        </w:numPr>
        <w:tabs>
          <w:tab w:val="clear" w:pos="360"/>
        </w:tabs>
        <w:spacing w:before="60" w:after="60" w:line="259" w:lineRule="auto"/>
        <w:jc w:val="both"/>
        <w:rPr>
          <w:rFonts w:asciiTheme="minorHAnsi" w:hAnsiTheme="minorHAnsi" w:cstheme="minorHAnsi"/>
          <w:sz w:val="22"/>
          <w:szCs w:val="22"/>
        </w:rPr>
      </w:pPr>
      <w:r w:rsidRPr="00971727">
        <w:rPr>
          <w:rFonts w:asciiTheme="minorHAnsi" w:hAnsiTheme="minorHAnsi" w:cstheme="minorHAnsi"/>
          <w:sz w:val="22"/>
          <w:szCs w:val="22"/>
        </w:rPr>
        <w:t>Integralną część Umowy stanowią załączniki wymienione w poniższej liście:</w:t>
      </w:r>
    </w:p>
    <w:p w14:paraId="73ACBEAF" w14:textId="4BAF3E16" w:rsidR="008F6FA9" w:rsidRPr="00971727" w:rsidRDefault="008F6FA9" w:rsidP="008F1189">
      <w:pPr>
        <w:widowControl w:val="0"/>
        <w:numPr>
          <w:ilvl w:val="0"/>
          <w:numId w:val="17"/>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rPr>
      </w:pPr>
      <w:r w:rsidRPr="00971727">
        <w:rPr>
          <w:rFonts w:asciiTheme="minorHAnsi" w:hAnsiTheme="minorHAnsi" w:cstheme="minorHAnsi"/>
          <w:sz w:val="22"/>
          <w:szCs w:val="22"/>
        </w:rPr>
        <w:t>Załącznik nr 1 – Opis Przedmiotu Zamówienia</w:t>
      </w:r>
      <w:r w:rsidR="00BE0E20" w:rsidRPr="00971727">
        <w:rPr>
          <w:rFonts w:asciiTheme="minorHAnsi" w:hAnsiTheme="minorHAnsi" w:cstheme="minorHAnsi"/>
          <w:sz w:val="22"/>
          <w:szCs w:val="22"/>
        </w:rPr>
        <w:t xml:space="preserve"> (OPZ)</w:t>
      </w:r>
    </w:p>
    <w:p w14:paraId="451C44A6" w14:textId="77777777" w:rsidR="008F6FA9" w:rsidRPr="00971727" w:rsidRDefault="008F6FA9" w:rsidP="008F1189">
      <w:pPr>
        <w:widowControl w:val="0"/>
        <w:numPr>
          <w:ilvl w:val="0"/>
          <w:numId w:val="17"/>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rPr>
      </w:pPr>
      <w:r w:rsidRPr="00971727">
        <w:rPr>
          <w:rFonts w:asciiTheme="minorHAnsi" w:hAnsiTheme="minorHAnsi" w:cstheme="minorHAnsi"/>
          <w:sz w:val="22"/>
          <w:szCs w:val="22"/>
        </w:rPr>
        <w:t>Załącznik nr 2 – Wzór Formularza Zgłoszenia Awarii</w:t>
      </w:r>
    </w:p>
    <w:p w14:paraId="68825E8E" w14:textId="77777777" w:rsidR="008F6FA9" w:rsidRPr="00971727" w:rsidRDefault="008F6FA9" w:rsidP="008F1189">
      <w:pPr>
        <w:widowControl w:val="0"/>
        <w:numPr>
          <w:ilvl w:val="0"/>
          <w:numId w:val="17"/>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rPr>
      </w:pPr>
      <w:r w:rsidRPr="00971727">
        <w:rPr>
          <w:rFonts w:asciiTheme="minorHAnsi" w:hAnsiTheme="minorHAnsi" w:cstheme="minorHAnsi"/>
          <w:sz w:val="22"/>
          <w:szCs w:val="22"/>
        </w:rPr>
        <w:t>Załącznik nr 3 – Wzór Miesięcznego Protokołu Odbioru Usług</w:t>
      </w:r>
    </w:p>
    <w:p w14:paraId="6C726E03" w14:textId="19A4862C" w:rsidR="008F6FA9" w:rsidRPr="00971727" w:rsidRDefault="008F6FA9" w:rsidP="008F1189">
      <w:pPr>
        <w:widowControl w:val="0"/>
        <w:numPr>
          <w:ilvl w:val="0"/>
          <w:numId w:val="17"/>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rPr>
      </w:pPr>
      <w:r w:rsidRPr="00971727">
        <w:rPr>
          <w:rFonts w:asciiTheme="minorHAnsi" w:hAnsiTheme="minorHAnsi" w:cstheme="minorHAnsi"/>
          <w:sz w:val="22"/>
          <w:szCs w:val="22"/>
        </w:rPr>
        <w:t xml:space="preserve">Załącznik nr 4 – Wzór Protokołu </w:t>
      </w:r>
      <w:r w:rsidR="00AA0753" w:rsidRPr="00971727">
        <w:rPr>
          <w:rFonts w:asciiTheme="minorHAnsi" w:hAnsiTheme="minorHAnsi" w:cstheme="minorHAnsi"/>
          <w:sz w:val="22"/>
          <w:szCs w:val="22"/>
        </w:rPr>
        <w:t>z wymiany urządzenia</w:t>
      </w:r>
      <w:r w:rsidRPr="00971727">
        <w:rPr>
          <w:rFonts w:asciiTheme="minorHAnsi" w:hAnsiTheme="minorHAnsi" w:cstheme="minorHAnsi"/>
          <w:sz w:val="22"/>
          <w:szCs w:val="22"/>
        </w:rPr>
        <w:t xml:space="preserve"> </w:t>
      </w:r>
    </w:p>
    <w:p w14:paraId="7CF34FAA" w14:textId="09EB7379" w:rsidR="008F6FA9" w:rsidRPr="00971727" w:rsidRDefault="008F6FA9" w:rsidP="008F1189">
      <w:pPr>
        <w:widowControl w:val="0"/>
        <w:numPr>
          <w:ilvl w:val="0"/>
          <w:numId w:val="17"/>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rPr>
      </w:pPr>
      <w:r w:rsidRPr="00971727">
        <w:rPr>
          <w:rFonts w:asciiTheme="minorHAnsi" w:hAnsiTheme="minorHAnsi" w:cstheme="minorHAnsi"/>
          <w:sz w:val="22"/>
          <w:szCs w:val="22"/>
        </w:rPr>
        <w:t>Załącznik nr 5 – Wzór Oświadczenia o zachowaniu poufności</w:t>
      </w:r>
      <w:r w:rsidR="003F119B" w:rsidRPr="00971727">
        <w:rPr>
          <w:rFonts w:asciiTheme="minorHAnsi" w:hAnsiTheme="minorHAnsi" w:cstheme="minorHAnsi"/>
          <w:sz w:val="22"/>
          <w:szCs w:val="22"/>
        </w:rPr>
        <w:t xml:space="preserve"> </w:t>
      </w:r>
    </w:p>
    <w:p w14:paraId="1D44203A" w14:textId="0E6942C9" w:rsidR="008F6FA9" w:rsidRPr="00971727" w:rsidRDefault="008F6FA9" w:rsidP="008F1189">
      <w:pPr>
        <w:widowControl w:val="0"/>
        <w:numPr>
          <w:ilvl w:val="0"/>
          <w:numId w:val="17"/>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rPr>
      </w:pPr>
      <w:r w:rsidRPr="00971727">
        <w:rPr>
          <w:rFonts w:asciiTheme="minorHAnsi" w:hAnsiTheme="minorHAnsi" w:cstheme="minorHAnsi"/>
          <w:sz w:val="22"/>
          <w:szCs w:val="22"/>
        </w:rPr>
        <w:t xml:space="preserve">Załącznik nr 6 </w:t>
      </w:r>
      <w:r w:rsidR="00971727">
        <w:rPr>
          <w:rFonts w:asciiTheme="minorHAnsi" w:hAnsiTheme="minorHAnsi" w:cstheme="minorHAnsi"/>
          <w:sz w:val="22"/>
          <w:szCs w:val="22"/>
        </w:rPr>
        <w:t>–</w:t>
      </w:r>
      <w:r w:rsidRPr="00971727">
        <w:rPr>
          <w:rFonts w:asciiTheme="minorHAnsi" w:hAnsiTheme="minorHAnsi" w:cstheme="minorHAnsi"/>
          <w:sz w:val="22"/>
          <w:szCs w:val="22"/>
        </w:rPr>
        <w:t xml:space="preserve"> Odpis z Rejestru Przedsiębiorców KRS* / wydruk zaświadczenia z Centralnej</w:t>
      </w:r>
      <w:r w:rsidR="00040D37" w:rsidRPr="00971727">
        <w:rPr>
          <w:rFonts w:asciiTheme="minorHAnsi" w:hAnsiTheme="minorHAnsi" w:cstheme="minorHAnsi"/>
          <w:sz w:val="22"/>
          <w:szCs w:val="22"/>
        </w:rPr>
        <w:t xml:space="preserve"> </w:t>
      </w:r>
      <w:r w:rsidRPr="00971727">
        <w:rPr>
          <w:rFonts w:asciiTheme="minorHAnsi" w:hAnsiTheme="minorHAnsi" w:cstheme="minorHAnsi"/>
          <w:sz w:val="22"/>
          <w:szCs w:val="22"/>
        </w:rPr>
        <w:t>Ewidencji i Informacji o Działalności Gospodarczej* aktualny na dzień zawierania Umowy</w:t>
      </w:r>
    </w:p>
    <w:p w14:paraId="59950119" w14:textId="28B9A2CE" w:rsidR="008F6FA9" w:rsidRPr="00971727" w:rsidRDefault="008F6FA9" w:rsidP="008F1189">
      <w:pPr>
        <w:widowControl w:val="0"/>
        <w:numPr>
          <w:ilvl w:val="0"/>
          <w:numId w:val="17"/>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rPr>
      </w:pPr>
      <w:r w:rsidRPr="00971727">
        <w:rPr>
          <w:rFonts w:asciiTheme="minorHAnsi" w:hAnsiTheme="minorHAnsi" w:cstheme="minorHAnsi"/>
          <w:sz w:val="22"/>
          <w:szCs w:val="22"/>
        </w:rPr>
        <w:t>Załącznik nr 7 – Wykaz Płatników</w:t>
      </w:r>
    </w:p>
    <w:p w14:paraId="7A398A7F" w14:textId="19669D73" w:rsidR="0022175B" w:rsidRPr="00971727" w:rsidRDefault="0022175B" w:rsidP="008F1189">
      <w:pPr>
        <w:widowControl w:val="0"/>
        <w:numPr>
          <w:ilvl w:val="0"/>
          <w:numId w:val="17"/>
        </w:numPr>
        <w:suppressAutoHyphens/>
        <w:autoSpaceDE w:val="0"/>
        <w:autoSpaceDN w:val="0"/>
        <w:spacing w:before="60" w:after="60" w:line="259" w:lineRule="auto"/>
        <w:ind w:left="714" w:hanging="357"/>
        <w:jc w:val="both"/>
        <w:textAlignment w:val="baseline"/>
        <w:rPr>
          <w:rFonts w:asciiTheme="minorHAnsi" w:hAnsiTheme="minorHAnsi" w:cstheme="minorHAnsi"/>
          <w:sz w:val="22"/>
          <w:szCs w:val="22"/>
        </w:rPr>
      </w:pPr>
      <w:r w:rsidRPr="00971727">
        <w:rPr>
          <w:rFonts w:asciiTheme="minorHAnsi" w:hAnsiTheme="minorHAnsi" w:cstheme="minorHAnsi"/>
          <w:sz w:val="22"/>
          <w:szCs w:val="22"/>
        </w:rPr>
        <w:t xml:space="preserve">Załącznik nr </w:t>
      </w:r>
      <w:r w:rsidR="004833CE" w:rsidRPr="00971727">
        <w:rPr>
          <w:rFonts w:asciiTheme="minorHAnsi" w:hAnsiTheme="minorHAnsi" w:cstheme="minorHAnsi"/>
          <w:sz w:val="22"/>
          <w:szCs w:val="22"/>
        </w:rPr>
        <w:t>8</w:t>
      </w:r>
      <w:r w:rsidRPr="00971727">
        <w:rPr>
          <w:rFonts w:asciiTheme="minorHAnsi" w:hAnsiTheme="minorHAnsi" w:cstheme="minorHAnsi"/>
          <w:sz w:val="22"/>
          <w:szCs w:val="22"/>
        </w:rPr>
        <w:t xml:space="preserve"> – Oferta wykonawcy</w:t>
      </w:r>
    </w:p>
    <w:p w14:paraId="4458067B" w14:textId="77777777" w:rsidR="008F6FA9" w:rsidRPr="00971727" w:rsidRDefault="008F6FA9" w:rsidP="009D36BD">
      <w:pPr>
        <w:widowControl w:val="0"/>
        <w:tabs>
          <w:tab w:val="left" w:pos="720"/>
        </w:tabs>
        <w:suppressAutoHyphens/>
        <w:autoSpaceDE w:val="0"/>
        <w:autoSpaceDN w:val="0"/>
        <w:spacing w:before="60" w:after="60" w:line="259" w:lineRule="auto"/>
        <w:ind w:left="714"/>
        <w:jc w:val="both"/>
        <w:textAlignment w:val="baseline"/>
        <w:rPr>
          <w:rFonts w:asciiTheme="minorHAnsi" w:hAnsiTheme="minorHAnsi" w:cstheme="minorHAnsi"/>
          <w:sz w:val="22"/>
          <w:szCs w:val="22"/>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E5406" w:rsidRPr="00971727" w14:paraId="757640E2" w14:textId="77777777" w:rsidTr="00425C05">
        <w:trPr>
          <w:trHeight w:val="380"/>
        </w:trPr>
        <w:tc>
          <w:tcPr>
            <w:tcW w:w="4531" w:type="dxa"/>
          </w:tcPr>
          <w:p w14:paraId="5F129DA0" w14:textId="77777777" w:rsidR="00BE5406" w:rsidRPr="00971727" w:rsidRDefault="00BE5406" w:rsidP="009D36BD">
            <w:pPr>
              <w:spacing w:before="60" w:after="60" w:line="259" w:lineRule="auto"/>
              <w:jc w:val="center"/>
              <w:rPr>
                <w:rFonts w:asciiTheme="minorHAnsi" w:hAnsiTheme="minorHAnsi" w:cstheme="minorHAnsi"/>
                <w:b/>
                <w:bCs/>
                <w:sz w:val="22"/>
                <w:szCs w:val="22"/>
              </w:rPr>
            </w:pPr>
            <w:r w:rsidRPr="00971727">
              <w:rPr>
                <w:rFonts w:asciiTheme="minorHAnsi" w:hAnsiTheme="minorHAnsi" w:cstheme="minorHAnsi"/>
                <w:b/>
                <w:sz w:val="22"/>
                <w:szCs w:val="22"/>
              </w:rPr>
              <w:t>w imieniu WYKONAWCY</w:t>
            </w:r>
            <w:r w:rsidRPr="00971727">
              <w:rPr>
                <w:rFonts w:asciiTheme="minorHAnsi" w:hAnsiTheme="minorHAnsi" w:cstheme="minorHAnsi"/>
                <w:sz w:val="22"/>
                <w:szCs w:val="22"/>
              </w:rPr>
              <w:t>:</w:t>
            </w:r>
          </w:p>
        </w:tc>
        <w:tc>
          <w:tcPr>
            <w:tcW w:w="4531" w:type="dxa"/>
          </w:tcPr>
          <w:p w14:paraId="6835DD43" w14:textId="77777777" w:rsidR="00BE5406" w:rsidRPr="00971727" w:rsidRDefault="00BE5406" w:rsidP="009D36BD">
            <w:pPr>
              <w:spacing w:before="60" w:after="60" w:line="259" w:lineRule="auto"/>
              <w:jc w:val="center"/>
              <w:rPr>
                <w:rFonts w:asciiTheme="minorHAnsi" w:hAnsiTheme="minorHAnsi" w:cstheme="minorHAnsi"/>
                <w:b/>
                <w:bCs/>
                <w:sz w:val="22"/>
                <w:szCs w:val="22"/>
              </w:rPr>
            </w:pPr>
            <w:r w:rsidRPr="00971727">
              <w:rPr>
                <w:rFonts w:asciiTheme="minorHAnsi" w:hAnsiTheme="minorHAnsi" w:cstheme="minorHAnsi"/>
                <w:b/>
                <w:sz w:val="22"/>
                <w:szCs w:val="22"/>
              </w:rPr>
              <w:t>w imieniu ZAMAWIAJĄCEGO:</w:t>
            </w:r>
          </w:p>
        </w:tc>
      </w:tr>
      <w:tr w:rsidR="00BE5406" w:rsidRPr="00971727" w14:paraId="0F12FB00" w14:textId="77777777" w:rsidTr="00425C05">
        <w:tc>
          <w:tcPr>
            <w:tcW w:w="4531" w:type="dxa"/>
          </w:tcPr>
          <w:p w14:paraId="54A40D5F" w14:textId="77777777" w:rsidR="00BE5406" w:rsidRPr="00971727" w:rsidRDefault="00BE5406" w:rsidP="009D36BD">
            <w:pPr>
              <w:spacing w:before="60" w:after="60" w:line="259" w:lineRule="auto"/>
              <w:ind w:left="425" w:hanging="425"/>
              <w:jc w:val="center"/>
              <w:rPr>
                <w:rFonts w:asciiTheme="minorHAnsi" w:hAnsiTheme="minorHAnsi" w:cstheme="minorHAnsi"/>
                <w:sz w:val="22"/>
                <w:szCs w:val="22"/>
              </w:rPr>
            </w:pPr>
          </w:p>
          <w:p w14:paraId="34A1C550" w14:textId="77777777" w:rsidR="00BE5406" w:rsidRPr="00971727" w:rsidRDefault="00BE5406" w:rsidP="009D36BD">
            <w:pPr>
              <w:spacing w:before="60" w:after="60" w:line="259" w:lineRule="auto"/>
              <w:ind w:left="425" w:hanging="425"/>
              <w:jc w:val="center"/>
              <w:rPr>
                <w:rFonts w:asciiTheme="minorHAnsi" w:hAnsiTheme="minorHAnsi" w:cstheme="minorHAnsi"/>
                <w:sz w:val="22"/>
                <w:szCs w:val="22"/>
              </w:rPr>
            </w:pPr>
          </w:p>
          <w:p w14:paraId="3D1B52B3" w14:textId="77777777" w:rsidR="00BE5406" w:rsidRPr="00971727" w:rsidRDefault="00BE5406" w:rsidP="009D36BD">
            <w:pPr>
              <w:spacing w:before="60" w:after="60" w:line="259" w:lineRule="auto"/>
              <w:ind w:left="425" w:hanging="425"/>
              <w:jc w:val="center"/>
              <w:rPr>
                <w:rFonts w:asciiTheme="minorHAnsi" w:hAnsiTheme="minorHAnsi" w:cstheme="minorHAnsi"/>
                <w:sz w:val="22"/>
                <w:szCs w:val="22"/>
              </w:rPr>
            </w:pPr>
          </w:p>
          <w:p w14:paraId="5C405F30" w14:textId="77777777" w:rsidR="00BE5406" w:rsidRPr="00971727" w:rsidRDefault="00BE5406" w:rsidP="009D36BD">
            <w:pPr>
              <w:spacing w:before="60" w:after="60" w:line="259" w:lineRule="auto"/>
              <w:ind w:left="425" w:hanging="425"/>
              <w:jc w:val="center"/>
              <w:rPr>
                <w:rFonts w:asciiTheme="minorHAnsi" w:hAnsiTheme="minorHAnsi" w:cstheme="minorHAnsi"/>
                <w:sz w:val="22"/>
                <w:szCs w:val="22"/>
              </w:rPr>
            </w:pPr>
          </w:p>
          <w:p w14:paraId="2C909D30" w14:textId="77777777" w:rsidR="00BE5406" w:rsidRPr="00971727" w:rsidRDefault="00BE5406" w:rsidP="009D36BD">
            <w:pPr>
              <w:spacing w:before="60" w:after="60" w:line="259" w:lineRule="auto"/>
              <w:ind w:left="425" w:hanging="425"/>
              <w:jc w:val="center"/>
              <w:rPr>
                <w:rFonts w:asciiTheme="minorHAnsi" w:hAnsiTheme="minorHAnsi" w:cstheme="minorHAnsi"/>
                <w:sz w:val="22"/>
                <w:szCs w:val="22"/>
              </w:rPr>
            </w:pPr>
            <w:r w:rsidRPr="00971727">
              <w:rPr>
                <w:rFonts w:asciiTheme="minorHAnsi" w:hAnsiTheme="minorHAnsi" w:cstheme="minorHAnsi"/>
                <w:sz w:val="22"/>
                <w:szCs w:val="22"/>
              </w:rPr>
              <w:t>[imię i nazwisko osoby podpisującej]</w:t>
            </w:r>
          </w:p>
          <w:p w14:paraId="42EB11BB" w14:textId="77777777" w:rsidR="00BE5406" w:rsidRPr="00971727" w:rsidRDefault="00BE5406" w:rsidP="009D36BD">
            <w:pPr>
              <w:spacing w:before="60" w:after="60" w:line="259" w:lineRule="auto"/>
              <w:ind w:left="425" w:hanging="425"/>
              <w:jc w:val="center"/>
              <w:rPr>
                <w:rFonts w:asciiTheme="minorHAnsi" w:hAnsiTheme="minorHAnsi" w:cstheme="minorHAnsi"/>
                <w:spacing w:val="-10"/>
                <w:sz w:val="22"/>
                <w:szCs w:val="22"/>
              </w:rPr>
            </w:pPr>
            <w:r w:rsidRPr="00971727">
              <w:rPr>
                <w:rFonts w:asciiTheme="minorHAnsi" w:hAnsiTheme="minorHAnsi" w:cstheme="minorHAnsi"/>
                <w:spacing w:val="-10"/>
                <w:sz w:val="22"/>
                <w:szCs w:val="22"/>
              </w:rPr>
              <w:t xml:space="preserve">[stanowisko] </w:t>
            </w:r>
          </w:p>
          <w:p w14:paraId="4F13FDDC" w14:textId="77777777" w:rsidR="00BE5406" w:rsidRPr="00971727" w:rsidRDefault="00BE5406" w:rsidP="009D36BD">
            <w:pPr>
              <w:spacing w:before="60" w:after="60" w:line="259" w:lineRule="auto"/>
              <w:jc w:val="center"/>
              <w:rPr>
                <w:rFonts w:asciiTheme="minorHAnsi" w:hAnsiTheme="minorHAnsi" w:cstheme="minorHAnsi"/>
                <w:sz w:val="18"/>
                <w:szCs w:val="18"/>
              </w:rPr>
            </w:pPr>
            <w:r w:rsidRPr="00971727">
              <w:rPr>
                <w:rFonts w:asciiTheme="minorHAnsi" w:hAnsiTheme="minorHAnsi" w:cstheme="minorHAnsi"/>
                <w:sz w:val="18"/>
                <w:szCs w:val="18"/>
              </w:rPr>
              <w:t>/podpisano kwalifikowanym podpisem elektronicznym/**</w:t>
            </w:r>
          </w:p>
        </w:tc>
        <w:tc>
          <w:tcPr>
            <w:tcW w:w="4531" w:type="dxa"/>
          </w:tcPr>
          <w:p w14:paraId="4CFED356" w14:textId="77777777" w:rsidR="00BE5406" w:rsidRPr="00971727" w:rsidRDefault="00BE5406" w:rsidP="009D36BD">
            <w:pPr>
              <w:spacing w:before="60" w:after="60" w:line="259" w:lineRule="auto"/>
              <w:ind w:left="425" w:hanging="425"/>
              <w:jc w:val="center"/>
              <w:rPr>
                <w:rFonts w:asciiTheme="minorHAnsi" w:hAnsiTheme="minorHAnsi" w:cstheme="minorHAnsi"/>
                <w:sz w:val="22"/>
                <w:szCs w:val="22"/>
              </w:rPr>
            </w:pPr>
          </w:p>
          <w:p w14:paraId="66FE7217" w14:textId="77777777" w:rsidR="00BE5406" w:rsidRPr="00971727" w:rsidRDefault="00BE5406" w:rsidP="009D36BD">
            <w:pPr>
              <w:spacing w:before="60" w:after="60" w:line="259" w:lineRule="auto"/>
              <w:ind w:left="425" w:hanging="425"/>
              <w:jc w:val="center"/>
              <w:rPr>
                <w:rFonts w:asciiTheme="minorHAnsi" w:hAnsiTheme="minorHAnsi" w:cstheme="minorHAnsi"/>
                <w:sz w:val="22"/>
                <w:szCs w:val="22"/>
              </w:rPr>
            </w:pPr>
          </w:p>
          <w:p w14:paraId="4A6BD31E" w14:textId="77777777" w:rsidR="00BE5406" w:rsidRPr="00971727" w:rsidRDefault="00BE5406" w:rsidP="009D36BD">
            <w:pPr>
              <w:spacing w:before="60" w:after="60" w:line="259" w:lineRule="auto"/>
              <w:ind w:left="425" w:hanging="425"/>
              <w:jc w:val="center"/>
              <w:rPr>
                <w:rFonts w:asciiTheme="minorHAnsi" w:hAnsiTheme="minorHAnsi" w:cstheme="minorHAnsi"/>
                <w:sz w:val="22"/>
                <w:szCs w:val="22"/>
              </w:rPr>
            </w:pPr>
          </w:p>
          <w:p w14:paraId="258EFBEB" w14:textId="77777777" w:rsidR="00BE5406" w:rsidRPr="00971727" w:rsidRDefault="00BE5406" w:rsidP="009D36BD">
            <w:pPr>
              <w:spacing w:before="60" w:after="60" w:line="259" w:lineRule="auto"/>
              <w:ind w:left="425" w:hanging="425"/>
              <w:jc w:val="center"/>
              <w:rPr>
                <w:rFonts w:asciiTheme="minorHAnsi" w:hAnsiTheme="minorHAnsi" w:cstheme="minorHAnsi"/>
                <w:sz w:val="22"/>
                <w:szCs w:val="22"/>
              </w:rPr>
            </w:pPr>
          </w:p>
          <w:p w14:paraId="79632DED" w14:textId="77777777" w:rsidR="00BE5406" w:rsidRPr="00971727" w:rsidRDefault="00BE5406" w:rsidP="009D36BD">
            <w:pPr>
              <w:spacing w:before="60" w:after="60" w:line="259" w:lineRule="auto"/>
              <w:ind w:left="425" w:hanging="425"/>
              <w:jc w:val="center"/>
              <w:rPr>
                <w:rFonts w:asciiTheme="minorHAnsi" w:hAnsiTheme="minorHAnsi" w:cstheme="minorHAnsi"/>
                <w:sz w:val="22"/>
                <w:szCs w:val="22"/>
              </w:rPr>
            </w:pPr>
            <w:r w:rsidRPr="00971727">
              <w:rPr>
                <w:rFonts w:asciiTheme="minorHAnsi" w:hAnsiTheme="minorHAnsi" w:cstheme="minorHAnsi"/>
                <w:sz w:val="22"/>
                <w:szCs w:val="22"/>
              </w:rPr>
              <w:t>[imię i nazwisko osoby podpisującej]</w:t>
            </w:r>
          </w:p>
          <w:p w14:paraId="6CE5C8D8" w14:textId="77777777" w:rsidR="00BE5406" w:rsidRPr="00971727" w:rsidRDefault="00BE5406" w:rsidP="009D36BD">
            <w:pPr>
              <w:spacing w:before="60" w:after="60" w:line="259" w:lineRule="auto"/>
              <w:ind w:left="425" w:hanging="425"/>
              <w:jc w:val="center"/>
              <w:rPr>
                <w:rFonts w:asciiTheme="minorHAnsi" w:hAnsiTheme="minorHAnsi" w:cstheme="minorHAnsi"/>
                <w:spacing w:val="-10"/>
                <w:sz w:val="22"/>
                <w:szCs w:val="22"/>
              </w:rPr>
            </w:pPr>
            <w:r w:rsidRPr="00971727">
              <w:rPr>
                <w:rFonts w:asciiTheme="minorHAnsi" w:hAnsiTheme="minorHAnsi" w:cstheme="minorHAnsi"/>
                <w:spacing w:val="-10"/>
                <w:sz w:val="22"/>
                <w:szCs w:val="22"/>
              </w:rPr>
              <w:t xml:space="preserve">[stanowisko] </w:t>
            </w:r>
          </w:p>
          <w:p w14:paraId="4656E81A" w14:textId="77777777" w:rsidR="00BE5406" w:rsidRPr="00971727" w:rsidRDefault="00BE5406" w:rsidP="009D36BD">
            <w:pPr>
              <w:spacing w:before="60" w:after="60" w:line="259" w:lineRule="auto"/>
              <w:jc w:val="center"/>
              <w:rPr>
                <w:rFonts w:asciiTheme="minorHAnsi" w:hAnsiTheme="minorHAnsi" w:cstheme="minorHAnsi"/>
                <w:sz w:val="18"/>
                <w:szCs w:val="18"/>
              </w:rPr>
            </w:pPr>
            <w:r w:rsidRPr="00971727">
              <w:rPr>
                <w:rFonts w:asciiTheme="minorHAnsi" w:hAnsiTheme="minorHAnsi" w:cstheme="minorHAnsi"/>
                <w:sz w:val="18"/>
                <w:szCs w:val="18"/>
              </w:rPr>
              <w:t>/podpisano kwalifikowanym podpisem elektronicznym/**</w:t>
            </w:r>
          </w:p>
        </w:tc>
      </w:tr>
    </w:tbl>
    <w:p w14:paraId="6633E266" w14:textId="77777777" w:rsidR="00BE5406" w:rsidRPr="00971727" w:rsidRDefault="00BE5406" w:rsidP="009D36BD">
      <w:pPr>
        <w:spacing w:before="60" w:after="60" w:line="259" w:lineRule="auto"/>
        <w:jc w:val="both"/>
        <w:rPr>
          <w:rFonts w:asciiTheme="minorHAnsi" w:hAnsiTheme="minorHAnsi" w:cstheme="minorHAnsi"/>
          <w:sz w:val="22"/>
          <w:szCs w:val="22"/>
        </w:rPr>
      </w:pPr>
    </w:p>
    <w:p w14:paraId="6F81541E" w14:textId="77777777" w:rsidR="00BE5406" w:rsidRPr="00971727" w:rsidRDefault="00BE5406" w:rsidP="009D36BD">
      <w:pPr>
        <w:pStyle w:val="Tekstprzypisudolnego"/>
        <w:spacing w:before="60" w:after="60" w:line="259" w:lineRule="auto"/>
        <w:jc w:val="both"/>
        <w:rPr>
          <w:rFonts w:asciiTheme="minorHAnsi" w:hAnsiTheme="minorHAnsi" w:cstheme="minorHAnsi"/>
          <w:sz w:val="16"/>
          <w:szCs w:val="16"/>
        </w:rPr>
      </w:pPr>
      <w:r w:rsidRPr="00971727">
        <w:rPr>
          <w:rFonts w:asciiTheme="minorHAnsi" w:hAnsiTheme="minorHAnsi" w:cstheme="minorHAnsi"/>
          <w:sz w:val="16"/>
          <w:szCs w:val="16"/>
        </w:rPr>
        <w:t>* wykreślić, jeżeli umowa ma być podpisana w formie elektronicznej tj. przy użyciu kwalifikowanego podpisu elektronicznego</w:t>
      </w:r>
    </w:p>
    <w:p w14:paraId="70F1EA87" w14:textId="703038E6" w:rsidR="00C83352" w:rsidRPr="00971727" w:rsidRDefault="00BE5406" w:rsidP="00BE0E20">
      <w:pPr>
        <w:pStyle w:val="Tekstprzypisudolnego"/>
        <w:spacing w:before="60" w:after="60" w:line="259" w:lineRule="auto"/>
        <w:jc w:val="both"/>
        <w:rPr>
          <w:rFonts w:asciiTheme="minorHAnsi" w:hAnsiTheme="minorHAnsi" w:cstheme="minorHAnsi"/>
          <w:sz w:val="16"/>
          <w:szCs w:val="16"/>
        </w:rPr>
      </w:pPr>
      <w:r w:rsidRPr="00971727">
        <w:rPr>
          <w:rFonts w:asciiTheme="minorHAnsi" w:hAnsiTheme="minorHAnsi" w:cstheme="minorHAnsi"/>
          <w:sz w:val="16"/>
          <w:szCs w:val="16"/>
        </w:rPr>
        <w:t>** wykreślić, jeżeli umowa ma być podpisana w zwykłej formie pisemnej</w:t>
      </w:r>
    </w:p>
    <w:sectPr w:rsidR="00C83352" w:rsidRPr="00971727" w:rsidSect="001F58D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C96E7" w14:textId="77777777" w:rsidR="002362CA" w:rsidRDefault="002362CA">
      <w:r>
        <w:separator/>
      </w:r>
    </w:p>
  </w:endnote>
  <w:endnote w:type="continuationSeparator" w:id="0">
    <w:p w14:paraId="28EB7D85" w14:textId="77777777" w:rsidR="002362CA" w:rsidRDefault="0023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Klee One"/>
    <w:charset w:val="80"/>
    <w:family w:val="auto"/>
    <w:pitch w:val="variable"/>
  </w:font>
  <w:font w:name="ヒラギノ角ゴ Pro W3">
    <w:charset w:val="80"/>
    <w:family w:val="auto"/>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1A93" w14:textId="26B5614C" w:rsidR="00CF335D" w:rsidRPr="00971727" w:rsidRDefault="00CF335D" w:rsidP="00CF335D">
    <w:pPr>
      <w:pStyle w:val="Stopka"/>
      <w:jc w:val="center"/>
      <w:rPr>
        <w:rFonts w:asciiTheme="minorHAnsi" w:hAnsiTheme="minorHAnsi" w:cstheme="minorHAnsi"/>
      </w:rPr>
    </w:pPr>
    <w:r w:rsidRPr="00971727">
      <w:rPr>
        <w:rFonts w:asciiTheme="minorHAnsi" w:hAnsiTheme="minorHAnsi" w:cstheme="minorHAnsi"/>
      </w:rPr>
      <w:t xml:space="preserve">Strona </w:t>
    </w:r>
    <w:r w:rsidRPr="00971727">
      <w:rPr>
        <w:rFonts w:asciiTheme="minorHAnsi" w:hAnsiTheme="minorHAnsi" w:cstheme="minorHAnsi"/>
        <w:b/>
        <w:bCs/>
      </w:rPr>
      <w:fldChar w:fldCharType="begin"/>
    </w:r>
    <w:r w:rsidRPr="00971727">
      <w:rPr>
        <w:rFonts w:asciiTheme="minorHAnsi" w:hAnsiTheme="minorHAnsi" w:cstheme="minorHAnsi"/>
        <w:b/>
        <w:bCs/>
      </w:rPr>
      <w:instrText>PAGE</w:instrText>
    </w:r>
    <w:r w:rsidRPr="00971727">
      <w:rPr>
        <w:rFonts w:asciiTheme="minorHAnsi" w:hAnsiTheme="minorHAnsi" w:cstheme="minorHAnsi"/>
        <w:b/>
        <w:bCs/>
      </w:rPr>
      <w:fldChar w:fldCharType="separate"/>
    </w:r>
    <w:r w:rsidRPr="00971727">
      <w:rPr>
        <w:rFonts w:asciiTheme="minorHAnsi" w:hAnsiTheme="minorHAnsi" w:cstheme="minorHAnsi"/>
        <w:b/>
        <w:bCs/>
      </w:rPr>
      <w:t>1</w:t>
    </w:r>
    <w:r w:rsidRPr="00971727">
      <w:rPr>
        <w:rFonts w:asciiTheme="minorHAnsi" w:hAnsiTheme="minorHAnsi" w:cstheme="minorHAnsi"/>
        <w:b/>
        <w:bCs/>
      </w:rPr>
      <w:fldChar w:fldCharType="end"/>
    </w:r>
    <w:r w:rsidRPr="00971727">
      <w:rPr>
        <w:rFonts w:asciiTheme="minorHAnsi" w:hAnsiTheme="minorHAnsi" w:cstheme="minorHAnsi"/>
      </w:rPr>
      <w:t xml:space="preserve"> z </w:t>
    </w:r>
    <w:r w:rsidRPr="00971727">
      <w:rPr>
        <w:rFonts w:asciiTheme="minorHAnsi" w:hAnsiTheme="minorHAnsi" w:cstheme="minorHAnsi"/>
        <w:b/>
        <w:bCs/>
      </w:rPr>
      <w:fldChar w:fldCharType="begin"/>
    </w:r>
    <w:r w:rsidRPr="00971727">
      <w:rPr>
        <w:rFonts w:asciiTheme="minorHAnsi" w:hAnsiTheme="minorHAnsi" w:cstheme="minorHAnsi"/>
        <w:b/>
        <w:bCs/>
      </w:rPr>
      <w:instrText>NUMPAGES</w:instrText>
    </w:r>
    <w:r w:rsidRPr="00971727">
      <w:rPr>
        <w:rFonts w:asciiTheme="minorHAnsi" w:hAnsiTheme="minorHAnsi" w:cstheme="minorHAnsi"/>
        <w:b/>
        <w:bCs/>
      </w:rPr>
      <w:fldChar w:fldCharType="separate"/>
    </w:r>
    <w:r w:rsidRPr="00971727">
      <w:rPr>
        <w:rFonts w:asciiTheme="minorHAnsi" w:hAnsiTheme="minorHAnsi" w:cstheme="minorHAnsi"/>
        <w:b/>
        <w:bCs/>
      </w:rPr>
      <w:t>14</w:t>
    </w:r>
    <w:r w:rsidRPr="00971727">
      <w:rPr>
        <w:rFonts w:asciiTheme="minorHAnsi" w:hAnsiTheme="minorHAnsi" w:cstheme="minorHAns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5DAA6" w14:textId="77777777" w:rsidR="002362CA" w:rsidRDefault="002362CA">
      <w:r>
        <w:separator/>
      </w:r>
    </w:p>
  </w:footnote>
  <w:footnote w:type="continuationSeparator" w:id="0">
    <w:p w14:paraId="64397225" w14:textId="77777777" w:rsidR="002362CA" w:rsidRDefault="0023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58B5" w14:textId="461527F3" w:rsidR="0061752D" w:rsidRPr="00CF335D" w:rsidRDefault="00CF335D" w:rsidP="00CF335D">
    <w:pPr>
      <w:tabs>
        <w:tab w:val="left" w:pos="1555"/>
        <w:tab w:val="center" w:pos="4536"/>
      </w:tabs>
      <w:autoSpaceDE w:val="0"/>
      <w:autoSpaceDN w:val="0"/>
      <w:adjustRightInd w:val="0"/>
      <w:spacing w:before="60" w:after="60" w:line="259" w:lineRule="auto"/>
      <w:jc w:val="right"/>
      <w:rPr>
        <w:rFonts w:ascii="Lato" w:hAnsi="Lato"/>
        <w:sz w:val="20"/>
        <w:szCs w:val="20"/>
      </w:rPr>
    </w:pPr>
    <w:r w:rsidRPr="0052796C">
      <w:rPr>
        <w:rFonts w:ascii="Lato" w:hAnsi="Lato"/>
        <w:color w:val="404040" w:themeColor="text1" w:themeTint="BF"/>
        <w:sz w:val="20"/>
        <w:szCs w:val="20"/>
      </w:rPr>
      <w:t>BF-</w:t>
    </w:r>
    <w:r>
      <w:rPr>
        <w:rFonts w:ascii="Lato" w:hAnsi="Lato"/>
        <w:color w:val="404040" w:themeColor="text1" w:themeTint="BF"/>
        <w:sz w:val="20"/>
        <w:szCs w:val="20"/>
      </w:rPr>
      <w:t>...</w:t>
    </w:r>
    <w:r w:rsidRPr="0052796C">
      <w:rPr>
        <w:rFonts w:ascii="Lato" w:hAnsi="Lato"/>
        <w:color w:val="404040" w:themeColor="text1" w:themeTint="BF"/>
        <w:sz w:val="20"/>
        <w:szCs w:val="20"/>
      </w:rPr>
      <w:t xml:space="preserve"> - Tom II - PROJEKTOWANE POSTANOWIENIA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2662EB66"/>
    <w:name w:val="WW8Num5"/>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7EE6D61"/>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E02420"/>
    <w:multiLevelType w:val="multilevel"/>
    <w:tmpl w:val="A3C66DD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3D127C"/>
    <w:multiLevelType w:val="hybridMultilevel"/>
    <w:tmpl w:val="A8843B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5260D9F"/>
    <w:multiLevelType w:val="multilevel"/>
    <w:tmpl w:val="62302CA2"/>
    <w:lvl w:ilvl="0">
      <w:start w:val="1"/>
      <w:numFmt w:val="lowerLetter"/>
      <w:lvlText w:val="%1)"/>
      <w:lvlJc w:val="left"/>
      <w:pPr>
        <w:ind w:left="360" w:hanging="360"/>
      </w:pPr>
      <w:rPr>
        <w:rFonts w:asciiTheme="minorHAnsi" w:hAnsiTheme="minorHAnsi" w:cstheme="minorHAns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5836EF7"/>
    <w:multiLevelType w:val="singleLevel"/>
    <w:tmpl w:val="B8C2716C"/>
    <w:lvl w:ilvl="0">
      <w:start w:val="1"/>
      <w:numFmt w:val="decimal"/>
      <w:lvlText w:val="%1."/>
      <w:lvlJc w:val="left"/>
      <w:pPr>
        <w:tabs>
          <w:tab w:val="num" w:pos="360"/>
        </w:tabs>
        <w:ind w:left="360" w:hanging="360"/>
      </w:pPr>
    </w:lvl>
  </w:abstractNum>
  <w:abstractNum w:abstractNumId="8" w15:restartNumberingAfterBreak="0">
    <w:nsid w:val="18D7229E"/>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9034A6C"/>
    <w:multiLevelType w:val="multilevel"/>
    <w:tmpl w:val="99F24A02"/>
    <w:styleLink w:val="WW8Num3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1CD4373C"/>
    <w:multiLevelType w:val="hybridMultilevel"/>
    <w:tmpl w:val="A8843BC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FB2238F"/>
    <w:multiLevelType w:val="hybridMultilevel"/>
    <w:tmpl w:val="385810EC"/>
    <w:lvl w:ilvl="0" w:tplc="5EFA1EE8">
      <w:start w:val="8"/>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1">
      <w:start w:val="1"/>
      <w:numFmt w:val="decimal"/>
      <w:lvlText w:val="%3)"/>
      <w:lvlJc w:val="lef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21CB1FE8"/>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B964FB0"/>
    <w:multiLevelType w:val="multilevel"/>
    <w:tmpl w:val="5E1E0E98"/>
    <w:lvl w:ilvl="0">
      <w:start w:val="1"/>
      <w:numFmt w:val="decimal"/>
      <w:lvlText w:val="%1."/>
      <w:lvlJc w:val="left"/>
      <w:pPr>
        <w:tabs>
          <w:tab w:val="num" w:pos="360"/>
        </w:tabs>
        <w:ind w:left="360" w:hanging="360"/>
      </w:pPr>
    </w:lvl>
    <w:lvl w:ilvl="1">
      <w:start w:val="1"/>
      <w:numFmt w:val="lowerLetter"/>
      <w:lvlText w:val="%2)"/>
      <w:lvlJc w:val="left"/>
      <w:pPr>
        <w:ind w:left="720" w:hanging="360"/>
      </w:pPr>
      <w:rPr>
        <w:rFonts w:ascii="Arial" w:eastAsia="Times New Roman" w:hAnsi="Arial" w:cs="Arial"/>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F312054"/>
    <w:multiLevelType w:val="multilevel"/>
    <w:tmpl w:val="E84C72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FE0728F"/>
    <w:multiLevelType w:val="multilevel"/>
    <w:tmpl w:val="CBD421F4"/>
    <w:lvl w:ilvl="0">
      <w:start w:val="1"/>
      <w:numFmt w:val="lowerLetter"/>
      <w:lvlText w:val="%1)"/>
      <w:lvlJc w:val="left"/>
      <w:pPr>
        <w:ind w:left="360" w:hanging="360"/>
      </w:pPr>
      <w:rPr>
        <w:rFonts w:asciiTheme="minorHAnsi" w:hAnsiTheme="minorHAnsi" w:cstheme="minorHAns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33162167"/>
    <w:multiLevelType w:val="hybridMultilevel"/>
    <w:tmpl w:val="2DFEEBCA"/>
    <w:lvl w:ilvl="0" w:tplc="34888BB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38106C7"/>
    <w:multiLevelType w:val="hybridMultilevel"/>
    <w:tmpl w:val="5868F078"/>
    <w:lvl w:ilvl="0" w:tplc="CD28EC2A">
      <w:start w:val="1"/>
      <w:numFmt w:val="decimal"/>
      <w:lvlText w:val="%1)"/>
      <w:lvlJc w:val="left"/>
      <w:pPr>
        <w:ind w:left="1485" w:hanging="405"/>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6DD7B5A"/>
    <w:multiLevelType w:val="hybridMultilevel"/>
    <w:tmpl w:val="019AC97E"/>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21" w15:restartNumberingAfterBreak="0">
    <w:nsid w:val="3A1744CF"/>
    <w:multiLevelType w:val="hybridMultilevel"/>
    <w:tmpl w:val="7C0AFD20"/>
    <w:lvl w:ilvl="0" w:tplc="346A48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6737091"/>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B302889"/>
    <w:multiLevelType w:val="multilevel"/>
    <w:tmpl w:val="A74A6E98"/>
    <w:name w:val="WW8Num53"/>
    <w:lvl w:ilvl="0">
      <w:start w:val="4"/>
      <w:numFmt w:val="decimal"/>
      <w:lvlText w:val="%1."/>
      <w:lvlJc w:val="left"/>
      <w:pPr>
        <w:tabs>
          <w:tab w:val="num" w:pos="0"/>
        </w:tabs>
        <w:ind w:left="283" w:hanging="283"/>
      </w:pPr>
      <w:rPr>
        <w:rFonts w:ascii="Arial" w:hAnsi="Arial" w:cs="Arial"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548716F7"/>
    <w:multiLevelType w:val="multilevel"/>
    <w:tmpl w:val="79CAD8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8881014"/>
    <w:multiLevelType w:val="multilevel"/>
    <w:tmpl w:val="E048AE9C"/>
    <w:lvl w:ilvl="0">
      <w:start w:val="1"/>
      <w:numFmt w:val="decimal"/>
      <w:pStyle w:val="OPZLista1"/>
      <w:suff w:val="space"/>
      <w:lvlText w:val="%1."/>
      <w:lvlJc w:val="left"/>
      <w:pPr>
        <w:ind w:left="0" w:firstLine="0"/>
      </w:pPr>
      <w:rPr>
        <w:rFonts w:ascii="Calibri" w:hAnsi="Calibri" w:hint="default"/>
        <w:b/>
        <w:i w:val="0"/>
        <w:color w:val="auto"/>
        <w:sz w:val="22"/>
      </w:rPr>
    </w:lvl>
    <w:lvl w:ilvl="1">
      <w:start w:val="1"/>
      <w:numFmt w:val="decimal"/>
      <w:pStyle w:val="OPZLista2"/>
      <w:suff w:val="space"/>
      <w:lvlText w:val="%1.%2."/>
      <w:lvlJc w:val="left"/>
      <w:pPr>
        <w:ind w:left="0" w:firstLine="0"/>
      </w:pPr>
      <w:rPr>
        <w:rFonts w:ascii="Calibri" w:hAnsi="Calibri" w:hint="default"/>
        <w:b/>
        <w:i w:val="0"/>
        <w:color w:val="auto"/>
        <w:sz w:val="22"/>
      </w:rPr>
    </w:lvl>
    <w:lvl w:ilvl="2">
      <w:start w:val="1"/>
      <w:numFmt w:val="decimal"/>
      <w:pStyle w:val="OPZLista3"/>
      <w:suff w:val="space"/>
      <w:lvlText w:val="%1.%2.%3."/>
      <w:lvlJc w:val="left"/>
      <w:pPr>
        <w:ind w:left="0" w:firstLine="0"/>
      </w:pPr>
      <w:rPr>
        <w:rFonts w:ascii="Calibri" w:hAnsi="Calibri" w:hint="default"/>
        <w:b/>
        <w:i w:val="0"/>
        <w:color w:val="auto"/>
        <w:sz w:val="22"/>
      </w:rPr>
    </w:lvl>
    <w:lvl w:ilvl="3">
      <w:start w:val="1"/>
      <w:numFmt w:val="decimal"/>
      <w:pStyle w:val="OPZLista4"/>
      <w:suff w:val="space"/>
      <w:lvlText w:val="%1.%2.%3.%4."/>
      <w:lvlJc w:val="left"/>
      <w:pPr>
        <w:ind w:left="0" w:firstLine="0"/>
      </w:pPr>
      <w:rPr>
        <w:rFonts w:ascii="Calibri" w:hAnsi="Calibri" w:hint="default"/>
        <w:b/>
        <w:i w:val="0"/>
        <w:color w:val="auto"/>
        <w:sz w:val="22"/>
      </w:rPr>
    </w:lvl>
    <w:lvl w:ilvl="4">
      <w:start w:val="1"/>
      <w:numFmt w:val="decimal"/>
      <w:pStyle w:val="OPZLista5"/>
      <w:suff w:val="space"/>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26" w15:restartNumberingAfterBreak="0">
    <w:nsid w:val="59241219"/>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C487890"/>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DC801E0"/>
    <w:multiLevelType w:val="multilevel"/>
    <w:tmpl w:val="D91E03F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ascii="Arial" w:eastAsia="Times New Roman" w:hAnsi="Arial" w:cs="Arial"/>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5E4426AC"/>
    <w:multiLevelType w:val="multilevel"/>
    <w:tmpl w:val="C56448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06A0696"/>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2" w15:restartNumberingAfterBreak="0">
    <w:nsid w:val="6AFF04C2"/>
    <w:multiLevelType w:val="multilevel"/>
    <w:tmpl w:val="C43EF620"/>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CCB6845"/>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D703BAA"/>
    <w:multiLevelType w:val="multilevel"/>
    <w:tmpl w:val="02A840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919"/>
        </w:tabs>
        <w:ind w:left="1919" w:hanging="360"/>
      </w:pPr>
      <w:rPr>
        <w:rFonts w:hint="default"/>
      </w:rPr>
    </w:lvl>
    <w:lvl w:ilvl="2">
      <w:start w:val="1"/>
      <w:numFmt w:val="decimal"/>
      <w:lvlText w:val="%3)"/>
      <w:lvlJc w:val="left"/>
      <w:pPr>
        <w:tabs>
          <w:tab w:val="num" w:pos="2911"/>
        </w:tabs>
        <w:ind w:left="2911" w:hanging="360"/>
      </w:pPr>
      <w:rPr>
        <w:rFonts w:asciiTheme="minorHAnsi" w:hAnsiTheme="minorHAnsi" w:cstheme="minorHAnsi" w:hint="default"/>
        <w:sz w:val="22"/>
        <w:szCs w:val="22"/>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3C77240"/>
    <w:multiLevelType w:val="multilevel"/>
    <w:tmpl w:val="92E4C400"/>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56744FF"/>
    <w:multiLevelType w:val="hybridMultilevel"/>
    <w:tmpl w:val="A8843B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9" w15:restartNumberingAfterBreak="0">
    <w:nsid w:val="79630DF9"/>
    <w:multiLevelType w:val="hybridMultilevel"/>
    <w:tmpl w:val="0E1ED480"/>
    <w:lvl w:ilvl="0" w:tplc="D6484B0C">
      <w:start w:val="1"/>
      <w:numFmt w:val="decimal"/>
      <w:lvlText w:val="%1."/>
      <w:lvlJc w:val="left"/>
      <w:pPr>
        <w:ind w:left="360" w:hanging="360"/>
      </w:pPr>
      <w:rPr>
        <w:b w:val="0"/>
        <w:i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816290116">
    <w:abstractNumId w:val="9"/>
  </w:num>
  <w:num w:numId="2" w16cid:durableId="451949147">
    <w:abstractNumId w:val="1"/>
  </w:num>
  <w:num w:numId="3" w16cid:durableId="447627819">
    <w:abstractNumId w:val="25"/>
  </w:num>
  <w:num w:numId="4" w16cid:durableId="197547534">
    <w:abstractNumId w:val="29"/>
  </w:num>
  <w:num w:numId="5" w16cid:durableId="1196768448">
    <w:abstractNumId w:val="8"/>
  </w:num>
  <w:num w:numId="6" w16cid:durableId="2032141157">
    <w:abstractNumId w:val="15"/>
  </w:num>
  <w:num w:numId="7" w16cid:durableId="2002998823">
    <w:abstractNumId w:val="30"/>
  </w:num>
  <w:num w:numId="8" w16cid:durableId="52701840">
    <w:abstractNumId w:val="26"/>
  </w:num>
  <w:num w:numId="9" w16cid:durableId="238177204">
    <w:abstractNumId w:val="22"/>
  </w:num>
  <w:num w:numId="10" w16cid:durableId="18969239">
    <w:abstractNumId w:val="32"/>
  </w:num>
  <w:num w:numId="11" w16cid:durableId="1898083169">
    <w:abstractNumId w:val="33"/>
  </w:num>
  <w:num w:numId="12" w16cid:durableId="363748499">
    <w:abstractNumId w:val="6"/>
  </w:num>
  <w:num w:numId="13" w16cid:durableId="1643928302">
    <w:abstractNumId w:val="27"/>
  </w:num>
  <w:num w:numId="14" w16cid:durableId="242960039">
    <w:abstractNumId w:val="3"/>
  </w:num>
  <w:num w:numId="15" w16cid:durableId="485441831">
    <w:abstractNumId w:val="2"/>
  </w:num>
  <w:num w:numId="16" w16cid:durableId="1488470282">
    <w:abstractNumId w:val="12"/>
  </w:num>
  <w:num w:numId="17" w16cid:durableId="1875341579">
    <w:abstractNumId w:val="19"/>
  </w:num>
  <w:num w:numId="18" w16cid:durableId="600576113">
    <w:abstractNumId w:val="24"/>
  </w:num>
  <w:num w:numId="19" w16cid:durableId="1122724444">
    <w:abstractNumId w:val="18"/>
  </w:num>
  <w:num w:numId="20" w16cid:durableId="907958007">
    <w:abstractNumId w:val="10"/>
  </w:num>
  <w:num w:numId="21" w16cid:durableId="868563142">
    <w:abstractNumId w:val="11"/>
  </w:num>
  <w:num w:numId="22" w16cid:durableId="2069068731">
    <w:abstractNumId w:val="21"/>
  </w:num>
  <w:num w:numId="23" w16cid:durableId="1863470160">
    <w:abstractNumId w:val="36"/>
  </w:num>
  <w:num w:numId="24" w16cid:durableId="1656252862">
    <w:abstractNumId w:val="35"/>
  </w:num>
  <w:num w:numId="25" w16cid:durableId="1075711201">
    <w:abstractNumId w:val="17"/>
  </w:num>
  <w:num w:numId="26" w16cid:durableId="435374166">
    <w:abstractNumId w:val="14"/>
  </w:num>
  <w:num w:numId="27" w16cid:durableId="344285354">
    <w:abstractNumId w:val="34"/>
  </w:num>
  <w:num w:numId="28" w16cid:durableId="289672631">
    <w:abstractNumId w:val="7"/>
  </w:num>
  <w:num w:numId="29" w16cid:durableId="1183472957">
    <w:abstractNumId w:val="37"/>
  </w:num>
  <w:num w:numId="30" w16cid:durableId="1712456156">
    <w:abstractNumId w:val="31"/>
  </w:num>
  <w:num w:numId="31" w16cid:durableId="1380939700">
    <w:abstractNumId w:val="39"/>
  </w:num>
  <w:num w:numId="32" w16cid:durableId="12762125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34832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1234104">
    <w:abstractNumId w:val="13"/>
  </w:num>
  <w:num w:numId="35" w16cid:durableId="1808281309">
    <w:abstractNumId w:val="28"/>
  </w:num>
  <w:num w:numId="36" w16cid:durableId="652681652">
    <w:abstractNumId w:val="5"/>
  </w:num>
  <w:num w:numId="37" w16cid:durableId="1845708110">
    <w:abstractNumId w:val="38"/>
  </w:num>
  <w:num w:numId="38" w16cid:durableId="648168705">
    <w:abstractNumId w:val="16"/>
  </w:num>
  <w:num w:numId="39" w16cid:durableId="109739181">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A9"/>
    <w:rsid w:val="0002647E"/>
    <w:rsid w:val="00032E1C"/>
    <w:rsid w:val="000337DB"/>
    <w:rsid w:val="00033E96"/>
    <w:rsid w:val="00040D37"/>
    <w:rsid w:val="00042A08"/>
    <w:rsid w:val="00045B5C"/>
    <w:rsid w:val="00047091"/>
    <w:rsid w:val="00047A4E"/>
    <w:rsid w:val="000509A8"/>
    <w:rsid w:val="000658CA"/>
    <w:rsid w:val="00090662"/>
    <w:rsid w:val="000B68D1"/>
    <w:rsid w:val="000B6B8B"/>
    <w:rsid w:val="0010175E"/>
    <w:rsid w:val="001207DF"/>
    <w:rsid w:val="0014540E"/>
    <w:rsid w:val="001466CA"/>
    <w:rsid w:val="00146ADD"/>
    <w:rsid w:val="001645F2"/>
    <w:rsid w:val="00172D36"/>
    <w:rsid w:val="00173557"/>
    <w:rsid w:val="00187610"/>
    <w:rsid w:val="0019041C"/>
    <w:rsid w:val="001B265F"/>
    <w:rsid w:val="001F58D5"/>
    <w:rsid w:val="001F71A8"/>
    <w:rsid w:val="002142EC"/>
    <w:rsid w:val="00215029"/>
    <w:rsid w:val="0022175B"/>
    <w:rsid w:val="00221D4D"/>
    <w:rsid w:val="00232331"/>
    <w:rsid w:val="00233B62"/>
    <w:rsid w:val="00233B7E"/>
    <w:rsid w:val="002362CA"/>
    <w:rsid w:val="00237461"/>
    <w:rsid w:val="00254465"/>
    <w:rsid w:val="0027595C"/>
    <w:rsid w:val="00290801"/>
    <w:rsid w:val="002A152A"/>
    <w:rsid w:val="002B5F69"/>
    <w:rsid w:val="002C2B0E"/>
    <w:rsid w:val="002E5D0F"/>
    <w:rsid w:val="002F35D3"/>
    <w:rsid w:val="002F64C9"/>
    <w:rsid w:val="003172F5"/>
    <w:rsid w:val="003213EE"/>
    <w:rsid w:val="0033008B"/>
    <w:rsid w:val="003313CF"/>
    <w:rsid w:val="00337325"/>
    <w:rsid w:val="00377354"/>
    <w:rsid w:val="00383052"/>
    <w:rsid w:val="003965A2"/>
    <w:rsid w:val="003A0E67"/>
    <w:rsid w:val="003A1F75"/>
    <w:rsid w:val="003A4F88"/>
    <w:rsid w:val="003B2D4F"/>
    <w:rsid w:val="003C2C71"/>
    <w:rsid w:val="003C6014"/>
    <w:rsid w:val="003C6257"/>
    <w:rsid w:val="003E5A5E"/>
    <w:rsid w:val="003F119B"/>
    <w:rsid w:val="003F4225"/>
    <w:rsid w:val="00403909"/>
    <w:rsid w:val="00405698"/>
    <w:rsid w:val="00411E4F"/>
    <w:rsid w:val="004256C7"/>
    <w:rsid w:val="00452CA3"/>
    <w:rsid w:val="004738ED"/>
    <w:rsid w:val="004833CE"/>
    <w:rsid w:val="0048622E"/>
    <w:rsid w:val="004B57FC"/>
    <w:rsid w:val="004C0933"/>
    <w:rsid w:val="004D68E9"/>
    <w:rsid w:val="004F0838"/>
    <w:rsid w:val="004F1759"/>
    <w:rsid w:val="0051202C"/>
    <w:rsid w:val="00520749"/>
    <w:rsid w:val="005273BF"/>
    <w:rsid w:val="00531D16"/>
    <w:rsid w:val="00535071"/>
    <w:rsid w:val="005421C1"/>
    <w:rsid w:val="00565A33"/>
    <w:rsid w:val="00567690"/>
    <w:rsid w:val="005914F3"/>
    <w:rsid w:val="005C2662"/>
    <w:rsid w:val="005D4651"/>
    <w:rsid w:val="0061044C"/>
    <w:rsid w:val="0061752D"/>
    <w:rsid w:val="006216DC"/>
    <w:rsid w:val="006227F2"/>
    <w:rsid w:val="00624DB2"/>
    <w:rsid w:val="006478C6"/>
    <w:rsid w:val="00652B40"/>
    <w:rsid w:val="006633ED"/>
    <w:rsid w:val="00680C18"/>
    <w:rsid w:val="006B0C43"/>
    <w:rsid w:val="006C3F12"/>
    <w:rsid w:val="00711617"/>
    <w:rsid w:val="00722437"/>
    <w:rsid w:val="00722C7F"/>
    <w:rsid w:val="0072409C"/>
    <w:rsid w:val="00733E9F"/>
    <w:rsid w:val="00742247"/>
    <w:rsid w:val="00743484"/>
    <w:rsid w:val="007554F1"/>
    <w:rsid w:val="00763897"/>
    <w:rsid w:val="00766158"/>
    <w:rsid w:val="007713FF"/>
    <w:rsid w:val="007874D8"/>
    <w:rsid w:val="00797DAA"/>
    <w:rsid w:val="007C3B85"/>
    <w:rsid w:val="007C6ECE"/>
    <w:rsid w:val="007D7675"/>
    <w:rsid w:val="007E7FC8"/>
    <w:rsid w:val="00806BF6"/>
    <w:rsid w:val="00811F25"/>
    <w:rsid w:val="0082192F"/>
    <w:rsid w:val="008445D7"/>
    <w:rsid w:val="00853E3C"/>
    <w:rsid w:val="00855A72"/>
    <w:rsid w:val="00856F24"/>
    <w:rsid w:val="00861AF9"/>
    <w:rsid w:val="008715B4"/>
    <w:rsid w:val="00874284"/>
    <w:rsid w:val="008821EF"/>
    <w:rsid w:val="00883245"/>
    <w:rsid w:val="00885C75"/>
    <w:rsid w:val="008A3C78"/>
    <w:rsid w:val="008A73F3"/>
    <w:rsid w:val="008B1F3B"/>
    <w:rsid w:val="008B42A0"/>
    <w:rsid w:val="008B42F8"/>
    <w:rsid w:val="008B5C98"/>
    <w:rsid w:val="008B7A9A"/>
    <w:rsid w:val="008F1189"/>
    <w:rsid w:val="008F6FA9"/>
    <w:rsid w:val="008F764D"/>
    <w:rsid w:val="009276D5"/>
    <w:rsid w:val="00962BF6"/>
    <w:rsid w:val="00971727"/>
    <w:rsid w:val="00972CB6"/>
    <w:rsid w:val="00977776"/>
    <w:rsid w:val="00992118"/>
    <w:rsid w:val="009973AD"/>
    <w:rsid w:val="009A5DEE"/>
    <w:rsid w:val="009B6BB8"/>
    <w:rsid w:val="009D36BD"/>
    <w:rsid w:val="00A13312"/>
    <w:rsid w:val="00A14D26"/>
    <w:rsid w:val="00A20554"/>
    <w:rsid w:val="00A4274C"/>
    <w:rsid w:val="00A50F93"/>
    <w:rsid w:val="00A71AAA"/>
    <w:rsid w:val="00A728D7"/>
    <w:rsid w:val="00A72FB8"/>
    <w:rsid w:val="00A733D4"/>
    <w:rsid w:val="00A76137"/>
    <w:rsid w:val="00A91709"/>
    <w:rsid w:val="00A92E83"/>
    <w:rsid w:val="00A95513"/>
    <w:rsid w:val="00AA0753"/>
    <w:rsid w:val="00AA1124"/>
    <w:rsid w:val="00AB482C"/>
    <w:rsid w:val="00AC0481"/>
    <w:rsid w:val="00AF6EB6"/>
    <w:rsid w:val="00B460C0"/>
    <w:rsid w:val="00B555B6"/>
    <w:rsid w:val="00B85681"/>
    <w:rsid w:val="00BA3DAD"/>
    <w:rsid w:val="00BE0419"/>
    <w:rsid w:val="00BE0E20"/>
    <w:rsid w:val="00BE5406"/>
    <w:rsid w:val="00C22B77"/>
    <w:rsid w:val="00C3317D"/>
    <w:rsid w:val="00C332F3"/>
    <w:rsid w:val="00C339FC"/>
    <w:rsid w:val="00C43307"/>
    <w:rsid w:val="00C5355E"/>
    <w:rsid w:val="00C83352"/>
    <w:rsid w:val="00C86811"/>
    <w:rsid w:val="00C9238D"/>
    <w:rsid w:val="00C94F31"/>
    <w:rsid w:val="00CB704A"/>
    <w:rsid w:val="00CD0F97"/>
    <w:rsid w:val="00CD2705"/>
    <w:rsid w:val="00CE20CC"/>
    <w:rsid w:val="00CF335D"/>
    <w:rsid w:val="00D05A87"/>
    <w:rsid w:val="00D22829"/>
    <w:rsid w:val="00D3492C"/>
    <w:rsid w:val="00D43D15"/>
    <w:rsid w:val="00D44F31"/>
    <w:rsid w:val="00D5490D"/>
    <w:rsid w:val="00D54DB6"/>
    <w:rsid w:val="00D62BA0"/>
    <w:rsid w:val="00D77E63"/>
    <w:rsid w:val="00D85B98"/>
    <w:rsid w:val="00D95FB9"/>
    <w:rsid w:val="00DA517B"/>
    <w:rsid w:val="00DC6C8E"/>
    <w:rsid w:val="00DD3A75"/>
    <w:rsid w:val="00DD4188"/>
    <w:rsid w:val="00E22E1A"/>
    <w:rsid w:val="00E24090"/>
    <w:rsid w:val="00E37328"/>
    <w:rsid w:val="00E51B07"/>
    <w:rsid w:val="00E56E21"/>
    <w:rsid w:val="00E62B8C"/>
    <w:rsid w:val="00E664EB"/>
    <w:rsid w:val="00E7373E"/>
    <w:rsid w:val="00E74306"/>
    <w:rsid w:val="00E77DC1"/>
    <w:rsid w:val="00EB06B8"/>
    <w:rsid w:val="00EB07E3"/>
    <w:rsid w:val="00EB0822"/>
    <w:rsid w:val="00EB42CF"/>
    <w:rsid w:val="00EC020E"/>
    <w:rsid w:val="00EC0C98"/>
    <w:rsid w:val="00EC10FF"/>
    <w:rsid w:val="00EC2D7C"/>
    <w:rsid w:val="00EC65D6"/>
    <w:rsid w:val="00ED13B5"/>
    <w:rsid w:val="00EE5AE0"/>
    <w:rsid w:val="00F047C9"/>
    <w:rsid w:val="00F06026"/>
    <w:rsid w:val="00F202A9"/>
    <w:rsid w:val="00F2086D"/>
    <w:rsid w:val="00F24864"/>
    <w:rsid w:val="00F250C3"/>
    <w:rsid w:val="00F32AC1"/>
    <w:rsid w:val="00F6325C"/>
    <w:rsid w:val="00F80421"/>
    <w:rsid w:val="00F84461"/>
    <w:rsid w:val="00F85EC4"/>
    <w:rsid w:val="00F85F6F"/>
    <w:rsid w:val="00F87400"/>
    <w:rsid w:val="00F9707F"/>
    <w:rsid w:val="00FB09C6"/>
    <w:rsid w:val="00FB2189"/>
    <w:rsid w:val="00FD34CF"/>
    <w:rsid w:val="00FD7C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3DDF4"/>
  <w15:chartTrackingRefBased/>
  <w15:docId w15:val="{5899A968-ED1A-4A28-95A4-D8D470EB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6FA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opic Heading 1,H1,h1,L1,Level 1,Heading 1 Char"/>
    <w:basedOn w:val="Normalny"/>
    <w:next w:val="Normalny"/>
    <w:link w:val="Nagwek1Znak"/>
    <w:qFormat/>
    <w:rsid w:val="008F6FA9"/>
    <w:pPr>
      <w:keepNext/>
      <w:spacing w:before="240" w:after="60"/>
      <w:jc w:val="both"/>
      <w:outlineLvl w:val="0"/>
    </w:pPr>
    <w:rPr>
      <w:b/>
      <w:bCs/>
      <w:sz w:val="25"/>
      <w:szCs w:val="25"/>
      <w:lang w:val="x-none"/>
    </w:rPr>
  </w:style>
  <w:style w:type="paragraph" w:styleId="Nagwek2">
    <w:name w:val="heading 2"/>
    <w:aliases w:val="Title 2,Topic Heading,sh,Section heading,sh2,sh3,sh4,sh5,sh6,sh7,sh1,sh8,sh9,sh10,sh11,sh12,sh13,sh14,sh15,sh16,sh17,sh18,sh19,Section heading1,sh21,sh31,sh41,Section heading2,sh22,sh32,sh42,Section heading3,sh23,sh33,sh43,sh51,Section headin"/>
    <w:basedOn w:val="Normalny"/>
    <w:next w:val="Normalny"/>
    <w:link w:val="Nagwek2Znak"/>
    <w:qFormat/>
    <w:rsid w:val="008F6FA9"/>
    <w:pPr>
      <w:keepNext/>
      <w:jc w:val="both"/>
      <w:outlineLvl w:val="1"/>
    </w:pPr>
    <w:rPr>
      <w:lang w:val="x-none"/>
    </w:rPr>
  </w:style>
  <w:style w:type="paragraph" w:styleId="Nagwek3">
    <w:name w:val="heading 3"/>
    <w:aliases w:val="H3-Heading 3,3,l3.3,h3,l3,list 3,Naglówek 3,Topic Sub Heading,H3,L3,Heading 3."/>
    <w:basedOn w:val="Normalny"/>
    <w:next w:val="Normalny"/>
    <w:link w:val="Nagwek3Znak"/>
    <w:qFormat/>
    <w:rsid w:val="008F6FA9"/>
    <w:pPr>
      <w:keepNext/>
      <w:outlineLvl w:val="2"/>
    </w:pPr>
    <w:rPr>
      <w:i/>
      <w:iCs/>
      <w:lang w:val="x-none"/>
    </w:rPr>
  </w:style>
  <w:style w:type="paragraph" w:styleId="Nagwek4">
    <w:name w:val="heading 4"/>
    <w:basedOn w:val="Normalny"/>
    <w:next w:val="Normalny"/>
    <w:link w:val="Nagwek4Znak"/>
    <w:uiPriority w:val="99"/>
    <w:qFormat/>
    <w:rsid w:val="008F6FA9"/>
    <w:pPr>
      <w:keepNext/>
      <w:spacing w:before="120"/>
      <w:jc w:val="both"/>
      <w:outlineLvl w:val="3"/>
    </w:pPr>
    <w:rPr>
      <w:i/>
      <w:iCs/>
      <w:lang w:val="x-none"/>
    </w:rPr>
  </w:style>
  <w:style w:type="paragraph" w:styleId="Nagwek5">
    <w:name w:val="heading 5"/>
    <w:basedOn w:val="Normalny"/>
    <w:next w:val="Normalny"/>
    <w:link w:val="Nagwek5Znak"/>
    <w:uiPriority w:val="9"/>
    <w:qFormat/>
    <w:rsid w:val="008F6FA9"/>
    <w:pPr>
      <w:keepNext/>
      <w:snapToGrid w:val="0"/>
      <w:jc w:val="center"/>
      <w:outlineLvl w:val="4"/>
    </w:pPr>
    <w:rPr>
      <w:i/>
      <w:iCs/>
      <w:sz w:val="20"/>
      <w:szCs w:val="20"/>
      <w:lang w:val="x-none"/>
    </w:rPr>
  </w:style>
  <w:style w:type="paragraph" w:styleId="Nagwek6">
    <w:name w:val="heading 6"/>
    <w:basedOn w:val="Normalny"/>
    <w:next w:val="Normalny"/>
    <w:link w:val="Nagwek6Znak"/>
    <w:qFormat/>
    <w:rsid w:val="008F6FA9"/>
    <w:pPr>
      <w:spacing w:before="120"/>
      <w:jc w:val="center"/>
      <w:outlineLvl w:val="5"/>
    </w:pPr>
    <w:rPr>
      <w:rFonts w:ascii="Arial" w:hAnsi="Arial"/>
      <w:b/>
      <w:bCs/>
      <w:lang w:val="x-none"/>
    </w:rPr>
  </w:style>
  <w:style w:type="paragraph" w:styleId="Nagwek7">
    <w:name w:val="heading 7"/>
    <w:basedOn w:val="Normalny"/>
    <w:next w:val="Normalny"/>
    <w:link w:val="Nagwek7Znak"/>
    <w:qFormat/>
    <w:rsid w:val="008F6FA9"/>
    <w:pPr>
      <w:keepNext/>
      <w:jc w:val="both"/>
      <w:outlineLvl w:val="6"/>
    </w:pPr>
    <w:rPr>
      <w:b/>
      <w:bCs/>
      <w:lang w:val="x-none"/>
    </w:rPr>
  </w:style>
  <w:style w:type="paragraph" w:styleId="Nagwek8">
    <w:name w:val="heading 8"/>
    <w:basedOn w:val="Normalny"/>
    <w:next w:val="Normalny"/>
    <w:link w:val="Nagwek8Znak"/>
    <w:qFormat/>
    <w:rsid w:val="008F6FA9"/>
    <w:pPr>
      <w:keepNext/>
      <w:numPr>
        <w:numId w:val="1"/>
      </w:numPr>
      <w:jc w:val="right"/>
      <w:outlineLvl w:val="7"/>
    </w:pPr>
    <w:rPr>
      <w:rFonts w:ascii="Arial" w:hAnsi="Arial"/>
      <w:lang w:val="x-none" w:eastAsia="x-none"/>
    </w:rPr>
  </w:style>
  <w:style w:type="paragraph" w:styleId="Nagwek9">
    <w:name w:val="heading 9"/>
    <w:basedOn w:val="Normalny"/>
    <w:next w:val="Normalny"/>
    <w:link w:val="Nagwek9Znak"/>
    <w:qFormat/>
    <w:rsid w:val="008F6FA9"/>
    <w:pPr>
      <w:keepNext/>
      <w:ind w:left="3780"/>
      <w:jc w:val="both"/>
      <w:outlineLvl w:val="8"/>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H1 Znak,h1 Znak,L1 Znak,Level 1 Znak,Heading 1 Char Znak"/>
    <w:basedOn w:val="Domylnaczcionkaakapitu"/>
    <w:link w:val="Nagwek1"/>
    <w:rsid w:val="008F6FA9"/>
    <w:rPr>
      <w:rFonts w:ascii="Times New Roman" w:eastAsia="Times New Roman" w:hAnsi="Times New Roman" w:cs="Times New Roman"/>
      <w:b/>
      <w:bCs/>
      <w:sz w:val="25"/>
      <w:szCs w:val="25"/>
      <w:lang w:val="x-none" w:eastAsia="pl-PL"/>
    </w:rPr>
  </w:style>
  <w:style w:type="character" w:customStyle="1" w:styleId="Nagwek2Znak">
    <w:name w:val="Nagłówek 2 Znak"/>
    <w:aliases w:val="Title 2 Znak,Topic Heading Znak,sh Znak,Section heading Znak,sh2 Znak,sh3 Znak,sh4 Znak,sh5 Znak,sh6 Znak,sh7 Znak,sh1 Znak,sh8 Znak,sh9 Znak,sh10 Znak,sh11 Znak,sh12 Znak,sh13 Znak,sh14 Znak,sh15 Znak,sh16 Znak,sh17 Znak,sh18 Znak"/>
    <w:basedOn w:val="Domylnaczcionkaakapitu"/>
    <w:link w:val="Nagwek2"/>
    <w:rsid w:val="008F6FA9"/>
    <w:rPr>
      <w:rFonts w:ascii="Times New Roman" w:eastAsia="Times New Roman" w:hAnsi="Times New Roman" w:cs="Times New Roman"/>
      <w:sz w:val="24"/>
      <w:szCs w:val="24"/>
      <w:lang w:val="x-none" w:eastAsia="pl-PL"/>
    </w:rPr>
  </w:style>
  <w:style w:type="character" w:customStyle="1" w:styleId="Nagwek3Znak">
    <w:name w:val="Nagłówek 3 Znak"/>
    <w:aliases w:val="H3-Heading 3 Znak,3 Znak,l3.3 Znak,h3 Znak,l3 Znak,list 3 Znak,Naglówek 3 Znak,Topic Sub Heading Znak,H3 Znak,L3 Znak,Heading 3. Znak"/>
    <w:basedOn w:val="Domylnaczcionkaakapitu"/>
    <w:link w:val="Nagwek3"/>
    <w:rsid w:val="008F6FA9"/>
    <w:rPr>
      <w:rFonts w:ascii="Times New Roman" w:eastAsia="Times New Roman" w:hAnsi="Times New Roman" w:cs="Times New Roman"/>
      <w:i/>
      <w:iCs/>
      <w:sz w:val="24"/>
      <w:szCs w:val="24"/>
      <w:lang w:val="x-none" w:eastAsia="pl-PL"/>
    </w:rPr>
  </w:style>
  <w:style w:type="character" w:customStyle="1" w:styleId="Nagwek4Znak">
    <w:name w:val="Nagłówek 4 Znak"/>
    <w:basedOn w:val="Domylnaczcionkaakapitu"/>
    <w:link w:val="Nagwek4"/>
    <w:uiPriority w:val="99"/>
    <w:rsid w:val="008F6FA9"/>
    <w:rPr>
      <w:rFonts w:ascii="Times New Roman" w:eastAsia="Times New Roman" w:hAnsi="Times New Roman" w:cs="Times New Roman"/>
      <w:i/>
      <w:iCs/>
      <w:sz w:val="24"/>
      <w:szCs w:val="24"/>
      <w:lang w:val="x-none" w:eastAsia="pl-PL"/>
    </w:rPr>
  </w:style>
  <w:style w:type="character" w:customStyle="1" w:styleId="Nagwek5Znak">
    <w:name w:val="Nagłówek 5 Znak"/>
    <w:basedOn w:val="Domylnaczcionkaakapitu"/>
    <w:link w:val="Nagwek5"/>
    <w:uiPriority w:val="9"/>
    <w:rsid w:val="008F6FA9"/>
    <w:rPr>
      <w:rFonts w:ascii="Times New Roman" w:eastAsia="Times New Roman" w:hAnsi="Times New Roman" w:cs="Times New Roman"/>
      <w:i/>
      <w:iCs/>
      <w:sz w:val="20"/>
      <w:szCs w:val="20"/>
      <w:lang w:val="x-none" w:eastAsia="pl-PL"/>
    </w:rPr>
  </w:style>
  <w:style w:type="character" w:customStyle="1" w:styleId="Nagwek6Znak">
    <w:name w:val="Nagłówek 6 Znak"/>
    <w:basedOn w:val="Domylnaczcionkaakapitu"/>
    <w:link w:val="Nagwek6"/>
    <w:rsid w:val="008F6FA9"/>
    <w:rPr>
      <w:rFonts w:ascii="Arial" w:eastAsia="Times New Roman" w:hAnsi="Arial" w:cs="Times New Roman"/>
      <w:b/>
      <w:bCs/>
      <w:sz w:val="24"/>
      <w:szCs w:val="24"/>
      <w:lang w:val="x-none" w:eastAsia="pl-PL"/>
    </w:rPr>
  </w:style>
  <w:style w:type="character" w:customStyle="1" w:styleId="Nagwek7Znak">
    <w:name w:val="Nagłówek 7 Znak"/>
    <w:basedOn w:val="Domylnaczcionkaakapitu"/>
    <w:link w:val="Nagwek7"/>
    <w:rsid w:val="008F6FA9"/>
    <w:rPr>
      <w:rFonts w:ascii="Times New Roman" w:eastAsia="Times New Roman" w:hAnsi="Times New Roman" w:cs="Times New Roman"/>
      <w:b/>
      <w:bCs/>
      <w:sz w:val="24"/>
      <w:szCs w:val="24"/>
      <w:lang w:val="x-none" w:eastAsia="pl-PL"/>
    </w:rPr>
  </w:style>
  <w:style w:type="character" w:customStyle="1" w:styleId="Nagwek8Znak">
    <w:name w:val="Nagłówek 8 Znak"/>
    <w:basedOn w:val="Domylnaczcionkaakapitu"/>
    <w:link w:val="Nagwek8"/>
    <w:rsid w:val="008F6FA9"/>
    <w:rPr>
      <w:rFonts w:ascii="Arial" w:eastAsia="Times New Roman" w:hAnsi="Arial" w:cs="Times New Roman"/>
      <w:sz w:val="24"/>
      <w:szCs w:val="24"/>
      <w:lang w:val="x-none" w:eastAsia="x-none"/>
    </w:rPr>
  </w:style>
  <w:style w:type="character" w:customStyle="1" w:styleId="Nagwek9Znak">
    <w:name w:val="Nagłówek 9 Znak"/>
    <w:basedOn w:val="Domylnaczcionkaakapitu"/>
    <w:link w:val="Nagwek9"/>
    <w:rsid w:val="008F6FA9"/>
    <w:rPr>
      <w:rFonts w:ascii="Times New Roman" w:eastAsia="Times New Roman" w:hAnsi="Times New Roman" w:cs="Times New Roman"/>
      <w:b/>
      <w:bCs/>
      <w:sz w:val="24"/>
      <w:szCs w:val="24"/>
      <w:lang w:val="x-none" w:eastAsia="pl-PL"/>
    </w:rPr>
  </w:style>
  <w:style w:type="character" w:customStyle="1" w:styleId="ZnakZnak21">
    <w:name w:val="Znak Znak21"/>
    <w:locked/>
    <w:rsid w:val="008F6FA9"/>
    <w:rPr>
      <w:rFonts w:ascii="Cambria" w:hAnsi="Cambria" w:cs="Cambria"/>
      <w:b/>
      <w:bCs/>
      <w:kern w:val="32"/>
      <w:sz w:val="32"/>
      <w:szCs w:val="32"/>
    </w:rPr>
  </w:style>
  <w:style w:type="character" w:customStyle="1" w:styleId="ZnakZnak20">
    <w:name w:val="Znak Znak20"/>
    <w:semiHidden/>
    <w:locked/>
    <w:rsid w:val="008F6FA9"/>
    <w:rPr>
      <w:rFonts w:ascii="Cambria" w:hAnsi="Cambria" w:cs="Cambria"/>
      <w:b/>
      <w:bCs/>
      <w:i/>
      <w:iCs/>
      <w:sz w:val="28"/>
      <w:szCs w:val="28"/>
    </w:rPr>
  </w:style>
  <w:style w:type="character" w:customStyle="1" w:styleId="ZnakZnak19">
    <w:name w:val="Znak Znak19"/>
    <w:semiHidden/>
    <w:locked/>
    <w:rsid w:val="008F6FA9"/>
    <w:rPr>
      <w:rFonts w:ascii="Cambria" w:hAnsi="Cambria" w:cs="Cambria"/>
      <w:b/>
      <w:bCs/>
      <w:sz w:val="26"/>
      <w:szCs w:val="26"/>
    </w:rPr>
  </w:style>
  <w:style w:type="character" w:customStyle="1" w:styleId="ZnakZnak18">
    <w:name w:val="Znak Znak18"/>
    <w:semiHidden/>
    <w:locked/>
    <w:rsid w:val="008F6FA9"/>
    <w:rPr>
      <w:rFonts w:ascii="Calibri" w:hAnsi="Calibri" w:cs="Calibri"/>
      <w:b/>
      <w:bCs/>
      <w:sz w:val="28"/>
      <w:szCs w:val="28"/>
    </w:rPr>
  </w:style>
  <w:style w:type="character" w:customStyle="1" w:styleId="ZnakZnak17">
    <w:name w:val="Znak Znak17"/>
    <w:semiHidden/>
    <w:locked/>
    <w:rsid w:val="008F6FA9"/>
    <w:rPr>
      <w:rFonts w:ascii="Calibri" w:hAnsi="Calibri" w:cs="Calibri"/>
      <w:b/>
      <w:bCs/>
      <w:i/>
      <w:iCs/>
      <w:sz w:val="26"/>
      <w:szCs w:val="26"/>
    </w:rPr>
  </w:style>
  <w:style w:type="character" w:customStyle="1" w:styleId="ZnakZnak16">
    <w:name w:val="Znak Znak16"/>
    <w:semiHidden/>
    <w:locked/>
    <w:rsid w:val="008F6FA9"/>
    <w:rPr>
      <w:rFonts w:ascii="Calibri" w:hAnsi="Calibri" w:cs="Calibri"/>
      <w:b/>
      <w:bCs/>
    </w:rPr>
  </w:style>
  <w:style w:type="character" w:customStyle="1" w:styleId="ZnakZnak15">
    <w:name w:val="Znak Znak15"/>
    <w:semiHidden/>
    <w:locked/>
    <w:rsid w:val="008F6FA9"/>
    <w:rPr>
      <w:rFonts w:ascii="Calibri" w:hAnsi="Calibri" w:cs="Calibri"/>
      <w:sz w:val="24"/>
      <w:szCs w:val="24"/>
    </w:rPr>
  </w:style>
  <w:style w:type="character" w:customStyle="1" w:styleId="ZnakZnak14">
    <w:name w:val="Znak Znak14"/>
    <w:semiHidden/>
    <w:locked/>
    <w:rsid w:val="008F6FA9"/>
    <w:rPr>
      <w:rFonts w:ascii="Arial" w:hAnsi="Arial" w:cs="Arial"/>
      <w:sz w:val="24"/>
      <w:szCs w:val="24"/>
      <w:lang w:val="pl-PL" w:eastAsia="pl-PL"/>
    </w:rPr>
  </w:style>
  <w:style w:type="character" w:customStyle="1" w:styleId="ZnakZnak13">
    <w:name w:val="Znak Znak13"/>
    <w:semiHidden/>
    <w:locked/>
    <w:rsid w:val="008F6FA9"/>
    <w:rPr>
      <w:rFonts w:ascii="Cambria" w:hAnsi="Cambria" w:cs="Cambria"/>
    </w:rPr>
  </w:style>
  <w:style w:type="paragraph" w:styleId="NormalnyWeb">
    <w:name w:val="Normal (Web)"/>
    <w:basedOn w:val="Normalny"/>
    <w:uiPriority w:val="99"/>
    <w:rsid w:val="008F6FA9"/>
    <w:pPr>
      <w:spacing w:before="100" w:beforeAutospacing="1" w:after="100" w:afterAutospacing="1"/>
      <w:jc w:val="both"/>
    </w:pPr>
    <w:rPr>
      <w:sz w:val="20"/>
      <w:szCs w:val="20"/>
    </w:rPr>
  </w:style>
  <w:style w:type="paragraph" w:styleId="Nagwek">
    <w:name w:val="header"/>
    <w:basedOn w:val="Normalny"/>
    <w:link w:val="NagwekZnak"/>
    <w:uiPriority w:val="99"/>
    <w:rsid w:val="008F6FA9"/>
    <w:pPr>
      <w:tabs>
        <w:tab w:val="center" w:pos="4536"/>
        <w:tab w:val="right" w:pos="9072"/>
      </w:tabs>
    </w:pPr>
    <w:rPr>
      <w:lang w:val="x-none"/>
    </w:rPr>
  </w:style>
  <w:style w:type="character" w:customStyle="1" w:styleId="NagwekZnak">
    <w:name w:val="Nagłówek Znak"/>
    <w:basedOn w:val="Domylnaczcionkaakapitu"/>
    <w:link w:val="Nagwek"/>
    <w:uiPriority w:val="99"/>
    <w:rsid w:val="008F6FA9"/>
    <w:rPr>
      <w:rFonts w:ascii="Times New Roman" w:eastAsia="Times New Roman" w:hAnsi="Times New Roman" w:cs="Times New Roman"/>
      <w:sz w:val="24"/>
      <w:szCs w:val="24"/>
      <w:lang w:val="x-none" w:eastAsia="pl-PL"/>
    </w:rPr>
  </w:style>
  <w:style w:type="character" w:customStyle="1" w:styleId="ZnakZnak12">
    <w:name w:val="Znak Znak12"/>
    <w:locked/>
    <w:rsid w:val="008F6FA9"/>
    <w:rPr>
      <w:sz w:val="24"/>
      <w:szCs w:val="24"/>
      <w:lang w:val="pl-PL" w:eastAsia="pl-PL"/>
    </w:rPr>
  </w:style>
  <w:style w:type="paragraph" w:styleId="Stopka">
    <w:name w:val="footer"/>
    <w:basedOn w:val="Normalny"/>
    <w:link w:val="StopkaZnak"/>
    <w:uiPriority w:val="99"/>
    <w:rsid w:val="008F6FA9"/>
    <w:pPr>
      <w:tabs>
        <w:tab w:val="center" w:pos="4536"/>
        <w:tab w:val="right" w:pos="9072"/>
      </w:tabs>
    </w:pPr>
    <w:rPr>
      <w:sz w:val="20"/>
      <w:szCs w:val="20"/>
      <w:lang w:val="x-none"/>
    </w:rPr>
  </w:style>
  <w:style w:type="character" w:customStyle="1" w:styleId="StopkaZnak">
    <w:name w:val="Stopka Znak"/>
    <w:basedOn w:val="Domylnaczcionkaakapitu"/>
    <w:link w:val="Stopka"/>
    <w:uiPriority w:val="99"/>
    <w:rsid w:val="008F6FA9"/>
    <w:rPr>
      <w:rFonts w:ascii="Times New Roman" w:eastAsia="Times New Roman" w:hAnsi="Times New Roman" w:cs="Times New Roman"/>
      <w:sz w:val="20"/>
      <w:szCs w:val="20"/>
      <w:lang w:val="x-none" w:eastAsia="pl-PL"/>
    </w:rPr>
  </w:style>
  <w:style w:type="character" w:customStyle="1" w:styleId="ZnakZnak11">
    <w:name w:val="Znak Znak11"/>
    <w:basedOn w:val="Domylnaczcionkaakapitu"/>
    <w:locked/>
    <w:rsid w:val="008F6FA9"/>
  </w:style>
  <w:style w:type="paragraph" w:styleId="Lista">
    <w:name w:val="List"/>
    <w:basedOn w:val="Normalny"/>
    <w:semiHidden/>
    <w:rsid w:val="008F6FA9"/>
    <w:pPr>
      <w:ind w:left="283" w:hanging="283"/>
    </w:pPr>
    <w:rPr>
      <w:rFonts w:ascii="Arial" w:hAnsi="Arial" w:cs="Arial"/>
    </w:rPr>
  </w:style>
  <w:style w:type="paragraph" w:styleId="Lista2">
    <w:name w:val="List 2"/>
    <w:basedOn w:val="Normalny"/>
    <w:rsid w:val="008F6FA9"/>
    <w:pPr>
      <w:ind w:left="566" w:hanging="283"/>
    </w:pPr>
  </w:style>
  <w:style w:type="paragraph" w:styleId="Tytu">
    <w:name w:val="Title"/>
    <w:basedOn w:val="Normalny"/>
    <w:link w:val="TytuZnak"/>
    <w:qFormat/>
    <w:rsid w:val="008F6FA9"/>
    <w:pPr>
      <w:jc w:val="center"/>
    </w:pPr>
    <w:rPr>
      <w:sz w:val="28"/>
      <w:szCs w:val="28"/>
      <w:lang w:val="x-none"/>
    </w:rPr>
  </w:style>
  <w:style w:type="character" w:customStyle="1" w:styleId="TytuZnak">
    <w:name w:val="Tytuł Znak"/>
    <w:basedOn w:val="Domylnaczcionkaakapitu"/>
    <w:link w:val="Tytu"/>
    <w:rsid w:val="008F6FA9"/>
    <w:rPr>
      <w:rFonts w:ascii="Times New Roman" w:eastAsia="Times New Roman" w:hAnsi="Times New Roman" w:cs="Times New Roman"/>
      <w:sz w:val="28"/>
      <w:szCs w:val="28"/>
      <w:lang w:val="x-none" w:eastAsia="pl-PL"/>
    </w:rPr>
  </w:style>
  <w:style w:type="character" w:customStyle="1" w:styleId="ZnakZnak10">
    <w:name w:val="Znak Znak10"/>
    <w:locked/>
    <w:rsid w:val="008F6FA9"/>
    <w:rPr>
      <w:sz w:val="24"/>
      <w:szCs w:val="24"/>
    </w:rPr>
  </w:style>
  <w:style w:type="paragraph" w:styleId="Tekstpodstawowy">
    <w:name w:val="Body Text"/>
    <w:aliases w:val="a2,Znak Znak,Znak,Znak Znak Znak Znak Znak, Znak"/>
    <w:basedOn w:val="Normalny"/>
    <w:link w:val="TekstpodstawowyZnak"/>
    <w:rsid w:val="008F6FA9"/>
    <w:rPr>
      <w:rFonts w:ascii="Arial" w:hAnsi="Arial"/>
      <w:lang w:val="x-none"/>
    </w:rPr>
  </w:style>
  <w:style w:type="character" w:customStyle="1" w:styleId="TekstpodstawowyZnak">
    <w:name w:val="Tekst podstawowy Znak"/>
    <w:aliases w:val="a2 Znak2,Znak Znak Znak2,Znak Znak22,Znak Znak Znak Znak Znak Znak, Znak Znak"/>
    <w:basedOn w:val="Domylnaczcionkaakapitu"/>
    <w:link w:val="Tekstpodstawowy"/>
    <w:rsid w:val="008F6FA9"/>
    <w:rPr>
      <w:rFonts w:ascii="Arial" w:eastAsia="Times New Roman" w:hAnsi="Arial" w:cs="Times New Roman"/>
      <w:sz w:val="24"/>
      <w:szCs w:val="24"/>
      <w:lang w:val="x-none" w:eastAsia="pl-PL"/>
    </w:rPr>
  </w:style>
  <w:style w:type="character" w:customStyle="1" w:styleId="a2Znak1">
    <w:name w:val="a2 Znak1"/>
    <w:aliases w:val="Znak Znak Znak1,Znak Znak1,Znak Znak Znak Znak Znak Znak Znak"/>
    <w:semiHidden/>
    <w:locked/>
    <w:rsid w:val="008F6FA9"/>
    <w:rPr>
      <w:rFonts w:ascii="Arial" w:hAnsi="Arial" w:cs="Arial"/>
      <w:sz w:val="24"/>
      <w:szCs w:val="24"/>
      <w:lang w:val="pl-PL" w:eastAsia="pl-PL"/>
    </w:rPr>
  </w:style>
  <w:style w:type="paragraph" w:styleId="Tekstpodstawowywcity">
    <w:name w:val="Body Text Indent"/>
    <w:basedOn w:val="Normalny"/>
    <w:link w:val="TekstpodstawowywcityZnak"/>
    <w:semiHidden/>
    <w:rsid w:val="008F6FA9"/>
    <w:pPr>
      <w:ind w:left="1416"/>
    </w:pPr>
    <w:rPr>
      <w:sz w:val="32"/>
      <w:szCs w:val="32"/>
      <w:lang w:val="x-none"/>
    </w:rPr>
  </w:style>
  <w:style w:type="character" w:customStyle="1" w:styleId="TekstpodstawowywcityZnak">
    <w:name w:val="Tekst podstawowy wcięty Znak"/>
    <w:basedOn w:val="Domylnaczcionkaakapitu"/>
    <w:link w:val="Tekstpodstawowywcity"/>
    <w:semiHidden/>
    <w:rsid w:val="008F6FA9"/>
    <w:rPr>
      <w:rFonts w:ascii="Times New Roman" w:eastAsia="Times New Roman" w:hAnsi="Times New Roman" w:cs="Times New Roman"/>
      <w:sz w:val="32"/>
      <w:szCs w:val="32"/>
      <w:lang w:val="x-none" w:eastAsia="pl-PL"/>
    </w:rPr>
  </w:style>
  <w:style w:type="character" w:customStyle="1" w:styleId="ZnakZnak9">
    <w:name w:val="Znak Znak9"/>
    <w:semiHidden/>
    <w:locked/>
    <w:rsid w:val="008F6FA9"/>
    <w:rPr>
      <w:sz w:val="24"/>
      <w:szCs w:val="24"/>
    </w:rPr>
  </w:style>
  <w:style w:type="paragraph" w:styleId="Lista-kontynuacja2">
    <w:name w:val="List Continue 2"/>
    <w:basedOn w:val="Normalny"/>
    <w:semiHidden/>
    <w:rsid w:val="008F6FA9"/>
    <w:pPr>
      <w:spacing w:after="120"/>
      <w:ind w:left="566"/>
    </w:pPr>
    <w:rPr>
      <w:sz w:val="20"/>
      <w:szCs w:val="20"/>
    </w:rPr>
  </w:style>
  <w:style w:type="paragraph" w:styleId="Tekstpodstawowy2">
    <w:name w:val="Body Text 2"/>
    <w:basedOn w:val="Normalny"/>
    <w:link w:val="Tekstpodstawowy2Znak"/>
    <w:semiHidden/>
    <w:rsid w:val="008F6FA9"/>
    <w:pPr>
      <w:spacing w:before="120"/>
      <w:jc w:val="both"/>
    </w:pPr>
    <w:rPr>
      <w:b/>
      <w:bCs/>
      <w:sz w:val="25"/>
      <w:szCs w:val="25"/>
      <w:lang w:val="x-none"/>
    </w:rPr>
  </w:style>
  <w:style w:type="character" w:customStyle="1" w:styleId="Tekstpodstawowy2Znak">
    <w:name w:val="Tekst podstawowy 2 Znak"/>
    <w:basedOn w:val="Domylnaczcionkaakapitu"/>
    <w:link w:val="Tekstpodstawowy2"/>
    <w:semiHidden/>
    <w:rsid w:val="008F6FA9"/>
    <w:rPr>
      <w:rFonts w:ascii="Times New Roman" w:eastAsia="Times New Roman" w:hAnsi="Times New Roman" w:cs="Times New Roman"/>
      <w:b/>
      <w:bCs/>
      <w:sz w:val="25"/>
      <w:szCs w:val="25"/>
      <w:lang w:val="x-none" w:eastAsia="pl-PL"/>
    </w:rPr>
  </w:style>
  <w:style w:type="character" w:customStyle="1" w:styleId="ZnakZnak8">
    <w:name w:val="Znak Znak8"/>
    <w:semiHidden/>
    <w:locked/>
    <w:rsid w:val="008F6FA9"/>
    <w:rPr>
      <w:sz w:val="24"/>
      <w:szCs w:val="24"/>
    </w:rPr>
  </w:style>
  <w:style w:type="paragraph" w:styleId="Tekstpodstawowy3">
    <w:name w:val="Body Text 3"/>
    <w:basedOn w:val="Normalny"/>
    <w:link w:val="Tekstpodstawowy3Znak"/>
    <w:rsid w:val="008F6FA9"/>
    <w:pPr>
      <w:spacing w:before="120"/>
      <w:jc w:val="both"/>
    </w:pPr>
    <w:rPr>
      <w:i/>
      <w:iCs/>
      <w:lang w:val="x-none"/>
    </w:rPr>
  </w:style>
  <w:style w:type="character" w:customStyle="1" w:styleId="Tekstpodstawowy3Znak">
    <w:name w:val="Tekst podstawowy 3 Znak"/>
    <w:basedOn w:val="Domylnaczcionkaakapitu"/>
    <w:link w:val="Tekstpodstawowy3"/>
    <w:rsid w:val="008F6FA9"/>
    <w:rPr>
      <w:rFonts w:ascii="Times New Roman" w:eastAsia="Times New Roman" w:hAnsi="Times New Roman" w:cs="Times New Roman"/>
      <w:i/>
      <w:iCs/>
      <w:sz w:val="24"/>
      <w:szCs w:val="24"/>
      <w:lang w:val="x-none" w:eastAsia="pl-PL"/>
    </w:rPr>
  </w:style>
  <w:style w:type="character" w:customStyle="1" w:styleId="ZnakZnak7">
    <w:name w:val="Znak Znak7"/>
    <w:semiHidden/>
    <w:locked/>
    <w:rsid w:val="008F6FA9"/>
    <w:rPr>
      <w:sz w:val="16"/>
      <w:szCs w:val="16"/>
    </w:rPr>
  </w:style>
  <w:style w:type="paragraph" w:styleId="Tekstpodstawowywcity2">
    <w:name w:val="Body Text Indent 2"/>
    <w:basedOn w:val="Normalny"/>
    <w:link w:val="Tekstpodstawowywcity2Znak"/>
    <w:semiHidden/>
    <w:rsid w:val="008F6FA9"/>
    <w:pPr>
      <w:ind w:firstLine="420"/>
    </w:pPr>
    <w:rPr>
      <w:b/>
      <w:bCs/>
      <w:i/>
      <w:iCs/>
      <w:lang w:val="x-none"/>
    </w:rPr>
  </w:style>
  <w:style w:type="character" w:customStyle="1" w:styleId="Tekstpodstawowywcity2Znak">
    <w:name w:val="Tekst podstawowy wcięty 2 Znak"/>
    <w:basedOn w:val="Domylnaczcionkaakapitu"/>
    <w:link w:val="Tekstpodstawowywcity2"/>
    <w:semiHidden/>
    <w:rsid w:val="008F6FA9"/>
    <w:rPr>
      <w:rFonts w:ascii="Times New Roman" w:eastAsia="Times New Roman" w:hAnsi="Times New Roman" w:cs="Times New Roman"/>
      <w:b/>
      <w:bCs/>
      <w:i/>
      <w:iCs/>
      <w:sz w:val="24"/>
      <w:szCs w:val="24"/>
      <w:lang w:val="x-none" w:eastAsia="pl-PL"/>
    </w:rPr>
  </w:style>
  <w:style w:type="character" w:customStyle="1" w:styleId="ZnakZnak6">
    <w:name w:val="Znak Znak6"/>
    <w:semiHidden/>
    <w:locked/>
    <w:rsid w:val="008F6FA9"/>
    <w:rPr>
      <w:sz w:val="24"/>
      <w:szCs w:val="24"/>
    </w:rPr>
  </w:style>
  <w:style w:type="paragraph" w:styleId="Tekstpodstawowywcity3">
    <w:name w:val="Body Text Indent 3"/>
    <w:basedOn w:val="Normalny"/>
    <w:link w:val="Tekstpodstawowywcity3Znak"/>
    <w:semiHidden/>
    <w:rsid w:val="008F6FA9"/>
    <w:pPr>
      <w:spacing w:before="240" w:after="120"/>
      <w:ind w:left="567" w:hanging="567"/>
      <w:jc w:val="both"/>
    </w:pPr>
    <w:rPr>
      <w:sz w:val="20"/>
      <w:szCs w:val="20"/>
      <w:lang w:val="x-none"/>
    </w:rPr>
  </w:style>
  <w:style w:type="character" w:customStyle="1" w:styleId="Tekstpodstawowywcity3Znak">
    <w:name w:val="Tekst podstawowy wcięty 3 Znak"/>
    <w:basedOn w:val="Domylnaczcionkaakapitu"/>
    <w:link w:val="Tekstpodstawowywcity3"/>
    <w:semiHidden/>
    <w:rsid w:val="008F6FA9"/>
    <w:rPr>
      <w:rFonts w:ascii="Times New Roman" w:eastAsia="Times New Roman" w:hAnsi="Times New Roman" w:cs="Times New Roman"/>
      <w:sz w:val="20"/>
      <w:szCs w:val="20"/>
      <w:lang w:val="x-none" w:eastAsia="pl-PL"/>
    </w:rPr>
  </w:style>
  <w:style w:type="character" w:customStyle="1" w:styleId="ZnakZnak5">
    <w:name w:val="Znak Znak5"/>
    <w:semiHidden/>
    <w:locked/>
    <w:rsid w:val="008F6FA9"/>
    <w:rPr>
      <w:sz w:val="16"/>
      <w:szCs w:val="16"/>
    </w:rPr>
  </w:style>
  <w:style w:type="paragraph" w:styleId="Zwykytekst">
    <w:name w:val="Plain Text"/>
    <w:basedOn w:val="Normalny"/>
    <w:link w:val="ZwykytekstZnak"/>
    <w:uiPriority w:val="99"/>
    <w:rsid w:val="008F6FA9"/>
    <w:rPr>
      <w:rFonts w:ascii="Courier New" w:hAnsi="Courier New"/>
      <w:sz w:val="20"/>
      <w:szCs w:val="20"/>
      <w:lang w:val="x-none"/>
    </w:rPr>
  </w:style>
  <w:style w:type="character" w:customStyle="1" w:styleId="ZwykytekstZnak">
    <w:name w:val="Zwykły tekst Znak"/>
    <w:basedOn w:val="Domylnaczcionkaakapitu"/>
    <w:link w:val="Zwykytekst"/>
    <w:uiPriority w:val="99"/>
    <w:rsid w:val="008F6FA9"/>
    <w:rPr>
      <w:rFonts w:ascii="Courier New" w:eastAsia="Times New Roman" w:hAnsi="Courier New" w:cs="Times New Roman"/>
      <w:sz w:val="20"/>
      <w:szCs w:val="20"/>
      <w:lang w:val="x-none" w:eastAsia="pl-PL"/>
    </w:rPr>
  </w:style>
  <w:style w:type="character" w:customStyle="1" w:styleId="PlainTextChar">
    <w:name w:val="Plain Text Char"/>
    <w:locked/>
    <w:rsid w:val="008F6FA9"/>
    <w:rPr>
      <w:rFonts w:ascii="Courier New" w:hAnsi="Courier New" w:cs="Courier New"/>
      <w:lang w:val="pl-PL" w:eastAsia="pl-PL"/>
    </w:rPr>
  </w:style>
  <w:style w:type="paragraph" w:customStyle="1" w:styleId="tytu0">
    <w:name w:val="tytuł"/>
    <w:basedOn w:val="Normalny"/>
    <w:next w:val="Normalny"/>
    <w:autoRedefine/>
    <w:rsid w:val="008F6FA9"/>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8F6FA9"/>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8F6FA9"/>
    <w:pPr>
      <w:ind w:left="3480" w:right="-157" w:hanging="1800"/>
      <w:jc w:val="both"/>
    </w:pPr>
    <w:rPr>
      <w:rFonts w:ascii="Times New Roman" w:hAnsi="Times New Roman"/>
    </w:rPr>
  </w:style>
  <w:style w:type="paragraph" w:customStyle="1" w:styleId="rozdzia">
    <w:name w:val="rozdział"/>
    <w:basedOn w:val="Normalny"/>
    <w:autoRedefine/>
    <w:uiPriority w:val="99"/>
    <w:rsid w:val="008F6FA9"/>
    <w:pPr>
      <w:ind w:left="709" w:hanging="709"/>
      <w:jc w:val="right"/>
    </w:pPr>
    <w:rPr>
      <w:rFonts w:ascii="Verdana" w:hAnsi="Verdana" w:cs="Verdana"/>
      <w:b/>
      <w:bCs/>
      <w:color w:val="000000"/>
      <w:spacing w:val="4"/>
      <w:sz w:val="18"/>
      <w:szCs w:val="18"/>
    </w:rPr>
  </w:style>
  <w:style w:type="paragraph" w:customStyle="1" w:styleId="ust">
    <w:name w:val="ust"/>
    <w:rsid w:val="008F6FA9"/>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8F6FA9"/>
    <w:pPr>
      <w:overflowPunct w:val="0"/>
      <w:autoSpaceDE w:val="0"/>
      <w:autoSpaceDN w:val="0"/>
      <w:adjustRightInd w:val="0"/>
      <w:spacing w:before="60" w:after="60"/>
      <w:ind w:left="851" w:hanging="295"/>
      <w:jc w:val="both"/>
    </w:pPr>
  </w:style>
  <w:style w:type="paragraph" w:customStyle="1" w:styleId="pkt1">
    <w:name w:val="pkt1"/>
    <w:basedOn w:val="pkt"/>
    <w:rsid w:val="008F6FA9"/>
    <w:pPr>
      <w:ind w:left="850" w:hanging="425"/>
    </w:pPr>
  </w:style>
  <w:style w:type="paragraph" w:customStyle="1" w:styleId="numerowanie">
    <w:name w:val="numerowanie"/>
    <w:basedOn w:val="Normalny"/>
    <w:autoRedefine/>
    <w:rsid w:val="008F6FA9"/>
    <w:pPr>
      <w:jc w:val="both"/>
    </w:pPr>
  </w:style>
  <w:style w:type="paragraph" w:customStyle="1" w:styleId="Nagwekstrony">
    <w:name w:val="Nag?—wek strony"/>
    <w:basedOn w:val="Normalny"/>
    <w:rsid w:val="008F6FA9"/>
    <w:pPr>
      <w:tabs>
        <w:tab w:val="center" w:pos="4153"/>
        <w:tab w:val="right" w:pos="8306"/>
      </w:tabs>
    </w:pPr>
    <w:rPr>
      <w:sz w:val="20"/>
      <w:szCs w:val="20"/>
      <w:lang w:val="en-GB"/>
    </w:rPr>
  </w:style>
  <w:style w:type="paragraph" w:customStyle="1" w:styleId="tabulka">
    <w:name w:val="tabulka"/>
    <w:basedOn w:val="Normalny"/>
    <w:rsid w:val="008F6FA9"/>
    <w:pPr>
      <w:widowControl w:val="0"/>
      <w:spacing w:before="120" w:line="240" w:lineRule="exact"/>
      <w:jc w:val="center"/>
    </w:pPr>
    <w:rPr>
      <w:rFonts w:ascii="Arial" w:hAnsi="Arial" w:cs="Arial"/>
      <w:sz w:val="20"/>
      <w:szCs w:val="20"/>
      <w:lang w:val="cs-CZ"/>
    </w:rPr>
  </w:style>
  <w:style w:type="paragraph" w:customStyle="1" w:styleId="A">
    <w:name w:val="A"/>
    <w:rsid w:val="008F6FA9"/>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8F6FA9"/>
    <w:pPr>
      <w:spacing w:before="120"/>
    </w:pPr>
    <w:rPr>
      <w:sz w:val="20"/>
      <w:szCs w:val="20"/>
    </w:rPr>
  </w:style>
  <w:style w:type="paragraph" w:customStyle="1" w:styleId="Text1">
    <w:name w:val="Text_1"/>
    <w:basedOn w:val="Normalny"/>
    <w:rsid w:val="008F6FA9"/>
    <w:pPr>
      <w:spacing w:after="120"/>
      <w:ind w:left="425" w:hanging="425"/>
      <w:jc w:val="both"/>
    </w:pPr>
    <w:rPr>
      <w:sz w:val="22"/>
      <w:szCs w:val="22"/>
    </w:rPr>
  </w:style>
  <w:style w:type="paragraph" w:customStyle="1" w:styleId="B">
    <w:name w:val="B"/>
    <w:rsid w:val="008F6FA9"/>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8F6FA9"/>
    <w:rPr>
      <w:b/>
      <w:bCs/>
    </w:rPr>
  </w:style>
  <w:style w:type="character" w:styleId="Numerstrony">
    <w:name w:val="page number"/>
    <w:basedOn w:val="Domylnaczcionkaakapitu"/>
    <w:semiHidden/>
    <w:rsid w:val="008F6FA9"/>
  </w:style>
  <w:style w:type="character" w:styleId="Pogrubienie">
    <w:name w:val="Strong"/>
    <w:qFormat/>
    <w:rsid w:val="008F6FA9"/>
    <w:rPr>
      <w:b/>
      <w:bCs/>
    </w:rPr>
  </w:style>
  <w:style w:type="character" w:styleId="Uwydatnienie">
    <w:name w:val="Emphasis"/>
    <w:uiPriority w:val="20"/>
    <w:qFormat/>
    <w:rsid w:val="008F6FA9"/>
    <w:rPr>
      <w:i/>
      <w:iCs/>
    </w:rPr>
  </w:style>
  <w:style w:type="paragraph" w:styleId="Tekstdymka">
    <w:name w:val="Balloon Text"/>
    <w:basedOn w:val="Normalny"/>
    <w:link w:val="TekstdymkaZnak"/>
    <w:uiPriority w:val="99"/>
    <w:semiHidden/>
    <w:rsid w:val="008F6FA9"/>
    <w:rPr>
      <w:rFonts w:ascii="Tahoma" w:hAnsi="Tahoma"/>
      <w:sz w:val="16"/>
      <w:szCs w:val="16"/>
      <w:lang w:val="x-none"/>
    </w:rPr>
  </w:style>
  <w:style w:type="character" w:customStyle="1" w:styleId="TekstdymkaZnak">
    <w:name w:val="Tekst dymka Znak"/>
    <w:basedOn w:val="Domylnaczcionkaakapitu"/>
    <w:link w:val="Tekstdymka"/>
    <w:uiPriority w:val="99"/>
    <w:semiHidden/>
    <w:rsid w:val="008F6FA9"/>
    <w:rPr>
      <w:rFonts w:ascii="Tahoma" w:eastAsia="Times New Roman" w:hAnsi="Tahoma" w:cs="Times New Roman"/>
      <w:sz w:val="16"/>
      <w:szCs w:val="16"/>
      <w:lang w:val="x-none" w:eastAsia="pl-PL"/>
    </w:rPr>
  </w:style>
  <w:style w:type="character" w:customStyle="1" w:styleId="ZnakZnak3">
    <w:name w:val="Znak Znak3"/>
    <w:semiHidden/>
    <w:locked/>
    <w:rsid w:val="008F6FA9"/>
    <w:rPr>
      <w:sz w:val="2"/>
      <w:szCs w:val="2"/>
    </w:rPr>
  </w:style>
  <w:style w:type="character" w:styleId="Odwoaniedokomentarza">
    <w:name w:val="annotation reference"/>
    <w:uiPriority w:val="99"/>
    <w:rsid w:val="008F6FA9"/>
    <w:rPr>
      <w:sz w:val="16"/>
      <w:szCs w:val="16"/>
    </w:rPr>
  </w:style>
  <w:style w:type="paragraph" w:styleId="Tekstkomentarza">
    <w:name w:val="annotation text"/>
    <w:basedOn w:val="Normalny"/>
    <w:link w:val="TekstkomentarzaZnak"/>
    <w:uiPriority w:val="99"/>
    <w:rsid w:val="008F6FA9"/>
    <w:rPr>
      <w:sz w:val="20"/>
      <w:szCs w:val="20"/>
      <w:lang w:val="x-none"/>
    </w:rPr>
  </w:style>
  <w:style w:type="character" w:customStyle="1" w:styleId="TekstkomentarzaZnak">
    <w:name w:val="Tekst komentarza Znak"/>
    <w:basedOn w:val="Domylnaczcionkaakapitu"/>
    <w:link w:val="Tekstkomentarza"/>
    <w:uiPriority w:val="99"/>
    <w:rsid w:val="008F6FA9"/>
    <w:rPr>
      <w:rFonts w:ascii="Times New Roman" w:eastAsia="Times New Roman" w:hAnsi="Times New Roman" w:cs="Times New Roman"/>
      <w:sz w:val="20"/>
      <w:szCs w:val="20"/>
      <w:lang w:val="x-none" w:eastAsia="pl-PL"/>
    </w:rPr>
  </w:style>
  <w:style w:type="character" w:customStyle="1" w:styleId="ZnakZnak2">
    <w:name w:val="Znak Znak2"/>
    <w:semiHidden/>
    <w:locked/>
    <w:rsid w:val="008F6FA9"/>
    <w:rPr>
      <w:sz w:val="20"/>
      <w:szCs w:val="20"/>
    </w:rPr>
  </w:style>
  <w:style w:type="paragraph" w:styleId="Tematkomentarza">
    <w:name w:val="annotation subject"/>
    <w:basedOn w:val="Tekstkomentarza"/>
    <w:next w:val="Tekstkomentarza"/>
    <w:link w:val="TematkomentarzaZnak"/>
    <w:uiPriority w:val="99"/>
    <w:semiHidden/>
    <w:rsid w:val="008F6FA9"/>
    <w:rPr>
      <w:b/>
      <w:bCs/>
    </w:rPr>
  </w:style>
  <w:style w:type="character" w:customStyle="1" w:styleId="TematkomentarzaZnak">
    <w:name w:val="Temat komentarza Znak"/>
    <w:basedOn w:val="TekstkomentarzaZnak"/>
    <w:link w:val="Tematkomentarza"/>
    <w:uiPriority w:val="99"/>
    <w:semiHidden/>
    <w:rsid w:val="008F6FA9"/>
    <w:rPr>
      <w:rFonts w:ascii="Times New Roman" w:eastAsia="Times New Roman" w:hAnsi="Times New Roman" w:cs="Times New Roman"/>
      <w:b/>
      <w:bCs/>
      <w:sz w:val="20"/>
      <w:szCs w:val="20"/>
      <w:lang w:val="x-none" w:eastAsia="pl-PL"/>
    </w:rPr>
  </w:style>
  <w:style w:type="character" w:customStyle="1" w:styleId="ZnakZnak110">
    <w:name w:val="Znak Znak110"/>
    <w:semiHidden/>
    <w:locked/>
    <w:rsid w:val="008F6FA9"/>
    <w:rPr>
      <w:b/>
      <w:bCs/>
      <w:sz w:val="20"/>
      <w:szCs w:val="20"/>
    </w:rPr>
  </w:style>
  <w:style w:type="character" w:customStyle="1" w:styleId="a2Znak">
    <w:name w:val="a2 Znak"/>
    <w:aliases w:val="Znak Znak Znak Znak,Znak Znak Znak"/>
    <w:rsid w:val="008F6FA9"/>
    <w:rPr>
      <w:rFonts w:ascii="Arial" w:hAnsi="Arial" w:cs="Arial"/>
      <w:sz w:val="24"/>
      <w:szCs w:val="24"/>
      <w:lang w:val="pl-PL" w:eastAsia="pl-PL"/>
    </w:rPr>
  </w:style>
  <w:style w:type="paragraph" w:customStyle="1" w:styleId="Tekstpodstawowy31">
    <w:name w:val="Tekst podstawowy 31"/>
    <w:basedOn w:val="Normalny"/>
    <w:rsid w:val="008F6FA9"/>
    <w:pPr>
      <w:overflowPunct w:val="0"/>
      <w:autoSpaceDE w:val="0"/>
      <w:autoSpaceDN w:val="0"/>
      <w:adjustRightInd w:val="0"/>
      <w:jc w:val="both"/>
      <w:textAlignment w:val="baseline"/>
    </w:pPr>
  </w:style>
  <w:style w:type="paragraph" w:customStyle="1" w:styleId="WP1Tekstpodstawowy">
    <w:name w:val="WP1 Tekst podstawowy"/>
    <w:basedOn w:val="Tekstpodstawowy3"/>
    <w:rsid w:val="008F6FA9"/>
    <w:rPr>
      <w:rFonts w:ascii="Arial" w:hAnsi="Arial" w:cs="Arial"/>
      <w:i w:val="0"/>
      <w:iCs w:val="0"/>
      <w:sz w:val="20"/>
      <w:szCs w:val="20"/>
    </w:rPr>
  </w:style>
  <w:style w:type="paragraph" w:customStyle="1" w:styleId="Trescznumztab">
    <w:name w:val="Tresc z num. z tab."/>
    <w:basedOn w:val="Normalny"/>
    <w:rsid w:val="008F6FA9"/>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8F6FA9"/>
    <w:pPr>
      <w:spacing w:after="120" w:line="300" w:lineRule="auto"/>
      <w:jc w:val="both"/>
    </w:pPr>
  </w:style>
  <w:style w:type="paragraph" w:customStyle="1" w:styleId="Styl">
    <w:name w:val="Styl"/>
    <w:basedOn w:val="Normalny"/>
    <w:rsid w:val="008F6FA9"/>
  </w:style>
  <w:style w:type="paragraph" w:styleId="Tekstprzypisudolnego">
    <w:name w:val="footnote text"/>
    <w:aliases w:val="Tekst przypisu Znak"/>
    <w:basedOn w:val="Normalny"/>
    <w:link w:val="TekstprzypisudolnegoZnak"/>
    <w:uiPriority w:val="99"/>
    <w:rsid w:val="008F6FA9"/>
    <w:rPr>
      <w:sz w:val="20"/>
      <w:szCs w:val="20"/>
      <w:lang w:val="x-none"/>
    </w:rPr>
  </w:style>
  <w:style w:type="character" w:customStyle="1" w:styleId="TekstprzypisudolnegoZnak">
    <w:name w:val="Tekst przypisu dolnego Znak"/>
    <w:aliases w:val="Tekst przypisu Znak Znak"/>
    <w:basedOn w:val="Domylnaczcionkaakapitu"/>
    <w:link w:val="Tekstprzypisudolnego"/>
    <w:uiPriority w:val="99"/>
    <w:rsid w:val="008F6FA9"/>
    <w:rPr>
      <w:rFonts w:ascii="Times New Roman" w:eastAsia="Times New Roman" w:hAnsi="Times New Roman" w:cs="Times New Roman"/>
      <w:sz w:val="20"/>
      <w:szCs w:val="20"/>
      <w:lang w:val="x-none" w:eastAsia="pl-PL"/>
    </w:rPr>
  </w:style>
  <w:style w:type="character" w:customStyle="1" w:styleId="TekstprzypisuZnakZnakZnak">
    <w:name w:val="Tekst przypisu Znak Znak Znak"/>
    <w:semiHidden/>
    <w:locked/>
    <w:rsid w:val="008F6FA9"/>
    <w:rPr>
      <w:sz w:val="20"/>
      <w:szCs w:val="20"/>
    </w:rPr>
  </w:style>
  <w:style w:type="character" w:styleId="Odwoanieprzypisudolnego">
    <w:name w:val="footnote reference"/>
    <w:rsid w:val="008F6FA9"/>
    <w:rPr>
      <w:vertAlign w:val="superscript"/>
    </w:rPr>
  </w:style>
  <w:style w:type="character" w:styleId="Hipercze">
    <w:name w:val="Hyperlink"/>
    <w:uiPriority w:val="99"/>
    <w:semiHidden/>
    <w:rsid w:val="008F6FA9"/>
    <w:rPr>
      <w:color w:val="0000FF"/>
      <w:u w:val="single"/>
    </w:rPr>
  </w:style>
  <w:style w:type="paragraph" w:customStyle="1" w:styleId="Style7">
    <w:name w:val="Style7"/>
    <w:basedOn w:val="Normalny"/>
    <w:uiPriority w:val="99"/>
    <w:rsid w:val="008F6FA9"/>
    <w:pPr>
      <w:widowControl w:val="0"/>
      <w:autoSpaceDE w:val="0"/>
      <w:autoSpaceDN w:val="0"/>
      <w:adjustRightInd w:val="0"/>
      <w:jc w:val="both"/>
    </w:pPr>
  </w:style>
  <w:style w:type="paragraph" w:customStyle="1" w:styleId="Style9">
    <w:name w:val="Style9"/>
    <w:basedOn w:val="Normalny"/>
    <w:rsid w:val="008F6FA9"/>
    <w:pPr>
      <w:widowControl w:val="0"/>
      <w:autoSpaceDE w:val="0"/>
      <w:autoSpaceDN w:val="0"/>
      <w:adjustRightInd w:val="0"/>
      <w:spacing w:line="413" w:lineRule="exact"/>
      <w:jc w:val="right"/>
    </w:pPr>
  </w:style>
  <w:style w:type="paragraph" w:customStyle="1" w:styleId="Style10">
    <w:name w:val="Style10"/>
    <w:basedOn w:val="Normalny"/>
    <w:rsid w:val="008F6FA9"/>
    <w:pPr>
      <w:widowControl w:val="0"/>
      <w:autoSpaceDE w:val="0"/>
      <w:autoSpaceDN w:val="0"/>
      <w:adjustRightInd w:val="0"/>
      <w:jc w:val="both"/>
    </w:pPr>
  </w:style>
  <w:style w:type="paragraph" w:customStyle="1" w:styleId="Style12">
    <w:name w:val="Style12"/>
    <w:basedOn w:val="Normalny"/>
    <w:rsid w:val="008F6FA9"/>
    <w:pPr>
      <w:widowControl w:val="0"/>
      <w:autoSpaceDE w:val="0"/>
      <w:autoSpaceDN w:val="0"/>
      <w:adjustRightInd w:val="0"/>
    </w:pPr>
  </w:style>
  <w:style w:type="paragraph" w:customStyle="1" w:styleId="Style14">
    <w:name w:val="Style14"/>
    <w:basedOn w:val="Normalny"/>
    <w:rsid w:val="008F6FA9"/>
    <w:pPr>
      <w:widowControl w:val="0"/>
      <w:autoSpaceDE w:val="0"/>
      <w:autoSpaceDN w:val="0"/>
      <w:adjustRightInd w:val="0"/>
      <w:spacing w:line="274" w:lineRule="exact"/>
      <w:ind w:hanging="1800"/>
      <w:jc w:val="both"/>
    </w:pPr>
  </w:style>
  <w:style w:type="paragraph" w:customStyle="1" w:styleId="Style15">
    <w:name w:val="Style15"/>
    <w:basedOn w:val="Normalny"/>
    <w:rsid w:val="008F6FA9"/>
    <w:pPr>
      <w:widowControl w:val="0"/>
      <w:autoSpaceDE w:val="0"/>
      <w:autoSpaceDN w:val="0"/>
      <w:adjustRightInd w:val="0"/>
      <w:spacing w:line="275" w:lineRule="exact"/>
      <w:ind w:hanging="1675"/>
    </w:pPr>
  </w:style>
  <w:style w:type="paragraph" w:customStyle="1" w:styleId="Style24">
    <w:name w:val="Style24"/>
    <w:basedOn w:val="Normalny"/>
    <w:rsid w:val="008F6FA9"/>
    <w:pPr>
      <w:widowControl w:val="0"/>
      <w:autoSpaceDE w:val="0"/>
      <w:autoSpaceDN w:val="0"/>
      <w:adjustRightInd w:val="0"/>
      <w:jc w:val="both"/>
    </w:pPr>
  </w:style>
  <w:style w:type="paragraph" w:customStyle="1" w:styleId="Style25">
    <w:name w:val="Style25"/>
    <w:basedOn w:val="Normalny"/>
    <w:rsid w:val="008F6FA9"/>
    <w:pPr>
      <w:widowControl w:val="0"/>
      <w:autoSpaceDE w:val="0"/>
      <w:autoSpaceDN w:val="0"/>
      <w:adjustRightInd w:val="0"/>
      <w:spacing w:line="275" w:lineRule="exact"/>
    </w:pPr>
  </w:style>
  <w:style w:type="paragraph" w:customStyle="1" w:styleId="Style40">
    <w:name w:val="Style40"/>
    <w:basedOn w:val="Normalny"/>
    <w:uiPriority w:val="99"/>
    <w:rsid w:val="008F6FA9"/>
    <w:pPr>
      <w:widowControl w:val="0"/>
      <w:autoSpaceDE w:val="0"/>
      <w:autoSpaceDN w:val="0"/>
      <w:adjustRightInd w:val="0"/>
      <w:spacing w:line="446" w:lineRule="exact"/>
      <w:ind w:firstLine="2122"/>
    </w:pPr>
  </w:style>
  <w:style w:type="paragraph" w:customStyle="1" w:styleId="Style41">
    <w:name w:val="Style41"/>
    <w:basedOn w:val="Normalny"/>
    <w:uiPriority w:val="99"/>
    <w:rsid w:val="008F6FA9"/>
    <w:pPr>
      <w:widowControl w:val="0"/>
      <w:autoSpaceDE w:val="0"/>
      <w:autoSpaceDN w:val="0"/>
      <w:adjustRightInd w:val="0"/>
      <w:spacing w:line="281" w:lineRule="exact"/>
      <w:ind w:hanging="178"/>
      <w:jc w:val="both"/>
    </w:pPr>
  </w:style>
  <w:style w:type="paragraph" w:customStyle="1" w:styleId="Style45">
    <w:name w:val="Style45"/>
    <w:basedOn w:val="Normalny"/>
    <w:rsid w:val="008F6FA9"/>
    <w:pPr>
      <w:widowControl w:val="0"/>
      <w:autoSpaceDE w:val="0"/>
      <w:autoSpaceDN w:val="0"/>
      <w:adjustRightInd w:val="0"/>
      <w:spacing w:line="226" w:lineRule="exact"/>
    </w:pPr>
  </w:style>
  <w:style w:type="paragraph" w:customStyle="1" w:styleId="Style46">
    <w:name w:val="Style46"/>
    <w:basedOn w:val="Normalny"/>
    <w:rsid w:val="008F6FA9"/>
    <w:pPr>
      <w:widowControl w:val="0"/>
      <w:autoSpaceDE w:val="0"/>
      <w:autoSpaceDN w:val="0"/>
      <w:adjustRightInd w:val="0"/>
      <w:spacing w:line="374" w:lineRule="exact"/>
    </w:pPr>
  </w:style>
  <w:style w:type="paragraph" w:customStyle="1" w:styleId="Style47">
    <w:name w:val="Style47"/>
    <w:basedOn w:val="Normalny"/>
    <w:rsid w:val="008F6FA9"/>
    <w:pPr>
      <w:widowControl w:val="0"/>
      <w:autoSpaceDE w:val="0"/>
      <w:autoSpaceDN w:val="0"/>
      <w:adjustRightInd w:val="0"/>
    </w:pPr>
  </w:style>
  <w:style w:type="paragraph" w:customStyle="1" w:styleId="Style53">
    <w:name w:val="Style53"/>
    <w:basedOn w:val="Normalny"/>
    <w:rsid w:val="008F6FA9"/>
    <w:pPr>
      <w:widowControl w:val="0"/>
      <w:autoSpaceDE w:val="0"/>
      <w:autoSpaceDN w:val="0"/>
      <w:adjustRightInd w:val="0"/>
    </w:pPr>
  </w:style>
  <w:style w:type="paragraph" w:customStyle="1" w:styleId="Style64">
    <w:name w:val="Style64"/>
    <w:basedOn w:val="Normalny"/>
    <w:rsid w:val="008F6FA9"/>
    <w:pPr>
      <w:widowControl w:val="0"/>
      <w:autoSpaceDE w:val="0"/>
      <w:autoSpaceDN w:val="0"/>
      <w:adjustRightInd w:val="0"/>
      <w:spacing w:line="230" w:lineRule="exact"/>
      <w:jc w:val="center"/>
    </w:pPr>
  </w:style>
  <w:style w:type="character" w:customStyle="1" w:styleId="FontStyle75">
    <w:name w:val="Font Style75"/>
    <w:rsid w:val="008F6FA9"/>
    <w:rPr>
      <w:rFonts w:ascii="Times New Roman" w:hAnsi="Times New Roman" w:cs="Times New Roman"/>
      <w:b/>
      <w:bCs/>
      <w:sz w:val="26"/>
      <w:szCs w:val="26"/>
    </w:rPr>
  </w:style>
  <w:style w:type="character" w:customStyle="1" w:styleId="FontStyle77">
    <w:name w:val="Font Style77"/>
    <w:rsid w:val="008F6FA9"/>
    <w:rPr>
      <w:rFonts w:ascii="Times New Roman" w:hAnsi="Times New Roman" w:cs="Times New Roman"/>
      <w:sz w:val="18"/>
      <w:szCs w:val="18"/>
    </w:rPr>
  </w:style>
  <w:style w:type="character" w:customStyle="1" w:styleId="FontStyle78">
    <w:name w:val="Font Style78"/>
    <w:rsid w:val="008F6FA9"/>
    <w:rPr>
      <w:rFonts w:ascii="Times New Roman" w:hAnsi="Times New Roman" w:cs="Times New Roman"/>
      <w:b/>
      <w:bCs/>
      <w:sz w:val="18"/>
      <w:szCs w:val="18"/>
    </w:rPr>
  </w:style>
  <w:style w:type="character" w:customStyle="1" w:styleId="FontStyle80">
    <w:name w:val="Font Style80"/>
    <w:rsid w:val="008F6FA9"/>
    <w:rPr>
      <w:rFonts w:ascii="Times New Roman" w:hAnsi="Times New Roman" w:cs="Times New Roman"/>
      <w:i/>
      <w:iCs/>
      <w:sz w:val="18"/>
      <w:szCs w:val="18"/>
    </w:rPr>
  </w:style>
  <w:style w:type="character" w:customStyle="1" w:styleId="FontStyle81">
    <w:name w:val="Font Style81"/>
    <w:rsid w:val="008F6FA9"/>
    <w:rPr>
      <w:rFonts w:ascii="Times New Roman" w:hAnsi="Times New Roman" w:cs="Times New Roman"/>
      <w:sz w:val="22"/>
      <w:szCs w:val="22"/>
    </w:rPr>
  </w:style>
  <w:style w:type="character" w:customStyle="1" w:styleId="FontStyle82">
    <w:name w:val="Font Style82"/>
    <w:rsid w:val="008F6FA9"/>
    <w:rPr>
      <w:rFonts w:ascii="Times New Roman" w:hAnsi="Times New Roman" w:cs="Times New Roman"/>
      <w:b/>
      <w:bCs/>
      <w:sz w:val="22"/>
      <w:szCs w:val="22"/>
    </w:rPr>
  </w:style>
  <w:style w:type="character" w:customStyle="1" w:styleId="FontStyle83">
    <w:name w:val="Font Style83"/>
    <w:rsid w:val="008F6FA9"/>
    <w:rPr>
      <w:rFonts w:ascii="Times New Roman" w:hAnsi="Times New Roman" w:cs="Times New Roman"/>
      <w:b/>
      <w:bCs/>
      <w:sz w:val="22"/>
      <w:szCs w:val="22"/>
    </w:rPr>
  </w:style>
  <w:style w:type="character" w:customStyle="1" w:styleId="ZnakZnak4">
    <w:name w:val="Znak Znak4"/>
    <w:locked/>
    <w:rsid w:val="008F6FA9"/>
    <w:rPr>
      <w:rFonts w:ascii="Courier New" w:hAnsi="Courier New" w:cs="Courier New"/>
      <w:lang w:val="pl-PL" w:eastAsia="pl-PL"/>
    </w:rPr>
  </w:style>
  <w:style w:type="character" w:styleId="UyteHipercze">
    <w:name w:val="FollowedHyperlink"/>
    <w:semiHidden/>
    <w:rsid w:val="008F6FA9"/>
    <w:rPr>
      <w:color w:val="800080"/>
      <w:u w:val="single"/>
    </w:rPr>
  </w:style>
  <w:style w:type="paragraph" w:customStyle="1" w:styleId="Akapitzlist1">
    <w:name w:val="Akapit z listą1"/>
    <w:aliases w:val="Preambuła"/>
    <w:basedOn w:val="Normalny"/>
    <w:link w:val="ListParagraphChar"/>
    <w:rsid w:val="008F6FA9"/>
    <w:pPr>
      <w:ind w:left="708"/>
    </w:pPr>
  </w:style>
  <w:style w:type="character" w:customStyle="1" w:styleId="ZnakZnak41">
    <w:name w:val="Znak Znak41"/>
    <w:locked/>
    <w:rsid w:val="008F6FA9"/>
    <w:rPr>
      <w:rFonts w:ascii="Courier New" w:hAnsi="Courier New" w:cs="Courier New"/>
      <w:lang w:val="pl-PL" w:eastAsia="pl-PL"/>
    </w:rPr>
  </w:style>
  <w:style w:type="paragraph" w:customStyle="1" w:styleId="Style27">
    <w:name w:val="Style27"/>
    <w:basedOn w:val="Normalny"/>
    <w:rsid w:val="008F6FA9"/>
    <w:pPr>
      <w:widowControl w:val="0"/>
      <w:autoSpaceDE w:val="0"/>
      <w:autoSpaceDN w:val="0"/>
      <w:adjustRightInd w:val="0"/>
      <w:spacing w:line="274" w:lineRule="exact"/>
      <w:jc w:val="both"/>
    </w:pPr>
  </w:style>
  <w:style w:type="paragraph" w:customStyle="1" w:styleId="danka1">
    <w:name w:val="danka1"/>
    <w:basedOn w:val="Normalny"/>
    <w:rsid w:val="008F6FA9"/>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8F6FA9"/>
    <w:rPr>
      <w:sz w:val="20"/>
      <w:szCs w:val="20"/>
      <w:lang w:val="x-none"/>
    </w:rPr>
  </w:style>
  <w:style w:type="character" w:customStyle="1" w:styleId="TekstprzypisukocowegoZnak">
    <w:name w:val="Tekst przypisu końcowego Znak"/>
    <w:basedOn w:val="Domylnaczcionkaakapitu"/>
    <w:link w:val="Tekstprzypisukocowego"/>
    <w:uiPriority w:val="99"/>
    <w:semiHidden/>
    <w:rsid w:val="008F6FA9"/>
    <w:rPr>
      <w:rFonts w:ascii="Times New Roman" w:eastAsia="Times New Roman" w:hAnsi="Times New Roman" w:cs="Times New Roman"/>
      <w:sz w:val="20"/>
      <w:szCs w:val="20"/>
      <w:lang w:val="x-none" w:eastAsia="pl-PL"/>
    </w:rPr>
  </w:style>
  <w:style w:type="character" w:customStyle="1" w:styleId="ZnakZnak23">
    <w:name w:val="Znak Znak23"/>
    <w:basedOn w:val="Domylnaczcionkaakapitu"/>
    <w:locked/>
    <w:rsid w:val="008F6FA9"/>
  </w:style>
  <w:style w:type="character" w:styleId="Odwoanieprzypisukocowego">
    <w:name w:val="endnote reference"/>
    <w:uiPriority w:val="99"/>
    <w:semiHidden/>
    <w:rsid w:val="008F6FA9"/>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Numerowanie,Akapit z listą5"/>
    <w:basedOn w:val="Normalny"/>
    <w:link w:val="AkapitzlistZnak"/>
    <w:uiPriority w:val="34"/>
    <w:qFormat/>
    <w:rsid w:val="008F6FA9"/>
    <w:pPr>
      <w:spacing w:line="276" w:lineRule="auto"/>
      <w:ind w:left="720"/>
    </w:pPr>
    <w:rPr>
      <w:rFonts w:ascii="Arial" w:hAnsi="Arial"/>
      <w:sz w:val="20"/>
      <w:szCs w:val="20"/>
      <w:lang w:val="x-none" w:eastAsia="x-none"/>
    </w:rPr>
  </w:style>
  <w:style w:type="paragraph" w:customStyle="1" w:styleId="Zwykytekst1">
    <w:name w:val="Zwykły tekst1"/>
    <w:basedOn w:val="Normalny"/>
    <w:uiPriority w:val="99"/>
    <w:rsid w:val="008F6FA9"/>
    <w:pPr>
      <w:suppressAutoHyphens/>
    </w:pPr>
    <w:rPr>
      <w:rFonts w:ascii="Courier New" w:hAnsi="Courier New" w:cs="Courier New"/>
      <w:sz w:val="20"/>
      <w:szCs w:val="20"/>
      <w:lang w:eastAsia="ar-SA"/>
    </w:rPr>
  </w:style>
  <w:style w:type="paragraph" w:customStyle="1" w:styleId="Tekstpodstawowy22">
    <w:name w:val="Tekst podstawowy 22"/>
    <w:basedOn w:val="Normalny"/>
    <w:rsid w:val="008F6FA9"/>
    <w:pPr>
      <w:suppressAutoHyphens/>
      <w:jc w:val="both"/>
    </w:pPr>
    <w:rPr>
      <w:lang w:eastAsia="ar-SA"/>
    </w:rPr>
  </w:style>
  <w:style w:type="table" w:styleId="Tabela-Siatka">
    <w:name w:val="Table Grid"/>
    <w:basedOn w:val="Standardowy"/>
    <w:uiPriority w:val="39"/>
    <w:rsid w:val="008F6F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8F6FA9"/>
    <w:pPr>
      <w:widowControl w:val="0"/>
      <w:autoSpaceDE w:val="0"/>
      <w:autoSpaceDN w:val="0"/>
      <w:adjustRightInd w:val="0"/>
    </w:pPr>
    <w:rPr>
      <w:rFonts w:ascii="Verdana" w:hAnsi="Verdana"/>
    </w:rPr>
  </w:style>
  <w:style w:type="paragraph" w:customStyle="1" w:styleId="Style31">
    <w:name w:val="Style31"/>
    <w:basedOn w:val="Normalny"/>
    <w:uiPriority w:val="99"/>
    <w:rsid w:val="008F6FA9"/>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8F6FA9"/>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8F6FA9"/>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8F6FA9"/>
    <w:rPr>
      <w:rFonts w:ascii="Verdana" w:hAnsi="Verdana" w:cs="Verdana"/>
      <w:b/>
      <w:bCs/>
      <w:sz w:val="14"/>
      <w:szCs w:val="14"/>
    </w:rPr>
  </w:style>
  <w:style w:type="character" w:customStyle="1" w:styleId="FontStyle184">
    <w:name w:val="Font Style184"/>
    <w:uiPriority w:val="99"/>
    <w:rsid w:val="008F6FA9"/>
    <w:rPr>
      <w:rFonts w:ascii="Verdana" w:hAnsi="Verdana" w:cs="Verdana"/>
      <w:sz w:val="14"/>
      <w:szCs w:val="14"/>
    </w:rPr>
  </w:style>
  <w:style w:type="paragraph" w:styleId="Poprawka">
    <w:name w:val="Revision"/>
    <w:hidden/>
    <w:uiPriority w:val="99"/>
    <w:semiHidden/>
    <w:rsid w:val="008F6FA9"/>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8F6FA9"/>
    <w:pPr>
      <w:keepNext/>
      <w:suppressAutoHyphens/>
      <w:spacing w:before="240" w:after="120"/>
      <w:jc w:val="center"/>
    </w:pPr>
    <w:rPr>
      <w:rFonts w:ascii="Arial" w:eastAsia="DejaVu Sans" w:hAnsi="Arial"/>
      <w:i/>
      <w:iCs/>
      <w:sz w:val="28"/>
      <w:szCs w:val="28"/>
      <w:lang w:val="x-none" w:eastAsia="ar-SA"/>
    </w:rPr>
  </w:style>
  <w:style w:type="character" w:customStyle="1" w:styleId="PodtytuZnak">
    <w:name w:val="Podtytuł Znak"/>
    <w:basedOn w:val="Domylnaczcionkaakapitu"/>
    <w:link w:val="Podtytu"/>
    <w:rsid w:val="008F6FA9"/>
    <w:rPr>
      <w:rFonts w:ascii="Arial" w:eastAsia="DejaVu Sans" w:hAnsi="Arial" w:cs="Times New Roman"/>
      <w:i/>
      <w:iCs/>
      <w:sz w:val="28"/>
      <w:szCs w:val="28"/>
      <w:lang w:val="x-none"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8F6FA9"/>
    <w:rPr>
      <w:rFonts w:ascii="Arial" w:eastAsia="Times New Roman" w:hAnsi="Arial" w:cs="Times New Roman"/>
      <w:sz w:val="20"/>
      <w:szCs w:val="20"/>
      <w:lang w:val="x-none" w:eastAsia="x-none"/>
    </w:rPr>
  </w:style>
  <w:style w:type="character" w:customStyle="1" w:styleId="WW8Num55z0">
    <w:name w:val="WW8Num55z0"/>
    <w:rsid w:val="008F6FA9"/>
    <w:rPr>
      <w:rFonts w:ascii="Times New Roman" w:hAnsi="Times New Roman" w:cs="Times New Roman"/>
      <w:sz w:val="20"/>
      <w:szCs w:val="20"/>
    </w:rPr>
  </w:style>
  <w:style w:type="table" w:customStyle="1" w:styleId="Tabela-Siatka1">
    <w:name w:val="Tabela - Siatka1"/>
    <w:basedOn w:val="Standardowy"/>
    <w:next w:val="Tabela-Siatka"/>
    <w:uiPriority w:val="39"/>
    <w:rsid w:val="008F6FA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8F6FA9"/>
    <w:rPr>
      <w:rFonts w:ascii="Courier New" w:hAnsi="Courier New"/>
      <w:sz w:val="20"/>
      <w:szCs w:val="20"/>
      <w:lang w:eastAsia="ar-SA"/>
    </w:rPr>
  </w:style>
  <w:style w:type="paragraph" w:customStyle="1" w:styleId="Style4">
    <w:name w:val="Style4"/>
    <w:basedOn w:val="Normalny"/>
    <w:uiPriority w:val="99"/>
    <w:rsid w:val="008F6FA9"/>
    <w:pPr>
      <w:widowControl w:val="0"/>
      <w:autoSpaceDE w:val="0"/>
      <w:autoSpaceDN w:val="0"/>
      <w:adjustRightInd w:val="0"/>
      <w:spacing w:line="274" w:lineRule="exact"/>
      <w:jc w:val="both"/>
    </w:pPr>
  </w:style>
  <w:style w:type="paragraph" w:customStyle="1" w:styleId="Style6">
    <w:name w:val="Style6"/>
    <w:basedOn w:val="Normalny"/>
    <w:rsid w:val="008F6FA9"/>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8F6FA9"/>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8F6FA9"/>
    <w:rPr>
      <w:rFonts w:ascii="Times New Roman" w:hAnsi="Times New Roman" w:cs="Times New Roman" w:hint="default"/>
      <w:b/>
      <w:bCs/>
      <w:sz w:val="24"/>
      <w:szCs w:val="24"/>
    </w:rPr>
  </w:style>
  <w:style w:type="character" w:customStyle="1" w:styleId="FontStyle33">
    <w:name w:val="Font Style33"/>
    <w:rsid w:val="008F6FA9"/>
    <w:rPr>
      <w:rFonts w:ascii="Times New Roman" w:hAnsi="Times New Roman" w:cs="Times New Roman" w:hint="default"/>
      <w:sz w:val="24"/>
      <w:szCs w:val="24"/>
    </w:rPr>
  </w:style>
  <w:style w:type="character" w:customStyle="1" w:styleId="FontStyle46">
    <w:name w:val="Font Style46"/>
    <w:uiPriority w:val="99"/>
    <w:rsid w:val="008F6FA9"/>
    <w:rPr>
      <w:rFonts w:ascii="Times New Roman" w:hAnsi="Times New Roman" w:cs="Times New Roman" w:hint="default"/>
      <w:sz w:val="24"/>
      <w:szCs w:val="24"/>
    </w:rPr>
  </w:style>
  <w:style w:type="character" w:customStyle="1" w:styleId="FontStyle18">
    <w:name w:val="Font Style18"/>
    <w:rsid w:val="008F6FA9"/>
    <w:rPr>
      <w:rFonts w:ascii="Times New Roman" w:hAnsi="Times New Roman" w:cs="Times New Roman" w:hint="default"/>
      <w:sz w:val="22"/>
      <w:szCs w:val="22"/>
    </w:rPr>
  </w:style>
  <w:style w:type="paragraph" w:styleId="Bezodstpw">
    <w:name w:val="No Spacing"/>
    <w:basedOn w:val="Normalny"/>
    <w:uiPriority w:val="1"/>
    <w:qFormat/>
    <w:rsid w:val="008F6FA9"/>
    <w:pPr>
      <w:spacing w:line="360" w:lineRule="auto"/>
      <w:jc w:val="both"/>
    </w:pPr>
    <w:rPr>
      <w:rFonts w:eastAsia="Calibri"/>
      <w:lang w:eastAsia="en-US"/>
    </w:rPr>
  </w:style>
  <w:style w:type="numbering" w:customStyle="1" w:styleId="Bezlisty1">
    <w:name w:val="Bez listy1"/>
    <w:next w:val="Bezlisty"/>
    <w:uiPriority w:val="99"/>
    <w:semiHidden/>
    <w:unhideWhenUsed/>
    <w:rsid w:val="008F6FA9"/>
  </w:style>
  <w:style w:type="paragraph" w:customStyle="1" w:styleId="PlainText1">
    <w:name w:val="Plain Text1"/>
    <w:rsid w:val="008F6FA9"/>
    <w:pPr>
      <w:spacing w:after="0" w:line="240" w:lineRule="auto"/>
    </w:pPr>
    <w:rPr>
      <w:rFonts w:ascii="Courier New" w:eastAsia="ヒラギノ角ゴ Pro W3" w:hAnsi="Courier New" w:cs="Times New Roman"/>
      <w:color w:val="000000"/>
      <w:sz w:val="20"/>
      <w:szCs w:val="20"/>
      <w:lang w:val="en-US"/>
    </w:rPr>
  </w:style>
  <w:style w:type="paragraph" w:customStyle="1" w:styleId="Default">
    <w:name w:val="Default"/>
    <w:rsid w:val="008F6FA9"/>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table" w:customStyle="1" w:styleId="Tabela-Siatka2">
    <w:name w:val="Tabela - Siatka2"/>
    <w:basedOn w:val="Standardowy"/>
    <w:next w:val="Tabela-Siatka"/>
    <w:uiPriority w:val="59"/>
    <w:rsid w:val="008F6FA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8F6FA9"/>
    <w:rPr>
      <w:rFonts w:ascii="Times New Roman" w:hAnsi="Times New Roman"/>
      <w:b/>
      <w:sz w:val="30"/>
    </w:rPr>
  </w:style>
  <w:style w:type="paragraph" w:customStyle="1" w:styleId="Poziom5">
    <w:name w:val="Poziom 5"/>
    <w:basedOn w:val="Nagwek5"/>
    <w:next w:val="Normalny"/>
    <w:uiPriority w:val="99"/>
    <w:rsid w:val="008F6FA9"/>
    <w:pPr>
      <w:keepNext w:val="0"/>
      <w:numPr>
        <w:ilvl w:val="4"/>
        <w:numId w:val="2"/>
      </w:numPr>
      <w:tabs>
        <w:tab w:val="clear" w:pos="1440"/>
      </w:tabs>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8F6FA9"/>
    <w:pPr>
      <w:numPr>
        <w:ilvl w:val="3"/>
        <w:numId w:val="2"/>
      </w:numPr>
      <w:tabs>
        <w:tab w:val="num" w:pos="3228"/>
      </w:tabs>
      <w:ind w:left="3228"/>
      <w:jc w:val="both"/>
    </w:pPr>
    <w:rPr>
      <w:rFonts w:eastAsia="Calibri"/>
      <w:i/>
      <w:spacing w:val="12"/>
      <w:kern w:val="24"/>
      <w:sz w:val="20"/>
      <w:szCs w:val="20"/>
    </w:rPr>
  </w:style>
  <w:style w:type="paragraph" w:customStyle="1" w:styleId="Style34">
    <w:name w:val="Style34"/>
    <w:basedOn w:val="Normalny"/>
    <w:rsid w:val="008F6FA9"/>
    <w:pPr>
      <w:widowControl w:val="0"/>
      <w:autoSpaceDE w:val="0"/>
      <w:autoSpaceDN w:val="0"/>
      <w:adjustRightInd w:val="0"/>
      <w:spacing w:line="360" w:lineRule="exact"/>
      <w:ind w:hanging="542"/>
      <w:jc w:val="both"/>
    </w:pPr>
    <w:rPr>
      <w:rFonts w:ascii="Arial" w:hAnsi="Arial"/>
    </w:rPr>
  </w:style>
  <w:style w:type="character" w:customStyle="1" w:styleId="FontStyle26">
    <w:name w:val="Font Style26"/>
    <w:uiPriority w:val="99"/>
    <w:rsid w:val="008F6FA9"/>
    <w:rPr>
      <w:rFonts w:ascii="Times New Roman" w:hAnsi="Times New Roman" w:cs="Times New Roman"/>
      <w:sz w:val="22"/>
      <w:szCs w:val="22"/>
    </w:rPr>
  </w:style>
  <w:style w:type="character" w:styleId="Tekstzastpczy">
    <w:name w:val="Placeholder Text"/>
    <w:uiPriority w:val="99"/>
    <w:semiHidden/>
    <w:rsid w:val="008F6FA9"/>
    <w:rPr>
      <w:color w:val="808080"/>
    </w:rPr>
  </w:style>
  <w:style w:type="paragraph" w:customStyle="1" w:styleId="TekstpodstawowyTekstwcity2st">
    <w:name w:val="Tekst podstawowy.Tekst wciêty 2 st"/>
    <w:basedOn w:val="Normalny"/>
    <w:rsid w:val="008F6FA9"/>
    <w:pPr>
      <w:tabs>
        <w:tab w:val="left" w:pos="8505"/>
        <w:tab w:val="left" w:pos="13608"/>
      </w:tabs>
      <w:spacing w:before="60" w:line="360" w:lineRule="auto"/>
      <w:jc w:val="both"/>
    </w:pPr>
    <w:rPr>
      <w:kern w:val="16"/>
      <w:szCs w:val="20"/>
    </w:rPr>
  </w:style>
  <w:style w:type="paragraph" w:customStyle="1" w:styleId="Trenum">
    <w:name w:val="Treść num."/>
    <w:basedOn w:val="Normalny"/>
    <w:rsid w:val="008F6FA9"/>
    <w:pPr>
      <w:tabs>
        <w:tab w:val="num" w:pos="567"/>
      </w:tabs>
      <w:spacing w:after="120" w:line="300" w:lineRule="auto"/>
      <w:ind w:left="567" w:hanging="567"/>
      <w:jc w:val="both"/>
    </w:pPr>
    <w:rPr>
      <w:szCs w:val="20"/>
    </w:rPr>
  </w:style>
  <w:style w:type="character" w:customStyle="1" w:styleId="FontStyle29">
    <w:name w:val="Font Style29"/>
    <w:uiPriority w:val="99"/>
    <w:rsid w:val="008F6FA9"/>
    <w:rPr>
      <w:rFonts w:ascii="Times New Roman" w:hAnsi="Times New Roman" w:cs="Times New Roman"/>
      <w:sz w:val="22"/>
      <w:szCs w:val="22"/>
    </w:rPr>
  </w:style>
  <w:style w:type="numbering" w:customStyle="1" w:styleId="Bezlisty2">
    <w:name w:val="Bez listy2"/>
    <w:next w:val="Bezlisty"/>
    <w:uiPriority w:val="99"/>
    <w:semiHidden/>
    <w:unhideWhenUsed/>
    <w:rsid w:val="008F6FA9"/>
  </w:style>
  <w:style w:type="paragraph" w:customStyle="1" w:styleId="Tekstpodstawowywcity31">
    <w:name w:val="Tekst podstawowy wcięty 31"/>
    <w:basedOn w:val="Normalny"/>
    <w:rsid w:val="008F6FA9"/>
    <w:pPr>
      <w:tabs>
        <w:tab w:val="left" w:pos="8505"/>
        <w:tab w:val="left" w:pos="13608"/>
      </w:tabs>
      <w:spacing w:before="60" w:line="288" w:lineRule="auto"/>
      <w:ind w:firstLine="425"/>
      <w:jc w:val="both"/>
    </w:pPr>
    <w:rPr>
      <w:kern w:val="16"/>
      <w:szCs w:val="20"/>
    </w:rPr>
  </w:style>
  <w:style w:type="paragraph" w:customStyle="1" w:styleId="Nagwek3H3-Heading33l33h3l3list3Naglwek3TopicSubHeadingH3L3Heading3">
    <w:name w:val="Nag³ówek 3.H3-Heading 3.3.l3.3.h3.l3.list 3.Naglówek 3.Topic Sub Heading.H3.L3.Heading 3."/>
    <w:basedOn w:val="Normalny"/>
    <w:next w:val="Normalny"/>
    <w:rsid w:val="008F6FA9"/>
    <w:pPr>
      <w:tabs>
        <w:tab w:val="left" w:pos="7371"/>
        <w:tab w:val="left" w:pos="8505"/>
        <w:tab w:val="left" w:pos="13608"/>
      </w:tabs>
      <w:spacing w:before="40" w:line="360" w:lineRule="auto"/>
      <w:ind w:left="425" w:hanging="283"/>
      <w:jc w:val="both"/>
    </w:pPr>
    <w:rPr>
      <w:kern w:val="16"/>
      <w:szCs w:val="20"/>
    </w:rPr>
  </w:style>
  <w:style w:type="paragraph" w:styleId="Legenda">
    <w:name w:val="caption"/>
    <w:basedOn w:val="Normalny"/>
    <w:next w:val="Normalny"/>
    <w:uiPriority w:val="35"/>
    <w:unhideWhenUsed/>
    <w:qFormat/>
    <w:rsid w:val="008F6FA9"/>
    <w:pPr>
      <w:spacing w:after="200"/>
      <w:jc w:val="both"/>
      <w:outlineLvl w:val="0"/>
    </w:pPr>
    <w:rPr>
      <w:b/>
      <w:bCs/>
      <w:color w:val="5B9BD5"/>
      <w:sz w:val="18"/>
      <w:szCs w:val="18"/>
    </w:rPr>
  </w:style>
  <w:style w:type="paragraph" w:customStyle="1" w:styleId="SW1">
    <w:name w:val="SW1"/>
    <w:basedOn w:val="Nagwek1"/>
    <w:link w:val="SW1Znak"/>
    <w:qFormat/>
    <w:rsid w:val="008F6FA9"/>
    <w:pPr>
      <w:pageBreakBefore/>
      <w:pBdr>
        <w:bottom w:val="single" w:sz="4" w:space="1" w:color="auto"/>
      </w:pBdr>
      <w:tabs>
        <w:tab w:val="num" w:pos="432"/>
      </w:tabs>
      <w:ind w:left="432" w:hanging="432"/>
    </w:pPr>
    <w:rPr>
      <w:rFonts w:ascii="Arial" w:eastAsia="Calibri" w:hAnsi="Arial"/>
      <w:kern w:val="32"/>
      <w:sz w:val="48"/>
      <w:szCs w:val="36"/>
      <w:lang w:eastAsia="x-none"/>
    </w:rPr>
  </w:style>
  <w:style w:type="character" w:customStyle="1" w:styleId="SW1Znak">
    <w:name w:val="SW1 Znak"/>
    <w:link w:val="SW1"/>
    <w:rsid w:val="008F6FA9"/>
    <w:rPr>
      <w:rFonts w:ascii="Arial" w:eastAsia="Calibri" w:hAnsi="Arial" w:cs="Times New Roman"/>
      <w:b/>
      <w:bCs/>
      <w:kern w:val="32"/>
      <w:sz w:val="48"/>
      <w:szCs w:val="36"/>
      <w:lang w:val="x-none" w:eastAsia="x-none"/>
    </w:rPr>
  </w:style>
  <w:style w:type="character" w:customStyle="1" w:styleId="Gwny">
    <w:name w:val="Główny"/>
    <w:qFormat/>
    <w:rsid w:val="008F6FA9"/>
    <w:rPr>
      <w:rFonts w:ascii="Arial" w:hAnsi="Arial"/>
      <w:sz w:val="24"/>
    </w:rPr>
  </w:style>
  <w:style w:type="paragraph" w:customStyle="1" w:styleId="Podstawowystyldokumentu">
    <w:name w:val="Podstawowy_styl_dokumentu"/>
    <w:basedOn w:val="Normalny"/>
    <w:link w:val="PodstawowystyldokumentuZnak"/>
    <w:autoRedefine/>
    <w:qFormat/>
    <w:rsid w:val="008F6FA9"/>
    <w:pPr>
      <w:autoSpaceDE w:val="0"/>
      <w:autoSpaceDN w:val="0"/>
      <w:adjustRightInd w:val="0"/>
      <w:spacing w:before="120" w:line="360" w:lineRule="auto"/>
      <w:ind w:firstLine="709"/>
      <w:jc w:val="both"/>
      <w:outlineLvl w:val="0"/>
    </w:pPr>
    <w:rPr>
      <w:rFonts w:ascii="Arial" w:hAnsi="Arial"/>
      <w:bCs/>
      <w:szCs w:val="20"/>
      <w:lang w:val="x-none" w:eastAsia="x-none"/>
    </w:rPr>
  </w:style>
  <w:style w:type="character" w:customStyle="1" w:styleId="PodstawowystyldokumentuZnak">
    <w:name w:val="Podstawowy_styl_dokumentu Znak"/>
    <w:link w:val="Podstawowystyldokumentu"/>
    <w:locked/>
    <w:rsid w:val="008F6FA9"/>
    <w:rPr>
      <w:rFonts w:ascii="Arial" w:eastAsia="Times New Roman" w:hAnsi="Arial" w:cs="Times New Roman"/>
      <w:bCs/>
      <w:sz w:val="24"/>
      <w:szCs w:val="20"/>
      <w:lang w:val="x-none" w:eastAsia="x-none"/>
    </w:rPr>
  </w:style>
  <w:style w:type="table" w:customStyle="1" w:styleId="Tabela-Siatka3">
    <w:name w:val="Tabela - Siatka3"/>
    <w:basedOn w:val="Standardowy"/>
    <w:next w:val="Tabela-Siatka"/>
    <w:uiPriority w:val="59"/>
    <w:rsid w:val="008F6F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F6FA9"/>
  </w:style>
  <w:style w:type="character" w:customStyle="1" w:styleId="FontStyle57">
    <w:name w:val="Font Style57"/>
    <w:uiPriority w:val="99"/>
    <w:rsid w:val="008F6FA9"/>
    <w:rPr>
      <w:rFonts w:ascii="Times New Roman" w:hAnsi="Times New Roman" w:cs="Times New Roman" w:hint="default"/>
      <w:sz w:val="20"/>
      <w:szCs w:val="20"/>
    </w:rPr>
  </w:style>
  <w:style w:type="character" w:customStyle="1" w:styleId="FontStyle45">
    <w:name w:val="Font Style45"/>
    <w:uiPriority w:val="99"/>
    <w:rsid w:val="008F6FA9"/>
    <w:rPr>
      <w:rFonts w:ascii="Verdana" w:hAnsi="Verdana" w:cs="Verdana"/>
      <w:b/>
      <w:bCs/>
      <w:color w:val="000000"/>
      <w:sz w:val="18"/>
      <w:szCs w:val="18"/>
    </w:rPr>
  </w:style>
  <w:style w:type="paragraph" w:customStyle="1" w:styleId="ChapterTitle">
    <w:name w:val="ChapterTitle"/>
    <w:basedOn w:val="Normalny"/>
    <w:next w:val="Normalny"/>
    <w:rsid w:val="008F6FA9"/>
    <w:pPr>
      <w:keepNext/>
      <w:spacing w:before="120" w:after="360"/>
      <w:jc w:val="center"/>
    </w:pPr>
    <w:rPr>
      <w:rFonts w:eastAsia="Calibri"/>
      <w:b/>
      <w:sz w:val="32"/>
      <w:szCs w:val="22"/>
      <w:lang w:eastAsia="en-GB"/>
    </w:rPr>
  </w:style>
  <w:style w:type="character" w:customStyle="1" w:styleId="readonlytext">
    <w:name w:val="readonly_text"/>
    <w:rsid w:val="008F6FA9"/>
  </w:style>
  <w:style w:type="paragraph" w:customStyle="1" w:styleId="OPZLista1">
    <w:name w:val="OPZ_Lista.1"/>
    <w:basedOn w:val="Normalny"/>
    <w:qFormat/>
    <w:rsid w:val="008F6FA9"/>
    <w:pPr>
      <w:numPr>
        <w:numId w:val="3"/>
      </w:numPr>
      <w:spacing w:before="160" w:line="276" w:lineRule="auto"/>
      <w:jc w:val="both"/>
    </w:pPr>
    <w:rPr>
      <w:rFonts w:ascii="Calibri" w:hAnsi="Calibri"/>
      <w:sz w:val="22"/>
      <w:szCs w:val="22"/>
      <w:lang w:val="en-US"/>
    </w:rPr>
  </w:style>
  <w:style w:type="paragraph" w:customStyle="1" w:styleId="OPZLista2">
    <w:name w:val="OPZ_Lista.2"/>
    <w:basedOn w:val="Normalny"/>
    <w:qFormat/>
    <w:rsid w:val="008F6FA9"/>
    <w:pPr>
      <w:numPr>
        <w:ilvl w:val="1"/>
        <w:numId w:val="3"/>
      </w:numPr>
      <w:spacing w:before="160" w:after="160" w:line="276" w:lineRule="auto"/>
      <w:jc w:val="both"/>
    </w:pPr>
    <w:rPr>
      <w:rFonts w:ascii="Calibri" w:hAnsi="Calibri"/>
      <w:sz w:val="22"/>
      <w:szCs w:val="22"/>
    </w:rPr>
  </w:style>
  <w:style w:type="paragraph" w:customStyle="1" w:styleId="OPZLista3">
    <w:name w:val="OPZ_Lista.3"/>
    <w:basedOn w:val="Normalny"/>
    <w:qFormat/>
    <w:rsid w:val="008F6FA9"/>
    <w:pPr>
      <w:numPr>
        <w:ilvl w:val="2"/>
        <w:numId w:val="3"/>
      </w:numPr>
      <w:spacing w:before="160" w:after="160" w:line="276" w:lineRule="auto"/>
      <w:jc w:val="both"/>
    </w:pPr>
    <w:rPr>
      <w:rFonts w:ascii="Calibri" w:hAnsi="Calibri"/>
      <w:sz w:val="22"/>
      <w:szCs w:val="22"/>
    </w:rPr>
  </w:style>
  <w:style w:type="paragraph" w:customStyle="1" w:styleId="OPZLista4">
    <w:name w:val="OPZ_Lista.4"/>
    <w:basedOn w:val="Normalny"/>
    <w:qFormat/>
    <w:rsid w:val="008F6FA9"/>
    <w:pPr>
      <w:numPr>
        <w:ilvl w:val="3"/>
        <w:numId w:val="3"/>
      </w:numPr>
      <w:spacing w:before="160" w:after="160" w:line="276" w:lineRule="auto"/>
      <w:jc w:val="both"/>
    </w:pPr>
    <w:rPr>
      <w:rFonts w:ascii="Calibri" w:hAnsi="Calibri"/>
      <w:sz w:val="22"/>
      <w:szCs w:val="22"/>
    </w:rPr>
  </w:style>
  <w:style w:type="paragraph" w:customStyle="1" w:styleId="OPZLista5">
    <w:name w:val="OPZ_Lista.5"/>
    <w:basedOn w:val="Normalny"/>
    <w:qFormat/>
    <w:rsid w:val="008F6FA9"/>
    <w:pPr>
      <w:numPr>
        <w:ilvl w:val="4"/>
        <w:numId w:val="3"/>
      </w:numPr>
      <w:spacing w:before="160" w:after="160" w:line="276" w:lineRule="auto"/>
      <w:jc w:val="both"/>
    </w:pPr>
    <w:rPr>
      <w:rFonts w:ascii="Calibri" w:hAnsi="Calibri"/>
      <w:sz w:val="22"/>
      <w:szCs w:val="22"/>
    </w:rPr>
  </w:style>
  <w:style w:type="paragraph" w:customStyle="1" w:styleId="OPZLista6">
    <w:name w:val="OPZ_Lista.6"/>
    <w:basedOn w:val="Normalny"/>
    <w:qFormat/>
    <w:rsid w:val="008F6FA9"/>
    <w:pPr>
      <w:numPr>
        <w:ilvl w:val="5"/>
        <w:numId w:val="3"/>
      </w:numPr>
      <w:spacing w:before="160" w:after="160" w:line="276" w:lineRule="auto"/>
      <w:jc w:val="both"/>
    </w:pPr>
    <w:rPr>
      <w:rFonts w:ascii="Calibri" w:hAnsi="Calibri"/>
      <w:sz w:val="22"/>
      <w:szCs w:val="22"/>
    </w:rPr>
  </w:style>
  <w:style w:type="paragraph" w:customStyle="1" w:styleId="OPZLista7">
    <w:name w:val="OPZ_Lista.7"/>
    <w:basedOn w:val="Normalny"/>
    <w:qFormat/>
    <w:rsid w:val="008F6FA9"/>
    <w:pPr>
      <w:numPr>
        <w:ilvl w:val="6"/>
        <w:numId w:val="3"/>
      </w:numPr>
      <w:spacing w:before="160" w:after="160" w:line="276" w:lineRule="auto"/>
      <w:jc w:val="both"/>
    </w:pPr>
    <w:rPr>
      <w:rFonts w:ascii="Calibri" w:hAnsi="Calibri"/>
      <w:sz w:val="22"/>
      <w:szCs w:val="22"/>
    </w:rPr>
  </w:style>
  <w:style w:type="paragraph" w:customStyle="1" w:styleId="OPZLista8">
    <w:name w:val="OPZ_Lista.8"/>
    <w:basedOn w:val="Normalny"/>
    <w:qFormat/>
    <w:rsid w:val="008F6FA9"/>
    <w:pPr>
      <w:numPr>
        <w:ilvl w:val="7"/>
        <w:numId w:val="3"/>
      </w:numPr>
      <w:spacing w:before="160" w:after="160" w:line="276" w:lineRule="auto"/>
      <w:jc w:val="both"/>
    </w:pPr>
    <w:rPr>
      <w:rFonts w:ascii="Calibri" w:hAnsi="Calibri"/>
      <w:sz w:val="22"/>
      <w:szCs w:val="22"/>
    </w:rPr>
  </w:style>
  <w:style w:type="paragraph" w:customStyle="1" w:styleId="OPZLista9">
    <w:name w:val="OPZ_Lista.9"/>
    <w:basedOn w:val="Normalny"/>
    <w:qFormat/>
    <w:rsid w:val="008F6FA9"/>
    <w:pPr>
      <w:numPr>
        <w:ilvl w:val="8"/>
        <w:numId w:val="3"/>
      </w:numPr>
      <w:spacing w:before="160" w:after="160" w:line="276" w:lineRule="auto"/>
      <w:jc w:val="both"/>
    </w:pPr>
    <w:rPr>
      <w:rFonts w:ascii="Calibri" w:hAnsi="Calibri"/>
      <w:sz w:val="22"/>
      <w:szCs w:val="22"/>
    </w:rPr>
  </w:style>
  <w:style w:type="character" w:customStyle="1" w:styleId="spelle">
    <w:name w:val="spelle"/>
    <w:rsid w:val="008F6FA9"/>
  </w:style>
  <w:style w:type="numbering" w:customStyle="1" w:styleId="WW8Num32">
    <w:name w:val="WW8Num32"/>
    <w:basedOn w:val="Bezlisty"/>
    <w:rsid w:val="008F6FA9"/>
    <w:pPr>
      <w:numPr>
        <w:numId w:val="1"/>
      </w:numPr>
    </w:pPr>
  </w:style>
  <w:style w:type="paragraph" w:customStyle="1" w:styleId="Akapitzlist4">
    <w:name w:val="Akapit z listą4"/>
    <w:basedOn w:val="Normalny"/>
    <w:uiPriority w:val="34"/>
    <w:qFormat/>
    <w:rsid w:val="008F6FA9"/>
    <w:pPr>
      <w:ind w:left="720"/>
      <w:contextualSpacing/>
    </w:pPr>
    <w:rPr>
      <w:rFonts w:ascii="Calibri" w:eastAsia="Calibri" w:hAnsi="Calibri"/>
      <w:sz w:val="22"/>
      <w:szCs w:val="22"/>
      <w:lang w:eastAsia="en-US"/>
    </w:rPr>
  </w:style>
  <w:style w:type="character" w:styleId="Nierozpoznanawzmianka">
    <w:name w:val="Unresolved Mention"/>
    <w:uiPriority w:val="99"/>
    <w:semiHidden/>
    <w:unhideWhenUsed/>
    <w:rsid w:val="008F6FA9"/>
    <w:rPr>
      <w:color w:val="605E5C"/>
      <w:shd w:val="clear" w:color="auto" w:fill="E1DFDD"/>
    </w:rPr>
  </w:style>
  <w:style w:type="paragraph" w:customStyle="1" w:styleId="Style5">
    <w:name w:val="Style5"/>
    <w:basedOn w:val="Normalny"/>
    <w:rsid w:val="00E51B07"/>
    <w:pPr>
      <w:widowControl w:val="0"/>
      <w:autoSpaceDE w:val="0"/>
      <w:autoSpaceDN w:val="0"/>
      <w:adjustRightInd w:val="0"/>
    </w:pPr>
  </w:style>
  <w:style w:type="character" w:customStyle="1" w:styleId="FontStyle30">
    <w:name w:val="Font Style30"/>
    <w:basedOn w:val="Domylnaczcionkaakapitu"/>
    <w:uiPriority w:val="99"/>
    <w:rsid w:val="00AB482C"/>
    <w:rPr>
      <w:rFonts w:ascii="Times New Roman" w:hAnsi="Times New Roman" w:cs="Times New Roman"/>
      <w:sz w:val="22"/>
      <w:szCs w:val="22"/>
    </w:rPr>
  </w:style>
  <w:style w:type="character" w:customStyle="1" w:styleId="ListParagraphChar">
    <w:name w:val="List Paragraph Char"/>
    <w:aliases w:val="Preambuła Char"/>
    <w:link w:val="Akapitzlist1"/>
    <w:locked/>
    <w:rsid w:val="00A50F9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805426">
      <w:bodyDiv w:val="1"/>
      <w:marLeft w:val="0"/>
      <w:marRight w:val="0"/>
      <w:marTop w:val="0"/>
      <w:marBottom w:val="0"/>
      <w:divBdr>
        <w:top w:val="none" w:sz="0" w:space="0" w:color="auto"/>
        <w:left w:val="none" w:sz="0" w:space="0" w:color="auto"/>
        <w:bottom w:val="none" w:sz="0" w:space="0" w:color="auto"/>
        <w:right w:val="none" w:sz="0" w:space="0" w:color="auto"/>
      </w:divBdr>
    </w:div>
    <w:div w:id="689644378">
      <w:bodyDiv w:val="1"/>
      <w:marLeft w:val="0"/>
      <w:marRight w:val="0"/>
      <w:marTop w:val="0"/>
      <w:marBottom w:val="0"/>
      <w:divBdr>
        <w:top w:val="none" w:sz="0" w:space="0" w:color="auto"/>
        <w:left w:val="none" w:sz="0" w:space="0" w:color="auto"/>
        <w:bottom w:val="none" w:sz="0" w:space="0" w:color="auto"/>
        <w:right w:val="none" w:sz="0" w:space="0" w:color="auto"/>
      </w:divBdr>
    </w:div>
    <w:div w:id="135125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sprawiedliwosc/informacja-o-przetwarzaniu-danych-osob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7EC28-2A2A-4956-8BDC-BC573DFE6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6600</Words>
  <Characters>39600</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Kowalczyk Piotr  (DIRS)</cp:lastModifiedBy>
  <cp:revision>7</cp:revision>
  <dcterms:created xsi:type="dcterms:W3CDTF">2023-12-27T13:27:00Z</dcterms:created>
  <dcterms:modified xsi:type="dcterms:W3CDTF">2024-01-03T10:30:00Z</dcterms:modified>
</cp:coreProperties>
</file>