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D7B" w:rsidRPr="00DE3DB2" w:rsidRDefault="005F4277" w:rsidP="002039FD">
      <w:pPr>
        <w:jc w:val="both"/>
        <w:rPr>
          <w:b/>
          <w:u w:val="single"/>
        </w:rPr>
      </w:pPr>
      <w:bookmarkStart w:id="0" w:name="_GoBack"/>
      <w:bookmarkEnd w:id="0"/>
      <w:r w:rsidRPr="00DE3DB2">
        <w:rPr>
          <w:b/>
          <w:u w:val="single"/>
        </w:rPr>
        <w:t xml:space="preserve">Naprawa uszkodzonych płyt  elewacyjnych </w:t>
      </w:r>
      <w:r w:rsidR="00903AD7" w:rsidRPr="00DE3DB2">
        <w:rPr>
          <w:b/>
          <w:u w:val="single"/>
        </w:rPr>
        <w:t>zamontowanych na budynku Ministerstwa Sprawiedliwości przy ul. Czerniakowskiej 100 w Warszawie.</w:t>
      </w:r>
    </w:p>
    <w:p w:rsidR="00903AD7" w:rsidRDefault="00903AD7" w:rsidP="002039FD">
      <w:pPr>
        <w:jc w:val="both"/>
      </w:pPr>
      <w:r w:rsidRPr="00903AD7">
        <w:t>Ministerstwo Sprawiedliwości zaprasza Państwa do przedstawienia oferty cenowej w poniższym zakresie: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369"/>
        <w:gridCol w:w="3969"/>
        <w:gridCol w:w="2268"/>
      </w:tblGrid>
      <w:tr w:rsidR="00903AD7" w:rsidTr="00914888">
        <w:tc>
          <w:tcPr>
            <w:tcW w:w="3369" w:type="dxa"/>
          </w:tcPr>
          <w:p w:rsidR="00903AD7" w:rsidRPr="00903AD7" w:rsidRDefault="00903AD7" w:rsidP="002039FD">
            <w:pPr>
              <w:jc w:val="both"/>
              <w:rPr>
                <w:b/>
              </w:rPr>
            </w:pPr>
            <w:r w:rsidRPr="00903AD7">
              <w:rPr>
                <w:b/>
              </w:rPr>
              <w:t>Nazwa usługi</w:t>
            </w:r>
          </w:p>
        </w:tc>
        <w:tc>
          <w:tcPr>
            <w:tcW w:w="3969" w:type="dxa"/>
          </w:tcPr>
          <w:p w:rsidR="00903AD7" w:rsidRPr="00903AD7" w:rsidRDefault="00903AD7" w:rsidP="002039FD">
            <w:pPr>
              <w:jc w:val="both"/>
              <w:rPr>
                <w:b/>
              </w:rPr>
            </w:pPr>
            <w:r w:rsidRPr="00903AD7">
              <w:rPr>
                <w:b/>
              </w:rPr>
              <w:t>Zakres realizacji usługi</w:t>
            </w:r>
          </w:p>
        </w:tc>
        <w:tc>
          <w:tcPr>
            <w:tcW w:w="2268" w:type="dxa"/>
          </w:tcPr>
          <w:p w:rsidR="00903AD7" w:rsidRPr="00903AD7" w:rsidRDefault="00903AD7" w:rsidP="002039FD">
            <w:pPr>
              <w:jc w:val="both"/>
              <w:rPr>
                <w:b/>
              </w:rPr>
            </w:pPr>
            <w:r w:rsidRPr="00903AD7">
              <w:rPr>
                <w:b/>
              </w:rPr>
              <w:t>Uwagi</w:t>
            </w:r>
          </w:p>
        </w:tc>
      </w:tr>
      <w:tr w:rsidR="00903AD7" w:rsidTr="00914888">
        <w:tc>
          <w:tcPr>
            <w:tcW w:w="3369" w:type="dxa"/>
          </w:tcPr>
          <w:p w:rsidR="00771D7B" w:rsidRPr="00771D7B" w:rsidRDefault="00564C31" w:rsidP="002039FD">
            <w:r>
              <w:t>Wykonanie robót polegających na n</w:t>
            </w:r>
            <w:r w:rsidR="00771D7B" w:rsidRPr="00771D7B">
              <w:t>apraw</w:t>
            </w:r>
            <w:r>
              <w:t>ie</w:t>
            </w:r>
            <w:r w:rsidR="00771D7B" w:rsidRPr="00771D7B">
              <w:t xml:space="preserve"> uszkodzonych płyt  elewacyjnych zamontowanych na budynku Ministerstwa Sprawiedliwości przy ul. Czerniakowskiej 100 w Warszawie.</w:t>
            </w:r>
          </w:p>
          <w:p w:rsidR="00903AD7" w:rsidRDefault="00903AD7" w:rsidP="002039FD"/>
        </w:tc>
        <w:tc>
          <w:tcPr>
            <w:tcW w:w="3969" w:type="dxa"/>
          </w:tcPr>
          <w:p w:rsidR="00903AD7" w:rsidRDefault="00564C31" w:rsidP="00914888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Ocena stanu płyt zewnętrznych elewacyjnych,</w:t>
            </w:r>
          </w:p>
          <w:p w:rsidR="00564C31" w:rsidRDefault="00564C31" w:rsidP="00914888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Naprawa </w:t>
            </w:r>
            <w:r w:rsidR="003E3D3D">
              <w:t xml:space="preserve">pękniętych </w:t>
            </w:r>
            <w:r>
              <w:t>płyt elewacyjnych</w:t>
            </w:r>
            <w:r w:rsidR="003E3D3D">
              <w:t xml:space="preserve"> </w:t>
            </w:r>
            <w:r w:rsidR="004A39A6">
              <w:t xml:space="preserve">polegająca na likwidacji pęknięć i zarysowań. Płyty </w:t>
            </w:r>
            <w:r w:rsidR="006D6CE5">
              <w:t>wykonan</w:t>
            </w:r>
            <w:r w:rsidR="004A39A6">
              <w:t>e</w:t>
            </w:r>
            <w:r w:rsidR="006D6CE5">
              <w:t xml:space="preserve"> z k</w:t>
            </w:r>
            <w:r w:rsidR="002039FD">
              <w:t>amie</w:t>
            </w:r>
            <w:r w:rsidR="006D6CE5">
              <w:t>nia</w:t>
            </w:r>
            <w:r w:rsidR="002039FD">
              <w:t xml:space="preserve"> wapienn</w:t>
            </w:r>
            <w:r w:rsidR="006D6CE5">
              <w:t xml:space="preserve">ego </w:t>
            </w:r>
            <w:r w:rsidR="002039FD">
              <w:t xml:space="preserve"> SELINA JASNA gr 4 cm</w:t>
            </w:r>
            <w:r w:rsidR="006D6CE5">
              <w:t>, mocowan</w:t>
            </w:r>
            <w:r w:rsidR="004A39A6">
              <w:t>e</w:t>
            </w:r>
            <w:r w:rsidR="006D6CE5">
              <w:t xml:space="preserve"> mechanicznie do ściany</w:t>
            </w:r>
            <w:r w:rsidR="004A39A6">
              <w:t>.</w:t>
            </w:r>
            <w:r w:rsidR="006D6CE5">
              <w:t xml:space="preserve"> </w:t>
            </w:r>
          </w:p>
          <w:p w:rsidR="006D6CE5" w:rsidRDefault="00564C31" w:rsidP="00914888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Uzupełnienie uszkodzonych naroży  płyt elewacyjnych</w:t>
            </w:r>
            <w:r w:rsidR="004A39A6">
              <w:t>;</w:t>
            </w:r>
            <w:r w:rsidR="003E3D3D">
              <w:t xml:space="preserve">  boniowanie płyt z dekoracyjnymi profilami ze stali nierdzewnej</w:t>
            </w:r>
            <w:r>
              <w:t>,</w:t>
            </w:r>
            <w:r w:rsidR="006D6CE5">
              <w:t xml:space="preserve"> </w:t>
            </w:r>
          </w:p>
          <w:p w:rsidR="00564C31" w:rsidRDefault="003E3D3D" w:rsidP="00914888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Naprawa mocowań</w:t>
            </w:r>
          </w:p>
        </w:tc>
        <w:tc>
          <w:tcPr>
            <w:tcW w:w="2268" w:type="dxa"/>
          </w:tcPr>
          <w:p w:rsidR="00903AD7" w:rsidRDefault="00903AD7" w:rsidP="002039FD"/>
          <w:p w:rsidR="00564C31" w:rsidRDefault="00564C31" w:rsidP="002039FD"/>
          <w:p w:rsidR="00564C31" w:rsidRDefault="00564C31" w:rsidP="002039FD">
            <w:r>
              <w:t>Wykonawca będzie zobowiązany do złożenia oświadczenia, że posiada pracowników o niezbędnych  kwalifikacjach zawodowych  i doświadczeniu do realizacji zamówienia</w:t>
            </w:r>
          </w:p>
        </w:tc>
      </w:tr>
      <w:tr w:rsidR="00903AD7" w:rsidTr="00914888">
        <w:tc>
          <w:tcPr>
            <w:tcW w:w="3369" w:type="dxa"/>
          </w:tcPr>
          <w:p w:rsidR="00903AD7" w:rsidRDefault="00903AD7" w:rsidP="002039FD">
            <w:pPr>
              <w:jc w:val="both"/>
            </w:pPr>
          </w:p>
        </w:tc>
        <w:tc>
          <w:tcPr>
            <w:tcW w:w="3969" w:type="dxa"/>
          </w:tcPr>
          <w:p w:rsidR="00903AD7" w:rsidRDefault="00903AD7" w:rsidP="002039FD">
            <w:pPr>
              <w:jc w:val="both"/>
            </w:pPr>
          </w:p>
        </w:tc>
        <w:tc>
          <w:tcPr>
            <w:tcW w:w="2268" w:type="dxa"/>
          </w:tcPr>
          <w:p w:rsidR="00903AD7" w:rsidRDefault="00903AD7" w:rsidP="002039FD">
            <w:pPr>
              <w:jc w:val="both"/>
            </w:pPr>
          </w:p>
        </w:tc>
      </w:tr>
    </w:tbl>
    <w:p w:rsidR="00903AD7" w:rsidRDefault="00903AD7" w:rsidP="002039FD">
      <w:pPr>
        <w:jc w:val="both"/>
      </w:pPr>
    </w:p>
    <w:p w:rsidR="00771D7B" w:rsidRPr="00DE3DB2" w:rsidRDefault="00771D7B" w:rsidP="002039FD">
      <w:pPr>
        <w:jc w:val="both"/>
        <w:rPr>
          <w:b/>
          <w:u w:val="single"/>
        </w:rPr>
      </w:pPr>
      <w:r w:rsidRPr="00DE3DB2">
        <w:rPr>
          <w:b/>
          <w:u w:val="single"/>
        </w:rPr>
        <w:t>DODATKOWE WYMAGANIA ZAMAWIAJĄCEGO</w:t>
      </w:r>
    </w:p>
    <w:p w:rsidR="00B240D3" w:rsidRDefault="00B240D3" w:rsidP="002039FD">
      <w:pPr>
        <w:pStyle w:val="Akapitzlist"/>
        <w:numPr>
          <w:ilvl w:val="0"/>
          <w:numId w:val="2"/>
        </w:numPr>
        <w:jc w:val="both"/>
      </w:pPr>
      <w:r>
        <w:t xml:space="preserve">Termin płatności 21 dni od daty otrzymania prawidłowo wystawionej faktury/ rachunku potwierdzonej protokołem odbioru </w:t>
      </w:r>
      <w:r w:rsidR="00914888">
        <w:t>z</w:t>
      </w:r>
      <w:r>
        <w:t>atwierdzonym przez Zamawiającego;</w:t>
      </w:r>
    </w:p>
    <w:p w:rsidR="00B240D3" w:rsidRDefault="00B240D3" w:rsidP="002039FD">
      <w:pPr>
        <w:pStyle w:val="Akapitzlist"/>
        <w:numPr>
          <w:ilvl w:val="0"/>
          <w:numId w:val="2"/>
        </w:numPr>
        <w:jc w:val="both"/>
      </w:pPr>
      <w:r>
        <w:t>Wynagrodzenie Wykonawcy w formie rozliczenia kosztorysem powykonawczym;</w:t>
      </w:r>
    </w:p>
    <w:p w:rsidR="00B240D3" w:rsidRDefault="00B240D3" w:rsidP="002039FD">
      <w:pPr>
        <w:pStyle w:val="Akapitzlist"/>
        <w:numPr>
          <w:ilvl w:val="0"/>
          <w:numId w:val="2"/>
        </w:numPr>
        <w:jc w:val="both"/>
      </w:pPr>
      <w:r>
        <w:t>Zamawiający zastrzega sobie możliwość niedopuszczenia do pracy skierowanych przez Wykonawcę do realizacji przedmiotu zamówienia osób, których wstęp do budynku Zamawiającego służby ochrony uznają za niepożądany bez podania przyczyn. Z t</w:t>
      </w:r>
      <w:r w:rsidR="00864184">
        <w:t>e</w:t>
      </w:r>
      <w:r>
        <w:t>go względu Wykonawcy nie będą przysługiwały żadne roszczenia i skieruje on do realizacji przedmiotu zamówienia inne osoby</w:t>
      </w:r>
      <w:r w:rsidR="00864184">
        <w:t>;</w:t>
      </w:r>
    </w:p>
    <w:p w:rsidR="00864184" w:rsidRDefault="00864184" w:rsidP="002039FD">
      <w:pPr>
        <w:pStyle w:val="Akapitzlist"/>
        <w:numPr>
          <w:ilvl w:val="0"/>
          <w:numId w:val="2"/>
        </w:numPr>
        <w:jc w:val="both"/>
      </w:pPr>
      <w:r>
        <w:t>Wykonawca będzie zobowiązany do informowania Zamawiającego o zaistnieniu sytuacji zagrażających niedotrzymaniem terminu realizacji przedmiotu zamówienia;</w:t>
      </w:r>
    </w:p>
    <w:p w:rsidR="00864184" w:rsidRDefault="00864184" w:rsidP="002039FD">
      <w:pPr>
        <w:pStyle w:val="Akapitzlist"/>
        <w:numPr>
          <w:ilvl w:val="0"/>
          <w:numId w:val="2"/>
        </w:numPr>
        <w:jc w:val="both"/>
      </w:pPr>
      <w:r>
        <w:t>Wynagrodzenie za wykonanie zamówienia musi obejmować wszelkie koszty potrzebne dla prawidłowej i całkowitej realizacji zamówienia;</w:t>
      </w:r>
    </w:p>
    <w:p w:rsidR="00864184" w:rsidRDefault="00864184" w:rsidP="002039FD">
      <w:pPr>
        <w:pStyle w:val="Akapitzlist"/>
        <w:numPr>
          <w:ilvl w:val="0"/>
          <w:numId w:val="2"/>
        </w:numPr>
        <w:jc w:val="both"/>
      </w:pPr>
      <w:r>
        <w:t>Termin gwarancji: 2 lata;</w:t>
      </w:r>
    </w:p>
    <w:p w:rsidR="00864184" w:rsidRPr="00DE3DB2" w:rsidRDefault="00864184" w:rsidP="002039FD">
      <w:pPr>
        <w:ind w:left="360"/>
        <w:jc w:val="both"/>
        <w:rPr>
          <w:b/>
        </w:rPr>
      </w:pPr>
      <w:r w:rsidRPr="00DE3DB2">
        <w:rPr>
          <w:b/>
        </w:rPr>
        <w:t>W ramach przedstawionej oferty cenowej należy podać:</w:t>
      </w:r>
    </w:p>
    <w:p w:rsidR="00864184" w:rsidRDefault="00864184" w:rsidP="002039FD">
      <w:pPr>
        <w:pStyle w:val="Akapitzlist"/>
        <w:numPr>
          <w:ilvl w:val="0"/>
          <w:numId w:val="3"/>
        </w:numPr>
        <w:jc w:val="both"/>
      </w:pPr>
      <w:r>
        <w:t>Ceny netto i brutto w złotych zgodnie z formularzem cenowym podanym w załączniku do niniejszego zapytania;</w:t>
      </w:r>
    </w:p>
    <w:p w:rsidR="00864184" w:rsidRDefault="00864184" w:rsidP="002039FD">
      <w:pPr>
        <w:pStyle w:val="Akapitzlist"/>
        <w:numPr>
          <w:ilvl w:val="0"/>
          <w:numId w:val="3"/>
        </w:numPr>
        <w:jc w:val="both"/>
      </w:pPr>
      <w:r>
        <w:t>Wykonawca w ofercie podaje termin wykonania zam</w:t>
      </w:r>
      <w:r w:rsidR="00BB7FAD">
        <w:t>ó</w:t>
      </w:r>
      <w:r>
        <w:t>wienia</w:t>
      </w:r>
      <w:r w:rsidR="00BB7FAD">
        <w:t>;</w:t>
      </w:r>
    </w:p>
    <w:p w:rsidR="00BB7FAD" w:rsidRDefault="00BB7FAD" w:rsidP="002039FD">
      <w:pPr>
        <w:pStyle w:val="Akapitzlist"/>
        <w:numPr>
          <w:ilvl w:val="0"/>
          <w:numId w:val="3"/>
        </w:numPr>
        <w:jc w:val="both"/>
      </w:pPr>
      <w:r>
        <w:t xml:space="preserve">Zamawiający informuje, że przedmiotowe ogłoszenie nie stanowi oferty w rozumieniu art. 66 KC tj. odpowiedź na niniejsze zapytanie ofertowe  nie stanowi oferty w rozumieniu przepisów Kodeksu cywilnego i nie jest równorzędne ze złożeniem zamówienia przez Zamawiającego na </w:t>
      </w:r>
      <w:r>
        <w:lastRenderedPageBreak/>
        <w:t>podstawie powyższego zapytania ofertowego</w:t>
      </w:r>
      <w:r w:rsidR="000C383D">
        <w:t xml:space="preserve"> oraz</w:t>
      </w:r>
      <w:r>
        <w:t xml:space="preserve"> nie stanowi podstawy do roszczenia prawa ze strony Wykonawcy do zawarcia umowy;</w:t>
      </w:r>
    </w:p>
    <w:p w:rsidR="00BB7FAD" w:rsidRDefault="00BB7FAD" w:rsidP="002039FD">
      <w:pPr>
        <w:pStyle w:val="Akapitzlist"/>
        <w:numPr>
          <w:ilvl w:val="0"/>
          <w:numId w:val="3"/>
        </w:numPr>
        <w:jc w:val="both"/>
      </w:pPr>
      <w:r>
        <w:t>Zamawiaj</w:t>
      </w:r>
      <w:r w:rsidR="003F1B6E">
        <w:t>ą</w:t>
      </w:r>
      <w:r>
        <w:t>cy prosi o przekazanie oferty cenowej w ww. zakresie na formularzu stanowiącym załącznik</w:t>
      </w:r>
      <w:r w:rsidR="003F1B6E">
        <w:t xml:space="preserve"> do niniejszego ogłoszenia w terminie do dnia 1</w:t>
      </w:r>
      <w:r w:rsidR="002D41F9">
        <w:t>6</w:t>
      </w:r>
      <w:r w:rsidR="003F1B6E">
        <w:t xml:space="preserve"> listopada 2018r. do godz. 15 pisemnie na adres:</w:t>
      </w:r>
    </w:p>
    <w:p w:rsidR="003F1B6E" w:rsidRPr="00DE3DB2" w:rsidRDefault="003F1B6E" w:rsidP="00DE3DB2">
      <w:pPr>
        <w:spacing w:line="240" w:lineRule="auto"/>
        <w:ind w:left="360"/>
        <w:jc w:val="both"/>
        <w:rPr>
          <w:b/>
        </w:rPr>
      </w:pPr>
      <w:r w:rsidRPr="00DE3DB2">
        <w:rPr>
          <w:b/>
        </w:rPr>
        <w:t>Ministerstwo Sprawiedliwości</w:t>
      </w:r>
    </w:p>
    <w:p w:rsidR="003F1B6E" w:rsidRPr="00DE3DB2" w:rsidRDefault="003F1B6E" w:rsidP="00DE3DB2">
      <w:pPr>
        <w:spacing w:line="240" w:lineRule="auto"/>
        <w:ind w:left="360"/>
        <w:jc w:val="both"/>
        <w:rPr>
          <w:b/>
        </w:rPr>
      </w:pPr>
      <w:r w:rsidRPr="00DE3DB2">
        <w:rPr>
          <w:b/>
        </w:rPr>
        <w:t>Biuro Administracyjne</w:t>
      </w:r>
    </w:p>
    <w:p w:rsidR="003F1B6E" w:rsidRPr="00DE3DB2" w:rsidRDefault="003F1B6E" w:rsidP="00DE3DB2">
      <w:pPr>
        <w:spacing w:line="240" w:lineRule="auto"/>
        <w:ind w:left="360"/>
        <w:jc w:val="both"/>
        <w:rPr>
          <w:b/>
        </w:rPr>
      </w:pPr>
      <w:r w:rsidRPr="00DE3DB2">
        <w:rPr>
          <w:b/>
        </w:rPr>
        <w:t>Al. Ujazdowskie 11</w:t>
      </w:r>
    </w:p>
    <w:p w:rsidR="003F1B6E" w:rsidRPr="00DE3DB2" w:rsidRDefault="003F1B6E" w:rsidP="00DE3DB2">
      <w:pPr>
        <w:spacing w:line="240" w:lineRule="auto"/>
        <w:ind w:left="360"/>
        <w:jc w:val="both"/>
        <w:rPr>
          <w:b/>
        </w:rPr>
      </w:pPr>
      <w:r w:rsidRPr="00DE3DB2">
        <w:rPr>
          <w:b/>
        </w:rPr>
        <w:t>00-950 Warszawa</w:t>
      </w:r>
    </w:p>
    <w:p w:rsidR="003F1B6E" w:rsidRPr="00DE3DB2" w:rsidRDefault="003F1B6E" w:rsidP="002039FD">
      <w:pPr>
        <w:ind w:left="360"/>
        <w:jc w:val="both"/>
        <w:rPr>
          <w:b/>
          <w:u w:val="single"/>
        </w:rPr>
      </w:pPr>
      <w:r>
        <w:t xml:space="preserve">z dopiskiem: </w:t>
      </w:r>
      <w:r w:rsidRPr="00DE3DB2">
        <w:rPr>
          <w:b/>
          <w:u w:val="single"/>
        </w:rPr>
        <w:t>Naprawa płyt elewacyjnych w budynku MS ul. Czerniakowska 100</w:t>
      </w:r>
    </w:p>
    <w:p w:rsidR="003F1B6E" w:rsidRDefault="003F1B6E" w:rsidP="002039FD">
      <w:pPr>
        <w:ind w:left="360"/>
        <w:jc w:val="both"/>
      </w:pPr>
      <w:r>
        <w:t xml:space="preserve">i/lub za pośrednictwem poczty elektronicznej na adres: </w:t>
      </w:r>
      <w:proofErr w:type="spellStart"/>
      <w:r>
        <w:t>janina.molka</w:t>
      </w:r>
      <w:proofErr w:type="spellEnd"/>
      <w:r>
        <w:t>@ ms.gov.pl</w:t>
      </w:r>
    </w:p>
    <w:tbl>
      <w:tblPr>
        <w:tblW w:w="98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15"/>
        <w:gridCol w:w="6604"/>
        <w:gridCol w:w="97"/>
        <w:gridCol w:w="898"/>
      </w:tblGrid>
      <w:tr w:rsidR="00564C31" w:rsidRPr="00C952AB" w:rsidTr="005E57FB">
        <w:trPr>
          <w:trHeight w:val="420"/>
        </w:trPr>
        <w:tc>
          <w:tcPr>
            <w:tcW w:w="8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7FB" w:rsidRDefault="005E57FB" w:rsidP="002039F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5E57FB">
              <w:rPr>
                <w:rFonts w:ascii="Calibri" w:hAnsi="Calibri" w:cs="Calibri"/>
                <w:bCs/>
                <w:color w:val="000000"/>
              </w:rPr>
              <w:t xml:space="preserve">Ofert złożone po terminie nie będą </w:t>
            </w:r>
            <w:r>
              <w:rPr>
                <w:rFonts w:ascii="Calibri" w:hAnsi="Calibri" w:cs="Calibri"/>
                <w:bCs/>
                <w:color w:val="000000"/>
              </w:rPr>
              <w:t>rozpatrywane;</w:t>
            </w:r>
          </w:p>
          <w:p w:rsidR="005E57FB" w:rsidRDefault="005E57FB" w:rsidP="002039F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Istnieje możliwość przeprowadzenia wizji lokalnej obiektu przed złożeniem oferty;</w:t>
            </w:r>
          </w:p>
          <w:p w:rsidR="005E57FB" w:rsidRPr="00C952AB" w:rsidRDefault="005E57FB" w:rsidP="002039F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5E57FB">
              <w:rPr>
                <w:rFonts w:ascii="Calibri" w:hAnsi="Calibri" w:cs="Calibri"/>
                <w:bCs/>
                <w:color w:val="000000"/>
              </w:rPr>
              <w:t xml:space="preserve">W  razie potrzeby proszę o kontakt z panią Janiną Molka tel. </w:t>
            </w:r>
            <w:r w:rsidRPr="00C952AB">
              <w:rPr>
                <w:rFonts w:ascii="Calibri" w:hAnsi="Calibri" w:cs="Calibri"/>
                <w:bCs/>
                <w:color w:val="000000"/>
                <w:lang w:val="en-US"/>
              </w:rPr>
              <w:t xml:space="preserve">((22) 52-12-282, e-mail: </w:t>
            </w:r>
            <w:r w:rsidRPr="00C952AB">
              <w:rPr>
                <w:lang w:val="en-US"/>
              </w:rPr>
              <w:t>: janina.molka@ ms.gov.pl</w:t>
            </w:r>
          </w:p>
          <w:p w:rsidR="005E57FB" w:rsidRPr="00C952AB" w:rsidRDefault="005E57FB" w:rsidP="002039F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E57FB" w:rsidRPr="00C952AB" w:rsidRDefault="005E57FB" w:rsidP="00203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lang w:val="en-US"/>
              </w:rPr>
            </w:pPr>
          </w:p>
          <w:p w:rsidR="00564C31" w:rsidRPr="00C952AB" w:rsidRDefault="00564C31" w:rsidP="002039FD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 w:rsidP="00203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518"/>
        </w:trPr>
        <w:tc>
          <w:tcPr>
            <w:tcW w:w="9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 w:rsidP="00B2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518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 w:rsidP="00864184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20"/>
        </w:trPr>
        <w:tc>
          <w:tcPr>
            <w:tcW w:w="89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2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569"/>
        </w:trPr>
        <w:tc>
          <w:tcPr>
            <w:tcW w:w="9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 w:rsidP="0086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66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66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66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2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80"/>
        </w:trPr>
        <w:tc>
          <w:tcPr>
            <w:tcW w:w="9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2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554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66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66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80"/>
        </w:trPr>
        <w:tc>
          <w:tcPr>
            <w:tcW w:w="9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8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20"/>
        </w:trPr>
        <w:tc>
          <w:tcPr>
            <w:tcW w:w="8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2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20"/>
        </w:trPr>
        <w:tc>
          <w:tcPr>
            <w:tcW w:w="8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20"/>
        </w:trPr>
        <w:tc>
          <w:tcPr>
            <w:tcW w:w="9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20"/>
        </w:trPr>
        <w:tc>
          <w:tcPr>
            <w:tcW w:w="89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593"/>
        </w:trPr>
        <w:tc>
          <w:tcPr>
            <w:tcW w:w="9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2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20"/>
        </w:trPr>
        <w:tc>
          <w:tcPr>
            <w:tcW w:w="9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2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20"/>
        </w:trPr>
        <w:tc>
          <w:tcPr>
            <w:tcW w:w="8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20"/>
        </w:trPr>
        <w:tc>
          <w:tcPr>
            <w:tcW w:w="8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2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2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420"/>
        </w:trPr>
        <w:tc>
          <w:tcPr>
            <w:tcW w:w="89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FF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365"/>
        </w:trPr>
        <w:tc>
          <w:tcPr>
            <w:tcW w:w="8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530"/>
        </w:trPr>
        <w:tc>
          <w:tcPr>
            <w:tcW w:w="9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FF"/>
                <w:lang w:val="en-US"/>
              </w:rPr>
            </w:pPr>
          </w:p>
        </w:tc>
      </w:tr>
      <w:tr w:rsidR="00564C31" w:rsidRPr="00C952AB" w:rsidTr="005E57FB">
        <w:trPr>
          <w:trHeight w:val="252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252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252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252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64C31" w:rsidRPr="00C952AB" w:rsidTr="005E57FB">
        <w:trPr>
          <w:trHeight w:val="252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4C31" w:rsidRPr="00C952AB" w:rsidRDefault="00564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:rsidR="00564C31" w:rsidRPr="00C952AB" w:rsidRDefault="00564C31">
      <w:pPr>
        <w:rPr>
          <w:lang w:val="en-US"/>
        </w:rPr>
      </w:pPr>
    </w:p>
    <w:sectPr w:rsidR="00564C31" w:rsidRPr="00C95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A6810"/>
    <w:multiLevelType w:val="hybridMultilevel"/>
    <w:tmpl w:val="31CE3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5494B"/>
    <w:multiLevelType w:val="hybridMultilevel"/>
    <w:tmpl w:val="0810A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40281"/>
    <w:multiLevelType w:val="hybridMultilevel"/>
    <w:tmpl w:val="45924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0C"/>
    <w:rsid w:val="000C383D"/>
    <w:rsid w:val="002039FD"/>
    <w:rsid w:val="002D41F9"/>
    <w:rsid w:val="003E3D3D"/>
    <w:rsid w:val="003F1B6E"/>
    <w:rsid w:val="00452D7B"/>
    <w:rsid w:val="004A39A6"/>
    <w:rsid w:val="00564C31"/>
    <w:rsid w:val="005E57FB"/>
    <w:rsid w:val="005F4277"/>
    <w:rsid w:val="006D6CE5"/>
    <w:rsid w:val="00771D7B"/>
    <w:rsid w:val="00864184"/>
    <w:rsid w:val="008C350C"/>
    <w:rsid w:val="00903AD7"/>
    <w:rsid w:val="00914888"/>
    <w:rsid w:val="00B240D3"/>
    <w:rsid w:val="00BB7FAD"/>
    <w:rsid w:val="00C952AB"/>
    <w:rsid w:val="00DE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3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4C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3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4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Molka Janina  (BA-F)</dc:creator>
  <cp:lastModifiedBy>Kołodziejczyk Marek  (DIRS)</cp:lastModifiedBy>
  <cp:revision>12</cp:revision>
  <dcterms:created xsi:type="dcterms:W3CDTF">2018-10-29T09:37:00Z</dcterms:created>
  <dcterms:modified xsi:type="dcterms:W3CDTF">2018-11-02T13:48:00Z</dcterms:modified>
</cp:coreProperties>
</file>