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3306" w14:textId="40A573CC" w:rsidR="00443881" w:rsidRPr="003E265C" w:rsidRDefault="005E04D2" w:rsidP="0044388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E265C">
        <w:rPr>
          <w:rFonts w:asciiTheme="minorHAnsi" w:hAnsiTheme="minorHAnsi" w:cstheme="minorHAnsi"/>
          <w:b/>
          <w:bCs/>
          <w:sz w:val="24"/>
          <w:szCs w:val="24"/>
        </w:rPr>
        <w:t xml:space="preserve">Załącznik </w:t>
      </w:r>
      <w:r w:rsidR="0021156D">
        <w:rPr>
          <w:rFonts w:asciiTheme="minorHAnsi" w:hAnsiTheme="minorHAnsi" w:cstheme="minorHAnsi"/>
          <w:b/>
          <w:bCs/>
          <w:sz w:val="24"/>
          <w:szCs w:val="24"/>
        </w:rPr>
        <w:t>nr 1</w:t>
      </w:r>
    </w:p>
    <w:p w14:paraId="630A2DDA" w14:textId="77777777" w:rsidR="005E04D2" w:rsidRPr="003E265C" w:rsidRDefault="005E04D2" w:rsidP="0044388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425627" w14:textId="7D955771" w:rsidR="00443881" w:rsidRPr="00655EA4" w:rsidRDefault="00443881" w:rsidP="0044388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00C0">
        <w:rPr>
          <w:rFonts w:asciiTheme="minorHAnsi" w:hAnsiTheme="minorHAnsi" w:cstheme="minorHAnsi"/>
          <w:b/>
          <w:bCs/>
          <w:sz w:val="24"/>
          <w:szCs w:val="24"/>
        </w:rPr>
        <w:t>PODSTAWOWE WYTYCZNE</w:t>
      </w:r>
      <w:r w:rsidR="00697152" w:rsidRPr="002500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500C0">
        <w:rPr>
          <w:rFonts w:asciiTheme="minorHAnsi" w:hAnsiTheme="minorHAnsi" w:cstheme="minorHAnsi"/>
          <w:b/>
          <w:bCs/>
          <w:sz w:val="24"/>
          <w:szCs w:val="24"/>
        </w:rPr>
        <w:t>WYMIANY CZĘŚCI</w:t>
      </w:r>
      <w:r w:rsidR="00697152" w:rsidRPr="002500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500C0">
        <w:rPr>
          <w:rFonts w:asciiTheme="minorHAnsi" w:hAnsiTheme="minorHAnsi" w:cstheme="minorHAnsi"/>
          <w:b/>
          <w:bCs/>
          <w:sz w:val="24"/>
          <w:szCs w:val="24"/>
        </w:rPr>
        <w:t xml:space="preserve">W SEKCJI BYTOWEJ </w:t>
      </w:r>
      <w:r w:rsidR="002500C0">
        <w:rPr>
          <w:rFonts w:asciiTheme="minorHAnsi" w:hAnsiTheme="minorHAnsi" w:cstheme="minorHAnsi"/>
          <w:b/>
          <w:bCs/>
          <w:sz w:val="24"/>
          <w:szCs w:val="24"/>
        </w:rPr>
        <w:br/>
        <w:t>POMPY</w:t>
      </w:r>
      <w:r w:rsidR="00697152" w:rsidRPr="002500C0">
        <w:rPr>
          <w:rFonts w:asciiTheme="minorHAnsi" w:hAnsiTheme="minorHAnsi" w:cstheme="minorHAnsi"/>
          <w:b/>
          <w:bCs/>
          <w:sz w:val="24"/>
          <w:szCs w:val="24"/>
        </w:rPr>
        <w:t xml:space="preserve"> ICV</w:t>
      </w:r>
      <w:r w:rsidR="002500C0" w:rsidRPr="002500C0">
        <w:rPr>
          <w:rFonts w:asciiTheme="minorHAnsi" w:hAnsiTheme="minorHAnsi" w:cstheme="minorHAnsi"/>
          <w:b/>
          <w:bCs/>
          <w:sz w:val="24"/>
          <w:szCs w:val="24"/>
        </w:rPr>
        <w:t xml:space="preserve"> 10-8B 3,0KW</w:t>
      </w:r>
      <w:r w:rsidR="0075083B">
        <w:rPr>
          <w:rFonts w:asciiTheme="minorHAnsi" w:hAnsiTheme="minorHAnsi" w:cstheme="minorHAnsi"/>
          <w:b/>
          <w:bCs/>
          <w:sz w:val="24"/>
          <w:szCs w:val="24"/>
        </w:rPr>
        <w:t>x3</w:t>
      </w:r>
      <w:r w:rsidR="000A59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3462">
        <w:rPr>
          <w:rFonts w:asciiTheme="minorHAnsi" w:hAnsiTheme="minorHAnsi" w:cstheme="minorHAnsi"/>
          <w:b/>
          <w:bCs/>
          <w:sz w:val="24"/>
          <w:szCs w:val="24"/>
        </w:rPr>
        <w:t>(STEROWNIK</w:t>
      </w:r>
      <w:r w:rsidR="00293F59">
        <w:rPr>
          <w:rFonts w:asciiTheme="minorHAnsi" w:hAnsiTheme="minorHAnsi" w:cstheme="minorHAnsi"/>
          <w:b/>
          <w:bCs/>
          <w:sz w:val="24"/>
          <w:szCs w:val="24"/>
        </w:rPr>
        <w:t xml:space="preserve"> IC2009ZH</w:t>
      </w:r>
      <w:r w:rsidR="008C2215">
        <w:rPr>
          <w:rFonts w:asciiTheme="minorHAnsi" w:hAnsiTheme="minorHAnsi" w:cstheme="minorHAnsi"/>
          <w:b/>
          <w:bCs/>
          <w:sz w:val="24"/>
          <w:szCs w:val="24"/>
        </w:rPr>
        <w:t xml:space="preserve"> AZC</w:t>
      </w:r>
      <w:r w:rsidR="000A59A8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697152" w:rsidRPr="002500C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A59A8" w:rsidRPr="00655EA4">
        <w:rPr>
          <w:rFonts w:asciiTheme="minorHAnsi" w:hAnsiTheme="minorHAnsi" w:cstheme="minorHAnsi"/>
          <w:b/>
          <w:bCs/>
          <w:sz w:val="24"/>
          <w:szCs w:val="24"/>
        </w:rPr>
        <w:t xml:space="preserve">zlokalizowanej w budynku przy </w:t>
      </w:r>
      <w:r w:rsidR="00293F59" w:rsidRPr="00655EA4">
        <w:rPr>
          <w:rFonts w:asciiTheme="minorHAnsi" w:hAnsiTheme="minorHAnsi" w:cstheme="minorHAnsi"/>
          <w:b/>
          <w:bCs/>
          <w:sz w:val="24"/>
          <w:szCs w:val="24"/>
        </w:rPr>
        <w:t>ul. Chopina</w:t>
      </w:r>
      <w:r w:rsidR="000A59A8" w:rsidRPr="00655EA4">
        <w:rPr>
          <w:rFonts w:asciiTheme="minorHAnsi" w:hAnsiTheme="minorHAnsi" w:cstheme="minorHAnsi"/>
          <w:b/>
          <w:bCs/>
          <w:sz w:val="24"/>
          <w:szCs w:val="24"/>
        </w:rPr>
        <w:t xml:space="preserve"> 1 w Warszawie.</w:t>
      </w:r>
    </w:p>
    <w:p w14:paraId="1AF00271" w14:textId="77777777" w:rsidR="00443881" w:rsidRPr="003E265C" w:rsidRDefault="00443881" w:rsidP="0044388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ABE658" w14:textId="0E9F107D" w:rsidR="001466BA" w:rsidRPr="003E265C" w:rsidRDefault="001A06D1" w:rsidP="0055237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6D307D">
        <w:rPr>
          <w:rFonts w:asciiTheme="minorHAnsi" w:hAnsiTheme="minorHAnsi" w:cstheme="minorHAnsi"/>
          <w:sz w:val="24"/>
          <w:szCs w:val="24"/>
        </w:rPr>
        <w:t xml:space="preserve">Realizując zlecenie </w:t>
      </w:r>
      <w:r w:rsidR="00655EA4">
        <w:rPr>
          <w:rFonts w:asciiTheme="minorHAnsi" w:hAnsiTheme="minorHAnsi" w:cstheme="minorHAnsi"/>
          <w:sz w:val="24"/>
          <w:szCs w:val="24"/>
        </w:rPr>
        <w:t>należy uwzględnić</w:t>
      </w:r>
      <w:r w:rsidR="00443881" w:rsidRPr="003E265C">
        <w:rPr>
          <w:rFonts w:asciiTheme="minorHAnsi" w:hAnsiTheme="minorHAnsi" w:cstheme="minorHAnsi"/>
          <w:sz w:val="24"/>
          <w:szCs w:val="24"/>
        </w:rPr>
        <w:t>:</w:t>
      </w:r>
    </w:p>
    <w:p w14:paraId="54B99A71" w14:textId="77777777" w:rsidR="00552378" w:rsidRDefault="009676F3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</w:t>
      </w:r>
      <w:r w:rsidR="00655EA4">
        <w:rPr>
          <w:rFonts w:asciiTheme="minorHAnsi" w:hAnsiTheme="minorHAnsi" w:cstheme="minorHAnsi"/>
          <w:sz w:val="24"/>
          <w:szCs w:val="24"/>
        </w:rPr>
        <w:t>anę</w:t>
      </w:r>
      <w:r>
        <w:rPr>
          <w:rFonts w:asciiTheme="minorHAnsi" w:hAnsiTheme="minorHAnsi" w:cstheme="minorHAnsi"/>
          <w:sz w:val="24"/>
          <w:szCs w:val="24"/>
        </w:rPr>
        <w:t xml:space="preserve"> UPS,</w:t>
      </w:r>
    </w:p>
    <w:p w14:paraId="3797031B" w14:textId="3C7AF945" w:rsidR="00443881" w:rsidRPr="00552378" w:rsidRDefault="009676F3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52378">
        <w:rPr>
          <w:rFonts w:asciiTheme="minorHAnsi" w:hAnsiTheme="minorHAnsi" w:cstheme="minorHAnsi"/>
          <w:sz w:val="24"/>
          <w:szCs w:val="24"/>
        </w:rPr>
        <w:t>wymi</w:t>
      </w:r>
      <w:r w:rsidR="00655EA4" w:rsidRPr="00552378">
        <w:rPr>
          <w:rFonts w:asciiTheme="minorHAnsi" w:hAnsiTheme="minorHAnsi" w:cstheme="minorHAnsi"/>
          <w:sz w:val="24"/>
          <w:szCs w:val="24"/>
        </w:rPr>
        <w:t>anę</w:t>
      </w:r>
      <w:r w:rsidRPr="00552378">
        <w:rPr>
          <w:rFonts w:asciiTheme="minorHAnsi" w:hAnsiTheme="minorHAnsi" w:cstheme="minorHAnsi"/>
          <w:sz w:val="24"/>
          <w:szCs w:val="24"/>
        </w:rPr>
        <w:t xml:space="preserve"> sterownik</w:t>
      </w:r>
      <w:r w:rsidR="00655EA4" w:rsidRPr="00552378">
        <w:rPr>
          <w:rFonts w:asciiTheme="minorHAnsi" w:hAnsiTheme="minorHAnsi" w:cstheme="minorHAnsi"/>
          <w:sz w:val="24"/>
          <w:szCs w:val="24"/>
        </w:rPr>
        <w:t>a</w:t>
      </w:r>
      <w:r w:rsidR="00443881" w:rsidRPr="00552378">
        <w:rPr>
          <w:rFonts w:asciiTheme="minorHAnsi" w:hAnsiTheme="minorHAnsi" w:cstheme="minorHAnsi"/>
          <w:sz w:val="24"/>
          <w:szCs w:val="24"/>
        </w:rPr>
        <w:t>,</w:t>
      </w:r>
    </w:p>
    <w:p w14:paraId="375EE9D7" w14:textId="1ECEB601" w:rsidR="00443881" w:rsidRPr="003E265C" w:rsidRDefault="009676F3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</w:t>
      </w:r>
      <w:r w:rsidR="00655EA4">
        <w:rPr>
          <w:rFonts w:asciiTheme="minorHAnsi" w:hAnsiTheme="minorHAnsi" w:cstheme="minorHAnsi"/>
          <w:sz w:val="24"/>
          <w:szCs w:val="24"/>
        </w:rPr>
        <w:t>anę</w:t>
      </w:r>
      <w:r>
        <w:rPr>
          <w:rFonts w:asciiTheme="minorHAnsi" w:hAnsiTheme="minorHAnsi" w:cstheme="minorHAnsi"/>
          <w:sz w:val="24"/>
          <w:szCs w:val="24"/>
        </w:rPr>
        <w:t xml:space="preserve"> zaw</w:t>
      </w:r>
      <w:r w:rsidR="00655EA4">
        <w:rPr>
          <w:rFonts w:asciiTheme="minorHAnsi" w:hAnsiTheme="minorHAnsi" w:cstheme="minorHAnsi"/>
          <w:sz w:val="24"/>
          <w:szCs w:val="24"/>
        </w:rPr>
        <w:t>oru</w:t>
      </w:r>
      <w:r>
        <w:rPr>
          <w:rFonts w:asciiTheme="minorHAnsi" w:hAnsiTheme="minorHAnsi" w:cstheme="minorHAnsi"/>
          <w:sz w:val="24"/>
          <w:szCs w:val="24"/>
        </w:rPr>
        <w:t xml:space="preserve"> odcinając</w:t>
      </w:r>
      <w:r w:rsidR="00655EA4">
        <w:rPr>
          <w:rFonts w:asciiTheme="minorHAnsi" w:hAnsiTheme="minorHAnsi" w:cstheme="minorHAnsi"/>
          <w:sz w:val="24"/>
          <w:szCs w:val="24"/>
        </w:rPr>
        <w:t>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3939">
        <w:rPr>
          <w:rFonts w:asciiTheme="minorHAnsi" w:hAnsiTheme="minorHAnsi" w:cstheme="minorHAnsi"/>
          <w:sz w:val="24"/>
          <w:szCs w:val="24"/>
        </w:rPr>
        <w:t>wodę</w:t>
      </w:r>
      <w:r>
        <w:rPr>
          <w:rFonts w:asciiTheme="minorHAnsi" w:hAnsiTheme="minorHAnsi" w:cstheme="minorHAnsi"/>
          <w:sz w:val="24"/>
          <w:szCs w:val="24"/>
        </w:rPr>
        <w:t xml:space="preserve"> bytową DW50,</w:t>
      </w:r>
    </w:p>
    <w:p w14:paraId="4F3DBE70" w14:textId="5BCCA864" w:rsidR="00443881" w:rsidRPr="003E265C" w:rsidRDefault="009676F3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</w:t>
      </w:r>
      <w:r w:rsidR="00F472F1">
        <w:rPr>
          <w:rFonts w:asciiTheme="minorHAnsi" w:hAnsiTheme="minorHAnsi" w:cstheme="minorHAnsi"/>
          <w:sz w:val="24"/>
          <w:szCs w:val="24"/>
        </w:rPr>
        <w:t>anę</w:t>
      </w:r>
      <w:r>
        <w:rPr>
          <w:rFonts w:asciiTheme="minorHAnsi" w:hAnsiTheme="minorHAnsi" w:cstheme="minorHAnsi"/>
          <w:sz w:val="24"/>
          <w:szCs w:val="24"/>
        </w:rPr>
        <w:t xml:space="preserve"> uszczelnieni</w:t>
      </w:r>
      <w:r w:rsidR="00F472F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pompy numer 2,</w:t>
      </w:r>
    </w:p>
    <w:p w14:paraId="0EBFA6A8" w14:textId="464E1059" w:rsidR="00443881" w:rsidRDefault="004A3939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</w:t>
      </w:r>
      <w:r w:rsidR="00F472F1">
        <w:rPr>
          <w:rFonts w:asciiTheme="minorHAnsi" w:hAnsiTheme="minorHAnsi" w:cstheme="minorHAnsi"/>
          <w:sz w:val="24"/>
          <w:szCs w:val="24"/>
        </w:rPr>
        <w:t>anę</w:t>
      </w:r>
      <w:r>
        <w:rPr>
          <w:rFonts w:asciiTheme="minorHAnsi" w:hAnsiTheme="minorHAnsi" w:cstheme="minorHAnsi"/>
          <w:sz w:val="24"/>
          <w:szCs w:val="24"/>
        </w:rPr>
        <w:t xml:space="preserve"> zaw</w:t>
      </w:r>
      <w:r w:rsidR="00F472F1">
        <w:rPr>
          <w:rFonts w:asciiTheme="minorHAnsi" w:hAnsiTheme="minorHAnsi" w:cstheme="minorHAnsi"/>
          <w:sz w:val="24"/>
          <w:szCs w:val="24"/>
        </w:rPr>
        <w:t>oru</w:t>
      </w:r>
      <w:r>
        <w:rPr>
          <w:rFonts w:asciiTheme="minorHAnsi" w:hAnsiTheme="minorHAnsi" w:cstheme="minorHAnsi"/>
          <w:sz w:val="24"/>
          <w:szCs w:val="24"/>
        </w:rPr>
        <w:t xml:space="preserve"> zwrotn</w:t>
      </w:r>
      <w:r w:rsidR="00F472F1">
        <w:rPr>
          <w:rFonts w:asciiTheme="minorHAnsi" w:hAnsiTheme="minorHAnsi" w:cstheme="minorHAnsi"/>
          <w:sz w:val="24"/>
          <w:szCs w:val="24"/>
        </w:rPr>
        <w:t>ego</w:t>
      </w:r>
      <w:r>
        <w:rPr>
          <w:rFonts w:asciiTheme="minorHAnsi" w:hAnsiTheme="minorHAnsi" w:cstheme="minorHAnsi"/>
          <w:sz w:val="24"/>
          <w:szCs w:val="24"/>
        </w:rPr>
        <w:t xml:space="preserve"> pompy numer 2,</w:t>
      </w:r>
    </w:p>
    <w:p w14:paraId="69824533" w14:textId="190AF86B" w:rsidR="001452E6" w:rsidRDefault="001452E6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sprawdz</w:t>
      </w:r>
      <w:r w:rsidR="00F472F1">
        <w:rPr>
          <w:rFonts w:asciiTheme="minorHAnsi" w:hAnsiTheme="minorHAnsi" w:cstheme="minorHAnsi"/>
          <w:sz w:val="24"/>
          <w:szCs w:val="24"/>
        </w:rPr>
        <w:t>enie</w:t>
      </w:r>
      <w:r>
        <w:rPr>
          <w:rFonts w:asciiTheme="minorHAnsi" w:hAnsiTheme="minorHAnsi" w:cstheme="minorHAnsi"/>
          <w:sz w:val="24"/>
          <w:szCs w:val="24"/>
        </w:rPr>
        <w:t xml:space="preserve"> szczelnoś</w:t>
      </w:r>
      <w:r w:rsidR="00F472F1">
        <w:rPr>
          <w:rFonts w:asciiTheme="minorHAnsi" w:hAnsiTheme="minorHAnsi" w:cstheme="minorHAnsi"/>
          <w:sz w:val="24"/>
          <w:szCs w:val="24"/>
        </w:rPr>
        <w:t>ci</w:t>
      </w:r>
      <w:r>
        <w:rPr>
          <w:rFonts w:asciiTheme="minorHAnsi" w:hAnsiTheme="minorHAnsi" w:cstheme="minorHAnsi"/>
          <w:sz w:val="24"/>
          <w:szCs w:val="24"/>
        </w:rPr>
        <w:t xml:space="preserve"> wymienionych podzespołów,</w:t>
      </w:r>
    </w:p>
    <w:p w14:paraId="132D326D" w14:textId="77777777" w:rsidR="00552378" w:rsidRDefault="001452E6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sprawdz</w:t>
      </w:r>
      <w:r w:rsidR="00F472F1">
        <w:rPr>
          <w:rFonts w:asciiTheme="minorHAnsi" w:hAnsiTheme="minorHAnsi" w:cstheme="minorHAnsi"/>
          <w:sz w:val="24"/>
          <w:szCs w:val="24"/>
        </w:rPr>
        <w:t>enie</w:t>
      </w:r>
      <w:r>
        <w:rPr>
          <w:rFonts w:asciiTheme="minorHAnsi" w:hAnsiTheme="minorHAnsi" w:cstheme="minorHAnsi"/>
          <w:sz w:val="24"/>
          <w:szCs w:val="24"/>
        </w:rPr>
        <w:t xml:space="preserve"> działani</w:t>
      </w:r>
      <w:r w:rsidR="00F472F1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wymienionych podzespołów,</w:t>
      </w:r>
    </w:p>
    <w:p w14:paraId="6D57A473" w14:textId="47FCC3B9" w:rsidR="001466BA" w:rsidRPr="00552378" w:rsidRDefault="001A06D1" w:rsidP="00552378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52378">
        <w:rPr>
          <w:rFonts w:asciiTheme="minorHAnsi" w:hAnsiTheme="minorHAnsi" w:cstheme="minorHAnsi"/>
          <w:sz w:val="24"/>
          <w:szCs w:val="24"/>
        </w:rPr>
        <w:t>wykona</w:t>
      </w:r>
      <w:r w:rsidR="00F472F1" w:rsidRPr="00552378">
        <w:rPr>
          <w:rFonts w:asciiTheme="minorHAnsi" w:hAnsiTheme="minorHAnsi" w:cstheme="minorHAnsi"/>
          <w:sz w:val="24"/>
          <w:szCs w:val="24"/>
        </w:rPr>
        <w:t>nie</w:t>
      </w:r>
      <w:r w:rsidRPr="00552378">
        <w:rPr>
          <w:rFonts w:asciiTheme="minorHAnsi" w:hAnsiTheme="minorHAnsi" w:cstheme="minorHAnsi"/>
          <w:sz w:val="24"/>
          <w:szCs w:val="24"/>
        </w:rPr>
        <w:t xml:space="preserve"> </w:t>
      </w:r>
      <w:r w:rsidR="005840B0" w:rsidRPr="00552378">
        <w:rPr>
          <w:rFonts w:asciiTheme="minorHAnsi" w:hAnsiTheme="minorHAnsi" w:cstheme="minorHAnsi"/>
          <w:sz w:val="24"/>
          <w:szCs w:val="24"/>
        </w:rPr>
        <w:t>niezbędn</w:t>
      </w:r>
      <w:r w:rsidR="00F472F1" w:rsidRPr="00552378">
        <w:rPr>
          <w:rFonts w:asciiTheme="minorHAnsi" w:hAnsiTheme="minorHAnsi" w:cstheme="minorHAnsi"/>
          <w:sz w:val="24"/>
          <w:szCs w:val="24"/>
        </w:rPr>
        <w:t>ych czynności po wymianie części</w:t>
      </w:r>
      <w:r w:rsidR="005840B0" w:rsidRPr="00552378">
        <w:rPr>
          <w:rFonts w:asciiTheme="minorHAnsi" w:hAnsiTheme="minorHAnsi" w:cstheme="minorHAnsi"/>
          <w:sz w:val="24"/>
          <w:szCs w:val="24"/>
        </w:rPr>
        <w:t xml:space="preserve"> dla prawidłowej </w:t>
      </w:r>
      <w:r w:rsidR="003B5E44" w:rsidRPr="00552378">
        <w:rPr>
          <w:rFonts w:asciiTheme="minorHAnsi" w:hAnsiTheme="minorHAnsi" w:cstheme="minorHAnsi"/>
          <w:sz w:val="24"/>
          <w:szCs w:val="24"/>
        </w:rPr>
        <w:t>pracy,</w:t>
      </w:r>
      <w:r w:rsidR="005840B0" w:rsidRPr="00552378">
        <w:rPr>
          <w:rFonts w:asciiTheme="minorHAnsi" w:hAnsiTheme="minorHAnsi" w:cstheme="minorHAnsi"/>
          <w:sz w:val="24"/>
          <w:szCs w:val="24"/>
        </w:rPr>
        <w:t xml:space="preserve"> których zaniechanie </w:t>
      </w:r>
      <w:r w:rsidR="007277D1" w:rsidRPr="00552378">
        <w:rPr>
          <w:rFonts w:asciiTheme="minorHAnsi" w:hAnsiTheme="minorHAnsi" w:cstheme="minorHAnsi"/>
          <w:sz w:val="24"/>
          <w:szCs w:val="24"/>
        </w:rPr>
        <w:t xml:space="preserve">   </w:t>
      </w:r>
      <w:r w:rsidR="005840B0" w:rsidRPr="00552378">
        <w:rPr>
          <w:rFonts w:asciiTheme="minorHAnsi" w:hAnsiTheme="minorHAnsi" w:cstheme="minorHAnsi"/>
          <w:sz w:val="24"/>
          <w:szCs w:val="24"/>
        </w:rPr>
        <w:t>może spowodować awarię zestawu lub przedwczesne jego zużycie.</w:t>
      </w:r>
    </w:p>
    <w:p w14:paraId="4C53C84A" w14:textId="5E770C48" w:rsidR="00655EA4" w:rsidRPr="003E265C" w:rsidRDefault="00655EA4" w:rsidP="00967889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0858759" w14:textId="75409515" w:rsidR="00416394" w:rsidRPr="00D32967" w:rsidRDefault="00D32967" w:rsidP="00D32967">
      <w:p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II. 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t xml:space="preserve">PODSTAWOWE WYTYCZNE WYMIANY CZĘŚCI W SEKCJI POŻAROWEJ POMPY 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br/>
        <w:t>ICV 10-9B 4,0 KW x 3;</w:t>
      </w:r>
      <w:r w:rsidR="006D30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t xml:space="preserve">SEKCJA </w:t>
      </w:r>
      <w:r w:rsidR="00BB3462" w:rsidRPr="00D32967">
        <w:rPr>
          <w:rFonts w:asciiTheme="minorHAnsi" w:hAnsiTheme="minorHAnsi" w:cstheme="minorHAnsi"/>
          <w:b/>
          <w:bCs/>
          <w:sz w:val="24"/>
          <w:szCs w:val="24"/>
        </w:rPr>
        <w:t>P. PILOT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t xml:space="preserve">: POMPA ICV 2.14B 1,1 KWx1  ( sterownik IC2008ZH AZC) zlokalizowanej w </w:t>
      </w:r>
      <w:r w:rsidR="003B5E44" w:rsidRPr="00D32967">
        <w:rPr>
          <w:rFonts w:asciiTheme="minorHAnsi" w:hAnsiTheme="minorHAnsi" w:cstheme="minorHAnsi"/>
          <w:b/>
          <w:bCs/>
          <w:sz w:val="24"/>
          <w:szCs w:val="24"/>
        </w:rPr>
        <w:t>budynku przy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E1DB0" w:rsidRPr="00D32967">
        <w:rPr>
          <w:rFonts w:asciiTheme="minorHAnsi" w:hAnsiTheme="minorHAnsi" w:cstheme="minorHAnsi"/>
          <w:b/>
          <w:bCs/>
          <w:sz w:val="24"/>
          <w:szCs w:val="24"/>
        </w:rPr>
        <w:t>Al. Ujazdowskie</w:t>
      </w:r>
      <w:r w:rsidR="00416394" w:rsidRPr="00D32967">
        <w:rPr>
          <w:rFonts w:asciiTheme="minorHAnsi" w:hAnsiTheme="minorHAnsi" w:cstheme="minorHAnsi"/>
          <w:b/>
          <w:bCs/>
          <w:sz w:val="24"/>
          <w:szCs w:val="24"/>
        </w:rPr>
        <w:t xml:space="preserve"> 19. </w:t>
      </w:r>
    </w:p>
    <w:p w14:paraId="7DA63B05" w14:textId="77777777" w:rsidR="00416394" w:rsidRPr="003E265C" w:rsidRDefault="00416394" w:rsidP="00416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332FEA" w14:textId="24FE2618" w:rsidR="00416394" w:rsidRPr="003E265C" w:rsidRDefault="00416394" w:rsidP="0041639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D307D">
        <w:rPr>
          <w:rFonts w:asciiTheme="minorHAnsi" w:hAnsiTheme="minorHAnsi" w:cstheme="minorHAnsi"/>
          <w:sz w:val="24"/>
          <w:szCs w:val="24"/>
        </w:rPr>
        <w:t>Realizując zlecenie</w:t>
      </w:r>
      <w:r w:rsidRPr="003E265C">
        <w:rPr>
          <w:rFonts w:asciiTheme="minorHAnsi" w:hAnsiTheme="minorHAnsi" w:cstheme="minorHAnsi"/>
          <w:sz w:val="24"/>
          <w:szCs w:val="24"/>
        </w:rPr>
        <w:t xml:space="preserve"> należy</w:t>
      </w:r>
      <w:r>
        <w:rPr>
          <w:rFonts w:asciiTheme="minorHAnsi" w:hAnsiTheme="minorHAnsi" w:cstheme="minorHAnsi"/>
          <w:sz w:val="24"/>
          <w:szCs w:val="24"/>
        </w:rPr>
        <w:t xml:space="preserve"> uwzględnić</w:t>
      </w:r>
      <w:r w:rsidRPr="003E265C">
        <w:rPr>
          <w:rFonts w:asciiTheme="minorHAnsi" w:hAnsiTheme="minorHAnsi" w:cstheme="minorHAnsi"/>
          <w:sz w:val="24"/>
          <w:szCs w:val="24"/>
        </w:rPr>
        <w:t>:</w:t>
      </w:r>
    </w:p>
    <w:p w14:paraId="5FC22302" w14:textId="5084D81C" w:rsidR="00416394" w:rsidRPr="003E265C" w:rsidRDefault="006E1DB0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 wymianę</w:t>
      </w:r>
      <w:r w:rsidR="00416394">
        <w:rPr>
          <w:rFonts w:asciiTheme="minorHAnsi" w:hAnsiTheme="minorHAnsi" w:cstheme="minorHAnsi"/>
          <w:sz w:val="24"/>
          <w:szCs w:val="24"/>
        </w:rPr>
        <w:t xml:space="preserve"> UPS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</w:p>
    <w:p w14:paraId="35C5FF6F" w14:textId="6ECE961A" w:rsidR="00416394" w:rsidRPr="003E265C" w:rsidRDefault="006E1DB0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416394">
        <w:rPr>
          <w:rFonts w:asciiTheme="minorHAnsi" w:hAnsiTheme="minorHAnsi" w:cstheme="minorHAnsi"/>
          <w:sz w:val="24"/>
          <w:szCs w:val="24"/>
        </w:rPr>
        <w:t>wymianę naczynia przeponowego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</w:p>
    <w:p w14:paraId="07E51AE5" w14:textId="5EAF0739" w:rsidR="00416394" w:rsidRPr="003E265C" w:rsidRDefault="006E1DB0" w:rsidP="008962F7">
      <w:pPr>
        <w:tabs>
          <w:tab w:val="right" w:pos="907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c. </w:t>
      </w:r>
      <w:r w:rsidR="00416394">
        <w:rPr>
          <w:rFonts w:asciiTheme="minorHAnsi" w:hAnsiTheme="minorHAnsi" w:cstheme="minorHAnsi"/>
          <w:sz w:val="24"/>
          <w:szCs w:val="24"/>
        </w:rPr>
        <w:t>wymianę uszczelnienia pompy numer 1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962F7">
        <w:rPr>
          <w:rFonts w:asciiTheme="minorHAnsi" w:hAnsiTheme="minorHAnsi" w:cstheme="minorHAnsi"/>
          <w:sz w:val="24"/>
          <w:szCs w:val="24"/>
        </w:rPr>
        <w:tab/>
      </w:r>
    </w:p>
    <w:p w14:paraId="7B45874C" w14:textId="6A696998" w:rsidR="00416394" w:rsidRPr="003E265C" w:rsidRDefault="00F1314D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="006E1DB0">
        <w:rPr>
          <w:rFonts w:asciiTheme="minorHAnsi" w:hAnsiTheme="minorHAnsi" w:cstheme="minorHAnsi"/>
          <w:sz w:val="24"/>
          <w:szCs w:val="24"/>
        </w:rPr>
        <w:t>wymianę</w:t>
      </w:r>
      <w:r w:rsidR="00416394">
        <w:rPr>
          <w:rFonts w:asciiTheme="minorHAnsi" w:hAnsiTheme="minorHAnsi" w:cstheme="minorHAnsi"/>
          <w:sz w:val="24"/>
          <w:szCs w:val="24"/>
        </w:rPr>
        <w:t xml:space="preserve"> łożysk pompy numer 1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</w:p>
    <w:p w14:paraId="35647315" w14:textId="19EE6A1C" w:rsidR="00416394" w:rsidRPr="003E265C" w:rsidRDefault="006E1DB0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</w:t>
      </w:r>
      <w:r w:rsidR="00F1314D">
        <w:rPr>
          <w:rFonts w:asciiTheme="minorHAnsi" w:hAnsiTheme="minorHAnsi" w:cstheme="minorHAnsi"/>
          <w:sz w:val="24"/>
          <w:szCs w:val="24"/>
        </w:rPr>
        <w:t xml:space="preserve"> </w:t>
      </w:r>
      <w:r w:rsidR="00416394">
        <w:rPr>
          <w:rFonts w:asciiTheme="minorHAnsi" w:hAnsiTheme="minorHAnsi" w:cstheme="minorHAnsi"/>
          <w:sz w:val="24"/>
          <w:szCs w:val="24"/>
        </w:rPr>
        <w:t>wymianę zaworu odcinającego wodę bytową DN40,</w:t>
      </w:r>
    </w:p>
    <w:p w14:paraId="699FCBDC" w14:textId="0A4BD31B" w:rsidR="00416394" w:rsidRPr="003E265C" w:rsidRDefault="006E1DB0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f.</w:t>
      </w:r>
      <w:r w:rsidR="00F1314D">
        <w:rPr>
          <w:rFonts w:asciiTheme="minorHAnsi" w:hAnsiTheme="minorHAnsi" w:cstheme="minorHAnsi"/>
          <w:sz w:val="24"/>
          <w:szCs w:val="24"/>
        </w:rPr>
        <w:t xml:space="preserve"> </w:t>
      </w:r>
      <w:r w:rsidR="00416394">
        <w:rPr>
          <w:rFonts w:asciiTheme="minorHAnsi" w:hAnsiTheme="minorHAnsi" w:cstheme="minorHAnsi"/>
          <w:sz w:val="24"/>
          <w:szCs w:val="24"/>
        </w:rPr>
        <w:t>wymianę sterownika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</w:p>
    <w:p w14:paraId="325CB1F5" w14:textId="4EC8171D" w:rsidR="00416394" w:rsidRDefault="006E1DB0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g.</w:t>
      </w:r>
      <w:r w:rsidR="00F1314D">
        <w:rPr>
          <w:rFonts w:asciiTheme="minorHAnsi" w:hAnsiTheme="minorHAnsi" w:cstheme="minorHAnsi"/>
          <w:sz w:val="24"/>
          <w:szCs w:val="24"/>
        </w:rPr>
        <w:t xml:space="preserve"> </w:t>
      </w:r>
      <w:r w:rsidR="00416394">
        <w:rPr>
          <w:rFonts w:asciiTheme="minorHAnsi" w:hAnsiTheme="minorHAnsi" w:cstheme="minorHAnsi"/>
          <w:sz w:val="24"/>
          <w:szCs w:val="24"/>
        </w:rPr>
        <w:t>sprawdz</w:t>
      </w:r>
      <w:r>
        <w:rPr>
          <w:rFonts w:asciiTheme="minorHAnsi" w:hAnsiTheme="minorHAnsi" w:cstheme="minorHAnsi"/>
          <w:sz w:val="24"/>
          <w:szCs w:val="24"/>
        </w:rPr>
        <w:t>enie</w:t>
      </w:r>
      <w:r w:rsidR="00416394">
        <w:rPr>
          <w:rFonts w:asciiTheme="minorHAnsi" w:hAnsiTheme="minorHAnsi" w:cstheme="minorHAnsi"/>
          <w:sz w:val="24"/>
          <w:szCs w:val="24"/>
        </w:rPr>
        <w:t xml:space="preserve"> szczelnoś</w:t>
      </w:r>
      <w:r>
        <w:rPr>
          <w:rFonts w:asciiTheme="minorHAnsi" w:hAnsiTheme="minorHAnsi" w:cstheme="minorHAnsi"/>
          <w:sz w:val="24"/>
          <w:szCs w:val="24"/>
        </w:rPr>
        <w:t>ci</w:t>
      </w:r>
      <w:r w:rsidR="00416394">
        <w:rPr>
          <w:rFonts w:asciiTheme="minorHAnsi" w:hAnsiTheme="minorHAnsi" w:cstheme="minorHAnsi"/>
          <w:sz w:val="24"/>
          <w:szCs w:val="24"/>
        </w:rPr>
        <w:t xml:space="preserve"> wymienionych podzespołów</w:t>
      </w:r>
      <w:r w:rsidR="00416394" w:rsidRPr="003E265C">
        <w:rPr>
          <w:rFonts w:asciiTheme="minorHAnsi" w:hAnsiTheme="minorHAnsi" w:cstheme="minorHAnsi"/>
          <w:sz w:val="24"/>
          <w:szCs w:val="24"/>
        </w:rPr>
        <w:t>,</w:t>
      </w:r>
    </w:p>
    <w:p w14:paraId="5CA9E69D" w14:textId="64D268D5" w:rsidR="002B7C26" w:rsidRPr="003E265C" w:rsidRDefault="002B7C26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h. sprawdzenie działania wymienionych podzespołów,</w:t>
      </w:r>
    </w:p>
    <w:p w14:paraId="3659A35D" w14:textId="7BB50173" w:rsidR="00416394" w:rsidRPr="00F1314D" w:rsidRDefault="002B7C26" w:rsidP="008962F7">
      <w:p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</w:t>
      </w:r>
      <w:r w:rsidR="00F1314D">
        <w:rPr>
          <w:rFonts w:asciiTheme="minorHAnsi" w:hAnsiTheme="minorHAnsi" w:cstheme="minorHAnsi"/>
          <w:sz w:val="24"/>
          <w:szCs w:val="24"/>
        </w:rPr>
        <w:t xml:space="preserve"> wykonanie</w:t>
      </w:r>
      <w:r w:rsidR="00416394">
        <w:rPr>
          <w:rFonts w:asciiTheme="minorHAnsi" w:hAnsiTheme="minorHAnsi" w:cstheme="minorHAnsi"/>
          <w:sz w:val="24"/>
          <w:szCs w:val="24"/>
        </w:rPr>
        <w:t xml:space="preserve"> </w:t>
      </w:r>
      <w:r w:rsidR="006E1DB0">
        <w:rPr>
          <w:rFonts w:asciiTheme="minorHAnsi" w:hAnsiTheme="minorHAnsi" w:cstheme="minorHAnsi"/>
          <w:sz w:val="24"/>
          <w:szCs w:val="24"/>
        </w:rPr>
        <w:t xml:space="preserve">niezbędnych </w:t>
      </w:r>
      <w:r w:rsidR="00416394">
        <w:rPr>
          <w:rFonts w:asciiTheme="minorHAnsi" w:hAnsiTheme="minorHAnsi" w:cstheme="minorHAnsi"/>
          <w:sz w:val="24"/>
          <w:szCs w:val="24"/>
        </w:rPr>
        <w:t xml:space="preserve">czynności po wymianie </w:t>
      </w:r>
      <w:r w:rsidR="006E1DB0">
        <w:rPr>
          <w:rFonts w:asciiTheme="minorHAnsi" w:hAnsiTheme="minorHAnsi" w:cstheme="minorHAnsi"/>
          <w:sz w:val="24"/>
          <w:szCs w:val="24"/>
        </w:rPr>
        <w:t>części dla prawidłowej pracy, których zaniechani</w:t>
      </w:r>
      <w:r w:rsidR="005B35C8">
        <w:rPr>
          <w:rFonts w:asciiTheme="minorHAnsi" w:hAnsiTheme="minorHAnsi" w:cstheme="minorHAnsi"/>
          <w:sz w:val="24"/>
          <w:szCs w:val="24"/>
        </w:rPr>
        <w:t>e</w:t>
      </w:r>
      <w:r w:rsidR="006E1DB0">
        <w:rPr>
          <w:rFonts w:asciiTheme="minorHAnsi" w:hAnsiTheme="minorHAnsi" w:cstheme="minorHAnsi"/>
          <w:sz w:val="24"/>
          <w:szCs w:val="24"/>
        </w:rPr>
        <w:t xml:space="preserve"> </w:t>
      </w:r>
      <w:r w:rsidR="00416394">
        <w:rPr>
          <w:rFonts w:asciiTheme="minorHAnsi" w:hAnsiTheme="minorHAnsi" w:cstheme="minorHAnsi"/>
          <w:sz w:val="24"/>
          <w:szCs w:val="24"/>
        </w:rPr>
        <w:t>może spowodować awarię zestawu lub przedwczesne jego zużycie.</w:t>
      </w:r>
    </w:p>
    <w:p w14:paraId="3CF1E29B" w14:textId="77777777" w:rsidR="00443881" w:rsidRPr="003E265C" w:rsidRDefault="00443881" w:rsidP="003A418F">
      <w:pPr>
        <w:rPr>
          <w:rFonts w:asciiTheme="minorHAnsi" w:hAnsiTheme="minorHAnsi" w:cstheme="minorHAnsi"/>
          <w:sz w:val="24"/>
          <w:szCs w:val="24"/>
        </w:rPr>
      </w:pPr>
    </w:p>
    <w:p w14:paraId="75E3B291" w14:textId="2570C5C3" w:rsidR="00EF4AE8" w:rsidRPr="00F1314D" w:rsidRDefault="00F1314D" w:rsidP="00F1314D">
      <w:p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III.</w:t>
      </w:r>
      <w:r w:rsidR="00C80C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AE8" w:rsidRPr="00F1314D">
        <w:rPr>
          <w:rFonts w:asciiTheme="minorHAnsi" w:hAnsiTheme="minorHAnsi" w:cstheme="minorHAnsi"/>
          <w:b/>
          <w:bCs/>
          <w:sz w:val="24"/>
          <w:szCs w:val="24"/>
        </w:rPr>
        <w:t xml:space="preserve">PODSTAWOWE WYTYCZNE WYMIANY CZĘŚCI W SEKCJI BYTOWEJ </w:t>
      </w:r>
      <w:r w:rsidR="00EF4AE8" w:rsidRPr="00F1314D">
        <w:rPr>
          <w:rFonts w:asciiTheme="minorHAnsi" w:hAnsiTheme="minorHAnsi" w:cstheme="minorHAnsi"/>
          <w:b/>
          <w:bCs/>
          <w:sz w:val="24"/>
          <w:szCs w:val="24"/>
        </w:rPr>
        <w:br/>
        <w:t xml:space="preserve">POMPY ICV6,8B 2,2 KWx4 (STEROWNIK IC2008ZH AZC) zlokalizowanej w budynku przy </w:t>
      </w:r>
      <w:r w:rsidR="003B5E44" w:rsidRPr="00F1314D">
        <w:rPr>
          <w:rFonts w:asciiTheme="minorHAnsi" w:hAnsiTheme="minorHAnsi" w:cstheme="minorHAnsi"/>
          <w:b/>
          <w:bCs/>
          <w:sz w:val="24"/>
          <w:szCs w:val="24"/>
        </w:rPr>
        <w:t>Al. RÓŻ</w:t>
      </w:r>
      <w:r w:rsidR="00EF4AE8" w:rsidRPr="00F1314D">
        <w:rPr>
          <w:rFonts w:asciiTheme="minorHAnsi" w:hAnsiTheme="minorHAnsi" w:cstheme="minorHAnsi"/>
          <w:b/>
          <w:bCs/>
          <w:sz w:val="24"/>
          <w:szCs w:val="24"/>
        </w:rPr>
        <w:t xml:space="preserve"> 2 w Warszawie. </w:t>
      </w:r>
    </w:p>
    <w:p w14:paraId="3B464F86" w14:textId="77777777" w:rsidR="00EF4AE8" w:rsidRPr="003E265C" w:rsidRDefault="00EF4AE8" w:rsidP="00EF4A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65A26C" w14:textId="33991CCD" w:rsidR="00EF4AE8" w:rsidRPr="003E265C" w:rsidRDefault="00EF4AE8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902986">
        <w:rPr>
          <w:rFonts w:asciiTheme="minorHAnsi" w:hAnsiTheme="minorHAnsi" w:cstheme="minorHAnsi"/>
          <w:sz w:val="24"/>
          <w:szCs w:val="24"/>
        </w:rPr>
        <w:t>Realizując zlecenie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E265C">
        <w:rPr>
          <w:rFonts w:asciiTheme="minorHAnsi" w:hAnsiTheme="minorHAnsi" w:cstheme="minorHAnsi"/>
          <w:sz w:val="24"/>
          <w:szCs w:val="24"/>
        </w:rPr>
        <w:t>należy</w:t>
      </w:r>
      <w:r>
        <w:rPr>
          <w:rFonts w:asciiTheme="minorHAnsi" w:hAnsiTheme="minorHAnsi" w:cstheme="minorHAnsi"/>
          <w:sz w:val="24"/>
          <w:szCs w:val="24"/>
        </w:rPr>
        <w:t xml:space="preserve"> uwzględnić</w:t>
      </w:r>
      <w:r w:rsidRPr="003E265C">
        <w:rPr>
          <w:rFonts w:asciiTheme="minorHAnsi" w:hAnsiTheme="minorHAnsi" w:cstheme="minorHAnsi"/>
          <w:sz w:val="24"/>
          <w:szCs w:val="24"/>
        </w:rPr>
        <w:t>:</w:t>
      </w:r>
    </w:p>
    <w:p w14:paraId="3D14BB70" w14:textId="30A35605" w:rsidR="00EF4AE8" w:rsidRPr="003E265C" w:rsidRDefault="00F1314D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="00EF4AE8">
        <w:rPr>
          <w:rFonts w:asciiTheme="minorHAnsi" w:hAnsiTheme="minorHAnsi" w:cstheme="minorHAnsi"/>
          <w:sz w:val="24"/>
          <w:szCs w:val="24"/>
        </w:rPr>
        <w:t>wymianę UPS,</w:t>
      </w:r>
      <w:r w:rsidR="00EF4AE8" w:rsidRPr="003E26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785FC" w14:textId="387D1C69" w:rsidR="00EF4AE8" w:rsidRPr="003E265C" w:rsidRDefault="00F1314D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EF4AE8">
        <w:rPr>
          <w:rFonts w:asciiTheme="minorHAnsi" w:hAnsiTheme="minorHAnsi" w:cstheme="minorHAnsi"/>
          <w:sz w:val="24"/>
          <w:szCs w:val="24"/>
        </w:rPr>
        <w:t>wymianę naczynia przeponowego,</w:t>
      </w:r>
    </w:p>
    <w:p w14:paraId="218C0DA2" w14:textId="0DD2A6CE" w:rsidR="00EF4AE8" w:rsidRPr="003E265C" w:rsidRDefault="00494F40" w:rsidP="00494F40">
      <w:pPr>
        <w:ind w:left="142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c.</w:t>
      </w:r>
      <w:r w:rsidR="003A418F">
        <w:rPr>
          <w:rFonts w:asciiTheme="minorHAnsi" w:hAnsiTheme="minorHAnsi" w:cstheme="minorHAnsi"/>
          <w:sz w:val="24"/>
          <w:szCs w:val="24"/>
        </w:rPr>
        <w:t xml:space="preserve"> </w:t>
      </w:r>
      <w:r w:rsidR="00EF4AE8">
        <w:rPr>
          <w:rFonts w:asciiTheme="minorHAnsi" w:hAnsiTheme="minorHAnsi" w:cstheme="minorHAnsi"/>
          <w:sz w:val="24"/>
          <w:szCs w:val="24"/>
        </w:rPr>
        <w:t>wymian</w:t>
      </w:r>
      <w:r w:rsidR="00902986">
        <w:rPr>
          <w:rFonts w:asciiTheme="minorHAnsi" w:hAnsiTheme="minorHAnsi" w:cstheme="minorHAnsi"/>
          <w:sz w:val="24"/>
          <w:szCs w:val="24"/>
        </w:rPr>
        <w:t>ę</w:t>
      </w:r>
      <w:r w:rsidR="00EF4AE8">
        <w:rPr>
          <w:rFonts w:asciiTheme="minorHAnsi" w:hAnsiTheme="minorHAnsi" w:cstheme="minorHAnsi"/>
          <w:sz w:val="24"/>
          <w:szCs w:val="24"/>
        </w:rPr>
        <w:t xml:space="preserve"> końcówek doprowadzających wodę do czujników od kolektora ssąceg</w:t>
      </w:r>
      <w:r w:rsidR="003A418F">
        <w:rPr>
          <w:rFonts w:asciiTheme="minorHAnsi" w:hAnsiTheme="minorHAnsi" w:cstheme="minorHAnsi"/>
          <w:sz w:val="24"/>
          <w:szCs w:val="24"/>
        </w:rPr>
        <w:t xml:space="preserve">o </w:t>
      </w:r>
      <w:r w:rsidR="003A418F">
        <w:rPr>
          <w:rFonts w:asciiTheme="minorHAnsi" w:hAnsiTheme="minorHAnsi" w:cstheme="minorHAnsi"/>
          <w:sz w:val="24"/>
          <w:szCs w:val="24"/>
        </w:rPr>
        <w:br/>
      </w:r>
      <w:r w:rsidR="00EF4AE8">
        <w:rPr>
          <w:rFonts w:asciiTheme="minorHAnsi" w:hAnsiTheme="minorHAnsi" w:cstheme="minorHAnsi"/>
          <w:sz w:val="24"/>
          <w:szCs w:val="24"/>
        </w:rPr>
        <w:t>i tłocznego,</w:t>
      </w:r>
    </w:p>
    <w:p w14:paraId="14F3C7B6" w14:textId="2E304A70" w:rsidR="00EF4AE8" w:rsidRPr="003E265C" w:rsidRDefault="00F1314D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="00EF4AE8">
        <w:rPr>
          <w:rFonts w:asciiTheme="minorHAnsi" w:hAnsiTheme="minorHAnsi" w:cstheme="minorHAnsi"/>
          <w:sz w:val="24"/>
          <w:szCs w:val="24"/>
        </w:rPr>
        <w:t>wymianę zaworu odcinającego wodę bytową 1 ¼</w:t>
      </w:r>
      <w:r w:rsidR="003A418F">
        <w:rPr>
          <w:rFonts w:asciiTheme="minorHAnsi" w:hAnsiTheme="minorHAnsi" w:cstheme="minorHAnsi"/>
          <w:sz w:val="24"/>
          <w:szCs w:val="24"/>
        </w:rPr>
        <w:t>,</w:t>
      </w:r>
    </w:p>
    <w:p w14:paraId="388F63A3" w14:textId="77777777" w:rsidR="002B7C26" w:rsidRDefault="00F1314D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e. </w:t>
      </w:r>
      <w:r w:rsidR="00EF4AE8">
        <w:rPr>
          <w:rFonts w:asciiTheme="minorHAnsi" w:hAnsiTheme="minorHAnsi" w:cstheme="minorHAnsi"/>
          <w:sz w:val="24"/>
          <w:szCs w:val="24"/>
        </w:rPr>
        <w:t>sprawdzenie szczelności wymienionych podzespołów,</w:t>
      </w:r>
    </w:p>
    <w:p w14:paraId="67414C02" w14:textId="1C52BAEB" w:rsidR="00EF4AE8" w:rsidRPr="003E265C" w:rsidRDefault="002B7C26" w:rsidP="00494F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f. sprawdzenie działania wymienionych podzespołów,</w:t>
      </w:r>
      <w:r w:rsidR="00EF4AE8" w:rsidRPr="003E26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9C052" w14:textId="73971D7C" w:rsidR="00EF4AE8" w:rsidRPr="002B7C26" w:rsidRDefault="002B7C26" w:rsidP="00494F40">
      <w:pPr>
        <w:ind w:left="142" w:hanging="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F1314D">
        <w:rPr>
          <w:rFonts w:asciiTheme="minorHAnsi" w:hAnsiTheme="minorHAnsi" w:cstheme="minorHAnsi"/>
          <w:sz w:val="24"/>
          <w:szCs w:val="24"/>
        </w:rPr>
        <w:t xml:space="preserve">. </w:t>
      </w:r>
      <w:r w:rsidR="00EF4AE8">
        <w:rPr>
          <w:rFonts w:asciiTheme="minorHAnsi" w:hAnsiTheme="minorHAnsi" w:cstheme="minorHAnsi"/>
          <w:sz w:val="24"/>
          <w:szCs w:val="24"/>
        </w:rPr>
        <w:t>wykonanie niezbędnych czynności</w:t>
      </w:r>
      <w:r w:rsidR="00F1314D">
        <w:rPr>
          <w:rFonts w:asciiTheme="minorHAnsi" w:hAnsiTheme="minorHAnsi" w:cstheme="minorHAnsi"/>
          <w:sz w:val="24"/>
          <w:szCs w:val="24"/>
        </w:rPr>
        <w:t xml:space="preserve"> po wymianie części</w:t>
      </w:r>
      <w:r w:rsidR="00EF4AE8">
        <w:rPr>
          <w:rFonts w:asciiTheme="minorHAnsi" w:hAnsiTheme="minorHAnsi" w:cstheme="minorHAnsi"/>
          <w:sz w:val="24"/>
          <w:szCs w:val="24"/>
        </w:rPr>
        <w:t xml:space="preserve"> dla prawidłowej pracy, których zaniechanie może spowodować awarię zestawu lub przedwczesne jego zużycie. </w:t>
      </w:r>
    </w:p>
    <w:p w14:paraId="1A03F577" w14:textId="77777777" w:rsidR="00EF4AE8" w:rsidRPr="003E265C" w:rsidRDefault="00EF4AE8" w:rsidP="00EF4AE8">
      <w:pPr>
        <w:rPr>
          <w:rFonts w:asciiTheme="minorHAnsi" w:hAnsiTheme="minorHAnsi" w:cstheme="minorHAnsi"/>
          <w:sz w:val="24"/>
          <w:szCs w:val="24"/>
        </w:rPr>
      </w:pPr>
    </w:p>
    <w:p w14:paraId="695BCC2A" w14:textId="787E3E66" w:rsidR="00425E7E" w:rsidRPr="002B7C26" w:rsidRDefault="002B7C26" w:rsidP="002B7C26">
      <w:p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="00C80C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5E7E" w:rsidRPr="002B7C26">
        <w:rPr>
          <w:rFonts w:asciiTheme="minorHAnsi" w:hAnsiTheme="minorHAnsi" w:cstheme="minorHAnsi"/>
          <w:b/>
          <w:bCs/>
          <w:sz w:val="24"/>
          <w:szCs w:val="24"/>
        </w:rPr>
        <w:t>PODSTAWOWE WYTYCZNE WYMIANY CZĘ</w:t>
      </w:r>
      <w:r>
        <w:rPr>
          <w:rFonts w:asciiTheme="minorHAnsi" w:hAnsiTheme="minorHAnsi" w:cstheme="minorHAnsi"/>
          <w:b/>
          <w:bCs/>
          <w:sz w:val="24"/>
          <w:szCs w:val="24"/>
        </w:rPr>
        <w:t>Ś</w:t>
      </w:r>
      <w:r w:rsidR="00425E7E" w:rsidRPr="002B7C26">
        <w:rPr>
          <w:rFonts w:asciiTheme="minorHAnsi" w:hAnsiTheme="minorHAnsi" w:cstheme="minorHAnsi"/>
          <w:b/>
          <w:bCs/>
          <w:sz w:val="24"/>
          <w:szCs w:val="24"/>
        </w:rPr>
        <w:t xml:space="preserve">CI W SEKCJI BYTOWEJ POMPY </w:t>
      </w:r>
      <w:r w:rsidR="00425E7E" w:rsidRPr="002B7C26">
        <w:rPr>
          <w:rFonts w:asciiTheme="minorHAnsi" w:hAnsiTheme="minorHAnsi" w:cstheme="minorHAnsi"/>
          <w:b/>
          <w:bCs/>
          <w:sz w:val="24"/>
          <w:szCs w:val="24"/>
        </w:rPr>
        <w:br/>
        <w:t xml:space="preserve">ICV 4B-0,55KWx2 (STEROWNIK IC2008ZH </w:t>
      </w:r>
      <w:r w:rsidR="00BB3462" w:rsidRPr="002B7C26">
        <w:rPr>
          <w:rFonts w:asciiTheme="minorHAnsi" w:hAnsiTheme="minorHAnsi" w:cstheme="minorHAnsi"/>
          <w:b/>
          <w:bCs/>
          <w:sz w:val="24"/>
          <w:szCs w:val="24"/>
        </w:rPr>
        <w:t>AZC)</w:t>
      </w:r>
      <w:r w:rsidR="00425E7E" w:rsidRPr="002B7C26">
        <w:rPr>
          <w:rFonts w:asciiTheme="minorHAnsi" w:hAnsiTheme="minorHAnsi" w:cstheme="minorHAnsi"/>
          <w:b/>
          <w:bCs/>
          <w:sz w:val="24"/>
          <w:szCs w:val="24"/>
        </w:rPr>
        <w:t xml:space="preserve"> zlokalizowanej w budynku przy </w:t>
      </w:r>
      <w:r w:rsidR="00C91930" w:rsidRPr="002B7C26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C91930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C91930" w:rsidRPr="002B7C26">
        <w:rPr>
          <w:rFonts w:asciiTheme="minorHAnsi" w:hAnsiTheme="minorHAnsi" w:cstheme="minorHAnsi"/>
          <w:b/>
          <w:bCs/>
          <w:sz w:val="24"/>
          <w:szCs w:val="24"/>
        </w:rPr>
        <w:t>. Ujazdowskie</w:t>
      </w:r>
      <w:r w:rsidR="00425E7E" w:rsidRPr="002B7C26">
        <w:rPr>
          <w:rFonts w:asciiTheme="minorHAnsi" w:hAnsiTheme="minorHAnsi" w:cstheme="minorHAnsi"/>
          <w:b/>
          <w:bCs/>
          <w:sz w:val="24"/>
          <w:szCs w:val="24"/>
        </w:rPr>
        <w:t xml:space="preserve"> 19 w Warszawie. </w:t>
      </w:r>
    </w:p>
    <w:p w14:paraId="01B45050" w14:textId="77777777" w:rsidR="00425E7E" w:rsidRPr="003E265C" w:rsidRDefault="00425E7E" w:rsidP="00425E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79B37F" w14:textId="16A59DD2" w:rsidR="00425E7E" w:rsidRPr="003E265C" w:rsidRDefault="00425E7E" w:rsidP="00425E7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902986">
        <w:rPr>
          <w:rFonts w:asciiTheme="minorHAnsi" w:hAnsiTheme="minorHAnsi" w:cstheme="minorHAnsi"/>
          <w:sz w:val="24"/>
          <w:szCs w:val="24"/>
        </w:rPr>
        <w:t>Realizu</w:t>
      </w:r>
      <w:r w:rsidR="00494F40">
        <w:rPr>
          <w:rFonts w:asciiTheme="minorHAnsi" w:hAnsiTheme="minorHAnsi" w:cstheme="minorHAnsi"/>
          <w:sz w:val="24"/>
          <w:szCs w:val="24"/>
        </w:rPr>
        <w:t>j</w:t>
      </w:r>
      <w:r w:rsidR="00902986">
        <w:rPr>
          <w:rFonts w:asciiTheme="minorHAnsi" w:hAnsiTheme="minorHAnsi" w:cstheme="minorHAnsi"/>
          <w:sz w:val="24"/>
          <w:szCs w:val="24"/>
        </w:rPr>
        <w:t>ąc zlecenie</w:t>
      </w:r>
      <w:r w:rsidRPr="003E265C">
        <w:rPr>
          <w:rFonts w:asciiTheme="minorHAnsi" w:hAnsiTheme="minorHAnsi" w:cstheme="minorHAnsi"/>
          <w:sz w:val="24"/>
          <w:szCs w:val="24"/>
        </w:rPr>
        <w:t xml:space="preserve"> należy </w:t>
      </w:r>
      <w:r w:rsidR="00BB3462">
        <w:rPr>
          <w:rFonts w:asciiTheme="minorHAnsi" w:hAnsiTheme="minorHAnsi" w:cstheme="minorHAnsi"/>
          <w:sz w:val="24"/>
          <w:szCs w:val="24"/>
        </w:rPr>
        <w:t>uwzględnić:</w:t>
      </w:r>
    </w:p>
    <w:p w14:paraId="40E8164F" w14:textId="075305D4" w:rsidR="00425E7E" w:rsidRPr="003E265C" w:rsidRDefault="002B7C26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9343E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wymianę</w:t>
      </w:r>
      <w:r w:rsidR="00425E7E">
        <w:rPr>
          <w:rFonts w:asciiTheme="minorHAnsi" w:hAnsiTheme="minorHAnsi" w:cstheme="minorHAnsi"/>
          <w:sz w:val="24"/>
          <w:szCs w:val="24"/>
        </w:rPr>
        <w:t xml:space="preserve"> sterownika,</w:t>
      </w:r>
    </w:p>
    <w:p w14:paraId="22ACB954" w14:textId="64B54030" w:rsidR="00425E7E" w:rsidRPr="003E265C" w:rsidRDefault="002B7C26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 wymianę</w:t>
      </w:r>
      <w:r w:rsidR="00425E7E">
        <w:rPr>
          <w:rFonts w:asciiTheme="minorHAnsi" w:hAnsiTheme="minorHAnsi" w:cstheme="minorHAnsi"/>
          <w:sz w:val="24"/>
          <w:szCs w:val="24"/>
        </w:rPr>
        <w:t xml:space="preserve"> naczynia przeponowego,</w:t>
      </w:r>
    </w:p>
    <w:p w14:paraId="574EA32E" w14:textId="353E69A1" w:rsidR="00425E7E" w:rsidRDefault="002B7C26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c. sprawdzenie</w:t>
      </w:r>
      <w:r w:rsidR="00425E7E">
        <w:rPr>
          <w:rFonts w:asciiTheme="minorHAnsi" w:hAnsiTheme="minorHAnsi" w:cstheme="minorHAnsi"/>
          <w:sz w:val="24"/>
          <w:szCs w:val="24"/>
        </w:rPr>
        <w:t xml:space="preserve"> szczelności wymienionych podzespołów,</w:t>
      </w:r>
    </w:p>
    <w:p w14:paraId="08099723" w14:textId="3B4FA43B" w:rsidR="002B7C26" w:rsidRPr="003E265C" w:rsidRDefault="002B7C26" w:rsidP="003A418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</w:t>
      </w:r>
      <w:r w:rsidR="0036406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sprawdzenie działania </w:t>
      </w:r>
      <w:r w:rsidR="00364067">
        <w:rPr>
          <w:rFonts w:asciiTheme="minorHAnsi" w:hAnsiTheme="minorHAnsi" w:cstheme="minorHAnsi"/>
          <w:sz w:val="24"/>
          <w:szCs w:val="24"/>
        </w:rPr>
        <w:t>wymienionych</w:t>
      </w:r>
      <w:r>
        <w:rPr>
          <w:rFonts w:asciiTheme="minorHAnsi" w:hAnsiTheme="minorHAnsi" w:cstheme="minorHAnsi"/>
          <w:sz w:val="24"/>
          <w:szCs w:val="24"/>
        </w:rPr>
        <w:t xml:space="preserve"> podzespoł</w:t>
      </w:r>
      <w:r w:rsidR="00364067">
        <w:rPr>
          <w:rFonts w:asciiTheme="minorHAnsi" w:hAnsiTheme="minorHAnsi" w:cstheme="minorHAnsi"/>
          <w:sz w:val="24"/>
          <w:szCs w:val="24"/>
        </w:rPr>
        <w:t>ów,</w:t>
      </w:r>
    </w:p>
    <w:p w14:paraId="7ED7097A" w14:textId="4067A3B1" w:rsidR="00425E7E" w:rsidRPr="003E265C" w:rsidRDefault="00364067" w:rsidP="003A418F">
      <w:pPr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e. </w:t>
      </w:r>
      <w:r w:rsidR="002B7C26">
        <w:rPr>
          <w:rFonts w:asciiTheme="minorHAnsi" w:hAnsiTheme="minorHAnsi" w:cstheme="minorHAnsi"/>
          <w:sz w:val="24"/>
          <w:szCs w:val="24"/>
        </w:rPr>
        <w:t>wykonanie</w:t>
      </w:r>
      <w:r w:rsidR="00425E7E">
        <w:rPr>
          <w:rFonts w:asciiTheme="minorHAnsi" w:hAnsiTheme="minorHAnsi" w:cstheme="minorHAnsi"/>
          <w:sz w:val="24"/>
          <w:szCs w:val="24"/>
        </w:rPr>
        <w:t xml:space="preserve"> niezbędnych czynności </w:t>
      </w:r>
      <w:r w:rsidR="009343EF">
        <w:rPr>
          <w:rFonts w:asciiTheme="minorHAnsi" w:hAnsiTheme="minorHAnsi" w:cstheme="minorHAnsi"/>
          <w:sz w:val="24"/>
          <w:szCs w:val="24"/>
        </w:rPr>
        <w:t xml:space="preserve">po wymianie części </w:t>
      </w:r>
      <w:r w:rsidR="00425E7E">
        <w:rPr>
          <w:rFonts w:asciiTheme="minorHAnsi" w:hAnsiTheme="minorHAnsi" w:cstheme="minorHAnsi"/>
          <w:sz w:val="24"/>
          <w:szCs w:val="24"/>
        </w:rPr>
        <w:t xml:space="preserve">dla prawidłowej pracy, których </w:t>
      </w:r>
      <w:r w:rsidR="009343EF">
        <w:rPr>
          <w:rFonts w:asciiTheme="minorHAnsi" w:hAnsiTheme="minorHAnsi" w:cstheme="minorHAnsi"/>
          <w:sz w:val="24"/>
          <w:szCs w:val="24"/>
        </w:rPr>
        <w:t xml:space="preserve">    </w:t>
      </w:r>
      <w:r w:rsidR="00425E7E">
        <w:rPr>
          <w:rFonts w:asciiTheme="minorHAnsi" w:hAnsiTheme="minorHAnsi" w:cstheme="minorHAnsi"/>
          <w:sz w:val="24"/>
          <w:szCs w:val="24"/>
        </w:rPr>
        <w:t xml:space="preserve">zaniechanie </w:t>
      </w:r>
      <w:r w:rsidR="008E6870">
        <w:rPr>
          <w:rFonts w:asciiTheme="minorHAnsi" w:hAnsiTheme="minorHAnsi" w:cstheme="minorHAnsi"/>
          <w:sz w:val="24"/>
          <w:szCs w:val="24"/>
        </w:rPr>
        <w:t xml:space="preserve">   </w:t>
      </w:r>
      <w:r w:rsidR="00425E7E">
        <w:rPr>
          <w:rFonts w:asciiTheme="minorHAnsi" w:hAnsiTheme="minorHAnsi" w:cstheme="minorHAnsi"/>
          <w:sz w:val="24"/>
          <w:szCs w:val="24"/>
        </w:rPr>
        <w:t>może spowodować awarię zestawu lub przedwczesne jego zużycie.</w:t>
      </w:r>
    </w:p>
    <w:p w14:paraId="1A93917F" w14:textId="77777777" w:rsidR="00425E7E" w:rsidRPr="003E265C" w:rsidRDefault="00425E7E" w:rsidP="003A418F">
      <w:pPr>
        <w:rPr>
          <w:rFonts w:asciiTheme="minorHAnsi" w:hAnsiTheme="minorHAnsi" w:cstheme="minorHAnsi"/>
          <w:sz w:val="24"/>
          <w:szCs w:val="24"/>
        </w:rPr>
      </w:pPr>
      <w:r w:rsidRPr="003E26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17880" w14:textId="77777777" w:rsidR="00425E7E" w:rsidRPr="00DE5E3A" w:rsidRDefault="00425E7E" w:rsidP="003A418F">
      <w:pPr>
        <w:rPr>
          <w:rFonts w:asciiTheme="minorHAnsi" w:hAnsiTheme="minorHAnsi" w:cstheme="minorHAnsi"/>
          <w:sz w:val="24"/>
          <w:szCs w:val="24"/>
        </w:rPr>
      </w:pPr>
    </w:p>
    <w:p w14:paraId="2CB8854B" w14:textId="77777777" w:rsidR="00425E7E" w:rsidRPr="003E265C" w:rsidRDefault="00425E7E" w:rsidP="00425E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DE49F7" w14:textId="09B0B52A" w:rsidR="00425E7E" w:rsidRPr="00DE5E3A" w:rsidRDefault="00425E7E" w:rsidP="000D556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0D556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porządzenie protokołu odbioru po wykonaniu wymiany oraz oznakowanie zestawu </w:t>
      </w:r>
      <w:r w:rsidR="000D556C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>potwierdzające prawidłowe działanie.</w:t>
      </w:r>
    </w:p>
    <w:p w14:paraId="13C859A8" w14:textId="77777777" w:rsidR="00425E7E" w:rsidRPr="003E265C" w:rsidRDefault="00425E7E" w:rsidP="000D556C">
      <w:pPr>
        <w:pStyle w:val="Akapitzlis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8243C1B" w14:textId="77777777" w:rsidR="00425E7E" w:rsidRPr="003E265C" w:rsidRDefault="00425E7E" w:rsidP="00425E7E">
      <w:pPr>
        <w:rPr>
          <w:rFonts w:asciiTheme="minorHAnsi" w:hAnsiTheme="minorHAnsi" w:cstheme="minorHAnsi"/>
          <w:sz w:val="24"/>
          <w:szCs w:val="24"/>
        </w:rPr>
      </w:pPr>
    </w:p>
    <w:p w14:paraId="375174FD" w14:textId="77777777" w:rsidR="008F44B8" w:rsidRPr="003E265C" w:rsidRDefault="008F44B8" w:rsidP="000D556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F44B8" w:rsidRPr="003E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28E2D404"/>
    <w:lvl w:ilvl="0" w:tplc="278ED588">
      <w:start w:val="1"/>
      <w:numFmt w:val="lowerLetter"/>
      <w:suff w:val="space"/>
      <w:lvlText w:val="%1."/>
      <w:lvlJc w:val="left"/>
      <w:pPr>
        <w:ind w:left="708" w:firstLine="0"/>
      </w:pPr>
      <w:rPr>
        <w:rFonts w:ascii="Garamond" w:eastAsiaTheme="minorHAnsi" w:hAnsi="Garamond" w:cs="Calibr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0955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615279">
    <w:abstractNumId w:val="0"/>
  </w:num>
  <w:num w:numId="3" w16cid:durableId="884566022">
    <w:abstractNumId w:val="5"/>
    <w:lvlOverride w:ilvl="0">
      <w:startOverride w:val="1"/>
    </w:lvlOverride>
  </w:num>
  <w:num w:numId="4" w16cid:durableId="1184326798">
    <w:abstractNumId w:val="14"/>
    <w:lvlOverride w:ilvl="0">
      <w:startOverride w:val="2"/>
    </w:lvlOverride>
  </w:num>
  <w:num w:numId="5" w16cid:durableId="995110442">
    <w:abstractNumId w:val="2"/>
  </w:num>
  <w:num w:numId="6" w16cid:durableId="1452506657">
    <w:abstractNumId w:val="7"/>
    <w:lvlOverride w:ilvl="0">
      <w:startOverride w:val="5"/>
    </w:lvlOverride>
  </w:num>
  <w:num w:numId="7" w16cid:durableId="390540386">
    <w:abstractNumId w:val="6"/>
    <w:lvlOverride w:ilvl="0">
      <w:startOverride w:val="3"/>
    </w:lvlOverride>
  </w:num>
  <w:num w:numId="8" w16cid:durableId="1488402989">
    <w:abstractNumId w:val="1"/>
    <w:lvlOverride w:ilvl="0">
      <w:startOverride w:val="1"/>
    </w:lvlOverride>
  </w:num>
  <w:num w:numId="9" w16cid:durableId="1274678083">
    <w:abstractNumId w:val="11"/>
    <w:lvlOverride w:ilvl="0">
      <w:startOverride w:val="4"/>
    </w:lvlOverride>
  </w:num>
  <w:num w:numId="10" w16cid:durableId="542861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180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4712294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524814">
    <w:abstractNumId w:val="4"/>
  </w:num>
  <w:num w:numId="14" w16cid:durableId="600259026">
    <w:abstractNumId w:val="8"/>
  </w:num>
  <w:num w:numId="15" w16cid:durableId="585462335">
    <w:abstractNumId w:val="13"/>
  </w:num>
  <w:num w:numId="16" w16cid:durableId="789709740">
    <w:abstractNumId w:val="15"/>
  </w:num>
  <w:num w:numId="17" w16cid:durableId="201348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27440"/>
    <w:rsid w:val="00047093"/>
    <w:rsid w:val="000475B9"/>
    <w:rsid w:val="00090463"/>
    <w:rsid w:val="000A59A8"/>
    <w:rsid w:val="000D556C"/>
    <w:rsid w:val="00110239"/>
    <w:rsid w:val="001452E6"/>
    <w:rsid w:val="001466BA"/>
    <w:rsid w:val="001A06D1"/>
    <w:rsid w:val="001A0BFB"/>
    <w:rsid w:val="001F7DEC"/>
    <w:rsid w:val="0021156D"/>
    <w:rsid w:val="002500C0"/>
    <w:rsid w:val="00293F59"/>
    <w:rsid w:val="002B7C26"/>
    <w:rsid w:val="00364067"/>
    <w:rsid w:val="00391A8B"/>
    <w:rsid w:val="003A418F"/>
    <w:rsid w:val="003B5E44"/>
    <w:rsid w:val="003E265C"/>
    <w:rsid w:val="00416394"/>
    <w:rsid w:val="00425E7E"/>
    <w:rsid w:val="00443881"/>
    <w:rsid w:val="00494F40"/>
    <w:rsid w:val="004A3939"/>
    <w:rsid w:val="00552378"/>
    <w:rsid w:val="005561EF"/>
    <w:rsid w:val="005840B0"/>
    <w:rsid w:val="00586F94"/>
    <w:rsid w:val="005B35C8"/>
    <w:rsid w:val="005E04D2"/>
    <w:rsid w:val="00655EA4"/>
    <w:rsid w:val="00697152"/>
    <w:rsid w:val="006B0847"/>
    <w:rsid w:val="006D307D"/>
    <w:rsid w:val="006E1DB0"/>
    <w:rsid w:val="00703963"/>
    <w:rsid w:val="007277D1"/>
    <w:rsid w:val="0075083B"/>
    <w:rsid w:val="0075234E"/>
    <w:rsid w:val="007D458E"/>
    <w:rsid w:val="007E0724"/>
    <w:rsid w:val="008352A3"/>
    <w:rsid w:val="008962F7"/>
    <w:rsid w:val="008C2215"/>
    <w:rsid w:val="008D0AC4"/>
    <w:rsid w:val="008E6870"/>
    <w:rsid w:val="008F0646"/>
    <w:rsid w:val="008F44B8"/>
    <w:rsid w:val="00902986"/>
    <w:rsid w:val="009315E3"/>
    <w:rsid w:val="009343EF"/>
    <w:rsid w:val="009676F3"/>
    <w:rsid w:val="00967889"/>
    <w:rsid w:val="009C7E07"/>
    <w:rsid w:val="00A04549"/>
    <w:rsid w:val="00A87716"/>
    <w:rsid w:val="00B028F6"/>
    <w:rsid w:val="00B81D29"/>
    <w:rsid w:val="00BB3462"/>
    <w:rsid w:val="00BE0885"/>
    <w:rsid w:val="00C1093E"/>
    <w:rsid w:val="00C80CCC"/>
    <w:rsid w:val="00C91930"/>
    <w:rsid w:val="00D108F2"/>
    <w:rsid w:val="00D32967"/>
    <w:rsid w:val="00DB673C"/>
    <w:rsid w:val="00DF3FE5"/>
    <w:rsid w:val="00E617A8"/>
    <w:rsid w:val="00EF4AE8"/>
    <w:rsid w:val="00F1314D"/>
    <w:rsid w:val="00F472F1"/>
    <w:rsid w:val="00F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Rutkowski Andrzej  (BA)</cp:lastModifiedBy>
  <cp:revision>22</cp:revision>
  <cp:lastPrinted>2022-12-20T11:07:00Z</cp:lastPrinted>
  <dcterms:created xsi:type="dcterms:W3CDTF">2025-01-13T12:06:00Z</dcterms:created>
  <dcterms:modified xsi:type="dcterms:W3CDTF">2025-01-20T08:28:00Z</dcterms:modified>
</cp:coreProperties>
</file>