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Pr="00A8717F" w:rsidRDefault="00B674F0">
      <w:pPr>
        <w:spacing w:after="276"/>
        <w:ind w:right="1"/>
        <w:jc w:val="right"/>
        <w:rPr>
          <w:rFonts w:ascii="Lato" w:hAnsi="Lato"/>
        </w:rPr>
      </w:pPr>
      <w:bookmarkStart w:id="0" w:name="_GoBack"/>
      <w:bookmarkEnd w:id="0"/>
      <w:r w:rsidRPr="00A8717F">
        <w:rPr>
          <w:rFonts w:ascii="Lato" w:eastAsia="Times New Roman" w:hAnsi="Lato" w:cs="Times New Roman"/>
          <w:color w:val="222222"/>
          <w:sz w:val="24"/>
        </w:rPr>
        <w:t>___________________, dnia ______________202</w:t>
      </w:r>
      <w:r w:rsidR="00292244" w:rsidRPr="00A8717F">
        <w:rPr>
          <w:rFonts w:ascii="Lato" w:eastAsia="Times New Roman" w:hAnsi="Lato" w:cs="Times New Roman"/>
          <w:color w:val="222222"/>
          <w:sz w:val="24"/>
        </w:rPr>
        <w:t>3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r. </w:t>
      </w:r>
    </w:p>
    <w:p w:rsidR="00C81441" w:rsidRPr="00A8717F" w:rsidRDefault="00B674F0">
      <w:pPr>
        <w:spacing w:after="280"/>
        <w:ind w:left="3535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(miejscowość, data) </w:t>
      </w:r>
    </w:p>
    <w:p w:rsidR="00C81441" w:rsidRPr="00A8717F" w:rsidRDefault="00B674F0">
      <w:pPr>
        <w:spacing w:after="276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0"/>
        <w:ind w:left="58"/>
        <w:jc w:val="center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pStyle w:val="Nagwek1"/>
        <w:rPr>
          <w:rFonts w:ascii="Lato" w:hAnsi="Lato"/>
          <w:b/>
        </w:rPr>
      </w:pPr>
      <w:r w:rsidRPr="00A8717F">
        <w:rPr>
          <w:rFonts w:ascii="Lato" w:hAnsi="Lato"/>
          <w:b/>
        </w:rPr>
        <w:t xml:space="preserve">UPOWAŻNIENIE DO PRZETWARZANIA DANYCH OSOBOWYCH </w:t>
      </w:r>
    </w:p>
    <w:p w:rsidR="00C81441" w:rsidRPr="00A8717F" w:rsidRDefault="00B674F0" w:rsidP="00B674F0">
      <w:pPr>
        <w:spacing w:after="26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>Na podstawie art. 29 Rozporządzenia Parlamentu Europejskiego i Rady (UE) 2016/679 z dnia 27 kwietnia 2016 r. w sprawie ochr</w:t>
      </w:r>
      <w:r w:rsidR="00670EFB">
        <w:rPr>
          <w:rFonts w:ascii="Lato" w:eastAsia="Times New Roman" w:hAnsi="Lato" w:cs="Times New Roman"/>
          <w:color w:val="222222"/>
          <w:sz w:val="24"/>
        </w:rPr>
        <w:t>ony osób fizycznych w związku z 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przetwarzaniem danych osobowych i w sprawie swobodnego przepływu takich danych oraz uchylenia dyrektywy 95/46/WE (ogólne rozporządzenie o ochronie danych - Dz.U.UE.L.2016.119.s.1)  </w:t>
      </w:r>
    </w:p>
    <w:p w:rsidR="00C81441" w:rsidRPr="00A8717F" w:rsidRDefault="00B674F0">
      <w:pPr>
        <w:spacing w:after="276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(imię, nazwisko)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________________________________ </w:t>
      </w:r>
      <w:r w:rsidRPr="00A8717F">
        <w:rPr>
          <w:rFonts w:ascii="Lato" w:eastAsia="Times New Roman" w:hAnsi="Lato" w:cs="Times New Roman"/>
          <w:i/>
          <w:color w:val="222222"/>
          <w:sz w:val="24"/>
        </w:rPr>
        <w:t>(stanowisko)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>
      <w:pPr>
        <w:spacing w:after="278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</w:p>
    <w:p w:rsidR="00C81441" w:rsidRPr="00A8717F" w:rsidRDefault="00B674F0" w:rsidP="002B3123">
      <w:pPr>
        <w:spacing w:after="125" w:line="276" w:lineRule="auto"/>
        <w:ind w:left="-5" w:hanging="10"/>
        <w:jc w:val="both"/>
        <w:rPr>
          <w:rFonts w:ascii="Lato" w:hAnsi="Lato"/>
        </w:rPr>
      </w:pPr>
      <w:r w:rsidRPr="00A8717F">
        <w:rPr>
          <w:rFonts w:ascii="Lato" w:eastAsia="Times New Roman" w:hAnsi="Lato" w:cs="Times New Roman"/>
          <w:color w:val="222222"/>
          <w:sz w:val="24"/>
        </w:rPr>
        <w:lastRenderedPageBreak/>
        <w:t xml:space="preserve">Upoważniam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Ministra Finansów 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do przetwarzania danych osobowych zawartych </w:t>
      </w:r>
      <w:r w:rsidR="00670EFB">
        <w:rPr>
          <w:rFonts w:ascii="Lato" w:eastAsia="Times New Roman" w:hAnsi="Lato" w:cs="Times New Roman"/>
          <w:color w:val="222222"/>
          <w:sz w:val="24"/>
        </w:rPr>
        <w:t>w </w:t>
      </w:r>
      <w:r w:rsidRPr="00A8717F">
        <w:rPr>
          <w:rFonts w:ascii="Lato" w:eastAsia="Times New Roman" w:hAnsi="Lato" w:cs="Times New Roman"/>
          <w:color w:val="222222"/>
          <w:sz w:val="24"/>
        </w:rPr>
        <w:t>zgłoszonej w imieniu podmiotu -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 xml:space="preserve"> ……………………………….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 xml:space="preserve"> 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………………………….</w:t>
      </w:r>
      <w:r w:rsidRPr="00A8717F">
        <w:rPr>
          <w:rFonts w:ascii="Lato" w:eastAsia="Times New Roman" w:hAnsi="Lato" w:cs="Times New Roman"/>
          <w:color w:val="222222"/>
          <w:sz w:val="24"/>
        </w:rPr>
        <w:t>…..………………………………………………………………………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………………………</w:t>
      </w:r>
      <w:r w:rsidRPr="00A8717F">
        <w:rPr>
          <w:rFonts w:ascii="Lato" w:eastAsia="Times New Roman" w:hAnsi="Lato" w:cs="Times New Roman"/>
          <w:color w:val="222222"/>
          <w:sz w:val="24"/>
        </w:rPr>
        <w:t>………………………………………………………………………</w:t>
      </w:r>
      <w:r w:rsidR="002B3123" w:rsidRPr="00A8717F">
        <w:rPr>
          <w:rFonts w:ascii="Lato" w:eastAsia="Times New Roman" w:hAnsi="Lato" w:cs="Times New Roman"/>
          <w:color w:val="222222"/>
          <w:sz w:val="24"/>
        </w:rPr>
        <w:t>...</w:t>
      </w:r>
    </w:p>
    <w:p w:rsidR="00C81441" w:rsidRPr="00EF7675" w:rsidRDefault="00EB60A2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  <w:r w:rsidRPr="00EF7675">
        <w:rPr>
          <w:rFonts w:ascii="Lato" w:eastAsia="Times New Roman" w:hAnsi="Lato" w:cs="Times New Roman"/>
          <w:color w:val="222222"/>
          <w:sz w:val="24"/>
          <w:szCs w:val="24"/>
        </w:rPr>
        <w:t xml:space="preserve">propozycji w </w:t>
      </w:r>
      <w:r w:rsidRPr="00EF7675">
        <w:rPr>
          <w:rStyle w:val="Domylnaczcionkaakapitu1"/>
          <w:rFonts w:ascii="Lato" w:hAnsi="Lato" w:cs="Times New Roman"/>
          <w:sz w:val="24"/>
          <w:szCs w:val="24"/>
        </w:rPr>
        <w:t>procesie konsultacji podatkowych</w:t>
      </w:r>
      <w:r w:rsidR="002F02E8" w:rsidRPr="00EF7675">
        <w:rPr>
          <w:rFonts w:ascii="Lato" w:hAnsi="Lato"/>
          <w:sz w:val="24"/>
          <w:szCs w:val="24"/>
        </w:rPr>
        <w:t xml:space="preserve"> </w:t>
      </w:r>
      <w:r w:rsidR="00EF7675" w:rsidRPr="00EF7675">
        <w:rPr>
          <w:rFonts w:ascii="Lato" w:hAnsi="Lato"/>
          <w:sz w:val="24"/>
          <w:szCs w:val="24"/>
        </w:rPr>
        <w:t xml:space="preserve">wzoru </w:t>
      </w:r>
      <w:r w:rsidR="00EF7675" w:rsidRPr="00EF7675">
        <w:rPr>
          <w:rFonts w:ascii="Lato" w:hAnsi="Lato" w:cs="Lato-Regular"/>
          <w:sz w:val="24"/>
          <w:szCs w:val="24"/>
        </w:rPr>
        <w:t>zeznania o wysokości osiągniętego dochodu (poniesionej straty) PIT-37</w:t>
      </w:r>
      <w:r w:rsidR="00EF7675" w:rsidRPr="00EF7675">
        <w:rPr>
          <w:rFonts w:ascii="Lato" w:hAnsi="Lato" w:cs="Lato-Regular"/>
          <w:sz w:val="24"/>
          <w:szCs w:val="24"/>
          <w:vertAlign w:val="subscript"/>
        </w:rPr>
        <w:t>(30)</w:t>
      </w:r>
      <w:r w:rsidR="00EF7675" w:rsidRPr="00EF7675">
        <w:rPr>
          <w:rFonts w:ascii="Lato" w:hAnsi="Lato" w:cs="Lato-Regular"/>
          <w:sz w:val="24"/>
          <w:szCs w:val="24"/>
        </w:rPr>
        <w:t xml:space="preserve"> wraz z załącznikami stanowiącym informację o odliczeniach od dochodu (przychodu) i od podatku PIT/O</w:t>
      </w:r>
      <w:r w:rsidR="00EF7675" w:rsidRPr="00EF7675">
        <w:rPr>
          <w:rFonts w:ascii="Lato" w:hAnsi="Lato" w:cs="Lato-Regular"/>
          <w:sz w:val="24"/>
          <w:szCs w:val="24"/>
          <w:vertAlign w:val="subscript"/>
        </w:rPr>
        <w:t>(28)</w:t>
      </w:r>
      <w:r w:rsidR="00EF7675" w:rsidRPr="00EF7675">
        <w:rPr>
          <w:rFonts w:ascii="Lato" w:hAnsi="Lato" w:cs="Lato-Regular"/>
          <w:sz w:val="24"/>
          <w:szCs w:val="24"/>
        </w:rPr>
        <w:t xml:space="preserve"> oraz informację o odliczeniu wydatków mieszkaniowych PIT/D</w:t>
      </w:r>
      <w:r w:rsidR="00EF7675" w:rsidRPr="00EF7675">
        <w:rPr>
          <w:rFonts w:ascii="Lato" w:hAnsi="Lato" w:cs="Lato-Regular"/>
          <w:sz w:val="24"/>
          <w:szCs w:val="24"/>
          <w:vertAlign w:val="subscript"/>
        </w:rPr>
        <w:t>(31)</w:t>
      </w:r>
      <w:r w:rsidR="00506402" w:rsidRPr="00EF7675">
        <w:rPr>
          <w:rFonts w:ascii="Lato" w:hAnsi="Lato"/>
          <w:sz w:val="24"/>
          <w:szCs w:val="24"/>
        </w:rPr>
        <w:t xml:space="preserve">, </w:t>
      </w:r>
      <w:r w:rsidR="00A24133" w:rsidRPr="00EF7675">
        <w:rPr>
          <w:rFonts w:ascii="Lato" w:eastAsia="Times New Roman" w:hAnsi="Lato" w:cs="Times New Roman"/>
          <w:sz w:val="24"/>
          <w:szCs w:val="24"/>
        </w:rPr>
        <w:t>w oparciu o </w:t>
      </w:r>
      <w:r w:rsidR="00B674F0" w:rsidRPr="00EF7675">
        <w:rPr>
          <w:rFonts w:ascii="Lato" w:eastAsia="Times New Roman" w:hAnsi="Lato" w:cs="Times New Roman"/>
          <w:sz w:val="24"/>
          <w:szCs w:val="24"/>
        </w:rPr>
        <w:t xml:space="preserve">przesłankę legalności określoną w art. 6 ust. 1 lit. a Rozporządzenia </w:t>
      </w:r>
      <w:r w:rsidR="00670EFB" w:rsidRPr="00EF7675">
        <w:rPr>
          <w:rFonts w:ascii="Lato" w:eastAsia="Times New Roman" w:hAnsi="Lato" w:cs="Times New Roman"/>
          <w:color w:val="auto"/>
          <w:sz w:val="24"/>
          <w:szCs w:val="24"/>
        </w:rPr>
        <w:t>Parlamentu Europejskiego i </w:t>
      </w:r>
      <w:r w:rsidR="00B674F0" w:rsidRPr="00EF7675">
        <w:rPr>
          <w:rFonts w:ascii="Lato" w:eastAsia="Times New Roman" w:hAnsi="Lato" w:cs="Times New Roman"/>
          <w:color w:val="auto"/>
          <w:sz w:val="24"/>
          <w:szCs w:val="24"/>
        </w:rPr>
        <w:t>Rady (UE) 2016/679 z dnia 27 kwietnia 2016 r.,</w:t>
      </w:r>
      <w:r w:rsidR="00B674F0" w:rsidRPr="00EF7675">
        <w:rPr>
          <w:rFonts w:ascii="Lato" w:eastAsia="Times New Roman" w:hAnsi="Lato" w:cs="Times New Roman"/>
          <w:color w:val="333333"/>
          <w:sz w:val="24"/>
          <w:szCs w:val="24"/>
        </w:rPr>
        <w:t xml:space="preserve"> </w:t>
      </w:r>
      <w:r w:rsidR="00B674F0" w:rsidRPr="00EF7675">
        <w:rPr>
          <w:rFonts w:ascii="Lato" w:eastAsia="Times New Roman" w:hAnsi="Lato" w:cs="Times New Roman"/>
          <w:sz w:val="24"/>
          <w:szCs w:val="24"/>
        </w:rPr>
        <w:t>t</w:t>
      </w:r>
      <w:r w:rsidR="00670EFB" w:rsidRPr="00EF7675">
        <w:rPr>
          <w:rFonts w:ascii="Lato" w:eastAsia="Times New Roman" w:hAnsi="Lato" w:cs="Times New Roman"/>
          <w:sz w:val="24"/>
          <w:szCs w:val="24"/>
        </w:rPr>
        <w:t>j. przesłankę zgody w związku z </w:t>
      </w:r>
      <w:r w:rsidR="00B674F0" w:rsidRPr="00EF7675">
        <w:rPr>
          <w:rFonts w:ascii="Lato" w:eastAsia="Times New Roman" w:hAnsi="Lato" w:cs="Times New Roman"/>
          <w:sz w:val="24"/>
          <w:szCs w:val="24"/>
        </w:rPr>
        <w:t>udziałem w konsultacjach podatkowych prowadzo</w:t>
      </w:r>
      <w:r w:rsidR="00A24133" w:rsidRPr="00EF7675">
        <w:rPr>
          <w:rFonts w:ascii="Lato" w:eastAsia="Times New Roman" w:hAnsi="Lato" w:cs="Times New Roman"/>
          <w:sz w:val="24"/>
          <w:szCs w:val="24"/>
        </w:rPr>
        <w:t>nych na zasadach określonych w </w:t>
      </w:r>
      <w:r w:rsidR="00B674F0" w:rsidRPr="00EF7675">
        <w:rPr>
          <w:rFonts w:ascii="Lato" w:eastAsia="Times New Roman" w:hAnsi="Lato" w:cs="Times New Roman"/>
          <w:sz w:val="24"/>
          <w:szCs w:val="24"/>
        </w:rPr>
        <w:t>Zarządzeniu Ministra Rozwoju  i Finansów z dnia 20 czerwca 2017 r. w sprawie konsultacji podatkowych (Dz. Urz. M</w:t>
      </w:r>
      <w:r w:rsidR="002F02E8" w:rsidRPr="00EF7675">
        <w:rPr>
          <w:rFonts w:ascii="Lato" w:eastAsia="Times New Roman" w:hAnsi="Lato" w:cs="Times New Roman"/>
          <w:sz w:val="24"/>
          <w:szCs w:val="24"/>
        </w:rPr>
        <w:t xml:space="preserve">RiF </w:t>
      </w:r>
      <w:r w:rsidR="00B674F0" w:rsidRPr="00EF7675">
        <w:rPr>
          <w:rFonts w:ascii="Lato" w:eastAsia="Times New Roman" w:hAnsi="Lato" w:cs="Times New Roman"/>
          <w:sz w:val="24"/>
          <w:szCs w:val="24"/>
        </w:rPr>
        <w:t>poz. 122).</w:t>
      </w:r>
      <w:r w:rsidR="00B674F0" w:rsidRPr="00EF7675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</w:p>
    <w:p w:rsidR="00670EFB" w:rsidRPr="00670EFB" w:rsidRDefault="00670EFB" w:rsidP="00670EFB">
      <w:pPr>
        <w:spacing w:after="0" w:line="274" w:lineRule="auto"/>
        <w:jc w:val="both"/>
        <w:rPr>
          <w:rFonts w:ascii="Lato" w:hAnsi="Lato"/>
          <w:sz w:val="24"/>
          <w:szCs w:val="24"/>
        </w:rPr>
      </w:pPr>
    </w:p>
    <w:p w:rsidR="00C81441" w:rsidRPr="00A8717F" w:rsidRDefault="00B674F0" w:rsidP="003234BC">
      <w:pPr>
        <w:spacing w:after="288" w:line="249" w:lineRule="auto"/>
        <w:ind w:left="-5" w:right="2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Upoważnienie obejmuje uprawnienie do p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>rzetwarzania danych osobowych w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>tradycyjnej i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 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elektronicznej formie. </w:t>
      </w:r>
    </w:p>
    <w:p w:rsidR="00C81441" w:rsidRPr="00A8717F" w:rsidRDefault="00B674F0">
      <w:pPr>
        <w:spacing w:after="276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</w:t>
      </w:r>
    </w:p>
    <w:p w:rsidR="00C81441" w:rsidRPr="00A8717F" w:rsidRDefault="00B674F0">
      <w:pPr>
        <w:spacing w:after="288" w:line="249" w:lineRule="auto"/>
        <w:ind w:left="-5" w:hanging="10"/>
        <w:jc w:val="both"/>
        <w:rPr>
          <w:rFonts w:ascii="Lato" w:hAnsi="Lato"/>
          <w:color w:val="auto"/>
          <w:sz w:val="24"/>
          <w:szCs w:val="24"/>
        </w:rPr>
      </w:pPr>
      <w:r w:rsidRPr="00A8717F">
        <w:rPr>
          <w:rFonts w:ascii="Lato" w:eastAsia="Times New Roman" w:hAnsi="Lato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ia</w:t>
      </w:r>
      <w:r w:rsidR="00670EFB">
        <w:rPr>
          <w:rFonts w:ascii="Lato" w:eastAsia="Times New Roman" w:hAnsi="Lato" w:cs="Times New Roman"/>
          <w:color w:val="auto"/>
          <w:sz w:val="24"/>
          <w:szCs w:val="24"/>
        </w:rPr>
        <w:t xml:space="preserve"> 31 grudnia </w:t>
      </w:r>
      <w:r w:rsidR="003234BC" w:rsidRPr="00A8717F">
        <w:rPr>
          <w:rFonts w:ascii="Lato" w:eastAsia="Times New Roman" w:hAnsi="Lato" w:cs="Times New Roman"/>
          <w:color w:val="auto"/>
          <w:sz w:val="24"/>
          <w:szCs w:val="24"/>
        </w:rPr>
        <w:t>202</w:t>
      </w:r>
      <w:r w:rsidR="00292244" w:rsidRPr="00A8717F">
        <w:rPr>
          <w:rFonts w:ascii="Lato" w:eastAsia="Times New Roman" w:hAnsi="Lato" w:cs="Times New Roman"/>
          <w:color w:val="auto"/>
          <w:sz w:val="24"/>
          <w:szCs w:val="24"/>
        </w:rPr>
        <w:t>3</w:t>
      </w:r>
      <w:r w:rsidRPr="00A8717F">
        <w:rPr>
          <w:rFonts w:ascii="Lato" w:eastAsia="Times New Roman" w:hAnsi="Lato" w:cs="Times New Roman"/>
          <w:color w:val="auto"/>
          <w:sz w:val="24"/>
          <w:szCs w:val="24"/>
        </w:rPr>
        <w:t xml:space="preserve"> r.  </w:t>
      </w:r>
    </w:p>
    <w:sectPr w:rsidR="00C81441" w:rsidRPr="00A8717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E45" w:rsidRDefault="006B1E45" w:rsidP="0037292C">
      <w:pPr>
        <w:spacing w:after="0" w:line="240" w:lineRule="auto"/>
      </w:pPr>
      <w:r>
        <w:separator/>
      </w:r>
    </w:p>
  </w:endnote>
  <w:endnote w:type="continuationSeparator" w:id="0">
    <w:p w:rsidR="006B1E45" w:rsidRDefault="006B1E45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E45" w:rsidRDefault="006B1E45" w:rsidP="0037292C">
      <w:pPr>
        <w:spacing w:after="0" w:line="240" w:lineRule="auto"/>
      </w:pPr>
      <w:r>
        <w:separator/>
      </w:r>
    </w:p>
  </w:footnote>
  <w:footnote w:type="continuationSeparator" w:id="0">
    <w:p w:rsidR="006B1E45" w:rsidRDefault="006B1E45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77C2C"/>
    <w:rsid w:val="000B1FEF"/>
    <w:rsid w:val="00150E53"/>
    <w:rsid w:val="001E1B06"/>
    <w:rsid w:val="00292244"/>
    <w:rsid w:val="002B3123"/>
    <w:rsid w:val="002F02E8"/>
    <w:rsid w:val="003177D3"/>
    <w:rsid w:val="003234BC"/>
    <w:rsid w:val="0037292C"/>
    <w:rsid w:val="00377C5D"/>
    <w:rsid w:val="003D0B82"/>
    <w:rsid w:val="00506402"/>
    <w:rsid w:val="0053033F"/>
    <w:rsid w:val="00547C1E"/>
    <w:rsid w:val="005813BE"/>
    <w:rsid w:val="0063367A"/>
    <w:rsid w:val="00670EFB"/>
    <w:rsid w:val="006B1E45"/>
    <w:rsid w:val="00774223"/>
    <w:rsid w:val="00892133"/>
    <w:rsid w:val="0096452B"/>
    <w:rsid w:val="00A24133"/>
    <w:rsid w:val="00A519DF"/>
    <w:rsid w:val="00A74B9C"/>
    <w:rsid w:val="00A8717F"/>
    <w:rsid w:val="00AC23EB"/>
    <w:rsid w:val="00AC7542"/>
    <w:rsid w:val="00B674F0"/>
    <w:rsid w:val="00BF3EB2"/>
    <w:rsid w:val="00C2557C"/>
    <w:rsid w:val="00C64CCF"/>
    <w:rsid w:val="00C81441"/>
    <w:rsid w:val="00C91FDB"/>
    <w:rsid w:val="00D026EC"/>
    <w:rsid w:val="00E128FA"/>
    <w:rsid w:val="00E31205"/>
    <w:rsid w:val="00EB60A2"/>
    <w:rsid w:val="00EC21BD"/>
    <w:rsid w:val="00EE1545"/>
    <w:rsid w:val="00EF7675"/>
    <w:rsid w:val="00F651A7"/>
    <w:rsid w:val="00F81C38"/>
    <w:rsid w:val="00F86BC7"/>
    <w:rsid w:val="00FD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0E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0EFB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0EFB"/>
    <w:rPr>
      <w:vertAlign w:val="superscript"/>
    </w:rPr>
  </w:style>
  <w:style w:type="paragraph" w:customStyle="1" w:styleId="TekstpismaMF">
    <w:name w:val="Tekst pisma MF"/>
    <w:qFormat/>
    <w:rsid w:val="00EF7675"/>
    <w:pPr>
      <w:spacing w:before="240" w:after="0" w:line="260" w:lineRule="exact"/>
      <w:contextualSpacing/>
    </w:pPr>
    <w:rPr>
      <w:rFonts w:ascii="Lato" w:eastAsiaTheme="minorHAnsi" w:hAnsi="La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2023-07-10T09:55:00Z</dcterms:created>
  <dcterms:modified xsi:type="dcterms:W3CDTF">2023-07-10T09:55:00Z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