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A468" w14:textId="77777777" w:rsidR="00F737D9" w:rsidRPr="00CC1416" w:rsidRDefault="00F737D9" w:rsidP="00F737D9">
      <w:pPr>
        <w:spacing w:after="120" w:line="276" w:lineRule="auto"/>
        <w:jc w:val="right"/>
        <w:rPr>
          <w:b/>
        </w:rPr>
      </w:pPr>
      <w:r w:rsidRPr="00CC1416">
        <w:rPr>
          <w:b/>
        </w:rPr>
        <w:t xml:space="preserve">Załącznik nr </w:t>
      </w:r>
      <w:r w:rsidR="00CD428D">
        <w:rPr>
          <w:b/>
        </w:rPr>
        <w:t>4</w:t>
      </w:r>
      <w:r>
        <w:rPr>
          <w:b/>
        </w:rPr>
        <w:t xml:space="preserve">  </w:t>
      </w:r>
    </w:p>
    <w:p w14:paraId="62841740" w14:textId="77777777" w:rsidR="00F737D9" w:rsidRPr="00CC1416" w:rsidRDefault="00F737D9" w:rsidP="00F737D9">
      <w:pPr>
        <w:spacing w:after="120" w:line="276" w:lineRule="auto"/>
      </w:pPr>
      <w:r w:rsidRPr="00CC1416">
        <w:t>………………………………</w:t>
      </w:r>
    </w:p>
    <w:p w14:paraId="007CDA8E" w14:textId="77777777" w:rsidR="00F737D9" w:rsidRPr="00CC1416" w:rsidRDefault="00F737D9" w:rsidP="00F737D9">
      <w:pPr>
        <w:spacing w:after="120" w:line="276" w:lineRule="auto"/>
        <w:rPr>
          <w:b/>
          <w:i/>
          <w:u w:val="single"/>
        </w:rPr>
      </w:pPr>
      <w:r w:rsidRPr="00CC1416">
        <w:rPr>
          <w:i/>
        </w:rPr>
        <w:t>Pieczęć oferenta</w:t>
      </w:r>
    </w:p>
    <w:p w14:paraId="50D92711" w14:textId="77777777" w:rsidR="00F737D9" w:rsidRPr="00CC1416" w:rsidRDefault="00F737D9" w:rsidP="00F737D9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b/>
          <w:color w:val="000000"/>
          <w:spacing w:val="-13"/>
        </w:rPr>
      </w:pPr>
    </w:p>
    <w:p w14:paraId="35BC9AD5" w14:textId="77777777" w:rsidR="00F737D9" w:rsidRPr="00CC1416" w:rsidRDefault="00F737D9" w:rsidP="00F737D9">
      <w:pPr>
        <w:spacing w:after="120" w:line="276" w:lineRule="auto"/>
        <w:jc w:val="both"/>
      </w:pPr>
    </w:p>
    <w:p w14:paraId="1F8CB2A6" w14:textId="77777777" w:rsidR="00F737D9" w:rsidRPr="00CC1416" w:rsidRDefault="00F737D9" w:rsidP="00F737D9">
      <w:pPr>
        <w:spacing w:after="120" w:line="276" w:lineRule="auto"/>
        <w:jc w:val="center"/>
      </w:pPr>
    </w:p>
    <w:p w14:paraId="73AE58E7" w14:textId="77777777" w:rsidR="00F737D9" w:rsidRPr="0050369C" w:rsidRDefault="00F737D9" w:rsidP="00F737D9">
      <w:pPr>
        <w:spacing w:after="120" w:line="276" w:lineRule="auto"/>
        <w:jc w:val="center"/>
        <w:rPr>
          <w:b/>
        </w:rPr>
      </w:pPr>
      <w:r w:rsidRPr="0050369C">
        <w:rPr>
          <w:b/>
        </w:rPr>
        <w:t>W przypadku wyłonienia reprezentowanego przeze mnie podmiotu jako realizatora Programu badań przesiewowych raka jelita grubego</w:t>
      </w:r>
      <w:r>
        <w:rPr>
          <w:b/>
        </w:rPr>
        <w:t xml:space="preserve"> </w:t>
      </w:r>
      <w:r>
        <w:rPr>
          <w:b/>
        </w:rPr>
        <w:br/>
        <w:t xml:space="preserve">w systemie </w:t>
      </w:r>
      <w:r w:rsidR="00601C14">
        <w:rPr>
          <w:b/>
        </w:rPr>
        <w:t>mieszanym (zapraszano-oportunistycznym)</w:t>
      </w:r>
      <w:r w:rsidRPr="0050369C">
        <w:rPr>
          <w:b/>
        </w:rPr>
        <w:t>, zobowiązuję się do:</w:t>
      </w:r>
    </w:p>
    <w:p w14:paraId="02958484" w14:textId="77777777" w:rsidR="00F737D9" w:rsidRPr="00CC1416" w:rsidRDefault="00F737D9" w:rsidP="00F737D9">
      <w:pPr>
        <w:spacing w:after="120" w:line="276" w:lineRule="auto"/>
        <w:jc w:val="center"/>
      </w:pPr>
    </w:p>
    <w:p w14:paraId="3D097353" w14:textId="236199FF" w:rsidR="000103B9" w:rsidRDefault="000103B9" w:rsidP="000103B9">
      <w:pPr>
        <w:numPr>
          <w:ilvl w:val="1"/>
          <w:numId w:val="2"/>
        </w:numPr>
        <w:spacing w:line="360" w:lineRule="auto"/>
        <w:jc w:val="both"/>
      </w:pPr>
      <w:r>
        <w:t>wykonywania</w:t>
      </w:r>
      <w:r w:rsidRPr="007A5B3F">
        <w:t xml:space="preserve"> </w:t>
      </w:r>
      <w:proofErr w:type="spellStart"/>
      <w:r w:rsidRPr="007A5B3F">
        <w:t>kolonoskopii</w:t>
      </w:r>
      <w:proofErr w:type="spellEnd"/>
      <w:r w:rsidRPr="007A5B3F">
        <w:t xml:space="preserve"> diagnostycznej wraz z usunięciem polipów o wielkości do 1</w:t>
      </w:r>
      <w:r w:rsidR="00622A6D">
        <w:t>5</w:t>
      </w:r>
      <w:r w:rsidRPr="007A5B3F">
        <w:t xml:space="preserve"> mm włącznie, i ich badaniem histopatologicznym oraz pobraniem wycinków z nacieku nowotworowe</w:t>
      </w:r>
      <w:r>
        <w:t>go (plus badanie histologiczne),</w:t>
      </w:r>
    </w:p>
    <w:p w14:paraId="2E9A19E9" w14:textId="253A9359" w:rsidR="000103B9" w:rsidRDefault="000103B9" w:rsidP="000103B9">
      <w:pPr>
        <w:pStyle w:val="Akapitzlist"/>
        <w:numPr>
          <w:ilvl w:val="1"/>
          <w:numId w:val="2"/>
        </w:numPr>
        <w:spacing w:after="200" w:line="360" w:lineRule="auto"/>
        <w:jc w:val="both"/>
      </w:pPr>
      <w:r>
        <w:t>skierowania</w:t>
      </w:r>
      <w:r w:rsidRPr="007A5B3F">
        <w:t xml:space="preserve"> osób z polipami wielkości powyżej 1</w:t>
      </w:r>
      <w:r w:rsidR="00622A6D">
        <w:t>5</w:t>
      </w:r>
      <w:r w:rsidRPr="007A5B3F">
        <w:t xml:space="preserve"> mm lub licznymi polipami (10 lub więcej) oraz naciekiem nowotworowym do </w:t>
      </w:r>
      <w:r w:rsidR="00AB499F" w:rsidRPr="00905BF3">
        <w:t xml:space="preserve">dalszego leczenia </w:t>
      </w:r>
      <w:r w:rsidR="00AB499F">
        <w:t xml:space="preserve">szpitalnego </w:t>
      </w:r>
      <w:r w:rsidR="00AB499F" w:rsidRPr="00905BF3">
        <w:t>(niefinansowanego w ramach Programu),</w:t>
      </w:r>
      <w:r w:rsidR="00AB499F">
        <w:t xml:space="preserve"> oraz</w:t>
      </w:r>
      <w:r w:rsidR="00AB499F" w:rsidRPr="0070412D">
        <w:t xml:space="preserve"> uzyskani</w:t>
      </w:r>
      <w:r w:rsidR="00BB5308">
        <w:t>a</w:t>
      </w:r>
      <w:r w:rsidR="00AB499F" w:rsidRPr="0070412D">
        <w:t xml:space="preserve"> info</w:t>
      </w:r>
      <w:r w:rsidR="00AB499F">
        <w:t xml:space="preserve">rmacji o wynikach tego dalszego </w:t>
      </w:r>
      <w:r w:rsidR="00AB499F" w:rsidRPr="0070412D">
        <w:t>leczenia</w:t>
      </w:r>
      <w:r>
        <w:t>,</w:t>
      </w:r>
    </w:p>
    <w:p w14:paraId="68E0D98E" w14:textId="77777777" w:rsidR="000103B9" w:rsidRPr="007A5B3F" w:rsidRDefault="000103B9" w:rsidP="000103B9">
      <w:pPr>
        <w:pStyle w:val="Akapitzlist"/>
        <w:numPr>
          <w:ilvl w:val="1"/>
          <w:numId w:val="2"/>
        </w:numPr>
        <w:spacing w:after="200" w:line="360" w:lineRule="auto"/>
        <w:jc w:val="both"/>
      </w:pPr>
      <w:r w:rsidRPr="007A5B3F">
        <w:t>u</w:t>
      </w:r>
      <w:r>
        <w:t>stalenia</w:t>
      </w:r>
      <w:r w:rsidRPr="007A5B3F">
        <w:t xml:space="preserve"> dalszych zaleceń </w:t>
      </w:r>
      <w:r w:rsidR="00622A6D">
        <w:t xml:space="preserve">nadzoru </w:t>
      </w:r>
      <w:r w:rsidRPr="007A5B3F">
        <w:t>u wszystkich osób poddanych badaniom przesiewowym</w:t>
      </w:r>
      <w:r>
        <w:t>,</w:t>
      </w:r>
    </w:p>
    <w:p w14:paraId="15071B98" w14:textId="77777777" w:rsidR="000103B9" w:rsidRDefault="000103B9" w:rsidP="000103B9">
      <w:pPr>
        <w:pStyle w:val="Akapitzlist"/>
        <w:numPr>
          <w:ilvl w:val="1"/>
          <w:numId w:val="2"/>
        </w:numPr>
        <w:spacing w:after="200" w:line="360" w:lineRule="auto"/>
        <w:jc w:val="both"/>
      </w:pPr>
      <w:r>
        <w:t>przekazywania uczestnikom Programu po badaniu ankiety</w:t>
      </w:r>
      <w:r w:rsidRPr="00EF14A3">
        <w:t xml:space="preserve"> oceny</w:t>
      </w:r>
      <w:r>
        <w:t xml:space="preserve"> tolerancji badania – </w:t>
      </w:r>
      <w:proofErr w:type="spellStart"/>
      <w:r>
        <w:t>Gastronet</w:t>
      </w:r>
      <w:proofErr w:type="spellEnd"/>
      <w:r>
        <w:t>,</w:t>
      </w:r>
    </w:p>
    <w:p w14:paraId="4CBA4520" w14:textId="77777777" w:rsidR="000103B9" w:rsidRDefault="000103B9" w:rsidP="000103B9">
      <w:pPr>
        <w:pStyle w:val="Akapitzlist"/>
        <w:numPr>
          <w:ilvl w:val="1"/>
          <w:numId w:val="2"/>
        </w:numPr>
        <w:spacing w:line="360" w:lineRule="auto"/>
        <w:jc w:val="both"/>
      </w:pPr>
      <w:r>
        <w:t>zgłaszania</w:t>
      </w:r>
      <w:r w:rsidRPr="00EF14A3">
        <w:t xml:space="preserve"> wykrytych raków jelita grubego do regionalnego lub Krajowego Rejestru Nowotworów poprzez wypełnienie odpowiedniej karty </w:t>
      </w:r>
      <w:r>
        <w:t>zgłoszenia nowotworu złośliwego,</w:t>
      </w:r>
    </w:p>
    <w:p w14:paraId="20FAAB3A" w14:textId="3E3E981C" w:rsidR="00FA4CFF" w:rsidRPr="00FA4CFF" w:rsidRDefault="00FA4CFF" w:rsidP="00894163">
      <w:pPr>
        <w:numPr>
          <w:ilvl w:val="1"/>
          <w:numId w:val="2"/>
        </w:numPr>
        <w:spacing w:line="360" w:lineRule="auto"/>
        <w:jc w:val="both"/>
      </w:pPr>
      <w:r w:rsidRPr="00FA4CFF">
        <w:t xml:space="preserve">zapewnienia dostępu </w:t>
      </w:r>
      <w:r w:rsidR="00F420BC" w:rsidRPr="00905BF3">
        <w:t xml:space="preserve">do </w:t>
      </w:r>
      <w:r w:rsidR="00F420BC" w:rsidRPr="00905BF3">
        <w:rPr>
          <w:bCs/>
        </w:rPr>
        <w:t xml:space="preserve">nieodpłatnego dla pacjenta badania w znieczuleniu miejscowym </w:t>
      </w:r>
      <w:r w:rsidR="00F420BC" w:rsidRPr="00C81BE6">
        <w:rPr>
          <w:bCs/>
        </w:rPr>
        <w:t>(żel znieczulający)</w:t>
      </w:r>
      <w:r w:rsidR="00F420BC">
        <w:rPr>
          <w:bCs/>
        </w:rPr>
        <w:t xml:space="preserve"> </w:t>
      </w:r>
      <w:r w:rsidR="00F420BC" w:rsidRPr="00905BF3">
        <w:rPr>
          <w:bCs/>
        </w:rPr>
        <w:t xml:space="preserve">dla każdego pacjenta, który nie będzie miał przeciwskazań medycznych i wyrazi chęć skorzystania z tego rodzaju </w:t>
      </w:r>
      <w:r w:rsidR="00F420BC">
        <w:rPr>
          <w:bCs/>
        </w:rPr>
        <w:t>badania</w:t>
      </w:r>
      <w:r w:rsidRPr="00FA4CFF">
        <w:t>,</w:t>
      </w:r>
    </w:p>
    <w:p w14:paraId="4B87984D" w14:textId="0F9A67D4" w:rsidR="00FA4CFF" w:rsidRPr="00FA4CFF" w:rsidRDefault="00FA4CFF" w:rsidP="00A05D2B">
      <w:pPr>
        <w:numPr>
          <w:ilvl w:val="1"/>
          <w:numId w:val="2"/>
        </w:numPr>
        <w:spacing w:line="360" w:lineRule="auto"/>
        <w:jc w:val="both"/>
      </w:pPr>
      <w:r w:rsidRPr="00FA4CFF">
        <w:t>zapewnienia dostępu do nieodpłatnego dla pacjenta</w:t>
      </w:r>
      <w:r w:rsidR="00945526">
        <w:t xml:space="preserve"> badania w </w:t>
      </w:r>
      <w:r w:rsidR="008F4A3B">
        <w:t>sedacji</w:t>
      </w:r>
      <w:r w:rsidRPr="00FA4CFF">
        <w:t xml:space="preserve"> </w:t>
      </w:r>
      <w:r w:rsidR="00973015">
        <w:t xml:space="preserve">dożylnej lub wziewnej </w:t>
      </w:r>
      <w:r w:rsidR="00A05D2B" w:rsidRPr="00A05D2B">
        <w:t xml:space="preserve">- </w:t>
      </w:r>
      <w:r w:rsidR="0013380B">
        <w:t>sedacja</w:t>
      </w:r>
      <w:r w:rsidR="00A05D2B" w:rsidRPr="00A05D2B">
        <w:t xml:space="preserve"> będzie mogła być wykonana w liczbie nieprzekraczającej 50% przyznanej liczby badań</w:t>
      </w:r>
      <w:r w:rsidRPr="00FA4CFF">
        <w:t xml:space="preserve"> (jej koszt będzie rozliczany oddzielnie od samego badania)</w:t>
      </w:r>
      <w:r w:rsidR="008F4A3B" w:rsidRPr="00FA4CFF">
        <w:t>,</w:t>
      </w:r>
    </w:p>
    <w:p w14:paraId="2BEA9FB6" w14:textId="1A2732CF" w:rsidR="00FA4CFF" w:rsidRPr="00FA4CFF" w:rsidRDefault="00FA4CFF" w:rsidP="00FA4CFF">
      <w:pPr>
        <w:numPr>
          <w:ilvl w:val="1"/>
          <w:numId w:val="2"/>
        </w:numPr>
        <w:spacing w:line="360" w:lineRule="auto"/>
        <w:jc w:val="both"/>
      </w:pPr>
      <w:r w:rsidRPr="00FA4CFF">
        <w:t>nieprzekraczania limitu badań wykonywanych bez zapros</w:t>
      </w:r>
      <w:r w:rsidR="00507040">
        <w:t>zenia, ustalonego na poziomie 25</w:t>
      </w:r>
      <w:bookmarkStart w:id="0" w:name="_GoBack"/>
      <w:r w:rsidRPr="00FA4CFF">
        <w:t>%</w:t>
      </w:r>
      <w:bookmarkEnd w:id="0"/>
      <w:r w:rsidRPr="00FA4CFF">
        <w:t xml:space="preserve"> przyznanego limitu badań,</w:t>
      </w:r>
    </w:p>
    <w:p w14:paraId="62FDC582" w14:textId="77777777" w:rsidR="00FA4CFF" w:rsidRDefault="00FA4CFF" w:rsidP="00FA4CFF">
      <w:pPr>
        <w:numPr>
          <w:ilvl w:val="1"/>
          <w:numId w:val="2"/>
        </w:numPr>
        <w:spacing w:line="360" w:lineRule="auto"/>
        <w:jc w:val="both"/>
      </w:pPr>
      <w:r w:rsidRPr="00FA4CFF">
        <w:t>podejmowania dodatkowych działań promocyjnych, mających na celu zwiększenie zgłaszalności na badania,</w:t>
      </w:r>
    </w:p>
    <w:p w14:paraId="3C8EF580" w14:textId="77777777" w:rsidR="00FD0A91" w:rsidRPr="00FA4CFF" w:rsidRDefault="00FD0A91" w:rsidP="00FD0A91">
      <w:pPr>
        <w:pStyle w:val="Akapitzlist"/>
        <w:numPr>
          <w:ilvl w:val="1"/>
          <w:numId w:val="2"/>
        </w:numPr>
        <w:spacing w:line="360" w:lineRule="auto"/>
      </w:pPr>
      <w:r w:rsidRPr="00FD0A91">
        <w:lastRenderedPageBreak/>
        <w:t>wysyłki listów przypominających do osób, które nie odpowiedzą na zaproszenie,</w:t>
      </w:r>
    </w:p>
    <w:p w14:paraId="536D1135" w14:textId="6B3BC12B" w:rsidR="00FA4CFF" w:rsidRPr="00FA4CFF" w:rsidRDefault="00FA4CFF" w:rsidP="00BB5308">
      <w:pPr>
        <w:numPr>
          <w:ilvl w:val="1"/>
          <w:numId w:val="2"/>
        </w:numPr>
        <w:spacing w:line="360" w:lineRule="auto"/>
        <w:jc w:val="both"/>
      </w:pPr>
      <w:r w:rsidRPr="00FA4CFF">
        <w:t>obsługi Systemu Informatycznego Programu Badań Przesiewowych (SI-PBP)</w:t>
      </w:r>
      <w:r w:rsidR="000025AA">
        <w:t xml:space="preserve"> zgodnie z opisem w załączniku 3</w:t>
      </w:r>
      <w:r w:rsidRPr="00FA4CFF">
        <w:t xml:space="preserve">a oraz instrukcjami </w:t>
      </w:r>
      <w:r w:rsidR="00BB5308" w:rsidRPr="00BB5308">
        <w:t xml:space="preserve">Centrum Onkologii – Instytutu im. M. Skłodowskiej-Curie w Warszawie, zwanym dalej </w:t>
      </w:r>
      <w:r w:rsidRPr="00FA4CFF">
        <w:t>Koordynator</w:t>
      </w:r>
      <w:r w:rsidR="00BB5308">
        <w:t>em</w:t>
      </w:r>
      <w:r w:rsidRPr="00FA4CFF">
        <w:t xml:space="preserve"> Programu,</w:t>
      </w:r>
    </w:p>
    <w:p w14:paraId="1A39F2B3" w14:textId="0D403D51" w:rsidR="00FA4CFF" w:rsidRPr="00FA4CFF" w:rsidRDefault="00FA4CFF" w:rsidP="00FA4CFF">
      <w:pPr>
        <w:numPr>
          <w:ilvl w:val="1"/>
          <w:numId w:val="2"/>
        </w:numPr>
        <w:spacing w:line="360" w:lineRule="auto"/>
        <w:jc w:val="both"/>
      </w:pPr>
      <w:r w:rsidRPr="00FA4CFF">
        <w:t>systematycznego uzupełniania bazy danych SI-PBP za lata 2019 – 2021, a także uzupełniania</w:t>
      </w:r>
      <w:r w:rsidR="008869D2">
        <w:t xml:space="preserve"> bazy danych za lata 2016-2018</w:t>
      </w:r>
      <w:r w:rsidR="009A161A">
        <w:t xml:space="preserve">, </w:t>
      </w:r>
      <w:r w:rsidR="00973015" w:rsidRPr="009A161A">
        <w:t>lub z wcześniejszych lat w przypadku istnienia braków</w:t>
      </w:r>
      <w:r w:rsidR="00143C46">
        <w:t xml:space="preserve"> </w:t>
      </w:r>
      <w:r w:rsidRPr="00FA4CFF">
        <w:t>(uzupełnianie bazy danych do dnia 30 czerwca następnego roku kalendarzowego, za poprzedni rok kalendarzowy), oraz przekazywania brakujących informacji do Koordynatora Programu na jego wniosek,</w:t>
      </w:r>
    </w:p>
    <w:p w14:paraId="3C208BB4" w14:textId="77777777" w:rsidR="00FA4CFF" w:rsidRPr="00FA4CFF" w:rsidRDefault="00FA4CFF" w:rsidP="00FA4CFF">
      <w:pPr>
        <w:numPr>
          <w:ilvl w:val="1"/>
          <w:numId w:val="2"/>
        </w:numPr>
        <w:spacing w:line="360" w:lineRule="auto"/>
        <w:jc w:val="both"/>
      </w:pPr>
      <w:r w:rsidRPr="00FA4CFF">
        <w:t>udziału co najmniej jednego lekarza-</w:t>
      </w:r>
      <w:proofErr w:type="spellStart"/>
      <w:r w:rsidRPr="00FA4CFF">
        <w:t>endoskopisty</w:t>
      </w:r>
      <w:proofErr w:type="spellEnd"/>
      <w:r w:rsidRPr="00FA4CFF">
        <w:t xml:space="preserve"> w corocznym spotkaniu dotyczącym oceny jakości realizacji Programu,</w:t>
      </w:r>
    </w:p>
    <w:p w14:paraId="479C4797" w14:textId="3B98CA78" w:rsidR="00FA4CFF" w:rsidRDefault="00FA4CFF" w:rsidP="0056242F">
      <w:pPr>
        <w:numPr>
          <w:ilvl w:val="1"/>
          <w:numId w:val="2"/>
        </w:numPr>
        <w:spacing w:line="360" w:lineRule="auto"/>
        <w:jc w:val="both"/>
      </w:pPr>
      <w:r>
        <w:t>nieprzedstawiania badań</w:t>
      </w:r>
      <w:r w:rsidRPr="00FA4CFF">
        <w:t xml:space="preserve"> wykonywan</w:t>
      </w:r>
      <w:r w:rsidR="00D37A42">
        <w:t>ych</w:t>
      </w:r>
      <w:r w:rsidRPr="00FA4CFF">
        <w:t xml:space="preserve"> w ramach Programu w ro</w:t>
      </w:r>
      <w:r w:rsidR="00F84DFA">
        <w:t>zliczeniach z innymi podmiotami,</w:t>
      </w:r>
    </w:p>
    <w:p w14:paraId="4D7C90E0" w14:textId="16D11E9F" w:rsidR="002D1CDB" w:rsidRPr="00F84DFA" w:rsidRDefault="002D1CDB" w:rsidP="002D1CDB">
      <w:pPr>
        <w:numPr>
          <w:ilvl w:val="1"/>
          <w:numId w:val="2"/>
        </w:numPr>
        <w:spacing w:line="360" w:lineRule="auto"/>
        <w:jc w:val="both"/>
      </w:pPr>
      <w:r w:rsidRPr="00F84DFA">
        <w:t>podpisania Porozumienia dotyczącego przekazywania danych osobowych i medycznych w rama</w:t>
      </w:r>
      <w:r w:rsidR="00BB5308">
        <w:t>ch Programu między ośrodkiem a Koordynatorem Programu.</w:t>
      </w:r>
    </w:p>
    <w:p w14:paraId="72E81BBA" w14:textId="77777777" w:rsidR="002D1CDB" w:rsidRPr="00FA4CFF" w:rsidRDefault="002D1CDB" w:rsidP="002D1CDB">
      <w:pPr>
        <w:spacing w:line="360" w:lineRule="auto"/>
        <w:ind w:left="720"/>
        <w:jc w:val="both"/>
      </w:pPr>
    </w:p>
    <w:p w14:paraId="51734578" w14:textId="77777777" w:rsidR="00F737D9" w:rsidRPr="00E123F0" w:rsidRDefault="00F737D9" w:rsidP="00F737D9">
      <w:pPr>
        <w:spacing w:after="120" w:line="276" w:lineRule="auto"/>
        <w:ind w:left="360"/>
        <w:jc w:val="both"/>
        <w:rPr>
          <w:bCs/>
          <w:i/>
        </w:rPr>
      </w:pPr>
    </w:p>
    <w:p w14:paraId="4E3CEFB9" w14:textId="77777777" w:rsidR="00F737D9" w:rsidRPr="00E123F0" w:rsidRDefault="00F737D9" w:rsidP="00F737D9">
      <w:pPr>
        <w:spacing w:after="120" w:line="276" w:lineRule="auto"/>
        <w:jc w:val="both"/>
      </w:pPr>
    </w:p>
    <w:p w14:paraId="12C571F6" w14:textId="77777777" w:rsidR="00F737D9" w:rsidRPr="00E123F0" w:rsidRDefault="00F737D9" w:rsidP="00F737D9">
      <w:pPr>
        <w:tabs>
          <w:tab w:val="left" w:pos="3686"/>
        </w:tabs>
        <w:spacing w:after="120" w:line="276" w:lineRule="auto"/>
        <w:jc w:val="both"/>
      </w:pPr>
      <w:r w:rsidRPr="00E123F0">
        <w:t>.................................</w:t>
      </w:r>
      <w:r w:rsidRPr="00E123F0">
        <w:tab/>
        <w:t>.........................................................................................</w:t>
      </w:r>
    </w:p>
    <w:p w14:paraId="3BB1B778" w14:textId="77777777" w:rsidR="00F737D9" w:rsidRPr="00E123F0" w:rsidRDefault="00F737D9" w:rsidP="00F737D9">
      <w:pPr>
        <w:tabs>
          <w:tab w:val="left" w:pos="709"/>
          <w:tab w:val="left" w:pos="4111"/>
        </w:tabs>
        <w:spacing w:line="276" w:lineRule="auto"/>
      </w:pPr>
      <w:r w:rsidRPr="00E123F0">
        <w:tab/>
        <w:t xml:space="preserve">Data </w:t>
      </w:r>
      <w:r w:rsidRPr="00E123F0">
        <w:tab/>
        <w:t xml:space="preserve">Pieczęć i podpis osoby lub osób uprawnionych </w:t>
      </w:r>
    </w:p>
    <w:p w14:paraId="2BD84CEA" w14:textId="77777777" w:rsidR="00F737D9" w:rsidRPr="00E123F0" w:rsidRDefault="00F737D9" w:rsidP="00F737D9">
      <w:pPr>
        <w:tabs>
          <w:tab w:val="left" w:pos="4962"/>
        </w:tabs>
        <w:spacing w:after="120" w:line="276" w:lineRule="auto"/>
      </w:pPr>
      <w:r w:rsidRPr="00E123F0">
        <w:tab/>
        <w:t xml:space="preserve">do reprezentowania oferenta </w:t>
      </w:r>
    </w:p>
    <w:p w14:paraId="240B6A14" w14:textId="77777777" w:rsidR="00F737D9" w:rsidRPr="00E123F0" w:rsidRDefault="00F737D9" w:rsidP="00F737D9">
      <w:pPr>
        <w:spacing w:after="120" w:line="276" w:lineRule="auto"/>
        <w:jc w:val="both"/>
      </w:pPr>
    </w:p>
    <w:sectPr w:rsidR="00F737D9" w:rsidRPr="00E1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2A311B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D34068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D9"/>
    <w:rsid w:val="000025AA"/>
    <w:rsid w:val="000103B9"/>
    <w:rsid w:val="000F4D7E"/>
    <w:rsid w:val="0013380B"/>
    <w:rsid w:val="00143C46"/>
    <w:rsid w:val="002D1CDB"/>
    <w:rsid w:val="003F30EB"/>
    <w:rsid w:val="003F3410"/>
    <w:rsid w:val="004238C7"/>
    <w:rsid w:val="00507040"/>
    <w:rsid w:val="0056242F"/>
    <w:rsid w:val="00601C14"/>
    <w:rsid w:val="00622A6D"/>
    <w:rsid w:val="00670480"/>
    <w:rsid w:val="008869D2"/>
    <w:rsid w:val="00894163"/>
    <w:rsid w:val="008F4A3B"/>
    <w:rsid w:val="00945526"/>
    <w:rsid w:val="00973015"/>
    <w:rsid w:val="009A161A"/>
    <w:rsid w:val="009D01B7"/>
    <w:rsid w:val="00A05D2B"/>
    <w:rsid w:val="00A54B41"/>
    <w:rsid w:val="00AA2D5A"/>
    <w:rsid w:val="00AB499F"/>
    <w:rsid w:val="00BB5308"/>
    <w:rsid w:val="00C44B80"/>
    <w:rsid w:val="00CD428D"/>
    <w:rsid w:val="00D37A42"/>
    <w:rsid w:val="00EF135D"/>
    <w:rsid w:val="00F420BC"/>
    <w:rsid w:val="00F737D9"/>
    <w:rsid w:val="00F84DFA"/>
    <w:rsid w:val="00F91406"/>
    <w:rsid w:val="00FA4CFF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4E27"/>
  <w15:chartTrackingRefBased/>
  <w15:docId w15:val="{8D7988A8-6098-42AD-A323-A1FC8EA9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A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4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A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A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A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dc:description/>
  <cp:lastModifiedBy>Paździocha Agnieszka</cp:lastModifiedBy>
  <cp:revision>4</cp:revision>
  <dcterms:created xsi:type="dcterms:W3CDTF">2019-01-21T14:00:00Z</dcterms:created>
  <dcterms:modified xsi:type="dcterms:W3CDTF">2019-01-30T07:09:00Z</dcterms:modified>
</cp:coreProperties>
</file>