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E6847" w14:textId="77777777" w:rsidR="00A93696" w:rsidRPr="00515A24" w:rsidRDefault="00A93696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15A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Umowa nr……………………</w:t>
      </w:r>
    </w:p>
    <w:p w14:paraId="4FC377C2" w14:textId="77777777" w:rsidR="00A93696" w:rsidRPr="00515A24" w:rsidRDefault="00A93696" w:rsidP="00C64016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18D63302" w14:textId="3D73ED0F" w:rsidR="00A93696" w:rsidRPr="00515A24" w:rsidRDefault="00DC63FE" w:rsidP="00C640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>zawarta w dniu ………………….roku</w:t>
      </w:r>
      <w:r w:rsidR="004A3FC0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Warszawie pomiędzy </w:t>
      </w:r>
      <w:r w:rsidRPr="00DC63FE">
        <w:rPr>
          <w:rFonts w:ascii="Times New Roman" w:eastAsia="Calibri" w:hAnsi="Times New Roman" w:cs="Times New Roman"/>
          <w:b/>
          <w:sz w:val="24"/>
          <w:szCs w:val="24"/>
        </w:rPr>
        <w:t>MINISTERSTWEM SPRAWIEDLIWOŚCI</w:t>
      </w:r>
      <w:r w:rsidR="00F41F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41F40" w:rsidRPr="00DA2614">
        <w:rPr>
          <w:rFonts w:ascii="Times New Roman" w:eastAsia="Calibri" w:hAnsi="Times New Roman" w:cs="Times New Roman"/>
          <w:b/>
          <w:i/>
          <w:sz w:val="24"/>
          <w:szCs w:val="24"/>
        </w:rPr>
        <w:t>statio</w:t>
      </w:r>
      <w:proofErr w:type="spellEnd"/>
      <w:r w:rsidR="00F41F40" w:rsidRPr="00DA261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41F40" w:rsidRPr="00DA2614">
        <w:rPr>
          <w:rFonts w:ascii="Times New Roman" w:eastAsia="Calibri" w:hAnsi="Times New Roman" w:cs="Times New Roman"/>
          <w:b/>
          <w:i/>
          <w:sz w:val="24"/>
          <w:szCs w:val="24"/>
        </w:rPr>
        <w:t>fisci</w:t>
      </w:r>
      <w:proofErr w:type="spellEnd"/>
      <w:r w:rsidR="00F41F40">
        <w:rPr>
          <w:rFonts w:ascii="Times New Roman" w:eastAsia="Calibri" w:hAnsi="Times New Roman" w:cs="Times New Roman"/>
          <w:b/>
          <w:sz w:val="24"/>
          <w:szCs w:val="24"/>
        </w:rPr>
        <w:t xml:space="preserve"> Skarbu Państwa</w:t>
      </w:r>
      <w:r w:rsidR="00F41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1F40" w:rsidRPr="00B42EB7">
        <w:rPr>
          <w:rFonts w:ascii="Times New Roman" w:eastAsia="Calibri" w:hAnsi="Times New Roman" w:cs="Times New Roman"/>
          <w:sz w:val="24"/>
          <w:szCs w:val="24"/>
        </w:rPr>
        <w:t xml:space="preserve">z siedzibą </w:t>
      </w:r>
      <w:r w:rsidR="006B2522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F41F40" w:rsidRPr="00B42EB7">
        <w:rPr>
          <w:rFonts w:ascii="Times New Roman" w:eastAsia="Calibri" w:hAnsi="Times New Roman" w:cs="Times New Roman"/>
          <w:sz w:val="24"/>
          <w:szCs w:val="24"/>
        </w:rPr>
        <w:t xml:space="preserve">w Warszawie, przy </w:t>
      </w:r>
      <w:r w:rsidR="00A93696" w:rsidRPr="00B42EB7">
        <w:rPr>
          <w:rFonts w:ascii="Times New Roman" w:eastAsia="Calibri" w:hAnsi="Times New Roman" w:cs="Times New Roman"/>
          <w:sz w:val="24"/>
          <w:szCs w:val="24"/>
        </w:rPr>
        <w:t>Al. Ujazdowskich 11,</w:t>
      </w:r>
      <w:r w:rsidRPr="00B42EB7">
        <w:rPr>
          <w:rFonts w:ascii="Times New Roman" w:eastAsia="Calibri" w:hAnsi="Times New Roman" w:cs="Times New Roman"/>
          <w:sz w:val="24"/>
          <w:szCs w:val="24"/>
        </w:rPr>
        <w:t xml:space="preserve"> 00-950 Warszawa, NIP 526-16-73-166, REGON 000319150, </w:t>
      </w:r>
      <w:r w:rsidR="00A93696" w:rsidRPr="00B42EB7">
        <w:rPr>
          <w:rFonts w:ascii="Times New Roman" w:eastAsia="Calibri" w:hAnsi="Times New Roman" w:cs="Times New Roman"/>
          <w:sz w:val="24"/>
          <w:szCs w:val="24"/>
        </w:rPr>
        <w:t xml:space="preserve"> reprezentowanym przez:</w:t>
      </w:r>
      <w:r w:rsidR="00661255" w:rsidRPr="00B42EB7">
        <w:rPr>
          <w:sz w:val="24"/>
          <w:szCs w:val="24"/>
        </w:rPr>
        <w:t xml:space="preserve"> </w:t>
      </w:r>
      <w:r w:rsidR="00CE519D" w:rsidRPr="00CE519D">
        <w:rPr>
          <w:rFonts w:ascii="Times New Roman" w:hAnsi="Times New Roman" w:cs="Times New Roman"/>
          <w:sz w:val="24"/>
          <w:szCs w:val="24"/>
        </w:rPr>
        <w:t xml:space="preserve">Pana Jarosława </w:t>
      </w:r>
      <w:proofErr w:type="spellStart"/>
      <w:r w:rsidR="00CE519D" w:rsidRPr="00CE519D">
        <w:rPr>
          <w:rFonts w:ascii="Times New Roman" w:hAnsi="Times New Roman" w:cs="Times New Roman"/>
          <w:sz w:val="24"/>
          <w:szCs w:val="24"/>
        </w:rPr>
        <w:t>Wyżgowskiego</w:t>
      </w:r>
      <w:proofErr w:type="spellEnd"/>
      <w:r w:rsidR="00CE519D" w:rsidRPr="00CE519D">
        <w:rPr>
          <w:rFonts w:ascii="Times New Roman" w:hAnsi="Times New Roman" w:cs="Times New Roman"/>
          <w:sz w:val="24"/>
          <w:szCs w:val="24"/>
        </w:rPr>
        <w:t>, Dyrektora Biura Finansów, na podstawie Upoważnienia nr MS/49/2018 r z dnia 18.06.2018 r</w:t>
      </w:r>
      <w:r w:rsidR="00CE519D">
        <w:rPr>
          <w:rFonts w:ascii="Times New Roman" w:hAnsi="Times New Roman" w:cs="Times New Roman"/>
          <w:sz w:val="24"/>
          <w:szCs w:val="24"/>
        </w:rPr>
        <w:t>.,</w:t>
      </w:r>
      <w:r w:rsidR="00CE519D" w:rsidRPr="00515A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6EAA" w:rsidRPr="00515A24">
        <w:rPr>
          <w:rFonts w:ascii="Times New Roman" w:eastAsia="Calibri" w:hAnsi="Times New Roman" w:cs="Times New Roman"/>
          <w:sz w:val="24"/>
          <w:szCs w:val="24"/>
        </w:rPr>
        <w:t xml:space="preserve">zwanym dalej </w:t>
      </w:r>
      <w:r w:rsidR="00666EAA"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8F70CD" w:rsidRPr="00C64016">
        <w:rPr>
          <w:rFonts w:ascii="Times New Roman" w:eastAsia="Calibri" w:hAnsi="Times New Roman" w:cs="Times New Roman"/>
          <w:b/>
          <w:sz w:val="24"/>
          <w:szCs w:val="24"/>
        </w:rPr>
        <w:t>amawiającym</w:t>
      </w:r>
      <w:r w:rsidR="00666EAA" w:rsidRPr="00C64016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6C6F8BEC" w14:textId="77777777" w:rsidR="00A93696" w:rsidRPr="00515A24" w:rsidRDefault="00A93696" w:rsidP="00C640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A24">
        <w:rPr>
          <w:rFonts w:ascii="Times New Roman" w:eastAsia="Calibri" w:hAnsi="Times New Roman" w:cs="Times New Roman"/>
          <w:sz w:val="24"/>
          <w:szCs w:val="24"/>
        </w:rPr>
        <w:t>a :</w:t>
      </w:r>
    </w:p>
    <w:p w14:paraId="7EC8941D" w14:textId="77777777" w:rsidR="00CE519D" w:rsidRDefault="00A93696" w:rsidP="00C64016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15A24">
        <w:rPr>
          <w:rFonts w:ascii="Times New Roman" w:eastAsia="Calibri" w:hAnsi="Times New Roman" w:cs="Times New Roman"/>
          <w:b/>
          <w:i/>
          <w:sz w:val="24"/>
          <w:szCs w:val="24"/>
        </w:rPr>
        <w:t>…………………………………………………………………………………………………</w:t>
      </w:r>
    </w:p>
    <w:p w14:paraId="0E57BF6B" w14:textId="79BA652E" w:rsidR="00A93696" w:rsidRPr="00515A24" w:rsidRDefault="00666EAA" w:rsidP="00C640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A24">
        <w:rPr>
          <w:rFonts w:ascii="Times New Roman" w:eastAsia="Calibri" w:hAnsi="Times New Roman" w:cs="Times New Roman"/>
          <w:sz w:val="24"/>
          <w:szCs w:val="24"/>
        </w:rPr>
        <w:t xml:space="preserve">zwanym dalej </w:t>
      </w:r>
      <w:r w:rsidR="008F70CD" w:rsidRPr="00C64016">
        <w:rPr>
          <w:rFonts w:ascii="Times New Roman" w:eastAsia="Calibri" w:hAnsi="Times New Roman" w:cs="Times New Roman"/>
          <w:b/>
          <w:sz w:val="24"/>
          <w:szCs w:val="24"/>
        </w:rPr>
        <w:t>Wykonawcą</w:t>
      </w:r>
      <w:r w:rsidR="00DC63FE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DC63FE" w:rsidRPr="00DC63FE">
        <w:rPr>
          <w:rFonts w:ascii="Times New Roman" w:eastAsia="Calibri" w:hAnsi="Times New Roman" w:cs="Times New Roman"/>
          <w:sz w:val="24"/>
          <w:szCs w:val="24"/>
        </w:rPr>
        <w:t>następującej treści</w:t>
      </w:r>
      <w:r w:rsidR="00DC63F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75727E3" w14:textId="77777777" w:rsidR="00B44392" w:rsidRDefault="00B44392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5A21C43" w14:textId="2DB2DE82" w:rsidR="00A93696" w:rsidRDefault="00A93696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§ 1 Przedmiot </w:t>
      </w:r>
      <w:r w:rsidR="00511E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</w:t>
      </w:r>
      <w:bookmarkStart w:id="0" w:name="_GoBack"/>
      <w:bookmarkEnd w:id="0"/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mowy</w:t>
      </w:r>
    </w:p>
    <w:p w14:paraId="77230649" w14:textId="77777777" w:rsidR="00DF668F" w:rsidRPr="00B44392" w:rsidRDefault="00DF668F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5B51775" w14:textId="77777777" w:rsidR="00A93696" w:rsidRPr="003D1A38" w:rsidRDefault="00C64016" w:rsidP="00E47062">
      <w:pPr>
        <w:pStyle w:val="Akapitzlist"/>
        <w:numPr>
          <w:ilvl w:val="0"/>
          <w:numId w:val="11"/>
        </w:numPr>
        <w:tabs>
          <w:tab w:val="center" w:pos="4536"/>
          <w:tab w:val="right" w:pos="9072"/>
        </w:tabs>
        <w:spacing w:after="0" w:line="360" w:lineRule="auto"/>
        <w:ind w:left="426" w:hanging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Wykonawca</w:t>
      </w:r>
      <w:r w:rsidR="00B44392">
        <w:rPr>
          <w:rFonts w:ascii="Times New Roman" w:eastAsia="Calibri" w:hAnsi="Times New Roman" w:cs="Times New Roman"/>
          <w:sz w:val="24"/>
          <w:szCs w:val="24"/>
        </w:rPr>
        <w:t xml:space="preserve"> będzie wykonywał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rzecz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>usług</w:t>
      </w:r>
      <w:r>
        <w:rPr>
          <w:rFonts w:ascii="Times New Roman" w:eastAsia="Calibri" w:hAnsi="Times New Roman" w:cs="Times New Roman"/>
          <w:sz w:val="24"/>
          <w:szCs w:val="24"/>
        </w:rPr>
        <w:t>ę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badania dozymetryczne</w:t>
      </w:r>
      <w:r w:rsidR="00666EAA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go</w:t>
      </w:r>
      <w:r w:rsidR="00A17584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środowiska pracy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93696" w:rsidRPr="00515A2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93696" w:rsidRPr="00515A24">
        <w:rPr>
          <w:rFonts w:ascii="Times New Roman" w:eastAsia="TimesNewRoman" w:hAnsi="Times New Roman" w:cs="Times New Roman"/>
          <w:sz w:val="24"/>
          <w:szCs w:val="24"/>
        </w:rPr>
        <w:t xml:space="preserve">jeden raz 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>na kwartał</w:t>
      </w:r>
      <w:r w:rsidR="004A3FC0">
        <w:rPr>
          <w:rFonts w:ascii="Times New Roman" w:eastAsia="TimesNewRoman" w:hAnsi="Times New Roman" w:cs="Times New Roman"/>
          <w:sz w:val="24"/>
          <w:szCs w:val="24"/>
        </w:rPr>
        <w:t>,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 xml:space="preserve"> zgodnie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z</w:t>
      </w:r>
      <w:r w:rsidR="00666EAA" w:rsidRPr="00297312">
        <w:rPr>
          <w:rFonts w:ascii="Times New Roman" w:eastAsia="TimesNewRoman" w:hAnsi="Times New Roman" w:cs="Times New Roman"/>
          <w:color w:val="FF0000"/>
          <w:sz w:val="24"/>
          <w:szCs w:val="24"/>
        </w:rPr>
        <w:t xml:space="preserve"> 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3D1A38">
        <w:rPr>
          <w:rFonts w:ascii="Times New Roman" w:hAnsi="Times New Roman" w:cs="Times New Roman"/>
          <w:iCs/>
          <w:sz w:val="24"/>
          <w:szCs w:val="24"/>
        </w:rPr>
        <w:t>7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3D1A38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3D1A38" w:rsidRPr="0048776F">
        <w:rPr>
          <w:rFonts w:ascii="Times New Roman" w:hAnsi="Times New Roman" w:cs="Times New Roman"/>
          <w:sz w:val="24"/>
          <w:szCs w:val="24"/>
        </w:rPr>
        <w:t>rozporządzenia Rady Ministrów z dnia 18 stycznia 2005 r. w sprawie dawek granicznych promieniowania jonizującego (Dz. U. z 2005 r. Nr 20 poz. 168)</w:t>
      </w:r>
      <w:r w:rsidR="004A3FC0">
        <w:rPr>
          <w:rFonts w:ascii="Times New Roman" w:hAnsi="Times New Roman" w:cs="Times New Roman"/>
          <w:sz w:val="24"/>
          <w:szCs w:val="24"/>
        </w:rPr>
        <w:t>,</w:t>
      </w:r>
      <w:r w:rsidR="003D1A38">
        <w:rPr>
          <w:rFonts w:ascii="Times New Roman" w:hAnsi="Times New Roman" w:cs="Times New Roman"/>
          <w:sz w:val="24"/>
          <w:szCs w:val="24"/>
        </w:rPr>
        <w:t xml:space="preserve">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niżej wymienionych urządzeń rentgenowskich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C244E1">
        <w:rPr>
          <w:rFonts w:ascii="Times New Roman" w:eastAsia="TimesNewRoman" w:hAnsi="Times New Roman" w:cs="Times New Roman"/>
          <w:sz w:val="24"/>
          <w:szCs w:val="24"/>
        </w:rPr>
        <w:t>w</w:t>
      </w:r>
      <w:r w:rsidR="00C244E1"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budynkach</w:t>
      </w:r>
      <w:r w:rsidRPr="003D1A38">
        <w:rPr>
          <w:rFonts w:ascii="Times New Roman" w:eastAsia="TimesNewRoman" w:hAnsi="Times New Roman" w:cs="Times New Roman"/>
          <w:b/>
          <w:sz w:val="24"/>
          <w:szCs w:val="24"/>
        </w:rPr>
        <w:t xml:space="preserve"> Zamawiającego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 xml:space="preserve"> usytuowanych w Warszawie przy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:</w:t>
      </w:r>
    </w:p>
    <w:p w14:paraId="5F519D92" w14:textId="01BB8742" w:rsidR="00666EAA" w:rsidRPr="003D1A38" w:rsidRDefault="00C64016" w:rsidP="00C64016">
      <w:pPr>
        <w:pStyle w:val="Akapitzlist"/>
        <w:numPr>
          <w:ilvl w:val="0"/>
          <w:numId w:val="1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>Al. Ujazdowskie 11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urządzenie </w:t>
      </w:r>
      <w:r w:rsidR="003D1A38" w:rsidRPr="003D1A38">
        <w:rPr>
          <w:rFonts w:ascii="Times New Roman" w:hAnsi="Times New Roman" w:cs="Times New Roman"/>
          <w:sz w:val="24"/>
          <w:szCs w:val="24"/>
        </w:rPr>
        <w:t>XIS-5335</w:t>
      </w:r>
      <w:r w:rsidR="00CE519D">
        <w:rPr>
          <w:rFonts w:ascii="Times New Roman" w:hAnsi="Times New Roman" w:cs="Times New Roman"/>
          <w:sz w:val="24"/>
          <w:szCs w:val="24"/>
        </w:rPr>
        <w:t>,</w:t>
      </w:r>
    </w:p>
    <w:p w14:paraId="5916E179" w14:textId="5073B38A" w:rsidR="00666EAA" w:rsidRPr="003D1A38" w:rsidRDefault="00C9448E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al. Róż 2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urządzenie </w:t>
      </w:r>
      <w:r w:rsidR="003D1A38" w:rsidRPr="003D1A38">
        <w:rPr>
          <w:rFonts w:ascii="Times New Roman" w:hAnsi="Times New Roman" w:cs="Times New Roman"/>
          <w:sz w:val="24"/>
          <w:szCs w:val="24"/>
        </w:rPr>
        <w:t>XIS-5335</w:t>
      </w:r>
      <w:r w:rsidR="00CE519D">
        <w:rPr>
          <w:rFonts w:ascii="Times New Roman" w:hAnsi="Times New Roman" w:cs="Times New Roman"/>
          <w:sz w:val="24"/>
          <w:szCs w:val="24"/>
        </w:rPr>
        <w:t>,</w:t>
      </w:r>
    </w:p>
    <w:p w14:paraId="5DD4CD53" w14:textId="0967BBB6" w:rsidR="00A93696" w:rsidRPr="001F666B" w:rsidRDefault="00CE519D" w:rsidP="00C64016">
      <w:pPr>
        <w:pStyle w:val="Akapitzlist"/>
        <w:numPr>
          <w:ilvl w:val="0"/>
          <w:numId w:val="12"/>
        </w:numPr>
        <w:spacing w:after="0" w:line="360" w:lineRule="auto"/>
        <w:rPr>
          <w:rStyle w:val="FontStyle14"/>
          <w:rFonts w:eastAsia="Calibri"/>
          <w:sz w:val="24"/>
          <w:szCs w:val="24"/>
          <w:lang w:eastAsia="pl-PL"/>
        </w:rPr>
      </w:pPr>
      <w:r w:rsidRPr="001F666B">
        <w:rPr>
          <w:rStyle w:val="FontStyle14"/>
          <w:sz w:val="24"/>
          <w:szCs w:val="24"/>
        </w:rPr>
        <w:t>ul. Czerniakowska 100 - urządzenie</w:t>
      </w:r>
      <w:r w:rsidRPr="001F666B">
        <w:rPr>
          <w:rStyle w:val="FontStyle14"/>
          <w:sz w:val="24"/>
          <w:szCs w:val="24"/>
          <w:lang w:val="en-US"/>
        </w:rPr>
        <w:t xml:space="preserve"> XIS-5335S</w:t>
      </w:r>
      <w:r w:rsidR="001F666B">
        <w:rPr>
          <w:rStyle w:val="FontStyle14"/>
          <w:sz w:val="24"/>
          <w:szCs w:val="24"/>
          <w:lang w:val="en-US"/>
        </w:rPr>
        <w:t>,</w:t>
      </w:r>
    </w:p>
    <w:p w14:paraId="4B3D3BB6" w14:textId="345ABA5E" w:rsidR="001F666B" w:rsidRPr="001F666B" w:rsidRDefault="001F666B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Style w:val="FontStyle14"/>
          <w:sz w:val="24"/>
          <w:szCs w:val="24"/>
          <w:lang w:val="en-US"/>
        </w:rPr>
        <w:t xml:space="preserve">ul. </w:t>
      </w:r>
      <w:proofErr w:type="spellStart"/>
      <w:r>
        <w:rPr>
          <w:rStyle w:val="FontStyle14"/>
          <w:sz w:val="24"/>
          <w:szCs w:val="24"/>
          <w:lang w:val="en-US"/>
        </w:rPr>
        <w:t>Chopina</w:t>
      </w:r>
      <w:proofErr w:type="spellEnd"/>
      <w:r>
        <w:rPr>
          <w:rStyle w:val="FontStyle14"/>
          <w:sz w:val="24"/>
          <w:szCs w:val="24"/>
          <w:lang w:val="en-US"/>
        </w:rPr>
        <w:t xml:space="preserve"> 1 - </w:t>
      </w:r>
      <w:proofErr w:type="spellStart"/>
      <w:r>
        <w:rPr>
          <w:rStyle w:val="FontStyle14"/>
          <w:sz w:val="24"/>
          <w:szCs w:val="24"/>
          <w:lang w:val="en-US"/>
        </w:rPr>
        <w:t>Fiscan</w:t>
      </w:r>
      <w:proofErr w:type="spellEnd"/>
      <w:r>
        <w:rPr>
          <w:rStyle w:val="FontStyle14"/>
          <w:sz w:val="24"/>
          <w:szCs w:val="24"/>
          <w:lang w:val="en-US"/>
        </w:rPr>
        <w:t xml:space="preserve"> SLS- V5030B.</w:t>
      </w:r>
    </w:p>
    <w:p w14:paraId="47D5D859" w14:textId="77777777" w:rsidR="00A17584" w:rsidRDefault="00A17584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Badanie, o którym mowa 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C244E1">
        <w:rPr>
          <w:rFonts w:ascii="Times New Roman" w:hAnsi="Times New Roman" w:cs="Times New Roman"/>
          <w:iCs/>
          <w:sz w:val="24"/>
          <w:szCs w:val="24"/>
        </w:rPr>
        <w:t>1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C244E1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wykonywane będzie nie później niż do 15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dnia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każdego miesiąca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rozpoczynającego kwartał, a jeżeli dzień ten przypada na dzień wolny od pracy to w dniu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pracującym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poprzedzającym dzień 15. </w:t>
      </w:r>
    </w:p>
    <w:p w14:paraId="43860F25" w14:textId="5DCD6E7B" w:rsidR="00F81C1F" w:rsidRPr="00CE519D" w:rsidRDefault="00356675" w:rsidP="006D697A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każdorazowo wykonanej usługi sporządzany będzie protokół w dwóch egzemplarzach, podpisywany przez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Wykonawcę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jako potwierdzenie zakresu wykonanej usługi - po jednym 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>egzemplarzu dla każdej ze Stron – wzór protokołu stanowi załącznik nr 1.</w:t>
      </w:r>
    </w:p>
    <w:p w14:paraId="08FFC481" w14:textId="64666DCB" w:rsidR="00E34D91" w:rsidRDefault="00E34D91" w:rsidP="006B252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Stwierdzenia należytego wykonania przedmiotu </w:t>
      </w:r>
      <w:r w:rsidR="00511EA0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mowy, potwierdzenia zakresu wykonanej usługi i podpisania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protokołu, 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o którym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mowa w ust. 3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dokonuje w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imieniu </w:t>
      </w:r>
    </w:p>
    <w:p w14:paraId="572235F8" w14:textId="77777777" w:rsidR="00E34D91" w:rsidRDefault="00E34D91" w:rsidP="006B2522">
      <w:pPr>
        <w:pStyle w:val="Akapitzlist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Zamawiającego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</w:t>
      </w:r>
      <w:r w:rsidR="00DA2614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</w:p>
    <w:p w14:paraId="567D5245" w14:textId="77777777" w:rsidR="00356675" w:rsidRDefault="00356675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Usługa świadczona dla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przeprowadzona będzie zgodnie z zaleceniami producenta urządzeń określonych w § 1</w:t>
      </w:r>
      <w:r w:rsidR="00C244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ust.1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0C9FF7A" w14:textId="77777777" w:rsidR="008B6524" w:rsidRDefault="008B6524" w:rsidP="008B6524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zapewnić wszelkie urządzenia niezbędne do wykonania Umowy.</w:t>
      </w:r>
    </w:p>
    <w:p w14:paraId="005AC012" w14:textId="77777777" w:rsidR="00356675" w:rsidRPr="000325A1" w:rsidRDefault="008B6524" w:rsidP="000325A1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do skierowania do realizacji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Umowy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osoby </w:t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uprawnienia inspektora ochrony radiologicznej lub przez osoby przeszkolone przez inspektora ochrony radiologicznej w zakresie wykonywania pomiarów,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>z obowiązującymi przepisami prawa, w szczególności w zakresie określonym</w:t>
      </w:r>
      <w:r w:rsidRPr="001E5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1E5403">
        <w:rPr>
          <w:rFonts w:ascii="Times New Roman" w:hAnsi="Times New Roman"/>
          <w:sz w:val="24"/>
          <w:szCs w:val="24"/>
        </w:rPr>
        <w:t xml:space="preserve">w </w:t>
      </w:r>
      <w:r w:rsidRPr="001E5403">
        <w:rPr>
          <w:rFonts w:ascii="Times New Roman" w:hAnsi="Times New Roman"/>
          <w:i/>
          <w:iCs/>
          <w:sz w:val="24"/>
          <w:szCs w:val="24"/>
        </w:rPr>
        <w:t xml:space="preserve">§ 5. </w:t>
      </w:r>
      <w:r w:rsidRPr="001E5403">
        <w:rPr>
          <w:rFonts w:ascii="Times New Roman" w:hAnsi="Times New Roman"/>
          <w:sz w:val="24"/>
          <w:szCs w:val="24"/>
        </w:rPr>
        <w:t>Rozporządzenia Rady Ministrów z dnia 20 lutego 2007 r. w sprawie podstawowych wymagań dotyczących terenów kontrolowanych i nadzorowanych</w:t>
      </w:r>
      <w:r w:rsidR="00E34D91">
        <w:rPr>
          <w:rFonts w:ascii="Times New Roman" w:hAnsi="Times New Roman"/>
          <w:sz w:val="24"/>
          <w:szCs w:val="24"/>
        </w:rPr>
        <w:t xml:space="preserve"> </w:t>
      </w:r>
      <w:r w:rsidR="00C244E1">
        <w:rPr>
          <w:rFonts w:ascii="Times New Roman" w:hAnsi="Times New Roman"/>
          <w:sz w:val="24"/>
          <w:szCs w:val="24"/>
        </w:rPr>
        <w:sym w:font="Symbol" w:char="F028"/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>Dz.U. 2007 nr 131 poz. 910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sym w:font="Symbol" w:char="F029"/>
      </w:r>
      <w:r w:rsidRPr="00E34D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87105D" w14:textId="77777777" w:rsidR="00DF668F" w:rsidRDefault="00A93696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="00356675" w:rsidRPr="00356675">
        <w:rPr>
          <w:b/>
        </w:rPr>
        <w:t xml:space="preserve"> 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>Płatności</w:t>
      </w:r>
    </w:p>
    <w:p w14:paraId="3C8B7E81" w14:textId="3907B9A5" w:rsidR="00C244E1" w:rsidRPr="00F41F40" w:rsidRDefault="00E34D91" w:rsidP="00F41F40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41F40">
        <w:rPr>
          <w:rFonts w:ascii="Times New Roman" w:hAnsi="Times New Roman" w:cs="Times New Roman"/>
          <w:sz w:val="24"/>
        </w:rPr>
        <w:t xml:space="preserve">Wartość </w:t>
      </w:r>
      <w:r w:rsidR="00F41F40">
        <w:rPr>
          <w:rFonts w:ascii="Times New Roman" w:hAnsi="Times New Roman" w:cs="Times New Roman"/>
          <w:sz w:val="24"/>
        </w:rPr>
        <w:t xml:space="preserve">  </w:t>
      </w:r>
      <w:r w:rsidR="00511EA0">
        <w:rPr>
          <w:rFonts w:ascii="Times New Roman" w:hAnsi="Times New Roman" w:cs="Times New Roman"/>
          <w:sz w:val="24"/>
        </w:rPr>
        <w:t>U</w:t>
      </w:r>
      <w:r w:rsidRPr="00F41F40">
        <w:rPr>
          <w:rFonts w:ascii="Times New Roman" w:hAnsi="Times New Roman" w:cs="Times New Roman"/>
          <w:sz w:val="24"/>
        </w:rPr>
        <w:t xml:space="preserve">mowy </w:t>
      </w:r>
      <w:r w:rsidR="00F41F40">
        <w:rPr>
          <w:rFonts w:ascii="Times New Roman" w:hAnsi="Times New Roman" w:cs="Times New Roman"/>
          <w:sz w:val="24"/>
        </w:rPr>
        <w:t xml:space="preserve">  </w:t>
      </w:r>
      <w:r w:rsidRPr="00F41F40">
        <w:rPr>
          <w:rFonts w:ascii="Times New Roman" w:hAnsi="Times New Roman" w:cs="Times New Roman"/>
          <w:sz w:val="24"/>
        </w:rPr>
        <w:t xml:space="preserve">za </w:t>
      </w:r>
      <w:r w:rsidR="00F41F40">
        <w:rPr>
          <w:rFonts w:ascii="Times New Roman" w:hAnsi="Times New Roman" w:cs="Times New Roman"/>
          <w:sz w:val="24"/>
        </w:rPr>
        <w:t xml:space="preserve">   </w:t>
      </w:r>
      <w:r w:rsidRPr="00F41F40">
        <w:rPr>
          <w:rFonts w:ascii="Times New Roman" w:hAnsi="Times New Roman" w:cs="Times New Roman"/>
          <w:sz w:val="24"/>
        </w:rPr>
        <w:t>cały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okres</w:t>
      </w:r>
      <w:r w:rsidR="00F41F40">
        <w:rPr>
          <w:rFonts w:ascii="Times New Roman" w:hAnsi="Times New Roman" w:cs="Times New Roman"/>
          <w:sz w:val="24"/>
        </w:rPr>
        <w:t xml:space="preserve">  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 xml:space="preserve">jej </w:t>
      </w:r>
      <w:r w:rsidR="00F41F40">
        <w:rPr>
          <w:rFonts w:ascii="Times New Roman" w:hAnsi="Times New Roman" w:cs="Times New Roman"/>
          <w:sz w:val="24"/>
        </w:rPr>
        <w:t xml:space="preserve">   </w:t>
      </w:r>
      <w:r w:rsidRPr="00F41F40">
        <w:rPr>
          <w:rFonts w:ascii="Times New Roman" w:hAnsi="Times New Roman" w:cs="Times New Roman"/>
          <w:sz w:val="24"/>
        </w:rPr>
        <w:t xml:space="preserve">realizacji </w:t>
      </w:r>
      <w:r w:rsidR="00F41F40">
        <w:rPr>
          <w:rFonts w:ascii="Times New Roman" w:hAnsi="Times New Roman" w:cs="Times New Roman"/>
          <w:sz w:val="24"/>
        </w:rPr>
        <w:t xml:space="preserve">   </w:t>
      </w:r>
      <w:r w:rsidRPr="00F41F40">
        <w:rPr>
          <w:rFonts w:ascii="Times New Roman" w:hAnsi="Times New Roman" w:cs="Times New Roman"/>
          <w:sz w:val="24"/>
        </w:rPr>
        <w:t xml:space="preserve">nie </w:t>
      </w:r>
      <w:r w:rsidR="00F41F40">
        <w:rPr>
          <w:rFonts w:ascii="Times New Roman" w:hAnsi="Times New Roman" w:cs="Times New Roman"/>
          <w:sz w:val="24"/>
        </w:rPr>
        <w:t xml:space="preserve">   </w:t>
      </w:r>
      <w:r w:rsidRPr="00F41F40">
        <w:rPr>
          <w:rFonts w:ascii="Times New Roman" w:hAnsi="Times New Roman" w:cs="Times New Roman"/>
          <w:sz w:val="24"/>
        </w:rPr>
        <w:t xml:space="preserve">będzie </w:t>
      </w:r>
      <w:r w:rsidR="00F41F40">
        <w:rPr>
          <w:rFonts w:ascii="Times New Roman" w:hAnsi="Times New Roman" w:cs="Times New Roman"/>
          <w:sz w:val="24"/>
        </w:rPr>
        <w:t xml:space="preserve">  </w:t>
      </w:r>
      <w:r w:rsidRPr="00F41F40">
        <w:rPr>
          <w:rFonts w:ascii="Times New Roman" w:hAnsi="Times New Roman" w:cs="Times New Roman"/>
          <w:sz w:val="24"/>
        </w:rPr>
        <w:t xml:space="preserve">wyższa </w:t>
      </w:r>
      <w:r w:rsidR="00F41F40">
        <w:rPr>
          <w:rFonts w:ascii="Times New Roman" w:hAnsi="Times New Roman" w:cs="Times New Roman"/>
          <w:sz w:val="24"/>
        </w:rPr>
        <w:t xml:space="preserve">  </w:t>
      </w:r>
      <w:r w:rsidRPr="00F41F40">
        <w:rPr>
          <w:rFonts w:ascii="Times New Roman" w:hAnsi="Times New Roman" w:cs="Times New Roman"/>
          <w:sz w:val="24"/>
        </w:rPr>
        <w:t xml:space="preserve">niż </w:t>
      </w:r>
      <w:r w:rsidR="00F41F40" w:rsidRPr="00F41F40">
        <w:rPr>
          <w:rFonts w:ascii="Times New Roman" w:hAnsi="Times New Roman" w:cs="Times New Roman"/>
          <w:sz w:val="24"/>
        </w:rPr>
        <w:t>……..</w:t>
      </w:r>
      <w:r w:rsidRPr="00F41F40">
        <w:rPr>
          <w:rFonts w:ascii="Times New Roman" w:hAnsi="Times New Roman" w:cs="Times New Roman"/>
          <w:sz w:val="24"/>
        </w:rPr>
        <w:t xml:space="preserve">zł </w:t>
      </w:r>
    </w:p>
    <w:p w14:paraId="4E80DE00" w14:textId="77777777" w:rsidR="00E34D91" w:rsidRPr="00F41F40" w:rsidRDefault="00E34D91" w:rsidP="000325A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F41F40">
        <w:rPr>
          <w:rFonts w:ascii="Times New Roman" w:hAnsi="Times New Roman" w:cs="Times New Roman"/>
          <w:sz w:val="24"/>
        </w:rPr>
        <w:t>(słownie:………………. zł</w:t>
      </w:r>
      <w:r w:rsidR="00606812">
        <w:rPr>
          <w:rFonts w:ascii="Times New Roman" w:hAnsi="Times New Roman" w:cs="Times New Roman"/>
          <w:sz w:val="24"/>
        </w:rPr>
        <w:t>otych</w:t>
      </w:r>
      <w:r w:rsidRPr="00F41F40">
        <w:rPr>
          <w:rFonts w:ascii="Times New Roman" w:hAnsi="Times New Roman" w:cs="Times New Roman"/>
          <w:sz w:val="24"/>
        </w:rPr>
        <w:t>) brutto.</w:t>
      </w:r>
    </w:p>
    <w:p w14:paraId="40D17640" w14:textId="0DC13A89" w:rsidR="008B6524" w:rsidRPr="00F41F40" w:rsidRDefault="00E34D91" w:rsidP="008B6524">
      <w:pPr>
        <w:pStyle w:val="Akapitzlist"/>
        <w:numPr>
          <w:ilvl w:val="0"/>
          <w:numId w:val="2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F40">
        <w:rPr>
          <w:rFonts w:ascii="Times New Roman" w:hAnsi="Times New Roman" w:cs="Times New Roman"/>
          <w:sz w:val="24"/>
        </w:rPr>
        <w:t xml:space="preserve"> Za usługę określoną w 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§ 1 </w:t>
      </w:r>
      <w:r w:rsidR="00511EA0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mowy </w:t>
      </w:r>
      <w:r w:rsidRPr="00F41F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Zamawiający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zapłaci </w:t>
      </w:r>
      <w:r w:rsidRPr="00F41F40">
        <w:rPr>
          <w:rFonts w:ascii="Times New Roman" w:hAnsi="Times New Roman" w:cs="Times New Roman"/>
          <w:b/>
          <w:sz w:val="24"/>
        </w:rPr>
        <w:t xml:space="preserve">Wykonawcy </w:t>
      </w:r>
      <w:r w:rsidRPr="00F41F40">
        <w:rPr>
          <w:rFonts w:ascii="Times New Roman" w:hAnsi="Times New Roman" w:cs="Times New Roman"/>
          <w:sz w:val="24"/>
        </w:rPr>
        <w:t>wynagrodzenie</w:t>
      </w:r>
      <w:r w:rsidR="00CE519D">
        <w:rPr>
          <w:rFonts w:ascii="Times New Roman" w:hAnsi="Times New Roman" w:cs="Times New Roman"/>
          <w:sz w:val="24"/>
        </w:rPr>
        <w:t xml:space="preserve">          </w:t>
      </w:r>
      <w:r w:rsidR="00F41F40">
        <w:rPr>
          <w:rFonts w:ascii="Times New Roman" w:hAnsi="Times New Roman" w:cs="Times New Roman"/>
          <w:sz w:val="24"/>
        </w:rPr>
        <w:t xml:space="preserve"> w</w:t>
      </w:r>
      <w:r w:rsidRPr="00F41F40">
        <w:rPr>
          <w:rFonts w:ascii="Times New Roman" w:hAnsi="Times New Roman" w:cs="Times New Roman"/>
          <w:sz w:val="24"/>
        </w:rPr>
        <w:t xml:space="preserve"> kwocie …</w:t>
      </w:r>
      <w:r w:rsidR="00F41F40">
        <w:rPr>
          <w:rFonts w:ascii="Times New Roman" w:hAnsi="Times New Roman" w:cs="Times New Roman"/>
          <w:sz w:val="24"/>
        </w:rPr>
        <w:t>……………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CE519D">
        <w:rPr>
          <w:rFonts w:ascii="Times New Roman" w:hAnsi="Times New Roman" w:cs="Times New Roman"/>
          <w:sz w:val="24"/>
        </w:rPr>
        <w:t>złotych brutto</w:t>
      </w:r>
      <w:r w:rsidRPr="00F41F40">
        <w:rPr>
          <w:rFonts w:ascii="Times New Roman" w:hAnsi="Times New Roman" w:cs="Times New Roman"/>
          <w:sz w:val="24"/>
        </w:rPr>
        <w:t xml:space="preserve"> za kwartał.</w:t>
      </w:r>
    </w:p>
    <w:p w14:paraId="3EB23D55" w14:textId="228C97DE" w:rsidR="008B6524" w:rsidRDefault="008B6524" w:rsidP="00BC6F4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F40">
        <w:rPr>
          <w:rFonts w:ascii="Times New Roman" w:eastAsia="Calibri" w:hAnsi="Times New Roman" w:cs="Times New Roman"/>
          <w:sz w:val="24"/>
          <w:szCs w:val="24"/>
        </w:rPr>
        <w:t>Za usługę określoną w § 1</w:t>
      </w:r>
      <w:r w:rsidR="00C244E1" w:rsidRPr="00F41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Pr="00F41F40">
        <w:rPr>
          <w:rFonts w:ascii="Times New Roman" w:eastAsia="Calibri" w:hAnsi="Times New Roman" w:cs="Times New Roman"/>
          <w:sz w:val="24"/>
          <w:szCs w:val="24"/>
        </w:rPr>
        <w:t xml:space="preserve">mowy , </w:t>
      </w:r>
      <w:r w:rsidRPr="00F41F40">
        <w:rPr>
          <w:rFonts w:ascii="Times New Roman" w:eastAsia="Calibri" w:hAnsi="Times New Roman" w:cs="Times New Roman"/>
          <w:b/>
          <w:sz w:val="24"/>
          <w:szCs w:val="24"/>
        </w:rPr>
        <w:t>Zamawiający</w:t>
      </w:r>
      <w:r w:rsidRPr="00F41F40">
        <w:rPr>
          <w:rFonts w:ascii="Times New Roman" w:eastAsia="Calibri" w:hAnsi="Times New Roman" w:cs="Times New Roman"/>
          <w:sz w:val="24"/>
          <w:szCs w:val="24"/>
        </w:rPr>
        <w:t xml:space="preserve"> zapłaci </w:t>
      </w:r>
      <w:r w:rsidRPr="00F41F40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F41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A08" w:rsidRPr="00F41F40">
        <w:rPr>
          <w:rFonts w:ascii="Times New Roman" w:eastAsia="Calibri" w:hAnsi="Times New Roman" w:cs="Times New Roman"/>
          <w:sz w:val="24"/>
          <w:szCs w:val="24"/>
        </w:rPr>
        <w:t xml:space="preserve">po wykonaniu badania </w:t>
      </w:r>
      <w:r w:rsidRPr="00F41F40">
        <w:rPr>
          <w:rFonts w:ascii="Times New Roman" w:eastAsia="Calibri" w:hAnsi="Times New Roman" w:cs="Times New Roman"/>
          <w:sz w:val="24"/>
          <w:szCs w:val="24"/>
        </w:rPr>
        <w:t>wynagrodzenie w</w:t>
      </w: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 kwocie …………………</w:t>
      </w:r>
      <w:r w:rsidR="00CE519D">
        <w:rPr>
          <w:rFonts w:ascii="Times New Roman" w:eastAsia="Calibri" w:hAnsi="Times New Roman" w:cs="Times New Roman"/>
          <w:sz w:val="24"/>
          <w:szCs w:val="24"/>
        </w:rPr>
        <w:t xml:space="preserve">złotych brutto. </w:t>
      </w: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Termin płatności należnego wynagrodzenia </w:t>
      </w:r>
      <w:r w:rsidRPr="00C02A08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 wynosi 21 dni od daty 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dostarczenia przez </w:t>
      </w:r>
      <w:r w:rsidR="00E34D91" w:rsidRPr="000325A1">
        <w:rPr>
          <w:rFonts w:ascii="Times New Roman" w:eastAsia="Calibri" w:hAnsi="Times New Roman" w:cs="Times New Roman"/>
          <w:b/>
          <w:sz w:val="24"/>
          <w:szCs w:val="24"/>
        </w:rPr>
        <w:t xml:space="preserve">Wykonawcę  </w:t>
      </w:r>
      <w:r w:rsidRPr="00C02A08">
        <w:rPr>
          <w:rFonts w:ascii="Times New Roman" w:eastAsia="Calibri" w:hAnsi="Times New Roman" w:cs="Times New Roman"/>
          <w:sz w:val="24"/>
          <w:szCs w:val="24"/>
        </w:rPr>
        <w:t>prawidłowo sporządzonej faktury</w:t>
      </w:r>
      <w:r w:rsidR="00E34D91">
        <w:rPr>
          <w:rFonts w:ascii="Times New Roman" w:eastAsia="Calibri" w:hAnsi="Times New Roman" w:cs="Times New Roman"/>
          <w:sz w:val="24"/>
          <w:szCs w:val="24"/>
        </w:rPr>
        <w:t>/rachunku wraz</w:t>
      </w:r>
      <w:r w:rsidR="00BC6F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4D91">
        <w:rPr>
          <w:rFonts w:ascii="Times New Roman" w:eastAsia="Calibri" w:hAnsi="Times New Roman" w:cs="Times New Roman"/>
          <w:sz w:val="24"/>
          <w:szCs w:val="24"/>
        </w:rPr>
        <w:t>z</w:t>
      </w:r>
      <w:r w:rsidR="007F2FBB" w:rsidRPr="00C02A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>potwierdzeni</w:t>
      </w:r>
      <w:r w:rsidR="00E34D91">
        <w:rPr>
          <w:rFonts w:ascii="Times New Roman" w:eastAsia="Calibri" w:hAnsi="Times New Roman" w:cs="Times New Roman"/>
          <w:sz w:val="24"/>
          <w:szCs w:val="24"/>
        </w:rPr>
        <w:t>em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 xml:space="preserve"> przez </w:t>
      </w:r>
      <w:r w:rsidR="00C244E1" w:rsidRPr="00C02A08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0861" w:rsidRPr="00C02A08">
        <w:rPr>
          <w:rFonts w:ascii="Times New Roman" w:eastAsia="Calibri" w:hAnsi="Times New Roman" w:cs="Times New Roman"/>
          <w:sz w:val="24"/>
          <w:szCs w:val="24"/>
        </w:rPr>
        <w:t xml:space="preserve">należytego wykonania przedmiotu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="00A90861" w:rsidRPr="00C02A08">
        <w:rPr>
          <w:rFonts w:ascii="Times New Roman" w:eastAsia="Calibri" w:hAnsi="Times New Roman" w:cs="Times New Roman"/>
          <w:sz w:val="24"/>
          <w:szCs w:val="24"/>
        </w:rPr>
        <w:t>mowy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 w danym kwartale</w:t>
      </w:r>
      <w:r w:rsidRPr="00C02A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E7B5AD" w14:textId="27B17B17" w:rsidR="00E34D91" w:rsidRPr="000325A1" w:rsidRDefault="00E34D91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Wynagrodzenie płatne będzie na numer konta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wskazany na fakturze. W razie konieczności odprowadzania należnych składek ZUS lub zaliczek na podatki,</w:t>
      </w:r>
      <w:r w:rsidR="00CE5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 prawo wpłacić wspomniane należności bezpośrednio uprawnionym organom, dokonać potrącenia wpłaconych kwot z należności wobec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wypłacić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</w:t>
      </w:r>
      <w:r w:rsidRPr="00F41F40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pozostałą kwotę.</w:t>
      </w:r>
    </w:p>
    <w:p w14:paraId="123198D9" w14:textId="0413A11A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Wynagrodzenie określone w ust. 1 zawiera wszystkie koszty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związane               z realizacją przedmiotu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>mowy, w tym podatki i inne opłaty publicznoprawne.</w:t>
      </w:r>
    </w:p>
    <w:p w14:paraId="13C17EFF" w14:textId="77777777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dzień zapłaty uznaje się dzień obciążenia rachunku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31BF07" w14:textId="77777777" w:rsidR="008B6524" w:rsidRPr="00DA2614" w:rsidRDefault="00F81C1F" w:rsidP="00DA261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może przenieść na osobę trzecią wierzytelności ani zobowiązań wynikających z niniejszej Umowy.</w:t>
      </w:r>
    </w:p>
    <w:p w14:paraId="6C7A2078" w14:textId="77777777" w:rsidR="00DF668F" w:rsidRPr="00356675" w:rsidRDefault="00A93696" w:rsidP="00DA2614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3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 xml:space="preserve"> Kary umowne</w:t>
      </w:r>
    </w:p>
    <w:p w14:paraId="243C8CE3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W przypadku zwłoki w wykonaniu przedmiotu Umowy, wynikającej z 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, 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karę umowną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amawiającemu </w:t>
      </w:r>
      <w:r w:rsidR="0027570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Pr="00C64016">
        <w:rPr>
          <w:rFonts w:ascii="Times New Roman" w:eastAsia="Calibri" w:hAnsi="Times New Roman" w:cs="Times New Roman"/>
          <w:sz w:val="24"/>
          <w:szCs w:val="24"/>
        </w:rPr>
        <w:lastRenderedPageBreak/>
        <w:t>w wysokości 0,75% wartości brutto</w:t>
      </w:r>
      <w:r w:rsidR="008B6524">
        <w:rPr>
          <w:rFonts w:ascii="Times New Roman" w:eastAsia="Calibri" w:hAnsi="Times New Roman" w:cs="Times New Roman"/>
          <w:sz w:val="24"/>
          <w:szCs w:val="24"/>
        </w:rPr>
        <w:t>, o której mowa w § 2 ust 2</w:t>
      </w:r>
      <w:r w:rsidR="00BC6F4D">
        <w:rPr>
          <w:rFonts w:ascii="Times New Roman" w:eastAsia="Calibri" w:hAnsi="Times New Roman" w:cs="Times New Roman"/>
          <w:sz w:val="24"/>
          <w:szCs w:val="24"/>
        </w:rPr>
        <w:t>.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Umowy za każdy dzień zwłoki.</w:t>
      </w:r>
    </w:p>
    <w:p w14:paraId="41F5B80E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Za odstąpienie od Umowy przez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amawiającego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861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ykonawcy, Wykonawca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amawiającemu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karę umowną </w:t>
      </w:r>
      <w:r w:rsidRPr="00C64016">
        <w:rPr>
          <w:rFonts w:ascii="Times New Roman" w:eastAsia="Calibri" w:hAnsi="Times New Roman" w:cs="Times New Roman"/>
          <w:sz w:val="24"/>
          <w:szCs w:val="24"/>
        </w:rPr>
        <w:br/>
        <w:t xml:space="preserve">w wysokości </w:t>
      </w:r>
      <w:r w:rsidR="008B6524">
        <w:rPr>
          <w:rFonts w:ascii="Times New Roman" w:eastAsia="Calibri" w:hAnsi="Times New Roman" w:cs="Times New Roman"/>
          <w:sz w:val="24"/>
          <w:szCs w:val="24"/>
        </w:rPr>
        <w:t>10</w:t>
      </w:r>
      <w:r w:rsidRPr="00C64016">
        <w:rPr>
          <w:rFonts w:ascii="Times New Roman" w:eastAsia="Calibri" w:hAnsi="Times New Roman" w:cs="Times New Roman"/>
          <w:sz w:val="24"/>
          <w:szCs w:val="24"/>
        </w:rPr>
        <w:t>% wartości przedmiotu Umowy brutto</w:t>
      </w:r>
      <w:r w:rsidR="00C02A08">
        <w:rPr>
          <w:rFonts w:ascii="Times New Roman" w:eastAsia="Calibri" w:hAnsi="Times New Roman" w:cs="Times New Roman"/>
          <w:sz w:val="24"/>
          <w:szCs w:val="24"/>
        </w:rPr>
        <w:t>,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o której mowa w § 2 ust 1 </w:t>
      </w:r>
      <w:r w:rsidR="008B6524" w:rsidRPr="00C64016">
        <w:rPr>
          <w:rFonts w:ascii="Times New Roman" w:eastAsia="Calibri" w:hAnsi="Times New Roman" w:cs="Times New Roman"/>
          <w:sz w:val="24"/>
          <w:szCs w:val="24"/>
        </w:rPr>
        <w:t xml:space="preserve"> Umowy</w:t>
      </w:r>
      <w:r w:rsidRPr="00C640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A2D7E4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wyraża zgodę na potrącenie kar umownych z </w:t>
      </w:r>
      <w:r w:rsidR="00E366EE">
        <w:rPr>
          <w:rFonts w:ascii="Times New Roman" w:eastAsia="Calibri" w:hAnsi="Times New Roman" w:cs="Times New Roman"/>
          <w:sz w:val="24"/>
          <w:szCs w:val="24"/>
        </w:rPr>
        <w:t>bieżąc</w:t>
      </w:r>
      <w:r w:rsidR="008B6524">
        <w:rPr>
          <w:rFonts w:ascii="Times New Roman" w:eastAsia="Calibri" w:hAnsi="Times New Roman" w:cs="Times New Roman"/>
          <w:sz w:val="24"/>
          <w:szCs w:val="24"/>
        </w:rPr>
        <w:t>ych</w:t>
      </w:r>
      <w:r w:rsidR="00E36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524">
        <w:rPr>
          <w:rFonts w:ascii="Times New Roman" w:eastAsia="Calibri" w:hAnsi="Times New Roman" w:cs="Times New Roman"/>
          <w:sz w:val="24"/>
          <w:szCs w:val="24"/>
        </w:rPr>
        <w:t>płatności</w:t>
      </w:r>
      <w:r w:rsidR="00E366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410166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amawiający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C1F">
        <w:rPr>
          <w:rFonts w:ascii="Times New Roman" w:eastAsia="Calibri" w:hAnsi="Times New Roman" w:cs="Times New Roman"/>
          <w:sz w:val="24"/>
          <w:szCs w:val="24"/>
        </w:rPr>
        <w:t>może dochodzić odszkodowania na zasadach ogólnych.</w:t>
      </w:r>
    </w:p>
    <w:p w14:paraId="6CDF690A" w14:textId="77777777" w:rsidR="00DF668F" w:rsidRDefault="00DF668F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CD8D4F" w14:textId="77777777" w:rsidR="00DF668F" w:rsidRPr="007139A9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§ 4 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Współdziałanie stron</w:t>
      </w:r>
    </w:p>
    <w:p w14:paraId="55B2E019" w14:textId="77777777" w:rsidR="007139A9" w:rsidRDefault="007139A9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 do współdziałania w zakresie realizacji Umowy będzie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4A4BF519" w14:textId="77777777" w:rsidR="00E366EE" w:rsidRPr="00E366EE" w:rsidRDefault="00E366EE" w:rsidP="00E366EE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366EE">
        <w:rPr>
          <w:rFonts w:ascii="Times New Roman" w:hAnsi="Times New Roman" w:cs="Times New Roman"/>
          <w:sz w:val="24"/>
        </w:rPr>
        <w:t xml:space="preserve">Pan Dominik GONDEK nr tel. 22 52-12-467, adres e-mail: </w:t>
      </w:r>
      <w:hyperlink r:id="rId8" w:history="1">
        <w:r w:rsidRPr="009A3F0E">
          <w:rPr>
            <w:rStyle w:val="Hipercze"/>
            <w:rFonts w:ascii="Times New Roman" w:hAnsi="Times New Roman" w:cs="Times New Roman"/>
            <w:color w:val="auto"/>
            <w:sz w:val="24"/>
          </w:rPr>
          <w:t>dominik.gondek@ms.gov.pl</w:t>
        </w:r>
      </w:hyperlink>
    </w:p>
    <w:p w14:paraId="5F06AE00" w14:textId="77777777" w:rsidR="00DA2614" w:rsidRDefault="007139A9" w:rsidP="00DA261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ykonawca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</w:t>
      </w:r>
      <w:r w:rsidR="00A908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współdziałania w zakresie realizacji Umowy będzie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1E4E21C0" w14:textId="77777777" w:rsidR="00DA2614" w:rsidRPr="00DA2614" w:rsidRDefault="00DA2614" w:rsidP="00DA2614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………………………………………...</w:t>
      </w:r>
    </w:p>
    <w:p w14:paraId="36717DDF" w14:textId="77777777" w:rsidR="00F81C1F" w:rsidRDefault="00F81C1F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Zmiana osób, o których mowa w ust. 1 i 2 następuje poprzez pisemne powiadomienie drugiej Strony i nie stanowi zmiany treści Umowy.</w:t>
      </w:r>
    </w:p>
    <w:p w14:paraId="3AF6938D" w14:textId="10A6390E" w:rsidR="007139A9" w:rsidRDefault="007139A9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zapewnieni </w:t>
      </w:r>
      <w:r w:rsidRPr="00DC63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Wykonawcy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dostęp do objętych </w:t>
      </w:r>
      <w:r w:rsidR="0051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mową urządzeń w sposób umożliwiający prawidłowe i bezpieczne wykonanie przedmiotu </w:t>
      </w:r>
      <w:r w:rsidR="0051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</w:t>
      </w:r>
      <w:r w:rsidR="002757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4F7CF6B" w14:textId="7359A35F" w:rsidR="00F81C1F" w:rsidRPr="009161A5" w:rsidRDefault="00A93696" w:rsidP="009161A5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zobowiązują się do zachowania w tajemnicy i nie ujawniania osobom trzecim wszelkich informacji i danych przekazanych przez drugą Stronę lub uzyskanych od drugiej Strony w związku z wykonywaniem niniejszej Umowy</w:t>
      </w:r>
      <w:r w:rsidR="00F81C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zarówno przez okres realizowania </w:t>
      </w:r>
      <w:r w:rsidR="00511EA0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="00F81C1F">
        <w:rPr>
          <w:rFonts w:ascii="Times New Roman" w:eastAsia="Times New Roman" w:hAnsi="Times New Roman" w:cs="Times New Roman"/>
          <w:sz w:val="24"/>
          <w:szCs w:val="24"/>
          <w:lang w:eastAsia="ar-SA"/>
        </w:rPr>
        <w:t>mowy jak i po jego wykonaniu, rozwiązaniu  lub wygaśnięciu.</w:t>
      </w:r>
    </w:p>
    <w:p w14:paraId="31DCF9B0" w14:textId="77777777" w:rsidR="00DA2614" w:rsidRDefault="00DA2614" w:rsidP="00C64016">
      <w:pPr>
        <w:suppressAutoHyphens/>
        <w:spacing w:after="0" w:line="360" w:lineRule="auto"/>
        <w:ind w:left="42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563A929" w14:textId="66B654CE" w:rsidR="00DF668F" w:rsidRDefault="007139A9" w:rsidP="00DA2614">
      <w:pPr>
        <w:suppressAutoHyphens/>
        <w:spacing w:after="0" w:line="36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5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Obowiązywanie </w:t>
      </w:r>
      <w:r w:rsidR="00511E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mowy</w:t>
      </w:r>
    </w:p>
    <w:p w14:paraId="5B5D43AA" w14:textId="77777777" w:rsidR="00DA2614" w:rsidRPr="00356675" w:rsidRDefault="00DA2614" w:rsidP="00DA2614">
      <w:pPr>
        <w:suppressAutoHyphens/>
        <w:spacing w:after="0" w:line="36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3F9AC52" w14:textId="673083AD" w:rsidR="00A93696" w:rsidRPr="000325A1" w:rsidRDefault="00A93696" w:rsidP="000325A1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Niniejsza Umowa będzie obowiązywać od dnia 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01.01.20</w:t>
      </w:r>
      <w:r w:rsidR="009161A5">
        <w:rPr>
          <w:rFonts w:ascii="Times New Roman" w:eastAsia="Calibri" w:hAnsi="Times New Roman" w:cs="Times New Roman"/>
          <w:sz w:val="24"/>
          <w:szCs w:val="24"/>
        </w:rPr>
        <w:t>20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i zawarta zostaje na </w:t>
      </w:r>
      <w:r w:rsidR="008F70CD" w:rsidRPr="000325A1">
        <w:rPr>
          <w:rFonts w:ascii="Times New Roman" w:eastAsia="Calibri" w:hAnsi="Times New Roman" w:cs="Times New Roman"/>
          <w:sz w:val="24"/>
          <w:szCs w:val="24"/>
        </w:rPr>
        <w:t>okres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24 miesięcy</w:t>
      </w:r>
      <w:r w:rsidRPr="00032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549E48" w14:textId="30FBE630" w:rsidR="00DA2614" w:rsidRDefault="00F81C1F" w:rsidP="00DA2614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Każda ze Stron uprawniona jest do rozwiązania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mowy z zachowanie 30-dniowego okresu wypowiedzenia. Oświadczenie o wypowiedzeniu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Pr="000325A1">
        <w:rPr>
          <w:rFonts w:ascii="Times New Roman" w:eastAsia="Calibri" w:hAnsi="Times New Roman" w:cs="Times New Roman"/>
          <w:sz w:val="24"/>
          <w:szCs w:val="24"/>
        </w:rPr>
        <w:t>mowy wymaga formy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pi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semnej pod rygorem nieważności. </w:t>
      </w:r>
      <w:r w:rsidRPr="000325A1">
        <w:rPr>
          <w:rFonts w:ascii="Times New Roman" w:eastAsia="Calibri" w:hAnsi="Times New Roman" w:cs="Times New Roman"/>
          <w:sz w:val="24"/>
          <w:szCs w:val="24"/>
        </w:rPr>
        <w:t>W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 przypadku wypowiedzenia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="00DA2614">
        <w:rPr>
          <w:rFonts w:ascii="Times New Roman" w:eastAsia="Calibri" w:hAnsi="Times New Roman" w:cs="Times New Roman"/>
          <w:sz w:val="24"/>
          <w:szCs w:val="24"/>
        </w:rPr>
        <w:t xml:space="preserve">mowy,  </w:t>
      </w:r>
      <w:r w:rsidRPr="009161A5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48F77E" w14:textId="72DC32DE" w:rsidR="00F81C1F" w:rsidRPr="000325A1" w:rsidRDefault="00F81C1F" w:rsidP="00DA2614">
      <w:pPr>
        <w:pStyle w:val="Akapitzlist"/>
        <w:suppressAutoHyphens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ma prawo do żądania wynagrodzenia jedynie za zrealizowaną część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Pr="000325A1">
        <w:rPr>
          <w:rFonts w:ascii="Times New Roman" w:eastAsia="Calibri" w:hAnsi="Times New Roman" w:cs="Times New Roman"/>
          <w:sz w:val="24"/>
          <w:szCs w:val="24"/>
        </w:rPr>
        <w:t>mowy.</w:t>
      </w:r>
    </w:p>
    <w:p w14:paraId="2B4B4D41" w14:textId="77777777" w:rsidR="00356675" w:rsidRDefault="00356675" w:rsidP="00DA2614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2DF7E19" w14:textId="77777777" w:rsidR="00DF668F" w:rsidRPr="00356675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6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Postanowienia końcowe</w:t>
      </w:r>
    </w:p>
    <w:p w14:paraId="52F5437F" w14:textId="77777777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>Zmiany niniejszej Umowy wymagają formy pisemnej, pod rygorem nieważności.</w:t>
      </w:r>
    </w:p>
    <w:p w14:paraId="262B44BE" w14:textId="310EB261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W sprawach nie uregulowanych niniejszą </w:t>
      </w:r>
      <w:r w:rsidR="00511EA0">
        <w:rPr>
          <w:rFonts w:ascii="Times New Roman" w:eastAsia="Calibri" w:hAnsi="Times New Roman" w:cs="Times New Roman"/>
          <w:sz w:val="24"/>
          <w:szCs w:val="24"/>
        </w:rPr>
        <w:t>U</w:t>
      </w:r>
      <w:r w:rsidRPr="00E47062">
        <w:rPr>
          <w:rFonts w:ascii="Times New Roman" w:eastAsia="Calibri" w:hAnsi="Times New Roman" w:cs="Times New Roman"/>
          <w:sz w:val="24"/>
          <w:szCs w:val="24"/>
        </w:rPr>
        <w:t>mową zastosowanie mają przepisy kodeksu cywilnego.</w:t>
      </w:r>
    </w:p>
    <w:p w14:paraId="64F90330" w14:textId="77777777" w:rsidR="00E47062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Umowę sporządzono w 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>trzech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jednobrzmiących egzemplarzach,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dwa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i jeden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E4706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FC444B" w14:textId="77777777" w:rsidR="00A93696" w:rsidRPr="00E47062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Sprawy sporne wynikające ze stosunku objętego Umową rozstrzygać będzie </w:t>
      </w:r>
      <w:r w:rsidR="00C02A08" w:rsidRPr="00E47062">
        <w:rPr>
          <w:rFonts w:ascii="Times New Roman" w:eastAsia="Calibri" w:hAnsi="Times New Roman" w:cs="Times New Roman"/>
          <w:sz w:val="24"/>
          <w:szCs w:val="24"/>
        </w:rPr>
        <w:t xml:space="preserve">sąd 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właściwy dla siedziby </w:t>
      </w:r>
      <w:r w:rsidR="001C4A2E" w:rsidRPr="00DC63F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BD4D4C0" w14:textId="77777777" w:rsidR="00A93696" w:rsidRPr="00515A24" w:rsidRDefault="00A93696" w:rsidP="00515A2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F2ABFB" w14:textId="77777777" w:rsidR="00356675" w:rsidRDefault="00356675" w:rsidP="00515A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BC9B0A" w14:textId="77777777" w:rsidR="00A93696" w:rsidRPr="00515A24" w:rsidRDefault="001C4A2E" w:rsidP="008350E6">
      <w:pPr>
        <w:keepNext/>
        <w:tabs>
          <w:tab w:val="left" w:pos="567"/>
          <w:tab w:val="right" w:pos="9072"/>
        </w:tabs>
        <w:suppressAutoHyphens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8350E6" w:rsidRPr="00515A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amawiający</w:t>
      </w:r>
    </w:p>
    <w:p w14:paraId="2494CD30" w14:textId="77777777" w:rsidR="0099707E" w:rsidRDefault="0099707E"/>
    <w:sectPr w:rsidR="0099707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4A432" w14:textId="77777777" w:rsidR="00AC7B8D" w:rsidRDefault="00AC7B8D" w:rsidP="00B44392">
      <w:pPr>
        <w:spacing w:after="0" w:line="240" w:lineRule="auto"/>
      </w:pPr>
      <w:r>
        <w:separator/>
      </w:r>
    </w:p>
  </w:endnote>
  <w:endnote w:type="continuationSeparator" w:id="0">
    <w:p w14:paraId="27ADC47A" w14:textId="77777777" w:rsidR="00AC7B8D" w:rsidRDefault="00AC7B8D" w:rsidP="00B4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1313763"/>
      <w:docPartObj>
        <w:docPartGallery w:val="Page Numbers (Bottom of Page)"/>
        <w:docPartUnique/>
      </w:docPartObj>
    </w:sdtPr>
    <w:sdtEndPr/>
    <w:sdtContent>
      <w:p w14:paraId="61C8D0C8" w14:textId="77777777" w:rsidR="00B44392" w:rsidRDefault="00B44392" w:rsidP="00306E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812">
          <w:rPr>
            <w:noProof/>
          </w:rPr>
          <w:t>1</w:t>
        </w:r>
        <w:r>
          <w:fldChar w:fldCharType="end"/>
        </w:r>
      </w:p>
    </w:sdtContent>
  </w:sdt>
  <w:p w14:paraId="6FFE6C02" w14:textId="77777777" w:rsidR="00B44392" w:rsidRDefault="00B443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61C96" w14:textId="77777777" w:rsidR="00AC7B8D" w:rsidRDefault="00AC7B8D" w:rsidP="00B44392">
      <w:pPr>
        <w:spacing w:after="0" w:line="240" w:lineRule="auto"/>
      </w:pPr>
      <w:r>
        <w:separator/>
      </w:r>
    </w:p>
  </w:footnote>
  <w:footnote w:type="continuationSeparator" w:id="0">
    <w:p w14:paraId="65638F11" w14:textId="77777777" w:rsidR="00AC7B8D" w:rsidRDefault="00AC7B8D" w:rsidP="00B4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EFC"/>
    <w:multiLevelType w:val="hybridMultilevel"/>
    <w:tmpl w:val="8858370C"/>
    <w:lvl w:ilvl="0" w:tplc="0CD463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5E238F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304D9"/>
    <w:multiLevelType w:val="hybridMultilevel"/>
    <w:tmpl w:val="E3CA7B56"/>
    <w:name w:val="WW8Num422"/>
    <w:lvl w:ilvl="0" w:tplc="FDA8A4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15D5E"/>
    <w:multiLevelType w:val="hybridMultilevel"/>
    <w:tmpl w:val="7550F2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82B70"/>
    <w:multiLevelType w:val="hybridMultilevel"/>
    <w:tmpl w:val="330EF03E"/>
    <w:lvl w:ilvl="0" w:tplc="42F060F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B582C"/>
    <w:multiLevelType w:val="hybridMultilevel"/>
    <w:tmpl w:val="B4E2D61C"/>
    <w:lvl w:ilvl="0" w:tplc="08200D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D4333F"/>
    <w:multiLevelType w:val="hybridMultilevel"/>
    <w:tmpl w:val="DF0A0AB2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C3438"/>
    <w:multiLevelType w:val="hybridMultilevel"/>
    <w:tmpl w:val="A2B47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905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0340085"/>
    <w:multiLevelType w:val="hybridMultilevel"/>
    <w:tmpl w:val="4566E97C"/>
    <w:lvl w:ilvl="0" w:tplc="D3FE2D88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A129C"/>
    <w:multiLevelType w:val="hybridMultilevel"/>
    <w:tmpl w:val="85EAFBA8"/>
    <w:lvl w:ilvl="0" w:tplc="9D36AF38">
      <w:start w:val="3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B47EB7"/>
    <w:multiLevelType w:val="hybridMultilevel"/>
    <w:tmpl w:val="D69E1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D548C"/>
    <w:multiLevelType w:val="hybridMultilevel"/>
    <w:tmpl w:val="9EBC2A08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C2D2A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06881"/>
    <w:multiLevelType w:val="hybridMultilevel"/>
    <w:tmpl w:val="EC8E8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30F"/>
    <w:multiLevelType w:val="hybridMultilevel"/>
    <w:tmpl w:val="F4EEFE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20D45"/>
    <w:multiLevelType w:val="hybridMultilevel"/>
    <w:tmpl w:val="0C8496DC"/>
    <w:lvl w:ilvl="0" w:tplc="0CA8DD3C">
      <w:start w:val="1"/>
      <w:numFmt w:val="decimal"/>
      <w:lvlText w:val="%1."/>
      <w:lvlJc w:val="left"/>
      <w:pPr>
        <w:ind w:left="1131" w:hanging="705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B702662"/>
    <w:multiLevelType w:val="hybridMultilevel"/>
    <w:tmpl w:val="4E523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C11B7"/>
    <w:multiLevelType w:val="hybridMultilevel"/>
    <w:tmpl w:val="2BF84EA6"/>
    <w:lvl w:ilvl="0" w:tplc="8BAA61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8326F"/>
    <w:multiLevelType w:val="hybridMultilevel"/>
    <w:tmpl w:val="75D4D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7255C0"/>
    <w:multiLevelType w:val="hybridMultilevel"/>
    <w:tmpl w:val="C52CB214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694637"/>
    <w:multiLevelType w:val="hybridMultilevel"/>
    <w:tmpl w:val="EA38F9E0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A3CC2"/>
    <w:multiLevelType w:val="singleLevel"/>
    <w:tmpl w:val="C7AE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lang w:val="en-US"/>
      </w:rPr>
    </w:lvl>
  </w:abstractNum>
  <w:abstractNum w:abstractNumId="23" w15:restartNumberingAfterBreak="0">
    <w:nsid w:val="7CB46BC8"/>
    <w:multiLevelType w:val="hybridMultilevel"/>
    <w:tmpl w:val="651AF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19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 w:numId="11">
    <w:abstractNumId w:val="16"/>
  </w:num>
  <w:num w:numId="12">
    <w:abstractNumId w:val="7"/>
  </w:num>
  <w:num w:numId="13">
    <w:abstractNumId w:val="23"/>
  </w:num>
  <w:num w:numId="14">
    <w:abstractNumId w:val="4"/>
  </w:num>
  <w:num w:numId="15">
    <w:abstractNumId w:val="22"/>
    <w:lvlOverride w:ilvl="0">
      <w:startOverride w:val="1"/>
    </w:lvlOverride>
  </w:num>
  <w:num w:numId="16">
    <w:abstractNumId w:val="17"/>
  </w:num>
  <w:num w:numId="17">
    <w:abstractNumId w:val="21"/>
  </w:num>
  <w:num w:numId="18">
    <w:abstractNumId w:val="12"/>
  </w:num>
  <w:num w:numId="19">
    <w:abstractNumId w:val="14"/>
  </w:num>
  <w:num w:numId="20">
    <w:abstractNumId w:val="13"/>
  </w:num>
  <w:num w:numId="21">
    <w:abstractNumId w:val="1"/>
  </w:num>
  <w:num w:numId="22">
    <w:abstractNumId w:val="18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96"/>
    <w:rsid w:val="000325A1"/>
    <w:rsid w:val="00044DD4"/>
    <w:rsid w:val="000878C1"/>
    <w:rsid w:val="000D3769"/>
    <w:rsid w:val="00132E00"/>
    <w:rsid w:val="00152AD5"/>
    <w:rsid w:val="001C4A2E"/>
    <w:rsid w:val="001F666B"/>
    <w:rsid w:val="00275704"/>
    <w:rsid w:val="00295C51"/>
    <w:rsid w:val="00297312"/>
    <w:rsid w:val="002B3C63"/>
    <w:rsid w:val="002D7368"/>
    <w:rsid w:val="002D7CB6"/>
    <w:rsid w:val="00306E78"/>
    <w:rsid w:val="00317925"/>
    <w:rsid w:val="00333342"/>
    <w:rsid w:val="00356675"/>
    <w:rsid w:val="0037021E"/>
    <w:rsid w:val="003C7B4D"/>
    <w:rsid w:val="003D1A38"/>
    <w:rsid w:val="00426586"/>
    <w:rsid w:val="00483915"/>
    <w:rsid w:val="0049726D"/>
    <w:rsid w:val="004A3FC0"/>
    <w:rsid w:val="005063BA"/>
    <w:rsid w:val="00511EA0"/>
    <w:rsid w:val="00515A24"/>
    <w:rsid w:val="0053448C"/>
    <w:rsid w:val="00600C54"/>
    <w:rsid w:val="00606812"/>
    <w:rsid w:val="00632C29"/>
    <w:rsid w:val="00661255"/>
    <w:rsid w:val="00666EAA"/>
    <w:rsid w:val="006B2522"/>
    <w:rsid w:val="006B7034"/>
    <w:rsid w:val="006D697A"/>
    <w:rsid w:val="007139A9"/>
    <w:rsid w:val="007978AE"/>
    <w:rsid w:val="007A1A98"/>
    <w:rsid w:val="007F2FBB"/>
    <w:rsid w:val="008350E6"/>
    <w:rsid w:val="008438F8"/>
    <w:rsid w:val="00872357"/>
    <w:rsid w:val="00875DD5"/>
    <w:rsid w:val="008B6524"/>
    <w:rsid w:val="008F70CD"/>
    <w:rsid w:val="009161A5"/>
    <w:rsid w:val="00975DD4"/>
    <w:rsid w:val="0099707E"/>
    <w:rsid w:val="009A3F0E"/>
    <w:rsid w:val="00A17584"/>
    <w:rsid w:val="00A30082"/>
    <w:rsid w:val="00A62EF3"/>
    <w:rsid w:val="00A90861"/>
    <w:rsid w:val="00A93696"/>
    <w:rsid w:val="00AC7B8D"/>
    <w:rsid w:val="00B42EB7"/>
    <w:rsid w:val="00B44392"/>
    <w:rsid w:val="00B7583F"/>
    <w:rsid w:val="00B939F8"/>
    <w:rsid w:val="00BC6F4D"/>
    <w:rsid w:val="00C02A08"/>
    <w:rsid w:val="00C244E1"/>
    <w:rsid w:val="00C64016"/>
    <w:rsid w:val="00C9448E"/>
    <w:rsid w:val="00CD4467"/>
    <w:rsid w:val="00CE519D"/>
    <w:rsid w:val="00D920D1"/>
    <w:rsid w:val="00DA2614"/>
    <w:rsid w:val="00DC63FE"/>
    <w:rsid w:val="00DF668F"/>
    <w:rsid w:val="00E34D91"/>
    <w:rsid w:val="00E366EE"/>
    <w:rsid w:val="00E47062"/>
    <w:rsid w:val="00EA3938"/>
    <w:rsid w:val="00EF28B8"/>
    <w:rsid w:val="00F41F40"/>
    <w:rsid w:val="00F5226A"/>
    <w:rsid w:val="00F56F82"/>
    <w:rsid w:val="00F81C1F"/>
    <w:rsid w:val="00FE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1323"/>
  <w15:docId w15:val="{1A330200-9CF5-44F0-BD7E-AB52DB2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92"/>
  </w:style>
  <w:style w:type="paragraph" w:styleId="Stopka">
    <w:name w:val="footer"/>
    <w:basedOn w:val="Normalny"/>
    <w:link w:val="Stopka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92"/>
  </w:style>
  <w:style w:type="paragraph" w:styleId="Tekstdymka">
    <w:name w:val="Balloon Text"/>
    <w:basedOn w:val="Normalny"/>
    <w:link w:val="TekstdymkaZnak"/>
    <w:uiPriority w:val="99"/>
    <w:semiHidden/>
    <w:unhideWhenUsed/>
    <w:rsid w:val="004A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FC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366EE"/>
    <w:rPr>
      <w:color w:val="0000FF"/>
      <w:u w:val="single"/>
    </w:rPr>
  </w:style>
  <w:style w:type="character" w:customStyle="1" w:styleId="FontStyle29">
    <w:name w:val="Font Style29"/>
    <w:basedOn w:val="Domylnaczcionkaakapitu"/>
    <w:uiPriority w:val="99"/>
    <w:rsid w:val="0066125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basedOn w:val="Domylnaczcionkaakapitu"/>
    <w:uiPriority w:val="99"/>
    <w:rsid w:val="0066125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Domylnaczcionkaakapitu"/>
    <w:uiPriority w:val="99"/>
    <w:rsid w:val="00CE519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k.gondek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CDF0B-994E-4410-80B3-0EE91F86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Kosieradzki Adam  (BO)</dc:creator>
  <cp:lastModifiedBy>Gondek Dominik  (BO)</cp:lastModifiedBy>
  <cp:revision>2</cp:revision>
  <cp:lastPrinted>2017-12-29T08:25:00Z</cp:lastPrinted>
  <dcterms:created xsi:type="dcterms:W3CDTF">2019-10-29T07:38:00Z</dcterms:created>
  <dcterms:modified xsi:type="dcterms:W3CDTF">2019-10-29T07:38:00Z</dcterms:modified>
</cp:coreProperties>
</file>