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EEAA8" w14:textId="3E382D01" w:rsidR="00922200" w:rsidRPr="00922200" w:rsidRDefault="003B5CBF" w:rsidP="00922200">
      <w:pPr>
        <w:autoSpaceDE w:val="0"/>
        <w:autoSpaceDN w:val="0"/>
        <w:adjustRightInd w:val="0"/>
        <w:spacing w:before="60" w:after="60" w:line="259" w:lineRule="auto"/>
        <w:jc w:val="center"/>
        <w:rPr>
          <w:rFonts w:eastAsia="Arial Unicode MS" w:cstheme="minorHAnsi"/>
          <w:sz w:val="32"/>
          <w:szCs w:val="32"/>
          <w:lang w:eastAsia="pl-PL"/>
        </w:rPr>
      </w:pPr>
      <w:r w:rsidRPr="00922200">
        <w:rPr>
          <w:rFonts w:eastAsia="Arial Unicode MS" w:cstheme="minorHAnsi"/>
          <w:sz w:val="32"/>
          <w:szCs w:val="32"/>
          <w:lang w:eastAsia="pl-PL"/>
        </w:rPr>
        <w:t xml:space="preserve">Umowa nr </w:t>
      </w:r>
      <w:r w:rsidRPr="00922200">
        <w:rPr>
          <w:rFonts w:eastAsia="Arial Unicode MS" w:cstheme="minorHAnsi" w:hint="eastAsia"/>
          <w:sz w:val="32"/>
          <w:szCs w:val="32"/>
          <w:lang w:eastAsia="pl-PL"/>
        </w:rPr>
        <w:t>[</w:t>
      </w:r>
      <w:r w:rsidR="002E07AE" w:rsidRPr="00922200">
        <w:rPr>
          <w:rFonts w:eastAsia="Arial Unicode MS" w:cstheme="minorHAnsi"/>
          <w:sz w:val="32"/>
          <w:szCs w:val="32"/>
          <w:lang w:eastAsia="pl-PL"/>
        </w:rPr>
        <w:t>●</w:t>
      </w:r>
      <w:r w:rsidRPr="00922200">
        <w:rPr>
          <w:rFonts w:eastAsia="Arial Unicode MS" w:cstheme="minorHAnsi" w:hint="eastAsia"/>
          <w:sz w:val="32"/>
          <w:szCs w:val="32"/>
          <w:lang w:eastAsia="pl-PL"/>
        </w:rPr>
        <w:t>]/[</w:t>
      </w:r>
      <w:r w:rsidR="002E07AE" w:rsidRPr="00922200">
        <w:rPr>
          <w:rFonts w:eastAsia="Arial Unicode MS" w:cstheme="minorHAnsi"/>
          <w:sz w:val="32"/>
          <w:szCs w:val="32"/>
          <w:lang w:eastAsia="pl-PL"/>
        </w:rPr>
        <w:t>●</w:t>
      </w:r>
      <w:r w:rsidRPr="00922200">
        <w:rPr>
          <w:rFonts w:eastAsia="Arial Unicode MS" w:cstheme="minorHAnsi" w:hint="eastAsia"/>
          <w:sz w:val="32"/>
          <w:szCs w:val="32"/>
          <w:lang w:eastAsia="pl-PL"/>
        </w:rPr>
        <w:t>]</w:t>
      </w:r>
    </w:p>
    <w:p w14:paraId="72E5D080" w14:textId="74A92CF7" w:rsidR="00B95AA7" w:rsidRPr="003616DA" w:rsidRDefault="00B95AA7" w:rsidP="00842A71">
      <w:pPr>
        <w:autoSpaceDE w:val="0"/>
        <w:autoSpaceDN w:val="0"/>
        <w:adjustRightInd w:val="0"/>
        <w:spacing w:before="60" w:after="60" w:line="259" w:lineRule="auto"/>
        <w:rPr>
          <w:rFonts w:eastAsia="Arial Unicode MS" w:cstheme="minorHAnsi"/>
          <w:lang w:eastAsia="pl-PL"/>
        </w:rPr>
      </w:pPr>
      <w:r w:rsidRPr="003616DA">
        <w:rPr>
          <w:rFonts w:eastAsia="Arial Unicode MS" w:cstheme="minorHAnsi"/>
          <w:lang w:eastAsia="pl-PL"/>
        </w:rPr>
        <w:t xml:space="preserve">zawarta </w:t>
      </w:r>
      <w:r w:rsidR="00EE19AE" w:rsidRPr="003616DA">
        <w:rPr>
          <w:rFonts w:eastAsia="Arial Unicode MS" w:cstheme="minorHAnsi"/>
          <w:lang w:eastAsia="pl-PL"/>
        </w:rPr>
        <w:t>w [●] w dniu [●]</w:t>
      </w:r>
      <w:r w:rsidR="00151156" w:rsidRPr="003616DA">
        <w:rPr>
          <w:rFonts w:eastAsia="Arial Unicode MS" w:cstheme="minorHAnsi"/>
          <w:lang w:eastAsia="pl-PL"/>
        </w:rPr>
        <w:t>*</w:t>
      </w:r>
      <w:r w:rsidR="0052796C" w:rsidRPr="003616DA">
        <w:rPr>
          <w:rFonts w:eastAsia="Arial Unicode MS" w:cstheme="minorHAnsi"/>
          <w:lang w:eastAsia="pl-PL"/>
        </w:rPr>
        <w:t xml:space="preserve"> / w formie elektronicznej**</w:t>
      </w:r>
      <w:r w:rsidR="00EE19AE" w:rsidRPr="003616DA">
        <w:rPr>
          <w:rFonts w:eastAsia="Arial Unicode MS" w:cstheme="minorHAnsi"/>
          <w:lang w:eastAsia="pl-PL"/>
        </w:rPr>
        <w:t xml:space="preserve">, </w:t>
      </w:r>
      <w:r w:rsidRPr="003616DA">
        <w:rPr>
          <w:rFonts w:eastAsia="Arial Unicode MS" w:cstheme="minorHAnsi"/>
          <w:lang w:eastAsia="pl-PL"/>
        </w:rPr>
        <w:t>pomiędzy:</w:t>
      </w:r>
    </w:p>
    <w:p w14:paraId="30614EEB" w14:textId="77777777" w:rsidR="00922200" w:rsidRDefault="00B95AA7" w:rsidP="00842A71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Arial Unicode MS" w:cstheme="minorHAnsi"/>
          <w:lang w:eastAsia="pl-PL"/>
        </w:rPr>
      </w:pPr>
      <w:r w:rsidRPr="003616DA">
        <w:rPr>
          <w:rFonts w:eastAsia="Arial Unicode MS" w:cstheme="minorHAnsi"/>
          <w:b/>
          <w:bCs/>
          <w:lang w:eastAsia="pl-PL"/>
        </w:rPr>
        <w:t>Skarbem Państwa - Ministrem Sprawiedliwości</w:t>
      </w:r>
      <w:r w:rsidRPr="003616DA">
        <w:rPr>
          <w:rFonts w:eastAsia="Arial Unicode MS" w:cstheme="minorHAnsi"/>
          <w:lang w:eastAsia="pl-PL"/>
        </w:rPr>
        <w:t>, adres do doręczeń: Aleje Ujazdowskie 11, 00-567 Warszawa, zwan</w:t>
      </w:r>
      <w:r w:rsidR="00F47042" w:rsidRPr="003616DA">
        <w:rPr>
          <w:rFonts w:eastAsia="Arial Unicode MS" w:cstheme="minorHAnsi"/>
          <w:lang w:eastAsia="pl-PL"/>
        </w:rPr>
        <w:t>ym</w:t>
      </w:r>
      <w:r w:rsidRPr="003616DA">
        <w:rPr>
          <w:rFonts w:eastAsia="Arial Unicode MS" w:cstheme="minorHAnsi"/>
          <w:lang w:eastAsia="pl-PL"/>
        </w:rPr>
        <w:t xml:space="preserve"> dalej „</w:t>
      </w:r>
      <w:r w:rsidR="00E82E6A" w:rsidRPr="003616DA">
        <w:rPr>
          <w:rFonts w:eastAsia="Arial Unicode MS" w:cstheme="minorHAnsi"/>
          <w:b/>
          <w:bCs/>
          <w:lang w:eastAsia="pl-PL"/>
        </w:rPr>
        <w:t>Zamawiającym</w:t>
      </w:r>
      <w:r w:rsidRPr="003616DA">
        <w:rPr>
          <w:rFonts w:eastAsia="Arial Unicode MS" w:cstheme="minorHAnsi"/>
          <w:lang w:eastAsia="pl-PL"/>
        </w:rPr>
        <w:t>”</w:t>
      </w:r>
      <w:r w:rsidR="00922200">
        <w:rPr>
          <w:rFonts w:eastAsia="Arial Unicode MS" w:cstheme="minorHAnsi"/>
          <w:lang w:eastAsia="pl-PL"/>
        </w:rPr>
        <w:t>,</w:t>
      </w:r>
      <w:r w:rsidRPr="003616DA">
        <w:rPr>
          <w:rFonts w:eastAsia="Arial Unicode MS" w:cstheme="minorHAnsi"/>
          <w:lang w:eastAsia="pl-PL"/>
        </w:rPr>
        <w:t xml:space="preserve"> w imieniu którego działa:</w:t>
      </w:r>
      <w:r w:rsidR="003E4A70">
        <w:rPr>
          <w:rFonts w:eastAsia="Arial Unicode MS" w:cstheme="minorHAnsi"/>
          <w:lang w:eastAsia="pl-PL"/>
        </w:rPr>
        <w:t xml:space="preserve"> </w:t>
      </w:r>
    </w:p>
    <w:p w14:paraId="15D3E55A" w14:textId="2A8AF838" w:rsidR="00B95AA7" w:rsidRPr="003616DA" w:rsidRDefault="00E82E6A" w:rsidP="00842A71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Arial Unicode MS" w:cstheme="minorHAnsi"/>
          <w:lang w:eastAsia="pl-PL"/>
        </w:rPr>
      </w:pPr>
      <w:r w:rsidRPr="003616DA">
        <w:rPr>
          <w:rFonts w:cstheme="minorHAnsi"/>
        </w:rPr>
        <w:t>[●]</w:t>
      </w:r>
      <w:r w:rsidR="00B95AA7" w:rsidRPr="003616DA">
        <w:rPr>
          <w:rFonts w:eastAsia="Arial Unicode MS" w:cstheme="minorHAnsi"/>
          <w:lang w:eastAsia="pl-PL"/>
        </w:rPr>
        <w:t xml:space="preserve"> – </w:t>
      </w:r>
      <w:r w:rsidRPr="003616DA">
        <w:rPr>
          <w:rFonts w:cstheme="minorHAnsi"/>
        </w:rPr>
        <w:t>[●]</w:t>
      </w:r>
      <w:r w:rsidR="00B95AA7" w:rsidRPr="003616DA">
        <w:rPr>
          <w:rFonts w:eastAsia="Arial Unicode MS" w:cstheme="minorHAnsi"/>
          <w:lang w:eastAsia="pl-PL"/>
        </w:rPr>
        <w:t xml:space="preserve">, na podstawie </w:t>
      </w:r>
      <w:r w:rsidRPr="003616DA">
        <w:rPr>
          <w:rFonts w:cstheme="minorHAnsi"/>
        </w:rPr>
        <w:t>[●]</w:t>
      </w:r>
      <w:r w:rsidR="00B95AA7" w:rsidRPr="003616DA">
        <w:rPr>
          <w:rFonts w:eastAsia="Arial Unicode MS" w:cstheme="minorHAnsi"/>
          <w:lang w:eastAsia="pl-PL"/>
        </w:rPr>
        <w:t>,</w:t>
      </w:r>
    </w:p>
    <w:p w14:paraId="441B52AF" w14:textId="77777777" w:rsidR="00B95AA7" w:rsidRPr="003616DA" w:rsidRDefault="00B95AA7" w:rsidP="00842A71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Arial Unicode MS" w:cstheme="minorHAnsi"/>
          <w:lang w:eastAsia="pl-PL"/>
        </w:rPr>
      </w:pPr>
      <w:r w:rsidRPr="003616DA">
        <w:rPr>
          <w:rFonts w:eastAsia="Arial Unicode MS" w:cstheme="minorHAnsi"/>
          <w:lang w:eastAsia="pl-PL"/>
        </w:rPr>
        <w:t>a</w:t>
      </w:r>
    </w:p>
    <w:p w14:paraId="05232036" w14:textId="77777777" w:rsidR="00922200" w:rsidRDefault="00E82E6A" w:rsidP="00842A71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Arial Unicode MS" w:cstheme="minorHAnsi"/>
          <w:lang w:eastAsia="pl-PL"/>
        </w:rPr>
      </w:pPr>
      <w:r w:rsidRPr="003616DA">
        <w:rPr>
          <w:rFonts w:cstheme="minorHAnsi"/>
        </w:rPr>
        <w:t>[●]</w:t>
      </w:r>
      <w:r w:rsidR="00B95AA7" w:rsidRPr="003616DA">
        <w:rPr>
          <w:rFonts w:eastAsia="Arial Unicode MS" w:cstheme="minorHAnsi"/>
          <w:lang w:eastAsia="pl-PL"/>
        </w:rPr>
        <w:t>,</w:t>
      </w:r>
      <w:r w:rsidRPr="003616DA">
        <w:rPr>
          <w:rFonts w:eastAsia="Arial Unicode MS" w:cstheme="minorHAnsi"/>
          <w:lang w:eastAsia="pl-PL"/>
        </w:rPr>
        <w:t xml:space="preserve"> </w:t>
      </w:r>
      <w:r w:rsidR="00B95AA7" w:rsidRPr="003616DA">
        <w:rPr>
          <w:rFonts w:eastAsia="Arial Unicode MS" w:cstheme="minorHAnsi"/>
          <w:lang w:eastAsia="pl-PL"/>
        </w:rPr>
        <w:t>zwan</w:t>
      </w:r>
      <w:r w:rsidR="00F47042" w:rsidRPr="003616DA">
        <w:rPr>
          <w:rFonts w:eastAsia="Arial Unicode MS" w:cstheme="minorHAnsi"/>
          <w:lang w:eastAsia="pl-PL"/>
        </w:rPr>
        <w:t>ą</w:t>
      </w:r>
      <w:r w:rsidR="00B95AA7" w:rsidRPr="003616DA">
        <w:rPr>
          <w:rFonts w:eastAsia="Arial Unicode MS" w:cstheme="minorHAnsi"/>
          <w:lang w:eastAsia="pl-PL"/>
        </w:rPr>
        <w:t xml:space="preserve"> dalej „</w:t>
      </w:r>
      <w:r w:rsidRPr="003616DA">
        <w:rPr>
          <w:rFonts w:eastAsia="Arial Unicode MS" w:cstheme="minorHAnsi"/>
          <w:b/>
          <w:bCs/>
          <w:lang w:eastAsia="pl-PL"/>
        </w:rPr>
        <w:t>Wykonawcą</w:t>
      </w:r>
      <w:r w:rsidR="00B95AA7" w:rsidRPr="003616DA">
        <w:rPr>
          <w:rFonts w:eastAsia="Arial Unicode MS" w:cstheme="minorHAnsi"/>
          <w:lang w:eastAsia="pl-PL"/>
        </w:rPr>
        <w:t>”</w:t>
      </w:r>
      <w:r w:rsidR="003E4A70">
        <w:rPr>
          <w:rFonts w:eastAsia="Arial Unicode MS" w:cstheme="minorHAnsi"/>
          <w:lang w:eastAsia="pl-PL"/>
        </w:rPr>
        <w:t>, reprezentowaną przez</w:t>
      </w:r>
      <w:r w:rsidR="00922200">
        <w:rPr>
          <w:rFonts w:eastAsia="Arial Unicode MS" w:cstheme="minorHAnsi"/>
          <w:lang w:eastAsia="pl-PL"/>
        </w:rPr>
        <w:t>:</w:t>
      </w:r>
    </w:p>
    <w:p w14:paraId="18013E7A" w14:textId="3E1A22A1" w:rsidR="00B95AA7" w:rsidRPr="003616DA" w:rsidRDefault="003E4A70" w:rsidP="00842A71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Arial Unicode MS" w:cstheme="minorHAnsi"/>
          <w:lang w:eastAsia="pl-PL"/>
        </w:rPr>
      </w:pPr>
      <w:r w:rsidRPr="003616DA">
        <w:rPr>
          <w:rFonts w:cstheme="minorHAnsi"/>
        </w:rPr>
        <w:t>[●]</w:t>
      </w:r>
      <w:r w:rsidRPr="003616DA">
        <w:rPr>
          <w:rFonts w:eastAsia="Arial Unicode MS" w:cstheme="minorHAnsi"/>
          <w:lang w:eastAsia="pl-PL"/>
        </w:rPr>
        <w:t xml:space="preserve"> – </w:t>
      </w:r>
      <w:r w:rsidRPr="003616DA">
        <w:rPr>
          <w:rFonts w:cstheme="minorHAnsi"/>
        </w:rPr>
        <w:t>[●]</w:t>
      </w:r>
      <w:r>
        <w:rPr>
          <w:rFonts w:cstheme="minorHAnsi"/>
        </w:rPr>
        <w:t>, uprawnion</w:t>
      </w:r>
      <w:r w:rsidR="00922200">
        <w:rPr>
          <w:rFonts w:cstheme="minorHAnsi"/>
        </w:rPr>
        <w:t xml:space="preserve">y </w:t>
      </w:r>
      <w:r>
        <w:rPr>
          <w:rFonts w:cstheme="minorHAnsi"/>
        </w:rPr>
        <w:t>do samodzielnej reprezentacji spółki, co potwierdza załączony odpis z rejestru przedsiębiorców</w:t>
      </w:r>
      <w:r w:rsidR="00B95AA7" w:rsidRPr="003616DA">
        <w:rPr>
          <w:rFonts w:eastAsia="Arial Unicode MS" w:cstheme="minorHAnsi"/>
          <w:lang w:eastAsia="pl-PL"/>
        </w:rPr>
        <w:t>.</w:t>
      </w:r>
    </w:p>
    <w:p w14:paraId="02C68433" w14:textId="77777777" w:rsidR="00B95AA7" w:rsidRPr="003616DA" w:rsidRDefault="00B95AA7" w:rsidP="00842A71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Arial Unicode MS" w:cstheme="minorHAnsi"/>
          <w:lang w:eastAsia="pl-PL"/>
        </w:rPr>
      </w:pPr>
    </w:p>
    <w:p w14:paraId="7442E9A3" w14:textId="59C9E86E" w:rsidR="00425D68" w:rsidRPr="003616DA" w:rsidRDefault="00E82E6A" w:rsidP="00842A71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Arial Unicode MS" w:cstheme="minorHAnsi"/>
          <w:lang w:eastAsia="pl-PL"/>
        </w:rPr>
        <w:t xml:space="preserve">Zamawiający </w:t>
      </w:r>
      <w:r w:rsidR="00B95AA7" w:rsidRPr="003616DA">
        <w:rPr>
          <w:rFonts w:eastAsia="Arial Unicode MS" w:cstheme="minorHAnsi"/>
          <w:lang w:eastAsia="pl-PL"/>
        </w:rPr>
        <w:t xml:space="preserve">i </w:t>
      </w:r>
      <w:r w:rsidRPr="003616DA">
        <w:rPr>
          <w:rFonts w:eastAsia="Arial Unicode MS" w:cstheme="minorHAnsi"/>
          <w:lang w:eastAsia="pl-PL"/>
        </w:rPr>
        <w:t xml:space="preserve">Wykonawca </w:t>
      </w:r>
      <w:r w:rsidR="00B95AA7" w:rsidRPr="003616DA">
        <w:rPr>
          <w:rFonts w:eastAsia="Arial Unicode MS" w:cstheme="minorHAnsi"/>
          <w:lang w:eastAsia="pl-PL"/>
        </w:rPr>
        <w:t>mogą być też zwani każdy z osobna „</w:t>
      </w:r>
      <w:r w:rsidR="00B95AA7" w:rsidRPr="00922200">
        <w:rPr>
          <w:rFonts w:eastAsia="Arial Unicode MS" w:cstheme="minorHAnsi"/>
          <w:b/>
          <w:bCs/>
          <w:lang w:eastAsia="pl-PL"/>
        </w:rPr>
        <w:t>Stroną</w:t>
      </w:r>
      <w:r w:rsidR="00B95AA7" w:rsidRPr="003616DA">
        <w:rPr>
          <w:rFonts w:eastAsia="Arial Unicode MS" w:cstheme="minorHAnsi"/>
          <w:lang w:eastAsia="pl-PL"/>
        </w:rPr>
        <w:t>” lub łącznie „</w:t>
      </w:r>
      <w:r w:rsidR="00B95AA7" w:rsidRPr="00922200">
        <w:rPr>
          <w:rFonts w:eastAsia="Arial Unicode MS" w:cstheme="minorHAnsi"/>
          <w:b/>
          <w:bCs/>
          <w:lang w:eastAsia="pl-PL"/>
        </w:rPr>
        <w:t>Stronami</w:t>
      </w:r>
      <w:r w:rsidR="00B95AA7" w:rsidRPr="003616DA">
        <w:rPr>
          <w:rFonts w:eastAsia="Arial Unicode MS" w:cstheme="minorHAnsi"/>
          <w:lang w:eastAsia="pl-PL"/>
        </w:rPr>
        <w:t>”.</w:t>
      </w:r>
    </w:p>
    <w:p w14:paraId="2D854E8D" w14:textId="6A5BBD1B" w:rsidR="00FD0D68" w:rsidRPr="003616DA" w:rsidRDefault="00FD0D68" w:rsidP="00842A71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Arial Unicode MS" w:cstheme="minorHAnsi"/>
          <w:b/>
          <w:bCs/>
          <w:lang w:eastAsia="pl-PL"/>
        </w:rPr>
      </w:pPr>
    </w:p>
    <w:p w14:paraId="621FB4E3" w14:textId="77777777" w:rsidR="00896B78" w:rsidRPr="003616DA" w:rsidRDefault="00896B78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Preambuła</w:t>
      </w:r>
    </w:p>
    <w:p w14:paraId="6E234213" w14:textId="46F09DE2" w:rsidR="005F00A3" w:rsidRPr="003616DA" w:rsidRDefault="00B25383" w:rsidP="00842A71">
      <w:pPr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W </w:t>
      </w:r>
      <w:r w:rsidR="000164FB" w:rsidRPr="003616DA">
        <w:rPr>
          <w:rFonts w:eastAsia="Times New Roman" w:cstheme="minorHAnsi"/>
          <w:lang w:eastAsia="pl-PL"/>
        </w:rPr>
        <w:t xml:space="preserve">wyniku rozstrzygniętego postępowania o udzielenie zamówienia </w:t>
      </w:r>
      <w:r w:rsidR="003E4A70" w:rsidRPr="003616DA">
        <w:rPr>
          <w:rFonts w:eastAsia="Times New Roman" w:cstheme="minorHAnsi"/>
          <w:lang w:eastAsia="pl-PL"/>
        </w:rPr>
        <w:t>nr</w:t>
      </w:r>
      <w:r w:rsidR="003E4A70">
        <w:rPr>
          <w:rFonts w:eastAsia="Times New Roman" w:cstheme="minorHAnsi"/>
          <w:lang w:eastAsia="pl-PL"/>
        </w:rPr>
        <w:t xml:space="preserve"> </w:t>
      </w:r>
      <w:r w:rsidR="003E4A70" w:rsidRPr="003E4A70">
        <w:rPr>
          <w:rFonts w:eastAsia="Arial Unicode MS" w:cstheme="minorHAnsi" w:hint="eastAsia"/>
          <w:lang w:eastAsia="pl-PL"/>
        </w:rPr>
        <w:t>[</w:t>
      </w:r>
      <w:r w:rsidR="003E4A70" w:rsidRPr="003E4A70">
        <w:rPr>
          <w:rFonts w:eastAsia="Arial Unicode MS" w:cstheme="minorHAnsi"/>
          <w:lang w:eastAsia="pl-PL"/>
        </w:rPr>
        <w:t>●</w:t>
      </w:r>
      <w:r w:rsidR="003E4A70" w:rsidRPr="003E4A70">
        <w:rPr>
          <w:rFonts w:eastAsia="Arial Unicode MS" w:cstheme="minorHAnsi" w:hint="eastAsia"/>
          <w:lang w:eastAsia="pl-PL"/>
        </w:rPr>
        <w:t>]</w:t>
      </w:r>
      <w:r w:rsidR="003E4A70">
        <w:rPr>
          <w:rFonts w:eastAsia="Arial Unicode MS" w:cstheme="minorHAnsi"/>
          <w:lang w:eastAsia="pl-PL"/>
        </w:rPr>
        <w:t xml:space="preserve"> na</w:t>
      </w:r>
      <w:r w:rsidR="003E4A70">
        <w:rPr>
          <w:rFonts w:eastAsia="Times New Roman" w:cstheme="minorHAnsi"/>
          <w:lang w:eastAsia="pl-PL"/>
        </w:rPr>
        <w:t xml:space="preserve"> „</w:t>
      </w:r>
      <w:r w:rsidR="003E4A70" w:rsidRPr="003E4A70">
        <w:rPr>
          <w:rFonts w:eastAsia="Arial Unicode MS" w:cstheme="minorHAnsi" w:hint="eastAsia"/>
          <w:lang w:eastAsia="pl-PL"/>
        </w:rPr>
        <w:t>[</w:t>
      </w:r>
      <w:r w:rsidR="003E4A70" w:rsidRPr="003E4A70">
        <w:rPr>
          <w:rFonts w:eastAsia="Arial Unicode MS" w:cstheme="minorHAnsi"/>
          <w:lang w:eastAsia="pl-PL"/>
        </w:rPr>
        <w:t>●</w:t>
      </w:r>
      <w:r w:rsidR="003E4A70" w:rsidRPr="003E4A70">
        <w:rPr>
          <w:rFonts w:eastAsia="Arial Unicode MS" w:cstheme="minorHAnsi" w:hint="eastAsia"/>
          <w:lang w:eastAsia="pl-PL"/>
        </w:rPr>
        <w:t>]</w:t>
      </w:r>
      <w:r w:rsidR="003E4A70">
        <w:rPr>
          <w:rFonts w:eastAsia="Times New Roman" w:cstheme="minorHAnsi"/>
          <w:lang w:eastAsia="pl-PL"/>
        </w:rPr>
        <w:t>”</w:t>
      </w:r>
      <w:r w:rsidR="003E4A70">
        <w:rPr>
          <w:rFonts w:eastAsia="Arial Unicode MS" w:cstheme="minorHAnsi"/>
          <w:lang w:eastAsia="pl-PL"/>
        </w:rPr>
        <w:t xml:space="preserve">, </w:t>
      </w:r>
      <w:r w:rsidR="000164FB" w:rsidRPr="003616DA">
        <w:rPr>
          <w:rFonts w:eastAsia="Times New Roman" w:cstheme="minorHAnsi"/>
          <w:lang w:eastAsia="pl-PL"/>
        </w:rPr>
        <w:t>pr</w:t>
      </w:r>
      <w:r w:rsidR="00CB0A6C" w:rsidRPr="003616DA">
        <w:rPr>
          <w:rFonts w:eastAsia="Times New Roman" w:cstheme="minorHAnsi"/>
          <w:lang w:eastAsia="pl-PL"/>
        </w:rPr>
        <w:t>zepro</w:t>
      </w:r>
      <w:r w:rsidR="000164FB" w:rsidRPr="003616DA">
        <w:rPr>
          <w:rFonts w:eastAsia="Times New Roman" w:cstheme="minorHAnsi"/>
          <w:lang w:eastAsia="pl-PL"/>
        </w:rPr>
        <w:t xml:space="preserve">wadzonego </w:t>
      </w:r>
      <w:r w:rsidR="003E4A70" w:rsidRPr="003616DA">
        <w:rPr>
          <w:rFonts w:eastAsia="Times New Roman" w:cstheme="minorHAnsi"/>
          <w:lang w:eastAsia="pl-PL"/>
        </w:rPr>
        <w:t>w trybie</w:t>
      </w:r>
      <w:r w:rsidR="003E4A70">
        <w:rPr>
          <w:rFonts w:eastAsia="Times New Roman" w:cstheme="minorHAnsi"/>
          <w:lang w:eastAsia="pl-PL"/>
        </w:rPr>
        <w:t xml:space="preserve"> </w:t>
      </w:r>
      <w:r w:rsidR="003E4A70" w:rsidRPr="003616DA">
        <w:rPr>
          <w:rFonts w:eastAsia="Times New Roman" w:cstheme="minorHAnsi"/>
          <w:lang w:eastAsia="pl-PL"/>
        </w:rPr>
        <w:t>przetargu nieograniczonego</w:t>
      </w:r>
      <w:r w:rsidR="003E4A70">
        <w:rPr>
          <w:rFonts w:eastAsia="Times New Roman" w:cstheme="minorHAnsi"/>
          <w:lang w:eastAsia="pl-PL"/>
        </w:rPr>
        <w:t>, o którym mowa w u</w:t>
      </w:r>
      <w:r w:rsidR="003E4A70" w:rsidRPr="003616DA">
        <w:rPr>
          <w:rFonts w:eastAsia="Times New Roman" w:cstheme="minorHAnsi"/>
          <w:lang w:eastAsia="pl-PL"/>
        </w:rPr>
        <w:t>staw</w:t>
      </w:r>
      <w:r w:rsidR="003E4A70">
        <w:rPr>
          <w:rFonts w:eastAsia="Times New Roman" w:cstheme="minorHAnsi"/>
          <w:lang w:eastAsia="pl-PL"/>
        </w:rPr>
        <w:t xml:space="preserve">ie </w:t>
      </w:r>
      <w:r w:rsidR="003E4A70" w:rsidRPr="003616DA">
        <w:rPr>
          <w:rFonts w:eastAsia="Times New Roman" w:cstheme="minorHAnsi"/>
          <w:lang w:eastAsia="pl-PL"/>
        </w:rPr>
        <w:t>z dnia 11 września 2019</w:t>
      </w:r>
      <w:r w:rsidR="003E4A70">
        <w:rPr>
          <w:rFonts w:eastAsia="Times New Roman" w:cstheme="minorHAnsi"/>
          <w:lang w:eastAsia="pl-PL"/>
        </w:rPr>
        <w:t xml:space="preserve"> </w:t>
      </w:r>
      <w:r w:rsidR="003E4A70" w:rsidRPr="003616DA">
        <w:rPr>
          <w:rFonts w:eastAsia="Times New Roman" w:cstheme="minorHAnsi"/>
          <w:lang w:eastAsia="pl-PL"/>
        </w:rPr>
        <w:t>r.</w:t>
      </w:r>
      <w:r w:rsidR="003E4A70">
        <w:rPr>
          <w:rFonts w:eastAsia="Times New Roman" w:cstheme="minorHAnsi"/>
          <w:lang w:eastAsia="pl-PL"/>
        </w:rPr>
        <w:t xml:space="preserve"> </w:t>
      </w:r>
      <w:r w:rsidR="003E4A70" w:rsidRPr="003616DA">
        <w:rPr>
          <w:rFonts w:eastAsia="Times New Roman" w:cstheme="minorHAnsi"/>
          <w:lang w:eastAsia="pl-PL"/>
        </w:rPr>
        <w:t>Prawo zamówień publicznych</w:t>
      </w:r>
      <w:r w:rsidR="002446CE" w:rsidRPr="003616DA">
        <w:rPr>
          <w:rFonts w:eastAsia="Times New Roman" w:cstheme="minorHAnsi"/>
          <w:lang w:eastAsia="pl-PL"/>
        </w:rPr>
        <w:t>,</w:t>
      </w:r>
      <w:r w:rsidR="00644E32" w:rsidRPr="003616DA">
        <w:rPr>
          <w:rFonts w:eastAsia="Times New Roman" w:cstheme="minorHAnsi"/>
          <w:lang w:eastAsia="pl-PL"/>
        </w:rPr>
        <w:t xml:space="preserve"> dalej zwanej „</w:t>
      </w:r>
      <w:r w:rsidR="00644E32" w:rsidRPr="00922200">
        <w:rPr>
          <w:rFonts w:eastAsia="Times New Roman" w:cstheme="minorHAnsi"/>
          <w:b/>
          <w:bCs/>
          <w:lang w:eastAsia="pl-PL"/>
        </w:rPr>
        <w:t>ustawą PZP</w:t>
      </w:r>
      <w:r w:rsidR="00644E32" w:rsidRPr="003616DA">
        <w:rPr>
          <w:rFonts w:eastAsia="Times New Roman" w:cstheme="minorHAnsi"/>
          <w:lang w:eastAsia="pl-PL"/>
        </w:rPr>
        <w:t>”,</w:t>
      </w:r>
      <w:r w:rsidR="001657E6" w:rsidRPr="003616DA">
        <w:rPr>
          <w:rFonts w:eastAsia="Times New Roman" w:cstheme="minorHAnsi"/>
          <w:lang w:eastAsia="pl-PL"/>
        </w:rPr>
        <w:t xml:space="preserve"> Strony zawierają </w:t>
      </w:r>
      <w:r w:rsidR="002446CE" w:rsidRPr="003616DA">
        <w:rPr>
          <w:rFonts w:eastAsia="Times New Roman" w:cstheme="minorHAnsi"/>
          <w:lang w:eastAsia="pl-PL"/>
        </w:rPr>
        <w:t>U</w:t>
      </w:r>
      <w:r w:rsidR="001657E6" w:rsidRPr="003616DA">
        <w:rPr>
          <w:rFonts w:eastAsia="Times New Roman" w:cstheme="minorHAnsi"/>
          <w:lang w:eastAsia="pl-PL"/>
        </w:rPr>
        <w:t>mowę o następującej treści:</w:t>
      </w:r>
    </w:p>
    <w:p w14:paraId="3EDC66D8" w14:textId="77777777" w:rsidR="00C118CC" w:rsidRPr="003616DA" w:rsidRDefault="00C118CC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06554875" w14:textId="4189A725" w:rsidR="007C5781" w:rsidRPr="003616DA" w:rsidRDefault="007C5781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§ 1</w:t>
      </w:r>
    </w:p>
    <w:p w14:paraId="58DE0364" w14:textId="05A47A8D" w:rsidR="003626E8" w:rsidRPr="003616DA" w:rsidRDefault="003626E8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Przedmiot Umowy</w:t>
      </w:r>
    </w:p>
    <w:p w14:paraId="585126B1" w14:textId="6778219F" w:rsidR="0006527D" w:rsidRPr="00067E1E" w:rsidRDefault="000A74B3" w:rsidP="00067E1E">
      <w:pPr>
        <w:numPr>
          <w:ilvl w:val="0"/>
          <w:numId w:val="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067E1E">
        <w:rPr>
          <w:rFonts w:eastAsia="Times New Roman" w:cstheme="minorHAnsi"/>
          <w:lang w:eastAsia="pl-PL"/>
        </w:rPr>
        <w:t>Przedmiotem Umowy jest</w:t>
      </w:r>
      <w:r w:rsidR="00067E1E" w:rsidRPr="00067E1E">
        <w:rPr>
          <w:rFonts w:eastAsia="Times New Roman" w:cstheme="minorHAnsi"/>
          <w:lang w:eastAsia="pl-PL"/>
        </w:rPr>
        <w:t xml:space="preserve"> świadczenie usług specjalistycznego wsparcia technicznego i asysty inżynieryjnej </w:t>
      </w:r>
      <w:r w:rsidR="00067E1E">
        <w:rPr>
          <w:rFonts w:eastAsia="Times New Roman" w:cstheme="minorHAnsi"/>
          <w:lang w:eastAsia="pl-PL"/>
        </w:rPr>
        <w:t xml:space="preserve">(„usługa asysty technicznej”) </w:t>
      </w:r>
      <w:r w:rsidR="00067E1E" w:rsidRPr="00067E1E">
        <w:rPr>
          <w:rFonts w:eastAsia="Times New Roman" w:cstheme="minorHAnsi"/>
          <w:lang w:eastAsia="pl-PL"/>
        </w:rPr>
        <w:t>dla środowiska kopii zapasowych zestawionego w Tabeli 1</w:t>
      </w:r>
      <w:bookmarkStart w:id="0" w:name="_Hlk170740830"/>
      <w:r w:rsidR="00067E1E" w:rsidRPr="00067E1E">
        <w:rPr>
          <w:rFonts w:eastAsia="Times New Roman" w:cstheme="minorHAnsi"/>
          <w:lang w:eastAsia="pl-PL"/>
        </w:rPr>
        <w:t xml:space="preserve"> </w:t>
      </w:r>
      <w:r w:rsidR="00556729" w:rsidRPr="00067E1E">
        <w:rPr>
          <w:rFonts w:eastAsia="Times New Roman" w:cstheme="minorHAnsi"/>
          <w:lang w:eastAsia="pl-PL"/>
        </w:rPr>
        <w:t xml:space="preserve">w </w:t>
      </w:r>
      <w:r w:rsidR="00556729" w:rsidRPr="00067E1E">
        <w:rPr>
          <w:rFonts w:eastAsia="Times New Roman" w:cstheme="minorHAnsi"/>
          <w:u w:val="single"/>
          <w:lang w:eastAsia="pl-PL"/>
        </w:rPr>
        <w:t xml:space="preserve">Załączniku nr 1 </w:t>
      </w:r>
      <w:r w:rsidR="00556729" w:rsidRPr="00067E1E">
        <w:rPr>
          <w:rFonts w:eastAsia="Times New Roman" w:cstheme="minorHAnsi"/>
          <w:lang w:eastAsia="pl-PL"/>
        </w:rPr>
        <w:t>do Umowy („OPZ”)</w:t>
      </w:r>
      <w:bookmarkEnd w:id="0"/>
      <w:r w:rsidR="00067E1E">
        <w:rPr>
          <w:rFonts w:eastAsia="Times New Roman" w:cstheme="minorHAnsi"/>
          <w:lang w:eastAsia="pl-PL"/>
        </w:rPr>
        <w:t xml:space="preserve"> </w:t>
      </w:r>
      <w:r w:rsidR="0088152E" w:rsidRPr="00067E1E">
        <w:rPr>
          <w:rFonts w:eastAsia="Times New Roman" w:cstheme="minorHAnsi"/>
          <w:lang w:eastAsia="pl-PL"/>
        </w:rPr>
        <w:t xml:space="preserve">w wymiarze do </w:t>
      </w:r>
      <w:r w:rsidR="00067E1E" w:rsidRPr="00067E1E">
        <w:rPr>
          <w:rFonts w:eastAsia="Times New Roman" w:cstheme="minorHAnsi"/>
          <w:lang w:eastAsia="pl-PL"/>
        </w:rPr>
        <w:t>4</w:t>
      </w:r>
      <w:r w:rsidR="0088152E" w:rsidRPr="00067E1E">
        <w:rPr>
          <w:rFonts w:eastAsia="Times New Roman" w:cstheme="minorHAnsi"/>
          <w:lang w:eastAsia="pl-PL"/>
        </w:rPr>
        <w:t>50 roboczogodzin,</w:t>
      </w:r>
      <w:r w:rsidR="00067E1E">
        <w:rPr>
          <w:rFonts w:eastAsia="Times New Roman" w:cstheme="minorHAnsi"/>
          <w:lang w:eastAsia="pl-PL"/>
        </w:rPr>
        <w:t xml:space="preserve"> </w:t>
      </w:r>
      <w:r w:rsidRPr="00067E1E">
        <w:rPr>
          <w:rFonts w:eastAsia="Times New Roman" w:cstheme="minorHAnsi"/>
          <w:lang w:eastAsia="pl-PL"/>
        </w:rPr>
        <w:t>zgodnie z OPZ.</w:t>
      </w:r>
    </w:p>
    <w:p w14:paraId="42E27014" w14:textId="15921258" w:rsidR="00B82235" w:rsidRPr="003616DA" w:rsidRDefault="00B82235" w:rsidP="00842A71">
      <w:pPr>
        <w:numPr>
          <w:ilvl w:val="0"/>
          <w:numId w:val="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Z zastrzeżeniem zmian dopuszcz</w:t>
      </w:r>
      <w:r w:rsidR="00B068CC" w:rsidRPr="003616DA">
        <w:rPr>
          <w:rFonts w:eastAsia="Times New Roman" w:cstheme="minorHAnsi"/>
          <w:lang w:eastAsia="pl-PL"/>
        </w:rPr>
        <w:t xml:space="preserve">onych </w:t>
      </w:r>
      <w:r w:rsidRPr="003616DA">
        <w:rPr>
          <w:rFonts w:eastAsia="Times New Roman" w:cstheme="minorHAnsi"/>
          <w:lang w:eastAsia="pl-PL"/>
        </w:rPr>
        <w:t>przepis</w:t>
      </w:r>
      <w:r w:rsidR="00B068CC" w:rsidRPr="003616DA">
        <w:rPr>
          <w:rFonts w:eastAsia="Times New Roman" w:cstheme="minorHAnsi"/>
          <w:lang w:eastAsia="pl-PL"/>
        </w:rPr>
        <w:t>ami</w:t>
      </w:r>
      <w:r w:rsidRPr="003616DA">
        <w:rPr>
          <w:rFonts w:eastAsia="Times New Roman" w:cstheme="minorHAnsi"/>
          <w:lang w:eastAsia="pl-PL"/>
        </w:rPr>
        <w:t xml:space="preserve"> prawa i Umow</w:t>
      </w:r>
      <w:r w:rsidR="00B068CC" w:rsidRPr="003616DA">
        <w:rPr>
          <w:rFonts w:eastAsia="Times New Roman" w:cstheme="minorHAnsi"/>
          <w:lang w:eastAsia="pl-PL"/>
        </w:rPr>
        <w:t>ą</w:t>
      </w:r>
      <w:r w:rsidRPr="003616DA">
        <w:rPr>
          <w:rFonts w:eastAsia="Times New Roman" w:cstheme="minorHAnsi"/>
          <w:lang w:eastAsia="pl-PL"/>
        </w:rPr>
        <w:t>, przedmiot Umowy zostanie zrealizowany zgodnie z</w:t>
      </w:r>
      <w:r w:rsidR="009722CB" w:rsidRPr="003616DA">
        <w:rPr>
          <w:rFonts w:eastAsia="Times New Roman" w:cstheme="minorHAnsi"/>
          <w:lang w:eastAsia="pl-PL"/>
        </w:rPr>
        <w:t>e specyfikacją i</w:t>
      </w:r>
      <w:r w:rsidRPr="003616DA">
        <w:rPr>
          <w:rFonts w:eastAsia="Times New Roman" w:cstheme="minorHAnsi"/>
          <w:lang w:eastAsia="pl-PL"/>
        </w:rPr>
        <w:t xml:space="preserve"> </w:t>
      </w:r>
      <w:r w:rsidR="007024A7" w:rsidRPr="003616DA">
        <w:rPr>
          <w:rFonts w:eastAsia="Times New Roman" w:cstheme="minorHAnsi"/>
          <w:lang w:eastAsia="pl-PL"/>
        </w:rPr>
        <w:t>wymaganiami</w:t>
      </w:r>
      <w:r w:rsidR="00FA72C7" w:rsidRPr="003616DA">
        <w:rPr>
          <w:rFonts w:eastAsia="Times New Roman" w:cstheme="minorHAnsi"/>
          <w:lang w:eastAsia="pl-PL"/>
        </w:rPr>
        <w:t>, w tym odnośnie miejsca i sposobu realizacji,</w:t>
      </w:r>
      <w:r w:rsidR="007024A7" w:rsidRPr="003616DA">
        <w:rPr>
          <w:rFonts w:eastAsia="Times New Roman" w:cstheme="minorHAnsi"/>
          <w:lang w:eastAsia="pl-PL"/>
        </w:rPr>
        <w:t xml:space="preserve"> opisanymi w </w:t>
      </w:r>
      <w:r w:rsidR="00CC0445" w:rsidRPr="003616DA">
        <w:rPr>
          <w:rFonts w:eastAsia="Times New Roman" w:cstheme="minorHAnsi"/>
          <w:lang w:eastAsia="pl-PL"/>
        </w:rPr>
        <w:t>OPZ</w:t>
      </w:r>
      <w:r w:rsidRPr="003616DA">
        <w:rPr>
          <w:rFonts w:eastAsia="Times New Roman" w:cstheme="minorHAnsi"/>
          <w:lang w:eastAsia="pl-PL"/>
        </w:rPr>
        <w:t xml:space="preserve"> </w:t>
      </w:r>
      <w:r w:rsidR="00F06551" w:rsidRPr="003616DA">
        <w:rPr>
          <w:rFonts w:eastAsia="Times New Roman" w:cstheme="minorHAnsi"/>
          <w:lang w:eastAsia="pl-PL"/>
        </w:rPr>
        <w:t>i</w:t>
      </w:r>
      <w:r w:rsidR="00A149C2" w:rsidRPr="003616DA">
        <w:rPr>
          <w:rFonts w:eastAsia="Times New Roman" w:cstheme="minorHAnsi"/>
          <w:lang w:eastAsia="pl-PL"/>
        </w:rPr>
        <w:t xml:space="preserve"> </w:t>
      </w:r>
      <w:r w:rsidR="009722CB" w:rsidRPr="003616DA">
        <w:rPr>
          <w:rFonts w:eastAsia="Times New Roman" w:cstheme="minorHAnsi"/>
          <w:lang w:eastAsia="pl-PL"/>
        </w:rPr>
        <w:t xml:space="preserve">pozostałych załącznikach </w:t>
      </w:r>
      <w:r w:rsidRPr="003616DA">
        <w:rPr>
          <w:rFonts w:eastAsia="Times New Roman" w:cstheme="minorHAnsi"/>
          <w:lang w:eastAsia="pl-PL"/>
        </w:rPr>
        <w:t>do Umowy</w:t>
      </w:r>
      <w:r w:rsidR="008F266B" w:rsidRPr="003616DA">
        <w:rPr>
          <w:rFonts w:eastAsia="Times New Roman" w:cstheme="minorHAnsi"/>
          <w:lang w:eastAsia="pl-PL"/>
        </w:rPr>
        <w:t>,</w:t>
      </w:r>
      <w:r w:rsidRPr="003616DA">
        <w:rPr>
          <w:rFonts w:eastAsia="Times New Roman" w:cstheme="minorHAnsi"/>
          <w:lang w:eastAsia="pl-PL"/>
        </w:rPr>
        <w:t xml:space="preserve"> z</w:t>
      </w:r>
      <w:r w:rsidR="00B068CC" w:rsidRPr="003616DA">
        <w:rPr>
          <w:rFonts w:eastAsia="Times New Roman" w:cstheme="minorHAnsi"/>
          <w:lang w:eastAsia="pl-PL"/>
        </w:rPr>
        <w:t xml:space="preserve"> </w:t>
      </w:r>
      <w:r w:rsidRPr="003616DA">
        <w:rPr>
          <w:rFonts w:eastAsia="Times New Roman" w:cstheme="minorHAnsi"/>
          <w:lang w:eastAsia="pl-PL"/>
        </w:rPr>
        <w:t xml:space="preserve">uwzględnieniem zmian oraz wyjaśnień udzielonych </w:t>
      </w:r>
      <w:r w:rsidR="00E75A0D" w:rsidRPr="003616DA">
        <w:rPr>
          <w:rFonts w:eastAsia="Times New Roman" w:cstheme="minorHAnsi"/>
          <w:lang w:eastAsia="pl-PL"/>
        </w:rPr>
        <w:t>w trakcie</w:t>
      </w:r>
      <w:r w:rsidRPr="003616DA">
        <w:rPr>
          <w:rFonts w:eastAsia="Times New Roman" w:cstheme="minorHAnsi"/>
          <w:lang w:eastAsia="pl-PL"/>
        </w:rPr>
        <w:t xml:space="preserve"> postępowania </w:t>
      </w:r>
      <w:r w:rsidR="00426B61" w:rsidRPr="003616DA">
        <w:rPr>
          <w:rFonts w:eastAsia="Times New Roman" w:cstheme="minorHAnsi"/>
          <w:lang w:eastAsia="pl-PL"/>
        </w:rPr>
        <w:t>o udzielenie zamówienia publicznego</w:t>
      </w:r>
      <w:r w:rsidRPr="003616DA">
        <w:rPr>
          <w:rFonts w:eastAsia="Times New Roman" w:cstheme="minorHAnsi"/>
          <w:lang w:eastAsia="pl-PL"/>
        </w:rPr>
        <w:t>.</w:t>
      </w:r>
    </w:p>
    <w:p w14:paraId="0A01484E" w14:textId="5C3626F8" w:rsidR="00517475" w:rsidRPr="003616DA" w:rsidRDefault="00517475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6E3F84FE" w14:textId="2D495E2B" w:rsidR="007C5781" w:rsidRPr="003616DA" w:rsidRDefault="007C5781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 xml:space="preserve">§ </w:t>
      </w:r>
      <w:r w:rsidR="008A63E1" w:rsidRPr="003616DA">
        <w:rPr>
          <w:rFonts w:eastAsia="Times New Roman" w:cstheme="minorHAnsi"/>
          <w:b/>
          <w:lang w:eastAsia="pl-PL"/>
        </w:rPr>
        <w:t>2</w:t>
      </w:r>
    </w:p>
    <w:p w14:paraId="72AE5AAE" w14:textId="77BA0050" w:rsidR="00A32628" w:rsidRPr="003616DA" w:rsidRDefault="00A32628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Termin</w:t>
      </w:r>
      <w:r w:rsidR="003E4A70">
        <w:rPr>
          <w:rFonts w:eastAsia="Times New Roman" w:cstheme="minorHAnsi"/>
          <w:b/>
          <w:lang w:eastAsia="pl-PL"/>
        </w:rPr>
        <w:t xml:space="preserve"> i miejsce</w:t>
      </w:r>
      <w:r w:rsidRPr="003616DA">
        <w:rPr>
          <w:rFonts w:eastAsia="Times New Roman" w:cstheme="minorHAnsi"/>
          <w:b/>
          <w:lang w:eastAsia="pl-PL"/>
        </w:rPr>
        <w:t xml:space="preserve"> realizacji przedmiotu Umowy</w:t>
      </w:r>
    </w:p>
    <w:p w14:paraId="1CCDD817" w14:textId="3EE20C8F" w:rsidR="00C27627" w:rsidRDefault="00CF3589" w:rsidP="00842A71">
      <w:pPr>
        <w:pStyle w:val="Akapitzlist"/>
        <w:widowControl w:val="0"/>
        <w:numPr>
          <w:ilvl w:val="0"/>
          <w:numId w:val="16"/>
        </w:numPr>
        <w:tabs>
          <w:tab w:val="clear" w:pos="360"/>
        </w:tabs>
        <w:autoSpaceDE w:val="0"/>
        <w:autoSpaceDN w:val="0"/>
        <w:spacing w:before="60" w:after="60" w:line="259" w:lineRule="auto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Termin realizacji usług</w:t>
      </w:r>
      <w:r w:rsidR="00F17CB0">
        <w:rPr>
          <w:rFonts w:cstheme="minorHAnsi"/>
        </w:rPr>
        <w:t>i</w:t>
      </w:r>
      <w:r w:rsidRPr="003616DA">
        <w:rPr>
          <w:rFonts w:cstheme="minorHAnsi"/>
        </w:rPr>
        <w:t xml:space="preserve"> asysty technicznej </w:t>
      </w:r>
      <w:r w:rsidR="003E4A70">
        <w:rPr>
          <w:rFonts w:cstheme="minorHAnsi"/>
        </w:rPr>
        <w:t xml:space="preserve">określa pkt </w:t>
      </w:r>
      <w:r w:rsidR="00067E1E">
        <w:rPr>
          <w:rFonts w:cstheme="minorHAnsi"/>
        </w:rPr>
        <w:t>5</w:t>
      </w:r>
      <w:r w:rsidR="00F726F2">
        <w:rPr>
          <w:rFonts w:eastAsia="Arial Unicode MS" w:cstheme="minorHAnsi"/>
          <w:lang w:eastAsia="pl-PL"/>
        </w:rPr>
        <w:t xml:space="preserve"> </w:t>
      </w:r>
      <w:r w:rsidR="003E4A70">
        <w:rPr>
          <w:rFonts w:cstheme="minorHAnsi"/>
        </w:rPr>
        <w:t>OPZ</w:t>
      </w:r>
      <w:r w:rsidRPr="003616DA">
        <w:rPr>
          <w:rFonts w:cstheme="minorHAnsi"/>
        </w:rPr>
        <w:t>.</w:t>
      </w:r>
    </w:p>
    <w:p w14:paraId="3AF32029" w14:textId="42D0F5F2" w:rsidR="003E4A70" w:rsidRDefault="003E4A70" w:rsidP="00842A71">
      <w:pPr>
        <w:pStyle w:val="Akapitzlist"/>
        <w:widowControl w:val="0"/>
        <w:numPr>
          <w:ilvl w:val="0"/>
          <w:numId w:val="16"/>
        </w:numPr>
        <w:tabs>
          <w:tab w:val="clear" w:pos="360"/>
        </w:tabs>
        <w:autoSpaceDE w:val="0"/>
        <w:autoSpaceDN w:val="0"/>
        <w:spacing w:before="60" w:after="60" w:line="259" w:lineRule="auto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Miejsce realizacji </w:t>
      </w:r>
      <w:r w:rsidRPr="003616DA">
        <w:rPr>
          <w:rFonts w:cstheme="minorHAnsi"/>
        </w:rPr>
        <w:t>usług asysty technicznej</w:t>
      </w:r>
      <w:r>
        <w:rPr>
          <w:rFonts w:cstheme="minorHAnsi"/>
        </w:rPr>
        <w:t xml:space="preserve"> </w:t>
      </w:r>
      <w:r w:rsidR="00F726F2">
        <w:rPr>
          <w:rFonts w:cstheme="minorHAnsi"/>
        </w:rPr>
        <w:t xml:space="preserve">wynika z </w:t>
      </w:r>
      <w:r>
        <w:rPr>
          <w:rFonts w:cstheme="minorHAnsi"/>
        </w:rPr>
        <w:t xml:space="preserve">pkt </w:t>
      </w:r>
      <w:r w:rsidR="00067E1E">
        <w:rPr>
          <w:rFonts w:eastAsia="Arial Unicode MS" w:cstheme="minorHAnsi"/>
          <w:lang w:eastAsia="pl-PL"/>
        </w:rPr>
        <w:t>7</w:t>
      </w:r>
      <w:r w:rsidR="00F726F2">
        <w:rPr>
          <w:rFonts w:eastAsia="Arial Unicode MS" w:cstheme="minorHAnsi"/>
          <w:lang w:eastAsia="pl-PL"/>
        </w:rPr>
        <w:t xml:space="preserve"> </w:t>
      </w:r>
      <w:r>
        <w:rPr>
          <w:rFonts w:cstheme="minorHAnsi"/>
        </w:rPr>
        <w:t>OPZ</w:t>
      </w:r>
      <w:r w:rsidR="00922200">
        <w:rPr>
          <w:rFonts w:cstheme="minorHAnsi"/>
        </w:rPr>
        <w:t>.</w:t>
      </w:r>
    </w:p>
    <w:p w14:paraId="6A264386" w14:textId="393F5E1D" w:rsidR="00406A02" w:rsidRPr="003616DA" w:rsidRDefault="00406A02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163A0936" w14:textId="77777777" w:rsidR="00A32628" w:rsidRPr="003616DA" w:rsidRDefault="00A32628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§ 3</w:t>
      </w:r>
    </w:p>
    <w:p w14:paraId="4B801676" w14:textId="77777777" w:rsidR="00A32628" w:rsidRPr="003616DA" w:rsidRDefault="00A32628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Oświadczenia i zobowiązania Stron</w:t>
      </w:r>
    </w:p>
    <w:p w14:paraId="3D4EE8CF" w14:textId="77777777" w:rsidR="00FE171A" w:rsidRPr="003616DA" w:rsidRDefault="00FE171A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Strony zobowiązane są współdziałać w celu należytej realizacji przedmiotu Umowy.</w:t>
      </w:r>
    </w:p>
    <w:p w14:paraId="174612BC" w14:textId="6C60C782" w:rsidR="00FE171A" w:rsidRPr="003616DA" w:rsidRDefault="00FE171A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Wykonawca zobowiązuje się współdziałać z jednostkami organizacyjnymi lub osobami trzecimi wskazanymi przez Zamawiającego, w celu zapewnienia ciągłości procesów biznesowych Zamawiającego.</w:t>
      </w:r>
    </w:p>
    <w:p w14:paraId="02DB1A50" w14:textId="47BFAE63" w:rsidR="009F01B0" w:rsidRPr="003616DA" w:rsidRDefault="009F01B0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Wykonawca zobowiązuje się do wykonywania przedmiotu Umowy z należytą starannością profesjonalisty, zgodnie z aktualnym stanem wiedzy fachowej, zasadami</w:t>
      </w:r>
      <w:r w:rsidRPr="003616DA">
        <w:rPr>
          <w:rFonts w:cstheme="minorHAnsi"/>
        </w:rPr>
        <w:t xml:space="preserve"> cyberbezpieczeństwa i dobrymi praktykami stosowanymi w branży IT, przy czym w zakresie świadczeń o charakterze dzieła Wykonawca ponosi odpowiedzialność jak za dzieło</w:t>
      </w:r>
      <w:r w:rsidRPr="003616DA">
        <w:rPr>
          <w:rFonts w:eastAsia="Times New Roman" w:cstheme="minorHAnsi"/>
          <w:lang w:eastAsia="pl-PL"/>
        </w:rPr>
        <w:t>.</w:t>
      </w:r>
    </w:p>
    <w:p w14:paraId="2A8D1BCC" w14:textId="77777777" w:rsidR="009F01B0" w:rsidRPr="003616DA" w:rsidRDefault="009F01B0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lastRenderedPageBreak/>
        <w:t>Wykonawca zobowiązuje się przy wykonywaniu Umowy:</w:t>
      </w:r>
    </w:p>
    <w:p w14:paraId="02702573" w14:textId="77777777" w:rsidR="009F01B0" w:rsidRPr="003616DA" w:rsidRDefault="009F01B0" w:rsidP="00842A71">
      <w:pPr>
        <w:numPr>
          <w:ilvl w:val="1"/>
          <w:numId w:val="7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3616DA">
        <w:rPr>
          <w:rFonts w:cstheme="minorHAnsi"/>
        </w:rPr>
        <w:t>przestrzegać przepisów prawa, zasad BHP, regulaminów wewnętrznych Ministerstwa Sprawiedliwości oraz procedur obowiązujących w obiektach Ministerstwa Sprawiedliwości, o ile mają zastosowanie;</w:t>
      </w:r>
    </w:p>
    <w:p w14:paraId="23596A12" w14:textId="7ED11758" w:rsidR="009F01B0" w:rsidRPr="003616DA" w:rsidRDefault="009F01B0" w:rsidP="00842A71">
      <w:pPr>
        <w:numPr>
          <w:ilvl w:val="1"/>
          <w:numId w:val="7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3616DA">
        <w:rPr>
          <w:rFonts w:cstheme="minorHAnsi"/>
        </w:rPr>
        <w:t>stosować instrukcje obiektów i wyposażenia, karty charakterystyki</w:t>
      </w:r>
      <w:r w:rsidR="00A47CBE" w:rsidRPr="003616DA">
        <w:rPr>
          <w:rFonts w:cstheme="minorHAnsi"/>
        </w:rPr>
        <w:t xml:space="preserve"> (o ile mają zastosowanie)</w:t>
      </w:r>
      <w:r w:rsidRPr="003616DA">
        <w:rPr>
          <w:rFonts w:cstheme="minorHAnsi"/>
        </w:rPr>
        <w:t xml:space="preserve"> oraz instrukcje lub inne wytyczne producentów poszczególnych elementów infrastruktury (</w:t>
      </w:r>
      <w:r w:rsidR="00A47CBE" w:rsidRPr="003616DA">
        <w:rPr>
          <w:rFonts w:cstheme="minorHAnsi"/>
        </w:rPr>
        <w:t xml:space="preserve">sprzętów, </w:t>
      </w:r>
      <w:r w:rsidRPr="003616DA">
        <w:rPr>
          <w:rFonts w:cstheme="minorHAnsi"/>
        </w:rPr>
        <w:t>urządzeń i instalacji) oraz oprogramowania;</w:t>
      </w:r>
    </w:p>
    <w:p w14:paraId="3846FE59" w14:textId="4C47F869" w:rsidR="009F01B0" w:rsidRPr="003616DA" w:rsidRDefault="009F01B0" w:rsidP="00842A71">
      <w:pPr>
        <w:numPr>
          <w:ilvl w:val="1"/>
          <w:numId w:val="7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3616DA">
        <w:rPr>
          <w:rFonts w:cstheme="minorHAnsi"/>
        </w:rPr>
        <w:t>zapewnić obsługę przez personel posiadający stosowne umiejętności i wiedzę, wyposażony w sprzęt i narzędzia niezbędne do profesjonalnego świadczenia usług</w:t>
      </w:r>
      <w:r w:rsidR="00A47CBE" w:rsidRPr="003616DA">
        <w:rPr>
          <w:rFonts w:cstheme="minorHAnsi"/>
        </w:rPr>
        <w:t xml:space="preserve"> </w:t>
      </w:r>
      <w:r w:rsidR="005E2051" w:rsidRPr="003616DA">
        <w:rPr>
          <w:rFonts w:cstheme="minorHAnsi"/>
        </w:rPr>
        <w:t>objętych przedmiotem Umowy</w:t>
      </w:r>
      <w:r w:rsidRPr="003616DA">
        <w:rPr>
          <w:rFonts w:cstheme="minorHAnsi"/>
        </w:rPr>
        <w:t>;</w:t>
      </w:r>
    </w:p>
    <w:p w14:paraId="16986397" w14:textId="5CCAD52B" w:rsidR="009F01B0" w:rsidRPr="003616DA" w:rsidRDefault="009F01B0" w:rsidP="00842A71">
      <w:pPr>
        <w:numPr>
          <w:ilvl w:val="1"/>
          <w:numId w:val="7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3616DA">
        <w:rPr>
          <w:rFonts w:cstheme="minorHAnsi"/>
        </w:rPr>
        <w:t xml:space="preserve">zapewnić, aby </w:t>
      </w:r>
      <w:r w:rsidR="005E2051" w:rsidRPr="003616DA">
        <w:rPr>
          <w:rFonts w:cstheme="minorHAnsi"/>
        </w:rPr>
        <w:t xml:space="preserve">z przyczyn leżących po stronie Wykonawcy nie doszło </w:t>
      </w:r>
      <w:r w:rsidRPr="003616DA">
        <w:rPr>
          <w:rFonts w:cstheme="minorHAnsi"/>
        </w:rPr>
        <w:t xml:space="preserve">na etapie </w:t>
      </w:r>
      <w:r w:rsidR="00C01CCC" w:rsidRPr="003616DA">
        <w:rPr>
          <w:rFonts w:cstheme="minorHAnsi"/>
        </w:rPr>
        <w:t xml:space="preserve">realizacji Umowy </w:t>
      </w:r>
      <w:r w:rsidRPr="003616DA">
        <w:rPr>
          <w:rFonts w:cstheme="minorHAnsi"/>
        </w:rPr>
        <w:t xml:space="preserve">do zakłócenia normalnego funkcjonowania </w:t>
      </w:r>
      <w:r w:rsidR="00C01CCC" w:rsidRPr="003616DA">
        <w:rPr>
          <w:rFonts w:cstheme="minorHAnsi"/>
        </w:rPr>
        <w:t xml:space="preserve">infrastruktury </w:t>
      </w:r>
      <w:r w:rsidRPr="003616DA">
        <w:rPr>
          <w:rFonts w:cstheme="minorHAnsi"/>
        </w:rPr>
        <w:t xml:space="preserve">Ministerstwa Sprawiedliwości </w:t>
      </w:r>
      <w:r w:rsidR="00C01CCC" w:rsidRPr="003616DA">
        <w:rPr>
          <w:rFonts w:cstheme="minorHAnsi"/>
        </w:rPr>
        <w:t>ani</w:t>
      </w:r>
      <w:r w:rsidRPr="003616DA">
        <w:rPr>
          <w:rFonts w:cstheme="minorHAnsi"/>
        </w:rPr>
        <w:t xml:space="preserve"> systemów teleinformatycznych </w:t>
      </w:r>
      <w:r w:rsidR="00C01CCC" w:rsidRPr="003616DA">
        <w:rPr>
          <w:rFonts w:cstheme="minorHAnsi"/>
        </w:rPr>
        <w:t xml:space="preserve">pozostających w dyspozycji </w:t>
      </w:r>
      <w:r w:rsidRPr="003616DA">
        <w:rPr>
          <w:rFonts w:cstheme="minorHAnsi"/>
        </w:rPr>
        <w:t xml:space="preserve">Zamawiającego, w tym </w:t>
      </w:r>
      <w:r w:rsidR="00C01CCC" w:rsidRPr="003616DA">
        <w:rPr>
          <w:rFonts w:cstheme="minorHAnsi"/>
        </w:rPr>
        <w:t xml:space="preserve">incydentów związanych z bezpieczeństwem informacji ani </w:t>
      </w:r>
      <w:r w:rsidRPr="003616DA">
        <w:rPr>
          <w:rFonts w:cstheme="minorHAnsi"/>
        </w:rPr>
        <w:t xml:space="preserve">obowiązków </w:t>
      </w:r>
      <w:r w:rsidR="00C01CCC" w:rsidRPr="003616DA">
        <w:rPr>
          <w:rFonts w:cstheme="minorHAnsi"/>
        </w:rPr>
        <w:t xml:space="preserve">ciążących na Zamawiającym jako administratorze </w:t>
      </w:r>
      <w:r w:rsidRPr="003616DA">
        <w:rPr>
          <w:rFonts w:cstheme="minorHAnsi"/>
        </w:rPr>
        <w:t>danych osobowych;</w:t>
      </w:r>
    </w:p>
    <w:p w14:paraId="6F3167BA" w14:textId="77777777" w:rsidR="009F01B0" w:rsidRPr="003616DA" w:rsidRDefault="009F01B0" w:rsidP="00842A71">
      <w:pPr>
        <w:numPr>
          <w:ilvl w:val="1"/>
          <w:numId w:val="7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3616DA">
        <w:rPr>
          <w:rFonts w:cstheme="minorHAnsi"/>
        </w:rPr>
        <w:t>niezwłocznie poddać się kontroli w zakresie prawidłowości realizacji niniejszej Umowy przez Ministerstwo Sprawiedliwości lub inne upoważnione podmioty, na wezwanie Zamawiającego.</w:t>
      </w:r>
    </w:p>
    <w:p w14:paraId="1F0D92DD" w14:textId="2156F063" w:rsidR="00FE171A" w:rsidRPr="003616DA" w:rsidRDefault="00FE171A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Zamawiający zobowiązuje się do udostępnienia procedur i dokumentów, o których mowa w ust. </w:t>
      </w:r>
      <w:r w:rsidR="00C01CCC" w:rsidRPr="003616DA">
        <w:rPr>
          <w:rFonts w:cstheme="minorHAnsi"/>
        </w:rPr>
        <w:t>4</w:t>
      </w:r>
      <w:r w:rsidRPr="003616DA">
        <w:rPr>
          <w:rFonts w:cstheme="minorHAnsi"/>
        </w:rPr>
        <w:t xml:space="preserve"> pkt 1 i 2 powyżej</w:t>
      </w:r>
      <w:r w:rsidR="00C01CCC" w:rsidRPr="003616DA">
        <w:rPr>
          <w:rFonts w:cstheme="minorHAnsi"/>
        </w:rPr>
        <w:t>,</w:t>
      </w:r>
      <w:r w:rsidRPr="003616DA">
        <w:rPr>
          <w:rFonts w:cstheme="minorHAnsi"/>
        </w:rPr>
        <w:t xml:space="preserve"> przed przystąpieniem przez Wykonawcę do realizacji stosownych zadań</w:t>
      </w:r>
      <w:r w:rsidR="00C01CCC" w:rsidRPr="003616DA">
        <w:rPr>
          <w:rFonts w:cstheme="minorHAnsi"/>
        </w:rPr>
        <w:t xml:space="preserve"> w ramach przedmiotu Umowy</w:t>
      </w:r>
      <w:r w:rsidRPr="003616DA">
        <w:rPr>
          <w:rFonts w:cstheme="minorHAnsi"/>
        </w:rPr>
        <w:t>. Zakres oraz sposób udostępniania tej dokumentacji określi Zamawiający, po konsultacji z Wykonawcą.</w:t>
      </w:r>
    </w:p>
    <w:p w14:paraId="7A0AB8FA" w14:textId="389BAC41" w:rsidR="009F01B0" w:rsidRPr="003616DA" w:rsidRDefault="009F01B0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W przypadku, gdy należyta realizacja przedmiotu Umowy wymaga podjęcia określonego działania przez Zamawiającego, Wykonawca </w:t>
      </w:r>
      <w:r w:rsidR="00427FBF" w:rsidRPr="003616DA">
        <w:rPr>
          <w:rFonts w:cstheme="minorHAnsi"/>
        </w:rPr>
        <w:t>niezwłocznie poinformuje</w:t>
      </w:r>
      <w:r w:rsidRPr="003616DA">
        <w:rPr>
          <w:rFonts w:cstheme="minorHAnsi"/>
        </w:rPr>
        <w:t xml:space="preserve"> o tym Zamawiającego </w:t>
      </w:r>
      <w:r w:rsidR="00C01CCC" w:rsidRPr="003616DA">
        <w:rPr>
          <w:rFonts w:cstheme="minorHAnsi"/>
        </w:rPr>
        <w:t>w formie pisemnej albo w formie elektronicznej</w:t>
      </w:r>
      <w:r w:rsidRPr="003616DA">
        <w:rPr>
          <w:rFonts w:cstheme="minorHAnsi"/>
        </w:rPr>
        <w:t>, wskazując na zakres i uzasadnienie konieczności takiego działania.</w:t>
      </w:r>
    </w:p>
    <w:p w14:paraId="67B29746" w14:textId="76855E96" w:rsidR="00427FBF" w:rsidRPr="003616DA" w:rsidRDefault="009F01B0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Wykonawca zobowiązuje się do niezwłocznego informowania Zamawiającego o wszelkich zdarzeniach, które mogą mieć wpływ na jakość, terminowość bądź zakres realizacji przedmiotu Umowy.</w:t>
      </w:r>
    </w:p>
    <w:p w14:paraId="086744D6" w14:textId="016EB541" w:rsidR="009F01B0" w:rsidRPr="003616DA" w:rsidRDefault="00427FBF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Na wezwanie Zamawiającego, Wykonawca niezwłocznie zapewni wgląd w dokumentację związaną z realizacją przedmiotu Umowy oraz </w:t>
      </w:r>
      <w:r w:rsidR="009F01B0" w:rsidRPr="003616DA">
        <w:rPr>
          <w:rFonts w:cstheme="minorHAnsi"/>
        </w:rPr>
        <w:t xml:space="preserve">poinformuje Zamawiającego o </w:t>
      </w:r>
      <w:r w:rsidRPr="003616DA">
        <w:rPr>
          <w:rFonts w:cstheme="minorHAnsi"/>
        </w:rPr>
        <w:t xml:space="preserve">szczegółach </w:t>
      </w:r>
      <w:r w:rsidR="009F01B0" w:rsidRPr="003616DA">
        <w:rPr>
          <w:rFonts w:cstheme="minorHAnsi"/>
        </w:rPr>
        <w:t xml:space="preserve">przebiegu realizacji Umowy </w:t>
      </w:r>
      <w:r w:rsidR="00C01CCC" w:rsidRPr="003616DA">
        <w:rPr>
          <w:rFonts w:cstheme="minorHAnsi"/>
        </w:rPr>
        <w:t>w formie pisemnej albo w formie elektronicznej</w:t>
      </w:r>
      <w:r w:rsidR="009F01B0" w:rsidRPr="003616DA">
        <w:rPr>
          <w:rFonts w:cstheme="minorHAnsi"/>
        </w:rPr>
        <w:t>.</w:t>
      </w:r>
    </w:p>
    <w:p w14:paraId="325DA554" w14:textId="77777777" w:rsidR="009F01B0" w:rsidRPr="003616DA" w:rsidRDefault="009F01B0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Zamawiający umożliwi Wykonawcy dostęp do obiektów, danych i informacji, w tym objętych poufnością lub chronionych, w zakresie niezbędnym do realizacji przedmiotu Umowy. Zakres oraz warunki udostępniania obiektów, danych i informacji określi Zamawiający.</w:t>
      </w:r>
    </w:p>
    <w:p w14:paraId="7F16E25A" w14:textId="77777777" w:rsidR="009F01B0" w:rsidRPr="003616DA" w:rsidRDefault="009F01B0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Wykonawca ponosi odpowiedzialność za właściwą organizację, bezpieczeństwo i jakość wykonywania przedmiotu Umowy.</w:t>
      </w:r>
    </w:p>
    <w:p w14:paraId="2BF6A56F" w14:textId="77777777" w:rsidR="009F01B0" w:rsidRPr="003616DA" w:rsidRDefault="009F01B0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Wykonawca ponosi odpowiedzialność za działania lub zaniechania związane z realizacją Umowy, chyba że szkoda nastąpiła wskutek siły wyższej albo z wyłącznej winy Zamawiającego.</w:t>
      </w:r>
    </w:p>
    <w:p w14:paraId="30356E37" w14:textId="77777777" w:rsidR="009F01B0" w:rsidRPr="003616DA" w:rsidRDefault="009F01B0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Wykonawca ponosi odpowiedzialność za udostępnione mu przez Zamawiającego mienie w związku z realizacją Umowy. Zamawiający upoważniony jest do obciążenia Wykonawcy kosztami odpowiednio naprawy lub wymiany, jeżeli uszkodzenie mienia wynikło z działania lub zaniechania Wykonawcy. Postanowienia zdań poprzedzających stosuje się odpowiednio do powierzonych danych.</w:t>
      </w:r>
    </w:p>
    <w:p w14:paraId="0CD1F41F" w14:textId="23849D15" w:rsidR="009F01B0" w:rsidRPr="003616DA" w:rsidRDefault="009F01B0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W zakresie, w jakim OPZ przewiduje wskazanie przez Zamawiającego lub uzgodnienie przez Strony szczegółów odnośnie sposobu realizacji przedmiotu Umowy, stosowanie się do takich wskazówek </w:t>
      </w:r>
      <w:r w:rsidRPr="003616DA">
        <w:rPr>
          <w:rFonts w:eastAsia="Times New Roman" w:cstheme="minorHAnsi"/>
          <w:lang w:eastAsia="pl-PL"/>
        </w:rPr>
        <w:lastRenderedPageBreak/>
        <w:t xml:space="preserve">/ uzgodnień, nie zwalnia Wykonawcy z odpowiedzialności za niewykonanie lub nienależyte wykonanie Umowy, w tym za wady przedmiotu Umowy, chyba że Wykonawca poinformował Zamawiającego </w:t>
      </w:r>
      <w:r w:rsidR="00C01CCC" w:rsidRPr="003616DA">
        <w:rPr>
          <w:rFonts w:eastAsia="Times New Roman" w:cstheme="minorHAnsi"/>
          <w:lang w:eastAsia="pl-PL"/>
        </w:rPr>
        <w:t>w formie pisemnej albo w formie elektronicznej</w:t>
      </w:r>
      <w:r w:rsidRPr="003616DA">
        <w:rPr>
          <w:rFonts w:eastAsia="Times New Roman" w:cstheme="minorHAnsi"/>
          <w:lang w:eastAsia="pl-PL"/>
        </w:rPr>
        <w:t xml:space="preserve"> o ryzyku jakie wiąże się z przestrzeganiem tych wskazówek / uzgodnień.</w:t>
      </w:r>
    </w:p>
    <w:p w14:paraId="01AC2E92" w14:textId="77777777" w:rsidR="009E2B2C" w:rsidRPr="00D13CDE" w:rsidRDefault="009E2B2C" w:rsidP="009E2B2C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FD4F48">
        <w:t>W związku z postanowieniami art. 5k</w:t>
      </w:r>
      <w:r w:rsidRPr="00D13CDE">
        <w:rPr>
          <w:rFonts w:cstheme="minorHAnsi"/>
        </w:rPr>
        <w:t xml:space="preserve"> Rozporządzenia sankcyjnego (Rozporządzenie 833/2014 dotyczące środków ograniczających w związku z działaniami Rosji destabilizującymi sytuację na Ukrainie), Wykonawca zobowiązuje się:</w:t>
      </w:r>
    </w:p>
    <w:p w14:paraId="4583493E" w14:textId="77777777" w:rsidR="009E2B2C" w:rsidRPr="005B6BDE" w:rsidRDefault="009E2B2C" w:rsidP="009E2B2C">
      <w:pPr>
        <w:pStyle w:val="Akapitzlist"/>
        <w:numPr>
          <w:ilvl w:val="0"/>
          <w:numId w:val="56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5B6BDE">
        <w:rPr>
          <w:rFonts w:cstheme="minorHAnsi"/>
        </w:rPr>
        <w:t xml:space="preserve">w trakcie realizacji niniejszej Umowy przestrzegać zakazu wynikającego z art. 5k Rozporządzenia sankcyjnego, w tym odnoszącego się do </w:t>
      </w:r>
      <w:r>
        <w:rPr>
          <w:rFonts w:cstheme="minorHAnsi"/>
        </w:rPr>
        <w:t>p</w:t>
      </w:r>
      <w:r w:rsidRPr="005B6BDE">
        <w:rPr>
          <w:rFonts w:cstheme="minorHAnsi"/>
        </w:rPr>
        <w:t>odwykonawców, dostawców lub podmiotów, na których zdolnościach polegał na zasadach określonych w art. 118 ustawy Pzp;</w:t>
      </w:r>
    </w:p>
    <w:p w14:paraId="589D9DD3" w14:textId="77777777" w:rsidR="009E2B2C" w:rsidRPr="005B6BDE" w:rsidRDefault="009E2B2C" w:rsidP="009E2B2C">
      <w:pPr>
        <w:pStyle w:val="Akapitzlist"/>
        <w:numPr>
          <w:ilvl w:val="0"/>
          <w:numId w:val="56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5B6BDE">
        <w:rPr>
          <w:rFonts w:cstheme="minorHAnsi"/>
        </w:rPr>
        <w:t>poinformować niezwłocznie Zamawiającego w przypadku zaistnienia wobec Wykonawcy okoliczności, o których mowa w art. 5k Rozporządzenia sankcyjnego, ze wskazaniem uzasadnienia i okoliczności faktycznych potwierdzających wy</w:t>
      </w:r>
      <w:r>
        <w:rPr>
          <w:rFonts w:cstheme="minorHAnsi"/>
        </w:rPr>
        <w:t>s</w:t>
      </w:r>
      <w:r w:rsidRPr="005B6BDE">
        <w:rPr>
          <w:rFonts w:cstheme="minorHAnsi"/>
        </w:rPr>
        <w:t>t</w:t>
      </w:r>
      <w:r>
        <w:rPr>
          <w:rFonts w:cstheme="minorHAnsi"/>
        </w:rPr>
        <w:t>ą</w:t>
      </w:r>
      <w:r w:rsidRPr="005B6BDE">
        <w:rPr>
          <w:rFonts w:cstheme="minorHAnsi"/>
        </w:rPr>
        <w:t xml:space="preserve">pienie tych okoliczności; </w:t>
      </w:r>
    </w:p>
    <w:p w14:paraId="31BC9161" w14:textId="77777777" w:rsidR="009E2B2C" w:rsidRPr="005B6BDE" w:rsidRDefault="009E2B2C" w:rsidP="009E2B2C">
      <w:pPr>
        <w:pStyle w:val="Akapitzlist"/>
        <w:numPr>
          <w:ilvl w:val="0"/>
          <w:numId w:val="56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5B6BDE">
        <w:rPr>
          <w:rFonts w:cstheme="minorHAnsi"/>
        </w:rPr>
        <w:t xml:space="preserve">poinformować niezwłocznie Zamawiającego w przypadku zaistnienia wobec </w:t>
      </w:r>
      <w:r>
        <w:rPr>
          <w:rFonts w:cstheme="minorHAnsi"/>
        </w:rPr>
        <w:t>p</w:t>
      </w:r>
      <w:r w:rsidRPr="005B6BDE">
        <w:rPr>
          <w:rFonts w:cstheme="minorHAnsi"/>
        </w:rPr>
        <w:t>odwykonawców, dostawców lub podmiotów, na których zdolnościach Wykonawca polegał na zasadach określonych w art. 118 ustawy Pzp okoliczności, o których mowa w art. 5k Rozporządzenia sankcyjnego, ze wskazaniem danych podmiotów, których okoliczności te dotyczą (firmy, adresu), funkcji w realizacji zamówienia i zakresu realizowanego przez nie zamówienia oraz uzasadnienia i okoliczności faktycznych potwierdzających wystąpienie tych okoliczności;</w:t>
      </w:r>
    </w:p>
    <w:p w14:paraId="2A21F508" w14:textId="77777777" w:rsidR="009E2B2C" w:rsidRPr="005B6BDE" w:rsidRDefault="009E2B2C" w:rsidP="009E2B2C">
      <w:pPr>
        <w:pStyle w:val="Akapitzlist"/>
        <w:numPr>
          <w:ilvl w:val="0"/>
          <w:numId w:val="56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5B6BDE">
        <w:rPr>
          <w:rFonts w:cstheme="minorHAnsi"/>
        </w:rPr>
        <w:t>niezwłocznego odsunięcia od realizacji zamówienia podmiotów, o których mowa w pkt 3 powyżej, z zastrzeżeniem postanowień art. 5k ust. 4 Rozporządzenia sankcyjnego.</w:t>
      </w:r>
    </w:p>
    <w:p w14:paraId="73C1EF9F" w14:textId="77777777" w:rsidR="009E2B2C" w:rsidRPr="005B6BDE" w:rsidRDefault="009E2B2C" w:rsidP="009E2B2C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5B6BDE">
        <w:rPr>
          <w:rFonts w:cstheme="minorHAnsi"/>
        </w:rPr>
        <w:t>W związku z postanowieniami art. 7 ust. 1 ustawy sankcyjnej</w:t>
      </w:r>
      <w:r>
        <w:rPr>
          <w:rFonts w:cstheme="minorHAnsi"/>
        </w:rPr>
        <w:t xml:space="preserve"> (</w:t>
      </w:r>
      <w:r w:rsidRPr="00D13CDE">
        <w:rPr>
          <w:rFonts w:cstheme="minorHAnsi"/>
        </w:rPr>
        <w:t xml:space="preserve">Ustawa z dnia 13 kwietnia 2022 r. o </w:t>
      </w:r>
      <w:r w:rsidRPr="009E2B2C">
        <w:t>szczególnych</w:t>
      </w:r>
      <w:r w:rsidRPr="00D13CDE">
        <w:rPr>
          <w:rFonts w:cstheme="minorHAnsi"/>
        </w:rPr>
        <w:t xml:space="preserve"> rozwiązaniach w zakresie przeciwdziałania wspieraniu agresji na Ukrainę oraz służących ochronie bezpieczeństwa narodowego (t.j.: Dz.U. z 2025 r., poz. 514)</w:t>
      </w:r>
      <w:r w:rsidRPr="005B6BDE">
        <w:rPr>
          <w:rFonts w:cstheme="minorHAnsi"/>
        </w:rPr>
        <w:t xml:space="preserve">, Wykonawca zobowiązuje się poinformować niezwłocznie Zamawiającego w przypadku zaistnienia wobec Wykonawcy lub </w:t>
      </w:r>
      <w:r w:rsidRPr="00FD4F48">
        <w:t>podmiotów</w:t>
      </w:r>
      <w:r w:rsidRPr="005B6BDE">
        <w:rPr>
          <w:rFonts w:cstheme="minorHAnsi"/>
        </w:rPr>
        <w:t>, na których zdolnościach Wykonawca polega na zasadach określonych w art. 118 ustawy Pzp, okoliczności, o których mowa w art. 7 ust. 1 ustawy sankcyjnej, ze wskazaniem uzasadnienia i okoliczności faktycznych potwierdzających wystąpienie tych okoliczności.</w:t>
      </w:r>
    </w:p>
    <w:p w14:paraId="72129E0B" w14:textId="77777777" w:rsidR="009E2B2C" w:rsidRDefault="009E2B2C" w:rsidP="009E2B2C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>
        <w:rPr>
          <w:rFonts w:cstheme="minorHAnsi"/>
        </w:rPr>
        <w:t xml:space="preserve">W celu </w:t>
      </w:r>
      <w:r w:rsidRPr="00D13CDE">
        <w:t xml:space="preserve">realizacji wymogów w zakresie cyberbezpieczeństwa, Wykonawca zobowiązany jest do </w:t>
      </w:r>
      <w:r w:rsidRPr="00FD4F48">
        <w:t>przestrzegania</w:t>
      </w:r>
      <w:r w:rsidRPr="00D13CDE">
        <w:t xml:space="preserve"> przepisów w zakresie cyberbezpieczeństwa, w tym Ustawy o KSC (Ustawa z dnia 5 lipca 2018 r. o Krajowym Systemie Cyberbezpieczeństwa (t.j. Dz. U. z 2026 r. poz. 20 z późn. zm.), a w szczególności do:</w:t>
      </w:r>
    </w:p>
    <w:p w14:paraId="4F4612CB" w14:textId="77777777" w:rsidR="009E2B2C" w:rsidRPr="009D4881" w:rsidRDefault="009E2B2C" w:rsidP="009D4881">
      <w:pPr>
        <w:pStyle w:val="Akapitzlist"/>
        <w:numPr>
          <w:ilvl w:val="0"/>
          <w:numId w:val="58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A00983">
        <w:rPr>
          <w:rFonts w:eastAsia="Times New Roman" w:cstheme="minorHAnsi"/>
        </w:rPr>
        <w:t>wdroż</w:t>
      </w:r>
      <w:r>
        <w:rPr>
          <w:rFonts w:eastAsia="Times New Roman" w:cstheme="minorHAnsi"/>
        </w:rPr>
        <w:t xml:space="preserve">enia </w:t>
      </w:r>
      <w:r w:rsidRPr="00A00983">
        <w:rPr>
          <w:rFonts w:eastAsia="Times New Roman" w:cstheme="minorHAnsi"/>
        </w:rPr>
        <w:t xml:space="preserve">i </w:t>
      </w:r>
      <w:r w:rsidRPr="009D4881">
        <w:rPr>
          <w:rFonts w:cstheme="minorHAnsi"/>
        </w:rPr>
        <w:t>stosowania zasad cyberbezpieczeństwa, w szczególności dotyczących identyfikacji podmiotów, zarządzania ryzykiem, raportowania incydentów oraz nadzoru nad cyberbezpieczeństwem;</w:t>
      </w:r>
    </w:p>
    <w:p w14:paraId="4E4BC6E5" w14:textId="77777777" w:rsidR="009E2B2C" w:rsidRPr="00A22668" w:rsidRDefault="009E2B2C" w:rsidP="009D4881">
      <w:pPr>
        <w:pStyle w:val="Akapitzlist"/>
        <w:numPr>
          <w:ilvl w:val="0"/>
          <w:numId w:val="58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A22668">
        <w:rPr>
          <w:rFonts w:cstheme="minorHAnsi"/>
        </w:rPr>
        <w:t>nieodpłatnego wsparcia Zamawiającego</w:t>
      </w:r>
      <w:r>
        <w:rPr>
          <w:rFonts w:cstheme="minorHAnsi"/>
        </w:rPr>
        <w:t xml:space="preserve"> </w:t>
      </w:r>
      <w:r w:rsidRPr="00A22668">
        <w:rPr>
          <w:rFonts w:cstheme="minorHAnsi"/>
        </w:rPr>
        <w:t xml:space="preserve">w przypadku kontroli lub audytów bezpieczeństwa (np. zlecanych przez ministra właściwego do spraw informatyzacji lub w związku z przepisami </w:t>
      </w:r>
      <w:r>
        <w:rPr>
          <w:rFonts w:cstheme="minorHAnsi"/>
        </w:rPr>
        <w:t>w zakresie cyberbezpieczeństwa</w:t>
      </w:r>
      <w:r w:rsidRPr="00A22668">
        <w:rPr>
          <w:rFonts w:cstheme="minorHAnsi"/>
        </w:rPr>
        <w:t>), polegającego w szczególności na udzielaniu wyjaśnień audytorom oraz generowaniu dedykowanych raportów zgodności z Systemem</w:t>
      </w:r>
      <w:r>
        <w:rPr>
          <w:rFonts w:cstheme="minorHAnsi"/>
        </w:rPr>
        <w:t>;</w:t>
      </w:r>
    </w:p>
    <w:p w14:paraId="4C1A0E2A" w14:textId="77777777" w:rsidR="009E2B2C" w:rsidRPr="00A22668" w:rsidRDefault="009E2B2C" w:rsidP="009D4881">
      <w:pPr>
        <w:pStyle w:val="Akapitzlist"/>
        <w:numPr>
          <w:ilvl w:val="0"/>
          <w:numId w:val="58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9D4881">
        <w:rPr>
          <w:rFonts w:cstheme="minorHAnsi"/>
        </w:rPr>
        <w:t>niezwłocznego, w terminie do 12 godzin od wykrycia, zgłaszania Zamawiającemu incydentów cyberbezpieczeństwa w rozumieniu Ustawy o KSC oraz współpracy z Zamawiającym przy ich obsłudze i raportowaniu;</w:t>
      </w:r>
    </w:p>
    <w:p w14:paraId="1E9E4C55" w14:textId="77777777" w:rsidR="009E2B2C" w:rsidRPr="00A22668" w:rsidRDefault="009E2B2C" w:rsidP="009D4881">
      <w:pPr>
        <w:pStyle w:val="Akapitzlist"/>
        <w:numPr>
          <w:ilvl w:val="0"/>
          <w:numId w:val="58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9D4881">
        <w:rPr>
          <w:rFonts w:cstheme="minorHAnsi"/>
        </w:rPr>
        <w:t>współpracy z Zamawiającym przy realizacji obowiązków wynikających z Ustawy o KSC, w tym przy kontrolach, audytach oraz sporządzaniu wymaganej dokumentacji bezpieczeństwa;</w:t>
      </w:r>
    </w:p>
    <w:p w14:paraId="39E32202" w14:textId="77777777" w:rsidR="009E2B2C" w:rsidRPr="00A22668" w:rsidRDefault="009E2B2C" w:rsidP="009D4881">
      <w:pPr>
        <w:pStyle w:val="Akapitzlist"/>
        <w:numPr>
          <w:ilvl w:val="0"/>
          <w:numId w:val="58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9D4881">
        <w:rPr>
          <w:rFonts w:cstheme="minorHAnsi"/>
        </w:rPr>
        <w:lastRenderedPageBreak/>
        <w:t>zapewnienia odpowiedniego poziomu bezpieczeństwa, zgodnego z wymogami ustawy o KSC;</w:t>
      </w:r>
    </w:p>
    <w:p w14:paraId="599C8B5B" w14:textId="77777777" w:rsidR="009E2B2C" w:rsidRPr="00A22668" w:rsidRDefault="009E2B2C" w:rsidP="009D4881">
      <w:pPr>
        <w:pStyle w:val="Akapitzlist"/>
        <w:numPr>
          <w:ilvl w:val="0"/>
          <w:numId w:val="58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9D4881">
        <w:rPr>
          <w:rFonts w:cstheme="minorHAnsi"/>
        </w:rPr>
        <w:t>zapewnienia odpowiednich kompetencji personelu Wykonawcy w zakresie cyberbezpieczeństwa, w szczególności poprzez przeprowadzenie odpowiednich szkoleń z zakresu cyberbezpieczeństwa, znajomości przepisów i procedur wynikających z Ustawy o KSC, a także stosowania zasad bezpiecznego przetwarzania informacji i reagowania na incydenty cyberbezpieczeństwa;</w:t>
      </w:r>
    </w:p>
    <w:p w14:paraId="659AF9B9" w14:textId="77777777" w:rsidR="009E2B2C" w:rsidRPr="009D4881" w:rsidRDefault="009E2B2C" w:rsidP="009D4881">
      <w:pPr>
        <w:pStyle w:val="Akapitzlist"/>
        <w:numPr>
          <w:ilvl w:val="0"/>
          <w:numId w:val="58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9D4881">
        <w:rPr>
          <w:rFonts w:cstheme="minorHAnsi"/>
        </w:rPr>
        <w:t>umożliwienia przeprowadzania przez Zamawiającego audytów lub kontroli w zakresie bezpieczeństwa realizacji Umowy oraz przedkładania, na żądanie Zamawiającego, certyfikatów lub równoważnych dokumentów lub oświadczeń potwierdzających spełnianie wymogów w zakresie cyberbezpieczeństwa, zarówno w odniesieniu do Wykonawcy jak i podwykonawców;</w:t>
      </w:r>
    </w:p>
    <w:p w14:paraId="056B1BFB" w14:textId="77777777" w:rsidR="009E2B2C" w:rsidRPr="00FD4F48" w:rsidRDefault="009E2B2C" w:rsidP="009D4881">
      <w:pPr>
        <w:pStyle w:val="Akapitzlist"/>
        <w:numPr>
          <w:ilvl w:val="0"/>
          <w:numId w:val="58"/>
        </w:numPr>
        <w:spacing w:before="60" w:after="60" w:line="259" w:lineRule="auto"/>
        <w:ind w:left="709"/>
        <w:contextualSpacing w:val="0"/>
        <w:jc w:val="both"/>
        <w:rPr>
          <w:rFonts w:eastAsia="Times New Roman" w:cstheme="minorHAnsi"/>
        </w:rPr>
      </w:pPr>
      <w:r w:rsidRPr="009D4881">
        <w:rPr>
          <w:rFonts w:cstheme="minorHAnsi"/>
        </w:rPr>
        <w:t>opracowania i aktualizowania</w:t>
      </w:r>
      <w:r w:rsidRPr="00A22668">
        <w:rPr>
          <w:rFonts w:eastAsia="Times New Roman" w:cstheme="minorHAnsi"/>
        </w:rPr>
        <w:t xml:space="preserve"> polityk, procedur i innych dokumentów, o których mowa w art. 8 ust. 1 pkt 2 ustawy o KSC w ramach </w:t>
      </w:r>
      <w:r>
        <w:rPr>
          <w:rFonts w:eastAsia="Times New Roman" w:cstheme="minorHAnsi"/>
        </w:rPr>
        <w:t>świadczonych usług.</w:t>
      </w:r>
    </w:p>
    <w:p w14:paraId="776CB83E" w14:textId="3E18ED19" w:rsidR="009E2B2C" w:rsidRPr="009E2B2C" w:rsidRDefault="009E2B2C" w:rsidP="009E2B2C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</w:pPr>
      <w:r>
        <w:rPr>
          <w:rFonts w:cstheme="minorHAnsi"/>
          <w:color w:val="000000"/>
          <w:lang w:eastAsia="pl-PL"/>
        </w:rPr>
        <w:t xml:space="preserve">Wykonawca zobowiązuje się niezwłocznie, nie później niż w terminie 3 dni roboczych od dnia powzięcia informacji o jej wydaniu, poinformować Zamawiającego o wydaniu </w:t>
      </w:r>
      <w:r w:rsidRPr="009E2B2C">
        <w:t>rekomendacji, o której mowa w art. 33 ust. 4 ustawy o KSC, stwierdzającej negatywny wpływ na podstawowy interes bezpieczeństwa państwa, jeżeli rekomendacja dotyczy produktu ICT, usługi ICT lub procesu ICT stanowiących przedmiot Umowy lub wykorzystywanych przez Wykonawcę w związku z realizacją Umowy.</w:t>
      </w:r>
    </w:p>
    <w:p w14:paraId="20E5287F" w14:textId="17AC9BCB" w:rsidR="009E2B2C" w:rsidRPr="009E2B2C" w:rsidRDefault="009E2B2C" w:rsidP="009E2B2C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</w:pPr>
      <w:r w:rsidRPr="009E2B2C">
        <w:t xml:space="preserve">Wykonawca zobowiązuje się niezwłocznie, nie później niż w terminie 3 </w:t>
      </w:r>
      <w:r>
        <w:t>d</w:t>
      </w:r>
      <w:r w:rsidRPr="009E2B2C">
        <w:t>ni roboczych od dnia ogłoszenia w Dzienniku Urzędowym Rzeczypospolitej Polskiej „Monitor Polski” decyzji, o której mowa w art. 67b ust. 15 ustawy o KSC, poinformować Zamawiającego o wydaniu tej decyzji, jeżeli decyzja obejmuje dostawcę, którego produkty ICT, usługi ICT lub procesy ICT stanowią przedmiot Umowy lub są wykorzystywane w ramach realizacji Umowy.</w:t>
      </w:r>
    </w:p>
    <w:p w14:paraId="124F614A" w14:textId="042A10D2" w:rsidR="009E2B2C" w:rsidRDefault="009E2B2C" w:rsidP="009E2B2C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color w:val="000000"/>
          <w:lang w:eastAsia="pl-PL"/>
        </w:rPr>
      </w:pPr>
      <w:r w:rsidRPr="009E2B2C">
        <w:t xml:space="preserve">Wykonawca zobowiązuje się wraz z informacją, o której mowa w ust. </w:t>
      </w:r>
      <w:r>
        <w:t>18</w:t>
      </w:r>
      <w:r w:rsidRPr="009E2B2C">
        <w:t xml:space="preserve"> powyżej, wskazać, czy oraz w jakim zakresie decyzja obejmuje produkty ICT, usługi ICT lub procesy ICT wykorzystywane w ramach</w:t>
      </w:r>
      <w:r>
        <w:rPr>
          <w:rFonts w:cstheme="minorHAnsi"/>
          <w:color w:val="000000"/>
          <w:lang w:eastAsia="pl-PL"/>
        </w:rPr>
        <w:t xml:space="preserve"> realizacji Umowy oraz przedstawić Zamawiającemu informację o przewidywanym wpływie decyzji na możliwość dalszej realizacji Umowy.</w:t>
      </w:r>
    </w:p>
    <w:p w14:paraId="416EE58B" w14:textId="77777777" w:rsidR="009E2B2C" w:rsidRPr="003616DA" w:rsidRDefault="009E2B2C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003ECE38" w14:textId="77777777" w:rsidR="00E20BEB" w:rsidRPr="003616DA" w:rsidRDefault="00E20BEB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§ 4</w:t>
      </w:r>
    </w:p>
    <w:p w14:paraId="0479ED39" w14:textId="77777777" w:rsidR="00E20BEB" w:rsidRPr="003616DA" w:rsidRDefault="00E20BEB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Przedstawiciele Stron</w:t>
      </w:r>
    </w:p>
    <w:p w14:paraId="548E63FF" w14:textId="1CC18571" w:rsidR="00E20BEB" w:rsidRPr="003616DA" w:rsidRDefault="00E20BEB" w:rsidP="00842A71">
      <w:pPr>
        <w:numPr>
          <w:ilvl w:val="0"/>
          <w:numId w:val="10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Do bieżącej współpracy Stron w zakresie realizacji niniejszej Umowy</w:t>
      </w:r>
      <w:r w:rsidR="005E2051" w:rsidRPr="003616DA">
        <w:rPr>
          <w:rFonts w:cstheme="minorHAnsi"/>
        </w:rPr>
        <w:t xml:space="preserve"> (w tym podpisywania protokołów),</w:t>
      </w:r>
      <w:r w:rsidRPr="003616DA">
        <w:rPr>
          <w:rFonts w:cstheme="minorHAnsi"/>
        </w:rPr>
        <w:t xml:space="preserve"> Zamawiający upoważnia następujące osoby:</w:t>
      </w:r>
    </w:p>
    <w:p w14:paraId="759F1000" w14:textId="77777777" w:rsidR="00E20BEB" w:rsidRPr="003616DA" w:rsidRDefault="00E20BEB" w:rsidP="00842A71">
      <w:pPr>
        <w:numPr>
          <w:ilvl w:val="0"/>
          <w:numId w:val="20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3616DA">
        <w:rPr>
          <w:rFonts w:cstheme="minorHAnsi"/>
        </w:rPr>
        <w:t xml:space="preserve">[●], tel. </w:t>
      </w:r>
      <w:bookmarkStart w:id="1" w:name="_Hlk66456118"/>
      <w:r w:rsidRPr="003616DA">
        <w:rPr>
          <w:rFonts w:cstheme="minorHAnsi"/>
        </w:rPr>
        <w:t>[●]</w:t>
      </w:r>
      <w:bookmarkEnd w:id="1"/>
      <w:r w:rsidRPr="003616DA">
        <w:rPr>
          <w:rFonts w:cstheme="minorHAnsi"/>
        </w:rPr>
        <w:t>, e-mail [●];</w:t>
      </w:r>
    </w:p>
    <w:p w14:paraId="7235CC4E" w14:textId="77777777" w:rsidR="00E20BEB" w:rsidRPr="003616DA" w:rsidRDefault="00E20BEB" w:rsidP="00842A71">
      <w:pPr>
        <w:numPr>
          <w:ilvl w:val="0"/>
          <w:numId w:val="20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3616DA">
        <w:rPr>
          <w:rFonts w:cstheme="minorHAnsi"/>
        </w:rPr>
        <w:t>[●], tel. [●], e-mail [●].</w:t>
      </w:r>
    </w:p>
    <w:p w14:paraId="14EBB35E" w14:textId="0DA477C1" w:rsidR="00E20BEB" w:rsidRPr="003616DA" w:rsidRDefault="00E20BEB" w:rsidP="00842A71">
      <w:pPr>
        <w:numPr>
          <w:ilvl w:val="0"/>
          <w:numId w:val="10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Do bieżącej współpracy Stron w zakresie realizacji niniejszej Umowy</w:t>
      </w:r>
      <w:r w:rsidR="005E2051" w:rsidRPr="003616DA">
        <w:rPr>
          <w:rFonts w:cstheme="minorHAnsi"/>
        </w:rPr>
        <w:t xml:space="preserve"> (w tym podpisywania protokołów),</w:t>
      </w:r>
      <w:r w:rsidRPr="003616DA">
        <w:rPr>
          <w:rFonts w:cstheme="minorHAnsi"/>
        </w:rPr>
        <w:t xml:space="preserve"> Wykonawca upoważnia następujące osoby:</w:t>
      </w:r>
    </w:p>
    <w:p w14:paraId="314CC756" w14:textId="77777777" w:rsidR="00E20BEB" w:rsidRPr="003616DA" w:rsidRDefault="00E20BEB" w:rsidP="00842A71">
      <w:pPr>
        <w:numPr>
          <w:ilvl w:val="0"/>
          <w:numId w:val="19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3616DA">
        <w:rPr>
          <w:rFonts w:cstheme="minorHAnsi"/>
        </w:rPr>
        <w:t>[●], tel. [●], e-mail [●];</w:t>
      </w:r>
    </w:p>
    <w:p w14:paraId="6987EBD5" w14:textId="77777777" w:rsidR="00E20BEB" w:rsidRPr="003616DA" w:rsidRDefault="00E20BEB" w:rsidP="00842A71">
      <w:pPr>
        <w:numPr>
          <w:ilvl w:val="0"/>
          <w:numId w:val="19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3616DA">
        <w:rPr>
          <w:rFonts w:cstheme="minorHAnsi"/>
        </w:rPr>
        <w:t>[●], tel. [●], e-mail [●].</w:t>
      </w:r>
    </w:p>
    <w:p w14:paraId="1E6F300F" w14:textId="7610D66A" w:rsidR="00E20BEB" w:rsidRPr="003616DA" w:rsidRDefault="00E20BEB" w:rsidP="00842A71">
      <w:pPr>
        <w:numPr>
          <w:ilvl w:val="0"/>
          <w:numId w:val="10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Osoby wymienione w ust. 1 </w:t>
      </w:r>
      <w:r w:rsidR="00C340BA" w:rsidRPr="003616DA">
        <w:rPr>
          <w:rFonts w:cstheme="minorHAnsi"/>
        </w:rPr>
        <w:t>i</w:t>
      </w:r>
      <w:r w:rsidRPr="003616DA">
        <w:rPr>
          <w:rFonts w:cstheme="minorHAnsi"/>
        </w:rPr>
        <w:t xml:space="preserve"> 2 </w:t>
      </w:r>
      <w:r w:rsidR="00C340BA" w:rsidRPr="003616DA">
        <w:rPr>
          <w:rFonts w:cstheme="minorHAnsi"/>
        </w:rPr>
        <w:t xml:space="preserve">powyżej, </w:t>
      </w:r>
      <w:r w:rsidRPr="003616DA">
        <w:rPr>
          <w:rFonts w:cstheme="minorHAnsi"/>
        </w:rPr>
        <w:t>upoważnione są do wykonywania w imieniu mocodawcy czynności określonych w niniejszej Umowie, z wyłączeniem zmiany postanowień tej Umowy, jej rozwiązania, odstąpienia lub wypowiedzenia.</w:t>
      </w:r>
    </w:p>
    <w:p w14:paraId="2A937595" w14:textId="7731A085" w:rsidR="00E20BEB" w:rsidRPr="003616DA" w:rsidRDefault="00E20BEB" w:rsidP="00842A71">
      <w:pPr>
        <w:numPr>
          <w:ilvl w:val="0"/>
          <w:numId w:val="10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Zmiana danych kontaktowych wskazanych w ust. 1 </w:t>
      </w:r>
      <w:r w:rsidR="00C340BA" w:rsidRPr="003616DA">
        <w:rPr>
          <w:rFonts w:cstheme="minorHAnsi"/>
        </w:rPr>
        <w:t xml:space="preserve">i </w:t>
      </w:r>
      <w:r w:rsidRPr="003616DA">
        <w:rPr>
          <w:rFonts w:cstheme="minorHAnsi"/>
        </w:rPr>
        <w:t xml:space="preserve">2 </w:t>
      </w:r>
      <w:r w:rsidR="00C340BA" w:rsidRPr="003616DA">
        <w:rPr>
          <w:rFonts w:cstheme="minorHAnsi"/>
        </w:rPr>
        <w:t xml:space="preserve">powyżej </w:t>
      </w:r>
      <w:r w:rsidRPr="003616DA">
        <w:rPr>
          <w:rFonts w:cstheme="minorHAnsi"/>
        </w:rPr>
        <w:t xml:space="preserve">nie będzie stanowiła zmiany Umowy i będzie skuteczna od dnia doręczenia zawiadomienia Strony, której dane się zmieniły, wraz ze </w:t>
      </w:r>
      <w:r w:rsidRPr="003616DA">
        <w:rPr>
          <w:rFonts w:cstheme="minorHAnsi"/>
        </w:rPr>
        <w:lastRenderedPageBreak/>
        <w:t xml:space="preserve">wskazaniem nowych danych kontaktowych – wystosowanego </w:t>
      </w:r>
      <w:r w:rsidR="00C01CCC" w:rsidRPr="003616DA">
        <w:rPr>
          <w:rFonts w:cstheme="minorHAnsi"/>
        </w:rPr>
        <w:t>w formie pisemnej albo w formie elektronicznej</w:t>
      </w:r>
      <w:r w:rsidRPr="003616DA">
        <w:rPr>
          <w:rFonts w:cstheme="minorHAnsi"/>
        </w:rPr>
        <w:t xml:space="preserve"> – drugiej Stronie.</w:t>
      </w:r>
    </w:p>
    <w:p w14:paraId="7612AF90" w14:textId="790155BE" w:rsidR="00E20BEB" w:rsidRPr="003616DA" w:rsidRDefault="00E20BEB" w:rsidP="00842A71">
      <w:pPr>
        <w:numPr>
          <w:ilvl w:val="0"/>
          <w:numId w:val="10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W przypadku zmian osób wskazanych w ust. 1 </w:t>
      </w:r>
      <w:r w:rsidR="00C340BA" w:rsidRPr="003616DA">
        <w:rPr>
          <w:rFonts w:cstheme="minorHAnsi"/>
        </w:rPr>
        <w:t>i</w:t>
      </w:r>
      <w:r w:rsidRPr="003616DA">
        <w:rPr>
          <w:rFonts w:cstheme="minorHAnsi"/>
        </w:rPr>
        <w:t xml:space="preserve"> 2 </w:t>
      </w:r>
      <w:r w:rsidR="00C340BA" w:rsidRPr="003616DA">
        <w:rPr>
          <w:rFonts w:cstheme="minorHAnsi"/>
        </w:rPr>
        <w:t>powyżej</w:t>
      </w:r>
      <w:r w:rsidRPr="003616DA">
        <w:rPr>
          <w:rFonts w:cstheme="minorHAnsi"/>
        </w:rPr>
        <w:t xml:space="preserve">, postanowienie ust. 4 </w:t>
      </w:r>
      <w:r w:rsidR="00173585" w:rsidRPr="003616DA">
        <w:rPr>
          <w:rFonts w:cstheme="minorHAnsi"/>
        </w:rPr>
        <w:t xml:space="preserve">powyżej </w:t>
      </w:r>
      <w:r w:rsidRPr="003616DA">
        <w:rPr>
          <w:rFonts w:cstheme="minorHAnsi"/>
        </w:rPr>
        <w:t>stosuje się odpowiednio.</w:t>
      </w:r>
    </w:p>
    <w:p w14:paraId="45E630BB" w14:textId="77777777" w:rsidR="00E20BEB" w:rsidRPr="003616DA" w:rsidRDefault="00E20BEB" w:rsidP="00842A71">
      <w:pPr>
        <w:numPr>
          <w:ilvl w:val="0"/>
          <w:numId w:val="10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Wszelka korespondencja dotycząca Umowy, prowadzona będzie w postaci elektronicznej (zwykłą pocztą elektroniczną, tj. bez opatrywania jej kwalifikowanym podpisem elektronicznym), chyba że określone postanowienie Umowy wprost wskazuje na wymóg dochowania danej czynności w określonej formie.</w:t>
      </w:r>
    </w:p>
    <w:p w14:paraId="2AE854DF" w14:textId="77777777" w:rsidR="00E20BEB" w:rsidRPr="003616DA" w:rsidRDefault="00E20BEB" w:rsidP="00842A71">
      <w:pPr>
        <w:numPr>
          <w:ilvl w:val="0"/>
          <w:numId w:val="10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Korespondencja dostarczana osobiście lub wysłana pocztą lub kurierem na adres Strony, będzie uznana za skutecznie doręczoną we wcześniejszej z dat: (i) z dniem, w którym Strona odebrała przesyłkę, (ii) z dniem, w którym Strona odmówiła odbioru przesyłki, (iii) z upływem terminu wskazanego w awizo przesyłki wysłanej listem poleconym.</w:t>
      </w:r>
    </w:p>
    <w:p w14:paraId="08C22C3F" w14:textId="2E0CA7CF" w:rsidR="0067647A" w:rsidRPr="003616DA" w:rsidRDefault="00E20BEB" w:rsidP="00842A71">
      <w:pPr>
        <w:numPr>
          <w:ilvl w:val="0"/>
          <w:numId w:val="10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cstheme="minorHAnsi"/>
        </w:rPr>
        <w:t>Korespondencja wysłana pocztą elektroniczną na adres e-mail odbiorcy będzie uznana za skutecznie doręczoną we wcześniejszej z dat: (i) w dacie jej dostarczenia do serwera poczty odbiorcy, (ii) w dacie pierwszej próby dostarczenia do serwera poczty odbiorcy, w razie stwierdzenia niemożności dostarczenia, chyba że adresat wykazał, że brak możliwości dostarczenia spowodowany był wadą teletransmisyjną lub techniczną z przyczyn nieleżących po stronie adresata lub zdarzeniem o charakterze siły wyższej.</w:t>
      </w:r>
    </w:p>
    <w:p w14:paraId="0B36AFC8" w14:textId="77777777" w:rsidR="00E20BEB" w:rsidRPr="003616DA" w:rsidRDefault="00E20BEB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4C024833" w14:textId="0E0F0CC5" w:rsidR="00E20BEB" w:rsidRPr="003616DA" w:rsidRDefault="00E20BEB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§ 5</w:t>
      </w:r>
    </w:p>
    <w:p w14:paraId="0E989D61" w14:textId="406995FD" w:rsidR="00E20BEB" w:rsidRPr="003616DA" w:rsidRDefault="00E20BEB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Odbiór przedmiotu Umowy</w:t>
      </w:r>
    </w:p>
    <w:p w14:paraId="0FDA4558" w14:textId="77777777" w:rsidR="00E20BEB" w:rsidRPr="003616DA" w:rsidRDefault="00E20BEB" w:rsidP="00842A71">
      <w:pPr>
        <w:numPr>
          <w:ilvl w:val="0"/>
          <w:numId w:val="2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Przedmiot Umowy podlega protokolarnemu odbiorowi przez Zamawiającego.</w:t>
      </w:r>
    </w:p>
    <w:p w14:paraId="1B88CD4B" w14:textId="786DDD12" w:rsidR="00180305" w:rsidRPr="003616DA" w:rsidRDefault="00180305" w:rsidP="00842A71">
      <w:pPr>
        <w:numPr>
          <w:ilvl w:val="0"/>
          <w:numId w:val="2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Z czynności odbioru usług asysty technicznej</w:t>
      </w:r>
      <w:r w:rsidR="003E4A70">
        <w:rPr>
          <w:rFonts w:eastAsia="Times New Roman" w:cstheme="minorHAnsi"/>
          <w:lang w:eastAsia="pl-PL"/>
        </w:rPr>
        <w:t>,</w:t>
      </w:r>
      <w:r w:rsidRPr="003616DA">
        <w:rPr>
          <w:rFonts w:eastAsia="Times New Roman" w:cstheme="minorHAnsi"/>
          <w:lang w:eastAsia="pl-PL"/>
        </w:rPr>
        <w:t xml:space="preserve"> Strony sporządzą co miesiąc protokół</w:t>
      </w:r>
      <w:r w:rsidR="003E4A70">
        <w:rPr>
          <w:rFonts w:eastAsia="Times New Roman" w:cstheme="minorHAnsi"/>
          <w:lang w:eastAsia="pl-PL"/>
        </w:rPr>
        <w:t xml:space="preserve"> (o ile usługi w ogóle były w danym miesiącu świadczone)</w:t>
      </w:r>
      <w:r w:rsidRPr="003616DA">
        <w:rPr>
          <w:rFonts w:eastAsia="Times New Roman" w:cstheme="minorHAnsi"/>
          <w:lang w:eastAsia="pl-PL"/>
        </w:rPr>
        <w:t>. Do protokołu dołącza się zestawienie zadań / czynności wykonanych w danym miesiącu kalendarzowym.</w:t>
      </w:r>
    </w:p>
    <w:p w14:paraId="518555E7" w14:textId="1A8C3E33" w:rsidR="00F92444" w:rsidRPr="003616DA" w:rsidRDefault="00180305" w:rsidP="00842A71">
      <w:pPr>
        <w:numPr>
          <w:ilvl w:val="0"/>
          <w:numId w:val="2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Protokół, o którym mowa w ust. </w:t>
      </w:r>
      <w:r w:rsidR="00EC7817">
        <w:rPr>
          <w:rFonts w:eastAsia="Times New Roman" w:cstheme="minorHAnsi"/>
          <w:lang w:eastAsia="pl-PL"/>
        </w:rPr>
        <w:t>2</w:t>
      </w:r>
      <w:r w:rsidRPr="003616DA">
        <w:rPr>
          <w:rFonts w:eastAsia="Times New Roman" w:cstheme="minorHAnsi"/>
          <w:lang w:eastAsia="pl-PL"/>
        </w:rPr>
        <w:t xml:space="preserve"> stanowi podstawę do wystawienia przez Wykonawcę faktury z tytułu usług asysty technicznej świadczonych w miesiącu kalendarzowym, którego protokół dotyczy.</w:t>
      </w:r>
    </w:p>
    <w:p w14:paraId="16F98EAB" w14:textId="77777777" w:rsidR="00E20BEB" w:rsidRPr="003616DA" w:rsidRDefault="00E20BEB" w:rsidP="00842A71">
      <w:pPr>
        <w:spacing w:before="60" w:after="60" w:line="259" w:lineRule="auto"/>
        <w:jc w:val="center"/>
        <w:rPr>
          <w:rFonts w:cstheme="minorHAnsi"/>
          <w:b/>
        </w:rPr>
      </w:pPr>
    </w:p>
    <w:p w14:paraId="36A22152" w14:textId="5C619BEC" w:rsidR="00996966" w:rsidRPr="003616DA" w:rsidRDefault="00996966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 xml:space="preserve">§ </w:t>
      </w:r>
      <w:r w:rsidR="00055EC6" w:rsidRPr="003616DA">
        <w:rPr>
          <w:rFonts w:cstheme="minorHAnsi"/>
          <w:b/>
        </w:rPr>
        <w:t>6</w:t>
      </w:r>
    </w:p>
    <w:p w14:paraId="04E51671" w14:textId="77777777" w:rsidR="00996966" w:rsidRPr="003616DA" w:rsidRDefault="00996966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Wynagrodzenie</w:t>
      </w:r>
    </w:p>
    <w:p w14:paraId="224681A9" w14:textId="54F113C1" w:rsidR="00D728EF" w:rsidRPr="00D728EF" w:rsidRDefault="00D728EF" w:rsidP="00D728EF">
      <w:pPr>
        <w:numPr>
          <w:ilvl w:val="0"/>
          <w:numId w:val="23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D728EF">
        <w:rPr>
          <w:rFonts w:eastAsia="Times New Roman" w:cstheme="minorHAnsi"/>
          <w:lang w:eastAsia="pl-PL"/>
        </w:rPr>
        <w:t xml:space="preserve">Maksymalna wartość nominalna zobowiązania </w:t>
      </w:r>
      <w:r>
        <w:rPr>
          <w:rFonts w:eastAsia="Times New Roman" w:cstheme="minorHAnsi"/>
          <w:lang w:eastAsia="pl-PL"/>
        </w:rPr>
        <w:t>Zamawiającego</w:t>
      </w:r>
      <w:r w:rsidRPr="00D728EF">
        <w:rPr>
          <w:rFonts w:eastAsia="Times New Roman" w:cstheme="minorHAnsi"/>
          <w:lang w:eastAsia="pl-PL"/>
        </w:rPr>
        <w:t xml:space="preserve"> wynikającego z Umowy wynosi [●] złotych, w tym należny podatek od towarów i usług.</w:t>
      </w:r>
    </w:p>
    <w:p w14:paraId="669542CE" w14:textId="19B449E2" w:rsidR="005D7342" w:rsidRPr="003616DA" w:rsidRDefault="00D728EF" w:rsidP="00043ADC">
      <w:pPr>
        <w:numPr>
          <w:ilvl w:val="0"/>
          <w:numId w:val="23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D728EF">
        <w:rPr>
          <w:rFonts w:eastAsia="Times New Roman" w:cstheme="minorHAnsi"/>
          <w:lang w:eastAsia="pl-PL"/>
        </w:rPr>
        <w:t xml:space="preserve">Z tytułu należytej realizacji przedmiotu Umowy, </w:t>
      </w:r>
      <w:r w:rsidRPr="003616DA">
        <w:rPr>
          <w:rFonts w:eastAsia="Times New Roman" w:cstheme="minorHAnsi"/>
          <w:lang w:eastAsia="pl-PL"/>
        </w:rPr>
        <w:t xml:space="preserve">Zamawiający </w:t>
      </w:r>
      <w:r w:rsidRPr="00D728EF">
        <w:rPr>
          <w:rFonts w:eastAsia="Times New Roman" w:cstheme="minorHAnsi"/>
          <w:lang w:eastAsia="pl-PL"/>
        </w:rPr>
        <w:t>zobowiązuje się zapłacić</w:t>
      </w:r>
      <w:bookmarkStart w:id="2" w:name="_Hlk159586351"/>
      <w:r w:rsidR="00043ADC">
        <w:rPr>
          <w:rFonts w:eastAsia="Times New Roman" w:cstheme="minorHAnsi"/>
          <w:lang w:eastAsia="pl-PL"/>
        </w:rPr>
        <w:t xml:space="preserve"> </w:t>
      </w:r>
      <w:r w:rsidR="005914DC" w:rsidRPr="003616DA">
        <w:rPr>
          <w:rFonts w:eastAsia="Times New Roman" w:cstheme="minorHAnsi"/>
          <w:lang w:eastAsia="pl-PL"/>
        </w:rPr>
        <w:t>wynagrodzenie z tytułu świadczenia usług asysty technicznej w kwocie do [●] ([●] i 00/100) złotych</w:t>
      </w:r>
      <w:r w:rsidR="005914DC" w:rsidRPr="003616DA">
        <w:rPr>
          <w:rFonts w:cstheme="minorHAnsi"/>
        </w:rPr>
        <w:t xml:space="preserve"> netto, tj. nie więcej niż [●] ([●] i [●]/100) złotych brutto</w:t>
      </w:r>
      <w:r w:rsidR="00D63185" w:rsidRPr="003616DA">
        <w:rPr>
          <w:rFonts w:cstheme="minorHAnsi"/>
        </w:rPr>
        <w:t>.</w:t>
      </w:r>
    </w:p>
    <w:bookmarkEnd w:id="2"/>
    <w:p w14:paraId="70FF4855" w14:textId="348328C9" w:rsidR="007A3171" w:rsidRPr="007A3171" w:rsidRDefault="003425E1" w:rsidP="00842A71">
      <w:pPr>
        <w:numPr>
          <w:ilvl w:val="0"/>
          <w:numId w:val="23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Wynagrodzenie wskazane w ust. </w:t>
      </w:r>
      <w:r w:rsidR="00D728EF">
        <w:rPr>
          <w:rFonts w:eastAsia="Times New Roman" w:cstheme="minorHAnsi"/>
          <w:lang w:eastAsia="pl-PL"/>
        </w:rPr>
        <w:t>2</w:t>
      </w:r>
      <w:r w:rsidR="00C340BA" w:rsidRPr="003616DA">
        <w:rPr>
          <w:rFonts w:eastAsia="Times New Roman" w:cstheme="minorHAnsi"/>
          <w:lang w:eastAsia="pl-PL"/>
        </w:rPr>
        <w:t xml:space="preserve"> powyżej</w:t>
      </w:r>
      <w:r w:rsidRPr="003616DA">
        <w:rPr>
          <w:rFonts w:eastAsia="Times New Roman" w:cstheme="minorHAnsi"/>
          <w:lang w:eastAsia="pl-PL"/>
        </w:rPr>
        <w:t>, zostało wyliczone w oparciu o</w:t>
      </w:r>
      <w:r w:rsidR="00EA0BBE" w:rsidRPr="003616DA">
        <w:rPr>
          <w:rFonts w:eastAsia="Times New Roman" w:cstheme="minorHAnsi"/>
          <w:lang w:eastAsia="pl-PL"/>
        </w:rPr>
        <w:t xml:space="preserve"> </w:t>
      </w:r>
      <w:r w:rsidR="00681A6E">
        <w:rPr>
          <w:rFonts w:cstheme="minorHAnsi"/>
        </w:rPr>
        <w:t xml:space="preserve">stawkę godzinową za </w:t>
      </w:r>
      <w:r w:rsidR="00830892" w:rsidRPr="003616DA">
        <w:rPr>
          <w:rFonts w:cstheme="minorHAnsi"/>
        </w:rPr>
        <w:t>świadczeni</w:t>
      </w:r>
      <w:r w:rsidR="00681A6E">
        <w:rPr>
          <w:rFonts w:cstheme="minorHAnsi"/>
        </w:rPr>
        <w:t>e</w:t>
      </w:r>
      <w:r w:rsidR="00830892" w:rsidRPr="003616DA">
        <w:rPr>
          <w:rFonts w:cstheme="minorHAnsi"/>
        </w:rPr>
        <w:t xml:space="preserve"> usług asysty technicznej</w:t>
      </w:r>
      <w:r w:rsidR="00681A6E">
        <w:rPr>
          <w:rFonts w:cstheme="minorHAnsi"/>
        </w:rPr>
        <w:t xml:space="preserve"> </w:t>
      </w:r>
      <w:r w:rsidR="00B94BF3">
        <w:rPr>
          <w:rFonts w:cstheme="minorHAnsi"/>
        </w:rPr>
        <w:t xml:space="preserve">w kwocie </w:t>
      </w:r>
      <w:r w:rsidR="00681A6E">
        <w:rPr>
          <w:rFonts w:cstheme="minorHAnsi"/>
        </w:rPr>
        <w:t>(</w:t>
      </w:r>
      <w:r w:rsidR="00681A6E" w:rsidRPr="003616DA">
        <w:rPr>
          <w:rFonts w:eastAsia="Times New Roman" w:cstheme="minorHAnsi"/>
          <w:lang w:eastAsia="pl-PL"/>
        </w:rPr>
        <w:t>[●] ([●] i 00/100) złotych</w:t>
      </w:r>
      <w:r w:rsidR="00681A6E" w:rsidRPr="003616DA">
        <w:rPr>
          <w:rFonts w:cstheme="minorHAnsi"/>
        </w:rPr>
        <w:t xml:space="preserve"> netto, tj. [●] ([●] i [●]/100) złotych brutto</w:t>
      </w:r>
      <w:r w:rsidR="00681A6E">
        <w:rPr>
          <w:rFonts w:cstheme="minorHAnsi"/>
        </w:rPr>
        <w:t xml:space="preserve"> za jedną roboczogodzinę</w:t>
      </w:r>
      <w:r w:rsidR="007A3171">
        <w:rPr>
          <w:rFonts w:eastAsia="Times New Roman" w:cstheme="minorHAnsi"/>
          <w:lang w:eastAsia="pl-PL"/>
        </w:rPr>
        <w:t xml:space="preserve">, </w:t>
      </w:r>
      <w:r w:rsidR="007A3171" w:rsidRPr="007A3171">
        <w:rPr>
          <w:rFonts w:cstheme="minorHAnsi"/>
        </w:rPr>
        <w:t>zgodnie</w:t>
      </w:r>
      <w:r w:rsidR="007A3171" w:rsidRPr="007A3171">
        <w:rPr>
          <w:rFonts w:eastAsia="Times New Roman" w:cstheme="minorHAnsi"/>
          <w:lang w:eastAsia="pl-PL"/>
        </w:rPr>
        <w:t xml:space="preserve"> z ofertą Wykonawcy dołączoną jako </w:t>
      </w:r>
      <w:r w:rsidR="007A3171" w:rsidRPr="007A3171">
        <w:rPr>
          <w:rFonts w:eastAsia="Times New Roman" w:cstheme="minorHAnsi"/>
          <w:u w:val="single"/>
          <w:lang w:eastAsia="pl-PL"/>
        </w:rPr>
        <w:t>Załącznik nr 3</w:t>
      </w:r>
      <w:r w:rsidR="007A3171" w:rsidRPr="007A3171">
        <w:rPr>
          <w:rFonts w:eastAsia="Times New Roman" w:cstheme="minorHAnsi"/>
          <w:lang w:eastAsia="pl-PL"/>
        </w:rPr>
        <w:t xml:space="preserve"> do Umowy.</w:t>
      </w:r>
    </w:p>
    <w:p w14:paraId="36C06E31" w14:textId="113ADF94" w:rsidR="00DB0F56" w:rsidRPr="003616DA" w:rsidRDefault="00DB0F56" w:rsidP="00DB0F56">
      <w:pPr>
        <w:numPr>
          <w:ilvl w:val="0"/>
          <w:numId w:val="23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Wynagrodzenie</w:t>
      </w:r>
      <w:r>
        <w:rPr>
          <w:rFonts w:eastAsia="Times New Roman" w:cstheme="minorHAnsi"/>
          <w:lang w:eastAsia="pl-PL"/>
        </w:rPr>
        <w:t xml:space="preserve"> z tytułu</w:t>
      </w:r>
      <w:r w:rsidRPr="00E35F29">
        <w:rPr>
          <w:rFonts w:eastAsia="Times New Roman" w:cstheme="minorHAnsi"/>
          <w:lang w:eastAsia="pl-PL"/>
        </w:rPr>
        <w:t xml:space="preserve"> </w:t>
      </w:r>
      <w:r w:rsidRPr="003616DA">
        <w:rPr>
          <w:rFonts w:eastAsia="Times New Roman" w:cstheme="minorHAnsi"/>
          <w:lang w:eastAsia="pl-PL"/>
        </w:rPr>
        <w:t xml:space="preserve">świadczenia usług </w:t>
      </w:r>
      <w:r>
        <w:rPr>
          <w:rFonts w:eastAsia="Times New Roman" w:cstheme="minorHAnsi"/>
          <w:lang w:eastAsia="pl-PL"/>
        </w:rPr>
        <w:t>asysty technicznej</w:t>
      </w:r>
      <w:r w:rsidRPr="003616DA">
        <w:rPr>
          <w:rFonts w:eastAsia="Times New Roman" w:cstheme="minorHAnsi"/>
          <w:lang w:eastAsia="pl-PL"/>
        </w:rPr>
        <w:t>, o którym mowa powyżej</w:t>
      </w:r>
      <w:r>
        <w:rPr>
          <w:rFonts w:eastAsia="Times New Roman" w:cstheme="minorHAnsi"/>
          <w:lang w:eastAsia="pl-PL"/>
        </w:rPr>
        <w:t xml:space="preserve"> jest ryczałtowe.  </w:t>
      </w:r>
    </w:p>
    <w:p w14:paraId="7235757E" w14:textId="5810E485" w:rsidR="003E4A70" w:rsidRPr="003616DA" w:rsidRDefault="003E4A70" w:rsidP="00842A71">
      <w:pPr>
        <w:pStyle w:val="Akapitzlist"/>
        <w:numPr>
          <w:ilvl w:val="0"/>
          <w:numId w:val="23"/>
        </w:numPr>
        <w:tabs>
          <w:tab w:val="clear" w:pos="360"/>
        </w:tabs>
        <w:spacing w:before="60" w:after="60" w:line="259" w:lineRule="auto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 xml:space="preserve">Zamawiający zgodnie z wymogiem określonym w art. 443 ustawy Pzp płaci wynagrodzenie w częściach, po wykonaniu części umowy, w sposób określony </w:t>
      </w:r>
      <w:r>
        <w:rPr>
          <w:rFonts w:cstheme="minorHAnsi"/>
        </w:rPr>
        <w:t>poniżej</w:t>
      </w:r>
      <w:r w:rsidRPr="003616DA">
        <w:rPr>
          <w:rFonts w:cstheme="minorHAnsi"/>
        </w:rPr>
        <w:t>.</w:t>
      </w:r>
    </w:p>
    <w:p w14:paraId="111706C9" w14:textId="21F5B4F8" w:rsidR="003425E1" w:rsidRPr="003616DA" w:rsidRDefault="00E73197" w:rsidP="00842A71">
      <w:pPr>
        <w:numPr>
          <w:ilvl w:val="0"/>
          <w:numId w:val="23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lastRenderedPageBreak/>
        <w:t>Wynagrodzenie z tytułu usług asysty technicznej płatne jest miesięcznie z dołu</w:t>
      </w:r>
      <w:r w:rsidR="00702863" w:rsidRPr="003616DA">
        <w:rPr>
          <w:rFonts w:eastAsia="Times New Roman" w:cstheme="minorHAnsi"/>
          <w:lang w:eastAsia="pl-PL"/>
        </w:rPr>
        <w:t xml:space="preserve"> (iloczyn liczby roboczogodzin świadczonych w danym miesiącu kalendarzowym i stawki godzinowej</w:t>
      </w:r>
      <w:r w:rsidR="003E4A70">
        <w:rPr>
          <w:rFonts w:eastAsia="Times New Roman" w:cstheme="minorHAnsi"/>
          <w:lang w:eastAsia="pl-PL"/>
        </w:rPr>
        <w:t xml:space="preserve"> wskazanej ofercie Wykonawcy</w:t>
      </w:r>
      <w:r w:rsidR="00702863" w:rsidRPr="003616DA">
        <w:rPr>
          <w:rFonts w:eastAsia="Times New Roman" w:cstheme="minorHAnsi"/>
          <w:lang w:eastAsia="pl-PL"/>
        </w:rPr>
        <w:t>)</w:t>
      </w:r>
      <w:r w:rsidRPr="003616DA">
        <w:rPr>
          <w:rFonts w:eastAsia="Times New Roman" w:cstheme="minorHAnsi"/>
          <w:lang w:eastAsia="pl-PL"/>
        </w:rPr>
        <w:t xml:space="preserve">, każdorazowo na podstawie faktury wystawionej przez Wykonawcę po odbiorze protokolarnym dokonanym stosownie do § 5 ust. </w:t>
      </w:r>
      <w:r w:rsidR="00EC7817">
        <w:rPr>
          <w:rFonts w:eastAsia="Times New Roman" w:cstheme="minorHAnsi"/>
          <w:lang w:eastAsia="pl-PL"/>
        </w:rPr>
        <w:t>2</w:t>
      </w:r>
      <w:r w:rsidR="00885D9B" w:rsidRPr="003616DA">
        <w:rPr>
          <w:rFonts w:eastAsia="Times New Roman" w:cstheme="minorHAnsi"/>
          <w:lang w:eastAsia="pl-PL"/>
        </w:rPr>
        <w:t>, przelewem na rachunek bankowy Wykonawcy wskazany na tej fakturze.</w:t>
      </w:r>
    </w:p>
    <w:p w14:paraId="557DE654" w14:textId="77777777" w:rsidR="00AA60E8" w:rsidRPr="003A2667" w:rsidRDefault="00AA60E8" w:rsidP="00AA60E8">
      <w:pPr>
        <w:pStyle w:val="Akapitzlist"/>
        <w:numPr>
          <w:ilvl w:val="0"/>
          <w:numId w:val="23"/>
        </w:numPr>
        <w:tabs>
          <w:tab w:val="clear" w:pos="360"/>
        </w:tabs>
        <w:spacing w:before="60" w:after="60" w:line="259" w:lineRule="auto"/>
        <w:contextualSpacing w:val="0"/>
        <w:jc w:val="both"/>
        <w:rPr>
          <w:rFonts w:eastAsia="Times New Roman" w:cs="Calibri"/>
          <w:lang w:eastAsia="pl-PL"/>
        </w:rPr>
      </w:pPr>
      <w:r w:rsidRPr="003A2667">
        <w:rPr>
          <w:rFonts w:eastAsia="Times New Roman" w:cs="Calibri"/>
          <w:lang w:eastAsia="pl-PL"/>
        </w:rPr>
        <w:t xml:space="preserve">Faktury tytułem należnego wynagrodzenia Wykonawca wystawi na jednostki organizacyjne wymienione w </w:t>
      </w:r>
      <w:r w:rsidRPr="003A2667">
        <w:rPr>
          <w:rFonts w:eastAsia="Times New Roman" w:cs="Calibri"/>
          <w:u w:val="single"/>
          <w:lang w:eastAsia="pl-PL"/>
        </w:rPr>
        <w:t>Załączniku nr 4</w:t>
      </w:r>
      <w:r w:rsidRPr="003A2667">
        <w:rPr>
          <w:rFonts w:eastAsia="Times New Roman" w:cs="Calibri"/>
          <w:lang w:eastAsia="pl-PL"/>
        </w:rPr>
        <w:t xml:space="preserve"> do Umowy, będące nabywcami w rozumieniu ustawy o podatku od towarów i usług, które dokonują zapłaty jako płatnicy</w:t>
      </w:r>
      <w:r>
        <w:rPr>
          <w:rFonts w:eastAsia="Times New Roman" w:cs="Calibri"/>
          <w:lang w:eastAsia="pl-PL"/>
        </w:rPr>
        <w:t xml:space="preserve"> w rozumieniu Kodeksu cywilnego</w:t>
      </w:r>
      <w:r w:rsidRPr="003A2667">
        <w:rPr>
          <w:rFonts w:eastAsia="Times New Roman" w:cs="Calibri"/>
          <w:lang w:eastAsia="pl-PL"/>
        </w:rPr>
        <w:t xml:space="preserve"> – do wysokości kwot maksymalnych przypisanych im w tym załączniku.</w:t>
      </w:r>
    </w:p>
    <w:p w14:paraId="6EAA7D71" w14:textId="7B8C61AE" w:rsidR="00AA60E8" w:rsidRDefault="00AA60E8" w:rsidP="00C66FF8">
      <w:pPr>
        <w:pStyle w:val="Akapitzlist"/>
        <w:numPr>
          <w:ilvl w:val="0"/>
          <w:numId w:val="23"/>
        </w:numPr>
        <w:tabs>
          <w:tab w:val="clear" w:pos="360"/>
        </w:tabs>
        <w:spacing w:before="60" w:after="60" w:line="259" w:lineRule="auto"/>
        <w:contextualSpacing w:val="0"/>
        <w:jc w:val="both"/>
        <w:rPr>
          <w:rFonts w:eastAsia="Times New Roman" w:cs="Calibri"/>
          <w:lang w:eastAsia="pl-PL"/>
        </w:rPr>
      </w:pPr>
      <w:r w:rsidRPr="00FA126C">
        <w:rPr>
          <w:rFonts w:eastAsia="Times New Roman" w:cs="Calibri"/>
          <w:lang w:eastAsia="pl-PL"/>
        </w:rPr>
        <w:t>Wykonawca wystawi faktury w Krajowym Systemie e</w:t>
      </w:r>
      <w:r w:rsidRPr="00FA126C">
        <w:rPr>
          <w:rFonts w:ascii="Cambria Math" w:eastAsia="Times New Roman" w:hAnsi="Cambria Math" w:cs="Cambria Math"/>
          <w:lang w:eastAsia="pl-PL"/>
        </w:rPr>
        <w:t>‑</w:t>
      </w:r>
      <w:r w:rsidRPr="00FA126C">
        <w:rPr>
          <w:rFonts w:eastAsia="Times New Roman" w:cs="Calibri"/>
          <w:lang w:eastAsia="pl-PL"/>
        </w:rPr>
        <w:t>Faktur (KSeF), zgodnie z obowi</w:t>
      </w:r>
      <w:r w:rsidRPr="00FA126C">
        <w:rPr>
          <w:rFonts w:ascii="Aptos" w:eastAsia="Times New Roman" w:hAnsi="Aptos" w:cs="Aptos"/>
          <w:lang w:eastAsia="pl-PL"/>
        </w:rPr>
        <w:t>ą</w:t>
      </w:r>
      <w:r w:rsidRPr="00FA126C">
        <w:rPr>
          <w:rFonts w:eastAsia="Times New Roman" w:cs="Calibri"/>
          <w:lang w:eastAsia="pl-PL"/>
        </w:rPr>
        <w:t>zuj</w:t>
      </w:r>
      <w:r w:rsidRPr="00FA126C">
        <w:rPr>
          <w:rFonts w:ascii="Aptos" w:eastAsia="Times New Roman" w:hAnsi="Aptos" w:cs="Aptos"/>
          <w:lang w:eastAsia="pl-PL"/>
        </w:rPr>
        <w:t>ą</w:t>
      </w:r>
      <w:r w:rsidRPr="00FA126C">
        <w:rPr>
          <w:rFonts w:eastAsia="Times New Roman" w:cs="Calibri"/>
          <w:lang w:eastAsia="pl-PL"/>
        </w:rPr>
        <w:t>cymi przepisami, przy czym wystawienie faktury w KSeF jest r</w:t>
      </w:r>
      <w:r w:rsidRPr="00FA126C">
        <w:rPr>
          <w:rFonts w:ascii="Aptos" w:eastAsia="Times New Roman" w:hAnsi="Aptos" w:cs="Aptos"/>
          <w:lang w:eastAsia="pl-PL"/>
        </w:rPr>
        <w:t>ó</w:t>
      </w:r>
      <w:r w:rsidRPr="00FA126C">
        <w:rPr>
          <w:rFonts w:eastAsia="Times New Roman" w:cs="Calibri"/>
          <w:lang w:eastAsia="pl-PL"/>
        </w:rPr>
        <w:t>wnoznaczne z dor</w:t>
      </w:r>
      <w:r w:rsidRPr="00FA126C">
        <w:rPr>
          <w:rFonts w:ascii="Aptos" w:eastAsia="Times New Roman" w:hAnsi="Aptos" w:cs="Aptos"/>
          <w:lang w:eastAsia="pl-PL"/>
        </w:rPr>
        <w:t>ę</w:t>
      </w:r>
      <w:r w:rsidRPr="00FA126C">
        <w:rPr>
          <w:rFonts w:eastAsia="Times New Roman" w:cs="Calibri"/>
          <w:lang w:eastAsia="pl-PL"/>
        </w:rPr>
        <w:t>czeniem jej Zamawiaj</w:t>
      </w:r>
      <w:r w:rsidRPr="00FA126C">
        <w:rPr>
          <w:rFonts w:ascii="Aptos" w:eastAsia="Times New Roman" w:hAnsi="Aptos" w:cs="Aptos"/>
          <w:lang w:eastAsia="pl-PL"/>
        </w:rPr>
        <w:t>ą</w:t>
      </w:r>
      <w:r w:rsidRPr="00FA126C">
        <w:rPr>
          <w:rFonts w:eastAsia="Times New Roman" w:cs="Calibri"/>
          <w:lang w:eastAsia="pl-PL"/>
        </w:rPr>
        <w:t>cemu, z zastrze</w:t>
      </w:r>
      <w:r w:rsidRPr="00FA126C">
        <w:rPr>
          <w:rFonts w:ascii="Aptos" w:eastAsia="Times New Roman" w:hAnsi="Aptos" w:cs="Aptos"/>
          <w:lang w:eastAsia="pl-PL"/>
        </w:rPr>
        <w:t>ż</w:t>
      </w:r>
      <w:r w:rsidRPr="00FA126C">
        <w:rPr>
          <w:rFonts w:eastAsia="Times New Roman" w:cs="Calibri"/>
          <w:lang w:eastAsia="pl-PL"/>
        </w:rPr>
        <w:t xml:space="preserve">eniem ust. </w:t>
      </w:r>
      <w:r>
        <w:rPr>
          <w:rFonts w:eastAsia="Times New Roman" w:cs="Calibri"/>
          <w:lang w:eastAsia="pl-PL"/>
        </w:rPr>
        <w:t>9</w:t>
      </w:r>
      <w:r w:rsidRPr="00FA126C">
        <w:rPr>
          <w:rFonts w:eastAsia="Times New Roman" w:cs="Calibri"/>
          <w:lang w:eastAsia="pl-PL"/>
        </w:rPr>
        <w:t xml:space="preserve"> i </w:t>
      </w:r>
      <w:r>
        <w:rPr>
          <w:rFonts w:eastAsia="Times New Roman" w:cs="Calibri"/>
          <w:lang w:eastAsia="pl-PL"/>
        </w:rPr>
        <w:t>10.</w:t>
      </w:r>
    </w:p>
    <w:p w14:paraId="1D9B4C44" w14:textId="77777777" w:rsidR="00AA60E8" w:rsidRDefault="00AA60E8" w:rsidP="00C66FF8">
      <w:pPr>
        <w:pStyle w:val="Akapitzlist"/>
        <w:numPr>
          <w:ilvl w:val="0"/>
          <w:numId w:val="23"/>
        </w:numPr>
        <w:tabs>
          <w:tab w:val="clear" w:pos="360"/>
        </w:tabs>
        <w:spacing w:before="60" w:after="60" w:line="259" w:lineRule="auto"/>
        <w:contextualSpacing w:val="0"/>
        <w:jc w:val="both"/>
        <w:rPr>
          <w:rFonts w:eastAsia="Times New Roman" w:cs="Calibri"/>
          <w:lang w:eastAsia="pl-PL"/>
        </w:rPr>
      </w:pPr>
      <w:r w:rsidRPr="003A2667">
        <w:rPr>
          <w:rFonts w:eastAsia="Times New Roman" w:cs="Calibri"/>
          <w:bCs/>
          <w:lang w:eastAsia="pl-PL"/>
        </w:rPr>
        <w:t xml:space="preserve">Wykonawca zobowiązany jest wystawiać faktury </w:t>
      </w:r>
      <w:r w:rsidRPr="003A2667">
        <w:rPr>
          <w:rFonts w:eastAsia="Times New Roman" w:cs="Calibri"/>
          <w:lang w:eastAsia="pl-PL"/>
        </w:rPr>
        <w:t>ustrukturyzowane</w:t>
      </w:r>
      <w:r>
        <w:rPr>
          <w:rFonts w:eastAsia="Times New Roman" w:cs="Calibri"/>
          <w:lang w:eastAsia="pl-PL"/>
        </w:rPr>
        <w:t>,</w:t>
      </w:r>
      <w:r w:rsidRPr="003A2667">
        <w:rPr>
          <w:rFonts w:eastAsia="Times New Roman" w:cs="Calibri"/>
          <w:bCs/>
          <w:lang w:eastAsia="pl-PL"/>
        </w:rPr>
        <w:t xml:space="preserve"> w ten sposób, że wypełnia pola według </w:t>
      </w:r>
      <w:r w:rsidRPr="00AA60E8">
        <w:rPr>
          <w:rFonts w:eastAsia="Times New Roman" w:cs="Calibri"/>
          <w:lang w:eastAsia="pl-PL"/>
        </w:rPr>
        <w:t>poniższego</w:t>
      </w:r>
      <w:r w:rsidRPr="003A2667">
        <w:rPr>
          <w:rFonts w:eastAsia="Times New Roman" w:cs="Calibri"/>
          <w:bCs/>
          <w:lang w:eastAsia="pl-PL"/>
        </w:rPr>
        <w:t xml:space="preserve"> wzoru</w:t>
      </w:r>
      <w:r>
        <w:rPr>
          <w:rFonts w:eastAsia="Times New Roman" w:cs="Calibri"/>
          <w:bCs/>
          <w:lang w:eastAsia="pl-PL"/>
        </w:rPr>
        <w:t>:</w:t>
      </w:r>
    </w:p>
    <w:p w14:paraId="69C99C0D" w14:textId="77777777" w:rsidR="00AA60E8" w:rsidRPr="003A2667" w:rsidRDefault="00AA60E8" w:rsidP="00AA60E8">
      <w:pPr>
        <w:pStyle w:val="Akapitzlist"/>
        <w:numPr>
          <w:ilvl w:val="0"/>
          <w:numId w:val="52"/>
        </w:numPr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w sekcji "Nabywca": wskazać dane właściwego sądu apelacyjnego i NIP wg zestawienia:</w:t>
      </w:r>
    </w:p>
    <w:p w14:paraId="76748645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Sąd Apelacyjny w Białymstoku, ul. Mickiewicza 5, 15-213 Białystok, NIP: 5421965223;</w:t>
      </w:r>
    </w:p>
    <w:p w14:paraId="6F500651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Sąd Apelacyjny w Gdańsku ul. Nowe Ogrody 28/29, 80-803 Gdańsk, NIP: 5831946372;</w:t>
      </w:r>
    </w:p>
    <w:p w14:paraId="6C0F3800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Sąd Apelacyjny w Katowicach al. Korfantego 117/119, 40-156 Katowice, NIP: 6341588954;</w:t>
      </w:r>
    </w:p>
    <w:p w14:paraId="1EE44B78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Sąd Apelacyjny w Krakowie ul. Przy Rondzie 3, 31-547 Kraków, NIP: 6761174573;</w:t>
      </w:r>
    </w:p>
    <w:p w14:paraId="372FEAA0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Sąd Apelacyjny w Lublinie ul. Obrońców Pokoju 1, 20-950 Lublin, NIP: 7121934053;</w:t>
      </w:r>
    </w:p>
    <w:p w14:paraId="4448C029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Sąd Apelacyjny w Łodzi al. Kościuszki 65, 90-514 Łódź, NIP: 7251028838;</w:t>
      </w:r>
    </w:p>
    <w:p w14:paraId="3600BC09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Sąd Apelacyjny w Poznaniu ul. Hejmowskiego 3, 61-736 Poznań, NIP: 9720766516;</w:t>
      </w:r>
    </w:p>
    <w:p w14:paraId="553A88A0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Sąd Apelacyjny w Rzeszowie ul. Piłsudskiego 28, 35-001 Rzeszów, NIP: 8132642515;</w:t>
      </w:r>
    </w:p>
    <w:p w14:paraId="4198366B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Sąd Apelacyjny w Szczecinie ul. Mickiewicza 163, 71-165 Szczecin, NIP: 8522432814;</w:t>
      </w:r>
    </w:p>
    <w:p w14:paraId="076C8DFA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Sąd Apelacyjny w Warszawie Pl. Krasińskich 2/4/6, 00-207 Warszawa, NIP: 5261049717;</w:t>
      </w:r>
    </w:p>
    <w:p w14:paraId="6A8F60E5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Sąd Apelacyjny we Wrocławiu ul. Zielińskiego 1, 53-531 Wrocław, NIP: 8991734166;</w:t>
      </w:r>
    </w:p>
    <w:p w14:paraId="1985306C" w14:textId="77777777" w:rsidR="00AA60E8" w:rsidRPr="003A2667" w:rsidRDefault="00AA60E8" w:rsidP="00AA60E8">
      <w:pPr>
        <w:pStyle w:val="Akapitzlist"/>
        <w:numPr>
          <w:ilvl w:val="0"/>
          <w:numId w:val="52"/>
        </w:numPr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w sekcji "Warunki transakcji": wskazać datę zawarcia i numer umowy;</w:t>
      </w:r>
    </w:p>
    <w:p w14:paraId="259F630C" w14:textId="77777777" w:rsidR="00AA60E8" w:rsidRPr="003A2667" w:rsidRDefault="00AA60E8" w:rsidP="00AA60E8">
      <w:pPr>
        <w:pStyle w:val="Akapitzlist"/>
        <w:numPr>
          <w:ilvl w:val="0"/>
          <w:numId w:val="52"/>
        </w:numPr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w sekcji "Pozostałe informacje" (stopka faktury): DIRS;</w:t>
      </w:r>
    </w:p>
    <w:p w14:paraId="6EA78598" w14:textId="77777777" w:rsidR="00AA60E8" w:rsidRDefault="00AA60E8" w:rsidP="00AA60E8">
      <w:pPr>
        <w:pStyle w:val="Akapitzlist"/>
        <w:numPr>
          <w:ilvl w:val="0"/>
          <w:numId w:val="52"/>
        </w:numPr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w sekcji "Podmiot inny": Ministerstwo Sprawiedliwości, Aleje Ujazdowskie 11, 00-567 Warszawa, NIP: 5261673166; wybrać rolę "inna" i wpisać: Odbiorca zamówienia.</w:t>
      </w:r>
    </w:p>
    <w:p w14:paraId="2BBD07F0" w14:textId="77777777" w:rsidR="00AA60E8" w:rsidRPr="00517CDD" w:rsidRDefault="00AA60E8" w:rsidP="00C66FF8">
      <w:pPr>
        <w:pStyle w:val="Akapitzlist"/>
        <w:numPr>
          <w:ilvl w:val="0"/>
          <w:numId w:val="23"/>
        </w:numPr>
        <w:tabs>
          <w:tab w:val="clear" w:pos="360"/>
        </w:tabs>
        <w:spacing w:before="60" w:after="60" w:line="259" w:lineRule="auto"/>
        <w:contextualSpacing w:val="0"/>
        <w:jc w:val="both"/>
        <w:rPr>
          <w:rFonts w:eastAsia="Times New Roman" w:cs="Calibri"/>
          <w:lang w:eastAsia="pl-PL"/>
        </w:rPr>
      </w:pPr>
      <w:r w:rsidRPr="00517CDD">
        <w:rPr>
          <w:rFonts w:eastAsia="Times New Roman" w:cs="Calibri"/>
          <w:lang w:eastAsia="pl-PL"/>
        </w:rPr>
        <w:t xml:space="preserve">Termin płatności wynagrodzenia wynosi 30 dni od otrzymania przez Zamawiającego </w:t>
      </w:r>
      <w:r w:rsidRPr="00FA126C">
        <w:rPr>
          <w:rFonts w:eastAsia="Times New Roman" w:cs="Calibri"/>
          <w:bCs/>
          <w:lang w:eastAsia="pl-PL"/>
        </w:rPr>
        <w:t>dokumentów</w:t>
      </w:r>
      <w:r w:rsidRPr="00517CDD">
        <w:rPr>
          <w:rFonts w:eastAsia="Times New Roman" w:cs="Calibri"/>
          <w:lang w:eastAsia="pl-PL"/>
        </w:rPr>
        <w:t xml:space="preserve"> niezbędnych do rozliczenia płatności, tj. podpisanego przez Strony protokołu odbioru i prawidłowo wystawionej faktury. Strony ustalają, że Wykonawca przekaże dokumenty inne niż faktura pocztą </w:t>
      </w:r>
      <w:r w:rsidRPr="00AA60E8">
        <w:rPr>
          <w:rFonts w:eastAsia="Times New Roman" w:cs="Calibri"/>
          <w:bCs/>
          <w:lang w:eastAsia="pl-PL"/>
        </w:rPr>
        <w:t>elektroniczną</w:t>
      </w:r>
      <w:r w:rsidRPr="00517CDD">
        <w:rPr>
          <w:rFonts w:eastAsia="Times New Roman" w:cs="Calibri"/>
          <w:lang w:eastAsia="pl-PL"/>
        </w:rPr>
        <w:t xml:space="preserve"> na adres </w:t>
      </w:r>
      <w:hyperlink r:id="rId7" w:history="1">
        <w:r w:rsidRPr="00517CDD">
          <w:rPr>
            <w:rFonts w:eastAsia="Times New Roman" w:cs="Calibri"/>
            <w:lang w:eastAsia="pl-PL"/>
          </w:rPr>
          <w:t>faktury.dirs@ms.gov.pl</w:t>
        </w:r>
      </w:hyperlink>
      <w:r w:rsidRPr="00517CDD">
        <w:rPr>
          <w:rFonts w:eastAsia="Times New Roman" w:cs="Calibri"/>
          <w:lang w:eastAsia="pl-PL"/>
        </w:rPr>
        <w:t xml:space="preserve">, względnie dostarczy je na adres: Departament Informatyzacji i Rejestrów Sądowych Ministerstwa Sprawiedliwości, ul. Czerniakowska 100, 00-454 Warszawa. </w:t>
      </w:r>
    </w:p>
    <w:p w14:paraId="0DE65570" w14:textId="77777777" w:rsidR="00AA60E8" w:rsidRPr="00517CDD" w:rsidRDefault="00AA60E8" w:rsidP="00C66FF8">
      <w:pPr>
        <w:pStyle w:val="Akapitzlist"/>
        <w:numPr>
          <w:ilvl w:val="0"/>
          <w:numId w:val="23"/>
        </w:numPr>
        <w:tabs>
          <w:tab w:val="clear" w:pos="360"/>
        </w:tabs>
        <w:spacing w:before="60" w:after="60" w:line="259" w:lineRule="auto"/>
        <w:contextualSpacing w:val="0"/>
        <w:jc w:val="both"/>
        <w:rPr>
          <w:rFonts w:eastAsia="Times New Roman" w:cs="Calibri"/>
          <w:lang w:eastAsia="pl-PL"/>
        </w:rPr>
      </w:pPr>
      <w:r w:rsidRPr="00517CDD">
        <w:rPr>
          <w:rFonts w:eastAsia="Times New Roman" w:cs="Calibri"/>
          <w:lang w:eastAsia="pl-PL"/>
        </w:rPr>
        <w:t xml:space="preserve">Za dotrzymanie </w:t>
      </w:r>
      <w:r w:rsidRPr="00AA60E8">
        <w:rPr>
          <w:rFonts w:eastAsia="Times New Roman" w:cs="Calibri"/>
          <w:bCs/>
          <w:lang w:eastAsia="pl-PL"/>
        </w:rPr>
        <w:t>terminu</w:t>
      </w:r>
      <w:r w:rsidRPr="00517CDD">
        <w:rPr>
          <w:rFonts w:eastAsia="Times New Roman" w:cs="Calibri"/>
          <w:lang w:eastAsia="pl-PL"/>
        </w:rPr>
        <w:t xml:space="preserve"> zapłaty uważa się złożenie przez Zamawiającego w terminie płatności polecenia przelewu w banku obsługującym danego płatnika.</w:t>
      </w:r>
    </w:p>
    <w:p w14:paraId="1CE4CCAD" w14:textId="108CC9E4" w:rsidR="003425E1" w:rsidRPr="003616DA" w:rsidRDefault="003425E1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234280AD" w14:textId="6388E88D" w:rsidR="00996966" w:rsidRPr="003616DA" w:rsidRDefault="00996966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 xml:space="preserve">§ </w:t>
      </w:r>
      <w:r w:rsidR="00055EC6" w:rsidRPr="003616DA">
        <w:rPr>
          <w:rFonts w:cstheme="minorHAnsi"/>
          <w:b/>
        </w:rPr>
        <w:t>7</w:t>
      </w:r>
    </w:p>
    <w:p w14:paraId="494F42CA" w14:textId="164E5B7E" w:rsidR="00996966" w:rsidRPr="003616DA" w:rsidRDefault="00996966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 xml:space="preserve">Kary umowne </w:t>
      </w:r>
    </w:p>
    <w:p w14:paraId="31A14BE9" w14:textId="77777777" w:rsidR="005B4B9E" w:rsidRPr="003616DA" w:rsidRDefault="005B4B9E" w:rsidP="00842A71">
      <w:pPr>
        <w:numPr>
          <w:ilvl w:val="0"/>
          <w:numId w:val="2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Wykonawca zapłaci Zamawiającemu kary umowne w następujących okolicznościach i wysokościach: </w:t>
      </w:r>
    </w:p>
    <w:p w14:paraId="13E9EA93" w14:textId="488D71CB" w:rsidR="005B4B9E" w:rsidRPr="003616DA" w:rsidRDefault="005B4B9E" w:rsidP="00842A71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3616DA">
        <w:rPr>
          <w:rFonts w:eastAsia="Times New Roman" w:cstheme="minorHAnsi"/>
          <w:lang w:eastAsia="pl-PL"/>
        </w:rPr>
        <w:lastRenderedPageBreak/>
        <w:t xml:space="preserve">w </w:t>
      </w:r>
      <w:r w:rsidRPr="003616DA">
        <w:rPr>
          <w:rFonts w:cstheme="minorHAnsi"/>
        </w:rPr>
        <w:t xml:space="preserve">wysokości </w:t>
      </w:r>
      <w:r w:rsidR="003E4A70">
        <w:rPr>
          <w:rFonts w:cstheme="minorHAnsi"/>
        </w:rPr>
        <w:t>3</w:t>
      </w:r>
      <w:r w:rsidRPr="003616DA">
        <w:rPr>
          <w:rFonts w:cstheme="minorHAnsi"/>
        </w:rPr>
        <w:t>0% kwoty wskazane</w:t>
      </w:r>
      <w:r w:rsidR="002C0E5D">
        <w:rPr>
          <w:rFonts w:cstheme="minorHAnsi"/>
        </w:rPr>
        <w:t xml:space="preserve">j </w:t>
      </w:r>
      <w:r w:rsidRPr="003616DA">
        <w:rPr>
          <w:rFonts w:cstheme="minorHAnsi"/>
        </w:rPr>
        <w:t>w § 6 ust. 1, w razie odstąpienia od Umowy z powodu okoliczności po stronie Wykonawcy</w:t>
      </w:r>
      <w:r w:rsidR="00311F46" w:rsidRPr="003616DA">
        <w:rPr>
          <w:rFonts w:cstheme="minorHAnsi"/>
        </w:rPr>
        <w:t>;</w:t>
      </w:r>
    </w:p>
    <w:p w14:paraId="2DDD05A2" w14:textId="355E9A67" w:rsidR="003E4A70" w:rsidRPr="003616DA" w:rsidRDefault="003E4A70" w:rsidP="00842A71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 xml:space="preserve">w wysokości po 0,1% </w:t>
      </w:r>
      <w:r w:rsidR="002C0E5D" w:rsidRPr="003616DA">
        <w:rPr>
          <w:rFonts w:cstheme="minorHAnsi"/>
        </w:rPr>
        <w:t>kwoty wskazane</w:t>
      </w:r>
      <w:r w:rsidR="002C0E5D">
        <w:rPr>
          <w:rFonts w:cstheme="minorHAnsi"/>
        </w:rPr>
        <w:t xml:space="preserve">j </w:t>
      </w:r>
      <w:r w:rsidR="002C0E5D" w:rsidRPr="003616DA">
        <w:rPr>
          <w:rFonts w:cstheme="minorHAnsi"/>
        </w:rPr>
        <w:t xml:space="preserve">w § 6 ust. </w:t>
      </w:r>
      <w:r w:rsidR="002C0E5D">
        <w:rPr>
          <w:rFonts w:cstheme="minorHAnsi"/>
        </w:rPr>
        <w:t xml:space="preserve">2 pkt 1 </w:t>
      </w:r>
      <w:r w:rsidRPr="003616DA">
        <w:rPr>
          <w:rFonts w:cstheme="minorHAnsi"/>
        </w:rPr>
        <w:t xml:space="preserve">za każdy dzień zwłoki w dostarczeniu Urządzeń w terminie wskazanym w </w:t>
      </w:r>
      <w:r>
        <w:rPr>
          <w:rFonts w:cstheme="minorHAnsi"/>
        </w:rPr>
        <w:t xml:space="preserve">pkt </w:t>
      </w:r>
      <w:bookmarkStart w:id="3" w:name="_Hlk171676548"/>
      <w:r w:rsidR="00DB0F56">
        <w:rPr>
          <w:rFonts w:cstheme="minorHAnsi"/>
        </w:rPr>
        <w:t>2</w:t>
      </w:r>
      <w:r w:rsidR="000C75D3">
        <w:rPr>
          <w:rFonts w:cstheme="minorHAnsi"/>
        </w:rPr>
        <w:t>.1</w:t>
      </w:r>
      <w:r>
        <w:rPr>
          <w:rFonts w:cstheme="minorHAnsi"/>
        </w:rPr>
        <w:t xml:space="preserve"> </w:t>
      </w:r>
      <w:bookmarkEnd w:id="3"/>
      <w:r>
        <w:rPr>
          <w:rFonts w:cstheme="minorHAnsi"/>
        </w:rPr>
        <w:t>OPZ</w:t>
      </w:r>
      <w:r w:rsidRPr="003616DA">
        <w:rPr>
          <w:rFonts w:cstheme="minorHAnsi"/>
        </w:rPr>
        <w:t>;</w:t>
      </w:r>
    </w:p>
    <w:p w14:paraId="443D1516" w14:textId="100CEB3B" w:rsidR="00190F26" w:rsidRPr="003616DA" w:rsidRDefault="00190F26" w:rsidP="00842A71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 xml:space="preserve">w wysokości po </w:t>
      </w:r>
      <w:r w:rsidR="00D56578" w:rsidRPr="003616DA">
        <w:rPr>
          <w:rFonts w:cstheme="minorHAnsi"/>
        </w:rPr>
        <w:t>0,</w:t>
      </w:r>
      <w:r w:rsidRPr="003616DA">
        <w:rPr>
          <w:rFonts w:cstheme="minorHAnsi"/>
        </w:rPr>
        <w:t xml:space="preserve">1% </w:t>
      </w:r>
      <w:r w:rsidR="002C0E5D" w:rsidRPr="003616DA">
        <w:rPr>
          <w:rFonts w:cstheme="minorHAnsi"/>
        </w:rPr>
        <w:t>kwoty wskazane</w:t>
      </w:r>
      <w:r w:rsidR="002C0E5D">
        <w:rPr>
          <w:rFonts w:cstheme="minorHAnsi"/>
        </w:rPr>
        <w:t xml:space="preserve">j </w:t>
      </w:r>
      <w:r w:rsidR="002C0E5D" w:rsidRPr="003616DA">
        <w:rPr>
          <w:rFonts w:cstheme="minorHAnsi"/>
        </w:rPr>
        <w:t xml:space="preserve">w § 6 ust. </w:t>
      </w:r>
      <w:r w:rsidR="002C0E5D">
        <w:rPr>
          <w:rFonts w:cstheme="minorHAnsi"/>
        </w:rPr>
        <w:t xml:space="preserve">2 pkt 1 </w:t>
      </w:r>
      <w:r w:rsidRPr="003616DA">
        <w:rPr>
          <w:rFonts w:cstheme="minorHAnsi"/>
        </w:rPr>
        <w:t xml:space="preserve">za każdy dzień zwłoki w </w:t>
      </w:r>
      <w:r w:rsidR="003E4A70">
        <w:rPr>
          <w:rFonts w:cstheme="minorHAnsi"/>
        </w:rPr>
        <w:t>wykonaniu c</w:t>
      </w:r>
      <w:r w:rsidR="003E4A70" w:rsidRPr="003E4A70">
        <w:rPr>
          <w:rFonts w:cstheme="minorHAnsi"/>
        </w:rPr>
        <w:t xml:space="preserve">zynności, o których mowa w pkt </w:t>
      </w:r>
      <w:r w:rsidR="00E56CB2">
        <w:rPr>
          <w:rFonts w:cstheme="minorHAnsi"/>
        </w:rPr>
        <w:t>2</w:t>
      </w:r>
      <w:r w:rsidR="00777FA0">
        <w:rPr>
          <w:rFonts w:cstheme="minorHAnsi"/>
        </w:rPr>
        <w:t>.</w:t>
      </w:r>
      <w:r w:rsidR="00E56CB2">
        <w:rPr>
          <w:rFonts w:cstheme="minorHAnsi"/>
        </w:rPr>
        <w:t>3</w:t>
      </w:r>
      <w:r w:rsidR="00777FA0">
        <w:rPr>
          <w:rFonts w:cstheme="minorHAnsi"/>
        </w:rPr>
        <w:t xml:space="preserve"> </w:t>
      </w:r>
      <w:r w:rsidR="003E4A70">
        <w:rPr>
          <w:rFonts w:cstheme="minorHAnsi"/>
        </w:rPr>
        <w:t xml:space="preserve">OPZ </w:t>
      </w:r>
      <w:r w:rsidRPr="003616DA">
        <w:rPr>
          <w:rFonts w:cstheme="minorHAnsi"/>
        </w:rPr>
        <w:t xml:space="preserve">w terminie </w:t>
      </w:r>
      <w:r w:rsidR="00CA3DEC">
        <w:rPr>
          <w:rFonts w:cstheme="minorHAnsi"/>
        </w:rPr>
        <w:t xml:space="preserve">tam </w:t>
      </w:r>
      <w:r w:rsidRPr="003616DA">
        <w:rPr>
          <w:rFonts w:cstheme="minorHAnsi"/>
        </w:rPr>
        <w:t>wskazanym;</w:t>
      </w:r>
    </w:p>
    <w:p w14:paraId="29E0808B" w14:textId="3F10BD17" w:rsidR="003E4A70" w:rsidRPr="003616DA" w:rsidRDefault="003E4A70" w:rsidP="00842A71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 xml:space="preserve">w wysokości po 0,1% </w:t>
      </w:r>
      <w:r w:rsidR="002C0E5D" w:rsidRPr="003616DA">
        <w:rPr>
          <w:rFonts w:cstheme="minorHAnsi"/>
        </w:rPr>
        <w:t>kwoty wskazane</w:t>
      </w:r>
      <w:r w:rsidR="002C0E5D">
        <w:rPr>
          <w:rFonts w:cstheme="minorHAnsi"/>
        </w:rPr>
        <w:t xml:space="preserve">j </w:t>
      </w:r>
      <w:r w:rsidR="002C0E5D" w:rsidRPr="003616DA">
        <w:rPr>
          <w:rFonts w:cstheme="minorHAnsi"/>
        </w:rPr>
        <w:t xml:space="preserve">w § 6 ust. </w:t>
      </w:r>
      <w:r w:rsidR="002C0E5D">
        <w:rPr>
          <w:rFonts w:cstheme="minorHAnsi"/>
        </w:rPr>
        <w:t xml:space="preserve">2 pkt 1 </w:t>
      </w:r>
      <w:r w:rsidRPr="003616DA">
        <w:rPr>
          <w:rFonts w:cstheme="minorHAnsi"/>
        </w:rPr>
        <w:t>za każd</w:t>
      </w:r>
      <w:r w:rsidR="00CA3DEC">
        <w:rPr>
          <w:rFonts w:cstheme="minorHAnsi"/>
        </w:rPr>
        <w:t>ą</w:t>
      </w:r>
      <w:r w:rsidRPr="003616DA">
        <w:rPr>
          <w:rFonts w:cstheme="minorHAnsi"/>
        </w:rPr>
        <w:t xml:space="preserve"> </w:t>
      </w:r>
      <w:r w:rsidR="00CA3DEC">
        <w:rPr>
          <w:rFonts w:cstheme="minorHAnsi"/>
        </w:rPr>
        <w:t xml:space="preserve">rozpoczętą godzinę </w:t>
      </w:r>
      <w:r w:rsidR="00CA3DEC" w:rsidRPr="00CA3DEC">
        <w:rPr>
          <w:rFonts w:cstheme="minorHAnsi"/>
        </w:rPr>
        <w:t>przerw</w:t>
      </w:r>
      <w:r w:rsidR="00CA3DEC">
        <w:rPr>
          <w:rFonts w:cstheme="minorHAnsi"/>
        </w:rPr>
        <w:t xml:space="preserve">y </w:t>
      </w:r>
      <w:r w:rsidR="00CA3DEC" w:rsidRPr="00CA3DEC">
        <w:rPr>
          <w:rFonts w:cstheme="minorHAnsi"/>
        </w:rPr>
        <w:t>w działaniu infrastruktury</w:t>
      </w:r>
      <w:r w:rsidR="00E56CB2">
        <w:rPr>
          <w:rFonts w:cstheme="minorHAnsi"/>
        </w:rPr>
        <w:t xml:space="preserve"> (</w:t>
      </w:r>
      <w:r w:rsidRPr="003E4A70">
        <w:rPr>
          <w:rFonts w:cstheme="minorHAnsi"/>
        </w:rPr>
        <w:t xml:space="preserve">pkt </w:t>
      </w:r>
      <w:r w:rsidR="00CA3DEC">
        <w:rPr>
          <w:rFonts w:cstheme="minorHAnsi"/>
        </w:rPr>
        <w:t>1.</w:t>
      </w:r>
      <w:r w:rsidR="00E56CB2">
        <w:rPr>
          <w:rFonts w:cstheme="minorHAnsi"/>
        </w:rPr>
        <w:t>7</w:t>
      </w:r>
      <w:r w:rsidR="002C0E5D">
        <w:rPr>
          <w:rFonts w:cstheme="minorHAnsi"/>
        </w:rPr>
        <w:t xml:space="preserve"> </w:t>
      </w:r>
      <w:r>
        <w:rPr>
          <w:rFonts w:cstheme="minorHAnsi"/>
        </w:rPr>
        <w:t>OPZ</w:t>
      </w:r>
      <w:r w:rsidR="00E56CB2">
        <w:rPr>
          <w:rFonts w:cstheme="minorHAnsi"/>
        </w:rPr>
        <w:t>)</w:t>
      </w:r>
      <w:r w:rsidRPr="003616DA">
        <w:rPr>
          <w:rFonts w:cstheme="minorHAnsi"/>
        </w:rPr>
        <w:t>;</w:t>
      </w:r>
    </w:p>
    <w:p w14:paraId="03FD1739" w14:textId="142D7450" w:rsidR="006D2805" w:rsidRPr="003616DA" w:rsidRDefault="006D2805" w:rsidP="00842A71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>w wysokości po 0,</w:t>
      </w:r>
      <w:r w:rsidR="00D56578" w:rsidRPr="003616DA">
        <w:rPr>
          <w:rFonts w:cstheme="minorHAnsi"/>
        </w:rPr>
        <w:t>0</w:t>
      </w:r>
      <w:r w:rsidRPr="003616DA">
        <w:rPr>
          <w:rFonts w:cstheme="minorHAnsi"/>
        </w:rPr>
        <w:t xml:space="preserve">5% </w:t>
      </w:r>
      <w:r w:rsidR="002C0E5D" w:rsidRPr="003616DA">
        <w:rPr>
          <w:rFonts w:cstheme="minorHAnsi"/>
        </w:rPr>
        <w:t>kwoty wskazane</w:t>
      </w:r>
      <w:r w:rsidR="002C0E5D">
        <w:rPr>
          <w:rFonts w:cstheme="minorHAnsi"/>
        </w:rPr>
        <w:t xml:space="preserve">j </w:t>
      </w:r>
      <w:r w:rsidR="002C0E5D" w:rsidRPr="003616DA">
        <w:rPr>
          <w:rFonts w:cstheme="minorHAnsi"/>
        </w:rPr>
        <w:t xml:space="preserve">w § 6 ust. </w:t>
      </w:r>
      <w:r w:rsidR="002C0E5D">
        <w:rPr>
          <w:rFonts w:cstheme="minorHAnsi"/>
        </w:rPr>
        <w:t xml:space="preserve">2 pkt 1 </w:t>
      </w:r>
      <w:r w:rsidRPr="003616DA">
        <w:rPr>
          <w:rFonts w:cstheme="minorHAnsi"/>
        </w:rPr>
        <w:t xml:space="preserve">za każdy dzień zwłoki w opracowaniu i dostarczeniu dokumentacji </w:t>
      </w:r>
      <w:r w:rsidR="002C0E5D">
        <w:rPr>
          <w:rFonts w:cstheme="minorHAnsi"/>
        </w:rPr>
        <w:t>powdrożeniowej</w:t>
      </w:r>
      <w:r w:rsidRPr="003616DA">
        <w:rPr>
          <w:rFonts w:cstheme="minorHAnsi"/>
        </w:rPr>
        <w:t xml:space="preserve"> w terminie wskazanym w </w:t>
      </w:r>
      <w:r w:rsidR="003E4A70">
        <w:rPr>
          <w:rFonts w:cstheme="minorHAnsi"/>
        </w:rPr>
        <w:t xml:space="preserve">pkt </w:t>
      </w:r>
      <w:r w:rsidR="00E56CB2">
        <w:rPr>
          <w:rFonts w:cstheme="minorHAnsi"/>
        </w:rPr>
        <w:t>2</w:t>
      </w:r>
      <w:r w:rsidR="00777FA0">
        <w:rPr>
          <w:rFonts w:cstheme="minorHAnsi"/>
        </w:rPr>
        <w:t>.</w:t>
      </w:r>
      <w:r w:rsidR="00E56CB2">
        <w:rPr>
          <w:rFonts w:cstheme="minorHAnsi"/>
        </w:rPr>
        <w:t>4</w:t>
      </w:r>
      <w:r w:rsidR="00777FA0">
        <w:rPr>
          <w:rFonts w:cstheme="minorHAnsi"/>
        </w:rPr>
        <w:t xml:space="preserve"> </w:t>
      </w:r>
      <w:r w:rsidR="003E4A70">
        <w:rPr>
          <w:rFonts w:cstheme="minorHAnsi"/>
        </w:rPr>
        <w:t>OPZ</w:t>
      </w:r>
      <w:r w:rsidRPr="003616DA">
        <w:rPr>
          <w:rFonts w:cstheme="minorHAnsi"/>
        </w:rPr>
        <w:t>;</w:t>
      </w:r>
    </w:p>
    <w:p w14:paraId="4D7CF85F" w14:textId="61F4AF94" w:rsidR="002860A5" w:rsidRPr="003616DA" w:rsidRDefault="002860A5" w:rsidP="00842A71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 xml:space="preserve">w wysokości </w:t>
      </w:r>
      <w:r w:rsidR="003E4A70">
        <w:rPr>
          <w:rFonts w:cstheme="minorHAnsi"/>
        </w:rPr>
        <w:t>3</w:t>
      </w:r>
      <w:r w:rsidRPr="003616DA">
        <w:rPr>
          <w:rFonts w:cstheme="minorHAnsi"/>
        </w:rPr>
        <w:t xml:space="preserve">0% </w:t>
      </w:r>
      <w:r w:rsidR="00960033">
        <w:rPr>
          <w:rFonts w:cstheme="minorHAnsi"/>
        </w:rPr>
        <w:t xml:space="preserve">kwoty </w:t>
      </w:r>
      <w:r w:rsidR="00960033" w:rsidRPr="003616DA">
        <w:rPr>
          <w:rFonts w:cstheme="minorHAnsi"/>
        </w:rPr>
        <w:t>wskazane</w:t>
      </w:r>
      <w:r w:rsidR="00960033">
        <w:rPr>
          <w:rFonts w:cstheme="minorHAnsi"/>
        </w:rPr>
        <w:t xml:space="preserve">j </w:t>
      </w:r>
      <w:r w:rsidR="00960033" w:rsidRPr="003616DA">
        <w:rPr>
          <w:rFonts w:cstheme="minorHAnsi"/>
        </w:rPr>
        <w:t xml:space="preserve">w § 6 ust. </w:t>
      </w:r>
      <w:r w:rsidR="00960033">
        <w:rPr>
          <w:rFonts w:cstheme="minorHAnsi"/>
        </w:rPr>
        <w:t xml:space="preserve">2 pkt </w:t>
      </w:r>
      <w:r w:rsidR="00E96C49">
        <w:rPr>
          <w:rFonts w:cstheme="minorHAnsi"/>
        </w:rPr>
        <w:t>3</w:t>
      </w:r>
      <w:r w:rsidRPr="003616DA">
        <w:rPr>
          <w:rFonts w:cstheme="minorHAnsi"/>
        </w:rPr>
        <w:t xml:space="preserve">, w razie wypowiedzenia usług asysty technicznej </w:t>
      </w:r>
      <w:r w:rsidR="000D29E4">
        <w:rPr>
          <w:rFonts w:eastAsia="Times New Roman" w:cstheme="minorHAnsi"/>
          <w:lang w:eastAsia="pl-PL"/>
        </w:rPr>
        <w:t>z powodu okoliczności po stronie Wykonawcy</w:t>
      </w:r>
      <w:r w:rsidRPr="003616DA">
        <w:rPr>
          <w:rFonts w:cstheme="minorHAnsi"/>
        </w:rPr>
        <w:t>;</w:t>
      </w:r>
    </w:p>
    <w:p w14:paraId="48D7FBA8" w14:textId="6D5C4F06" w:rsidR="00602A5C" w:rsidRPr="003616DA" w:rsidRDefault="00602A5C" w:rsidP="00842A71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 xml:space="preserve">w wysokości po </w:t>
      </w:r>
      <w:r w:rsidR="00604483" w:rsidRPr="003616DA">
        <w:rPr>
          <w:rFonts w:cstheme="minorHAnsi"/>
        </w:rPr>
        <w:t>0,5</w:t>
      </w:r>
      <w:r w:rsidRPr="003616DA">
        <w:rPr>
          <w:rFonts w:cstheme="minorHAnsi"/>
        </w:rPr>
        <w:t xml:space="preserve">% </w:t>
      </w:r>
      <w:r w:rsidR="00960033">
        <w:rPr>
          <w:rFonts w:cstheme="minorHAnsi"/>
        </w:rPr>
        <w:t xml:space="preserve">kwoty </w:t>
      </w:r>
      <w:r w:rsidR="00960033" w:rsidRPr="003616DA">
        <w:rPr>
          <w:rFonts w:cstheme="minorHAnsi"/>
        </w:rPr>
        <w:t>wskazane</w:t>
      </w:r>
      <w:r w:rsidR="00960033">
        <w:rPr>
          <w:rFonts w:cstheme="minorHAnsi"/>
        </w:rPr>
        <w:t xml:space="preserve">j </w:t>
      </w:r>
      <w:r w:rsidR="00960033" w:rsidRPr="003616DA">
        <w:rPr>
          <w:rFonts w:cstheme="minorHAnsi"/>
        </w:rPr>
        <w:t xml:space="preserve">w § 6 ust. </w:t>
      </w:r>
      <w:r w:rsidR="00960033">
        <w:rPr>
          <w:rFonts w:cstheme="minorHAnsi"/>
        </w:rPr>
        <w:t xml:space="preserve">2 pkt </w:t>
      </w:r>
      <w:r w:rsidR="00E96C49">
        <w:rPr>
          <w:rFonts w:cstheme="minorHAnsi"/>
        </w:rPr>
        <w:t>3</w:t>
      </w:r>
      <w:r w:rsidR="00960033">
        <w:rPr>
          <w:rFonts w:cstheme="minorHAnsi"/>
        </w:rPr>
        <w:t xml:space="preserve"> </w:t>
      </w:r>
      <w:r w:rsidRPr="003616DA">
        <w:rPr>
          <w:rFonts w:cstheme="minorHAnsi"/>
        </w:rPr>
        <w:t xml:space="preserve">za każdy dzień zwłoki w podpisaniu zlecenia </w:t>
      </w:r>
      <w:r w:rsidR="00533017" w:rsidRPr="003616DA">
        <w:rPr>
          <w:rFonts w:cstheme="minorHAnsi"/>
        </w:rPr>
        <w:t xml:space="preserve">usług asysty technicznej </w:t>
      </w:r>
      <w:r w:rsidRPr="003616DA">
        <w:rPr>
          <w:rFonts w:cstheme="minorHAnsi"/>
        </w:rPr>
        <w:t xml:space="preserve">w terminie wynikającym z </w:t>
      </w:r>
      <w:r w:rsidR="00A32317" w:rsidRPr="003616DA">
        <w:rPr>
          <w:rFonts w:cstheme="minorHAnsi"/>
        </w:rPr>
        <w:t>postanowień w</w:t>
      </w:r>
      <w:r w:rsidR="00681A6E">
        <w:rPr>
          <w:rFonts w:cstheme="minorHAnsi"/>
        </w:rPr>
        <w:t xml:space="preserve"> pkt</w:t>
      </w:r>
      <w:r w:rsidR="00A32317" w:rsidRPr="003616DA">
        <w:rPr>
          <w:rFonts w:cstheme="minorHAnsi"/>
        </w:rPr>
        <w:t xml:space="preserve"> </w:t>
      </w:r>
      <w:r w:rsidR="006B16F6">
        <w:rPr>
          <w:rFonts w:cstheme="minorHAnsi"/>
        </w:rPr>
        <w:t>6</w:t>
      </w:r>
      <w:r w:rsidR="00777FA0">
        <w:rPr>
          <w:rFonts w:cstheme="minorHAnsi"/>
        </w:rPr>
        <w:t>.8-</w:t>
      </w:r>
      <w:r w:rsidR="006B16F6">
        <w:rPr>
          <w:rFonts w:cstheme="minorHAnsi"/>
        </w:rPr>
        <w:t>6</w:t>
      </w:r>
      <w:r w:rsidR="00777FA0">
        <w:rPr>
          <w:rFonts w:cstheme="minorHAnsi"/>
        </w:rPr>
        <w:t>.9</w:t>
      </w:r>
      <w:r w:rsidR="00777FA0" w:rsidRPr="003616DA">
        <w:rPr>
          <w:rFonts w:cstheme="minorHAnsi"/>
        </w:rPr>
        <w:t xml:space="preserve"> </w:t>
      </w:r>
      <w:r w:rsidRPr="003616DA">
        <w:rPr>
          <w:rFonts w:cstheme="minorHAnsi"/>
        </w:rPr>
        <w:t>OPZ;</w:t>
      </w:r>
    </w:p>
    <w:p w14:paraId="4A16E814" w14:textId="4A49A71A" w:rsidR="00BF3428" w:rsidRPr="003616DA" w:rsidRDefault="00602A5C" w:rsidP="00842A71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>w wysokości po 0,</w:t>
      </w:r>
      <w:r w:rsidR="00604483" w:rsidRPr="003616DA">
        <w:rPr>
          <w:rFonts w:cstheme="minorHAnsi"/>
        </w:rPr>
        <w:t>3</w:t>
      </w:r>
      <w:r w:rsidRPr="003616DA">
        <w:rPr>
          <w:rFonts w:cstheme="minorHAnsi"/>
        </w:rPr>
        <w:t xml:space="preserve">% </w:t>
      </w:r>
      <w:r w:rsidR="00960033">
        <w:rPr>
          <w:rFonts w:cstheme="minorHAnsi"/>
        </w:rPr>
        <w:t xml:space="preserve">kwoty </w:t>
      </w:r>
      <w:r w:rsidR="00960033" w:rsidRPr="003616DA">
        <w:rPr>
          <w:rFonts w:cstheme="minorHAnsi"/>
        </w:rPr>
        <w:t>wskazane</w:t>
      </w:r>
      <w:r w:rsidR="00960033">
        <w:rPr>
          <w:rFonts w:cstheme="minorHAnsi"/>
        </w:rPr>
        <w:t xml:space="preserve">j </w:t>
      </w:r>
      <w:r w:rsidR="00960033" w:rsidRPr="003616DA">
        <w:rPr>
          <w:rFonts w:cstheme="minorHAnsi"/>
        </w:rPr>
        <w:t xml:space="preserve">w § 6 ust. </w:t>
      </w:r>
      <w:r w:rsidR="00960033">
        <w:rPr>
          <w:rFonts w:cstheme="minorHAnsi"/>
        </w:rPr>
        <w:t xml:space="preserve">2 pkt </w:t>
      </w:r>
      <w:r w:rsidR="006B16F6">
        <w:rPr>
          <w:rFonts w:cstheme="minorHAnsi"/>
        </w:rPr>
        <w:t>3</w:t>
      </w:r>
      <w:r w:rsidR="00960033">
        <w:rPr>
          <w:rFonts w:cstheme="minorHAnsi"/>
        </w:rPr>
        <w:t xml:space="preserve"> </w:t>
      </w:r>
      <w:r w:rsidRPr="003616DA">
        <w:rPr>
          <w:rFonts w:cstheme="minorHAnsi"/>
        </w:rPr>
        <w:t xml:space="preserve">za każdy dzień zwłoki w wykonaniu zlecenia </w:t>
      </w:r>
      <w:r w:rsidR="00B434B0" w:rsidRPr="003616DA">
        <w:rPr>
          <w:rFonts w:cstheme="minorHAnsi"/>
        </w:rPr>
        <w:t xml:space="preserve">usług asysty technicznej </w:t>
      </w:r>
      <w:r w:rsidRPr="003616DA">
        <w:rPr>
          <w:rFonts w:cstheme="minorHAnsi"/>
        </w:rPr>
        <w:t>w terminie realizacji wskazanym w zleceniu</w:t>
      </w:r>
      <w:r w:rsidR="00BF3428" w:rsidRPr="003616DA">
        <w:rPr>
          <w:rFonts w:cstheme="minorHAnsi"/>
        </w:rPr>
        <w:t>;</w:t>
      </w:r>
    </w:p>
    <w:p w14:paraId="2330C033" w14:textId="3C21879C" w:rsidR="00F30A46" w:rsidRDefault="00F30A46" w:rsidP="00F30A46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 xml:space="preserve">w wysokości po 0,3% </w:t>
      </w:r>
      <w:r>
        <w:rPr>
          <w:rFonts w:cstheme="minorHAnsi"/>
        </w:rPr>
        <w:t xml:space="preserve">kwoty </w:t>
      </w:r>
      <w:r w:rsidRPr="003616DA">
        <w:rPr>
          <w:rFonts w:cstheme="minorHAnsi"/>
        </w:rPr>
        <w:t>wskazane</w:t>
      </w:r>
      <w:r>
        <w:rPr>
          <w:rFonts w:cstheme="minorHAnsi"/>
        </w:rPr>
        <w:t xml:space="preserve">j </w:t>
      </w:r>
      <w:r w:rsidRPr="003616DA">
        <w:rPr>
          <w:rFonts w:cstheme="minorHAnsi"/>
        </w:rPr>
        <w:t xml:space="preserve">w § 6 ust. </w:t>
      </w:r>
      <w:r>
        <w:rPr>
          <w:rFonts w:cstheme="minorHAnsi"/>
        </w:rPr>
        <w:t xml:space="preserve">2 pkt </w:t>
      </w:r>
      <w:r w:rsidR="006B16F6">
        <w:rPr>
          <w:rFonts w:cstheme="minorHAnsi"/>
        </w:rPr>
        <w:t>3</w:t>
      </w:r>
      <w:r>
        <w:rPr>
          <w:rFonts w:cstheme="minorHAnsi"/>
        </w:rPr>
        <w:t xml:space="preserve"> </w:t>
      </w:r>
      <w:r w:rsidRPr="003616DA">
        <w:rPr>
          <w:rFonts w:cstheme="minorHAnsi"/>
        </w:rPr>
        <w:t xml:space="preserve">za każdy </w:t>
      </w:r>
      <w:r>
        <w:rPr>
          <w:rFonts w:cstheme="minorHAnsi"/>
        </w:rPr>
        <w:t>przypadek</w:t>
      </w:r>
      <w:r w:rsidRPr="003616DA">
        <w:rPr>
          <w:rFonts w:cstheme="minorHAnsi"/>
        </w:rPr>
        <w:t xml:space="preserve"> </w:t>
      </w:r>
      <w:r>
        <w:rPr>
          <w:rFonts w:cstheme="minorHAnsi"/>
        </w:rPr>
        <w:t>niewykonania asysty przy planowych przerwach w działaniu infrastruktury</w:t>
      </w:r>
      <w:r w:rsidRPr="003616DA">
        <w:rPr>
          <w:rFonts w:cstheme="minorHAnsi"/>
        </w:rPr>
        <w:t>;</w:t>
      </w:r>
    </w:p>
    <w:p w14:paraId="403C0A9F" w14:textId="77777777" w:rsidR="00E96C49" w:rsidRPr="003616DA" w:rsidRDefault="00E96C49" w:rsidP="00E96C49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>w wysokości 100 000 złotych za każdy przypadek naruszenia zasad poufności lub bezpieczeństwa informacji wskazanych w § 10, o ile skutkiem naruszenia był wyciek lub utrata informacji poufnych przetwarzanych w systemie teleinformatycznym Zamawiającego;</w:t>
      </w:r>
    </w:p>
    <w:p w14:paraId="5A704DE0" w14:textId="41AF0E82" w:rsidR="00E96C49" w:rsidRDefault="00E96C49" w:rsidP="00E96C49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 xml:space="preserve">w wysokości 5000 złotych za każdy przypadek naruszenia zasad poufności lub bezpieczeństwa informacji nieobjęty pkt </w:t>
      </w:r>
      <w:r w:rsidR="006B16F6">
        <w:rPr>
          <w:rFonts w:cstheme="minorHAnsi"/>
        </w:rPr>
        <w:t>1</w:t>
      </w:r>
      <w:r w:rsidR="00043ADC">
        <w:rPr>
          <w:rFonts w:cstheme="minorHAnsi"/>
        </w:rPr>
        <w:t>0</w:t>
      </w:r>
      <w:r w:rsidRPr="003616DA">
        <w:rPr>
          <w:rFonts w:cstheme="minorHAnsi"/>
        </w:rPr>
        <w:t xml:space="preserve"> powyżej;</w:t>
      </w:r>
    </w:p>
    <w:p w14:paraId="6F4334EA" w14:textId="7E904BD4" w:rsidR="00D32CB8" w:rsidRPr="003616DA" w:rsidRDefault="00BF3428" w:rsidP="00842A71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 xml:space="preserve">w wysokości 1000 złotych za każdy przypadek naruszenia </w:t>
      </w:r>
      <w:r w:rsidRPr="003616DA">
        <w:rPr>
          <w:rFonts w:eastAsia="Times New Roman" w:cstheme="minorHAnsi"/>
          <w:lang w:eastAsia="pl-PL"/>
        </w:rPr>
        <w:t>zobowiązania do zmiany wynagrodzenia przysługującego podwykonawcy, z którym zawarł umowę, w zakresie odpowiadającym zmianom cen materiałów lub kosztów, o którym mowa w § 14 ust. 7.</w:t>
      </w:r>
    </w:p>
    <w:p w14:paraId="4303BD21" w14:textId="77777777" w:rsidR="005B4B9E" w:rsidRPr="003616DA" w:rsidRDefault="005B4B9E" w:rsidP="00842A71">
      <w:pPr>
        <w:numPr>
          <w:ilvl w:val="0"/>
          <w:numId w:val="2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Kary umowne należą się Zamawiającemu, o ile uchybienie nie wynikało z okoliczności </w:t>
      </w:r>
      <w:r w:rsidRPr="003616DA">
        <w:rPr>
          <w:rFonts w:cstheme="minorHAnsi"/>
        </w:rPr>
        <w:t>siły wyższej lub z wyłącznej winy Zamawiającego</w:t>
      </w:r>
      <w:r w:rsidRPr="003616DA">
        <w:rPr>
          <w:rFonts w:eastAsia="Times New Roman" w:cstheme="minorHAnsi"/>
          <w:lang w:eastAsia="pl-PL"/>
        </w:rPr>
        <w:t xml:space="preserve">, przy czym każde uchybienie w terminowej realizacji przedmiotu Umowy przez Wykonawcę będzie traktowane przez Strony za zwłokę, chyba że Wykonawca udowodni, że opóźnienie wynikało z okoliczności </w:t>
      </w:r>
      <w:r w:rsidRPr="003616DA">
        <w:rPr>
          <w:rFonts w:cstheme="minorHAnsi"/>
        </w:rPr>
        <w:t>siły wyższej lub z wyłącznej winy Zamawiającego</w:t>
      </w:r>
      <w:r w:rsidRPr="003616DA">
        <w:rPr>
          <w:rFonts w:eastAsia="Times New Roman" w:cstheme="minorHAnsi"/>
          <w:lang w:eastAsia="pl-PL"/>
        </w:rPr>
        <w:t>.</w:t>
      </w:r>
    </w:p>
    <w:p w14:paraId="017B71FC" w14:textId="6B1D7BFF" w:rsidR="005B4B9E" w:rsidRPr="003616DA" w:rsidRDefault="005B4B9E" w:rsidP="00842A71">
      <w:pPr>
        <w:numPr>
          <w:ilvl w:val="0"/>
          <w:numId w:val="2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Kary umowne podlegają sumowaniu, co oznacza, że naliczenie kary umownej z jednego tytułu nie wyłącza możliwości naliczenia kary umownej z innego tytułu, jeżeli istnieją ku temu podstawy. Zastrzega się zarazem, że w przypadku gdyby za to samo zdarzenie miała być naliczona więcej niż jedna kara umowna, na poczet kwotowo najwyższej zalicza się pozostałe.</w:t>
      </w:r>
    </w:p>
    <w:p w14:paraId="77D07F99" w14:textId="77777777" w:rsidR="005B4B9E" w:rsidRPr="003616DA" w:rsidRDefault="005B4B9E" w:rsidP="00842A71">
      <w:pPr>
        <w:numPr>
          <w:ilvl w:val="0"/>
          <w:numId w:val="2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Kary umowne Zamawiający może wg swojego uznania potrącić z należnego Wykonawcy wynagrodzenia lub z zabezpieczenia należytego wykonania Umowy.</w:t>
      </w:r>
    </w:p>
    <w:p w14:paraId="14BC137C" w14:textId="5FC42A5D" w:rsidR="005B4B9E" w:rsidRPr="003616DA" w:rsidRDefault="005B4B9E" w:rsidP="00842A71">
      <w:pPr>
        <w:numPr>
          <w:ilvl w:val="0"/>
          <w:numId w:val="2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Łączna maksymalna wysokość kar umownych, których Zamawiający może dochodzić od Wykonawcy na podstawie niniejszej Umowy równa jest 50% kwoty wskazanej w § 6 ust. 1.</w:t>
      </w:r>
    </w:p>
    <w:p w14:paraId="0E4447A7" w14:textId="77777777" w:rsidR="005B4B9E" w:rsidRPr="003616DA" w:rsidRDefault="005B4B9E" w:rsidP="00842A71">
      <w:pPr>
        <w:numPr>
          <w:ilvl w:val="0"/>
          <w:numId w:val="2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Niezależnie od kar umownych, Zamawiający może dochodzić od Wykonawcy również odszkodowania na zasadach ogólnych.</w:t>
      </w:r>
    </w:p>
    <w:p w14:paraId="6C7D8FB5" w14:textId="77777777" w:rsidR="005B4B9E" w:rsidRPr="003616DA" w:rsidRDefault="005B4B9E" w:rsidP="00842A71">
      <w:pPr>
        <w:numPr>
          <w:ilvl w:val="0"/>
          <w:numId w:val="2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Strony wyłączają odpowiedzialność z tytułu utraconych korzyści.</w:t>
      </w:r>
    </w:p>
    <w:p w14:paraId="5A7DEC51" w14:textId="2BDFCE9F" w:rsidR="005B4B9E" w:rsidRPr="003616DA" w:rsidRDefault="005B4B9E" w:rsidP="00842A71">
      <w:pPr>
        <w:spacing w:before="60" w:after="60" w:line="259" w:lineRule="auto"/>
        <w:rPr>
          <w:rFonts w:eastAsia="Times New Roman" w:cstheme="minorHAnsi"/>
          <w:b/>
          <w:lang w:eastAsia="pl-PL"/>
        </w:rPr>
      </w:pPr>
    </w:p>
    <w:p w14:paraId="43B14729" w14:textId="2BBE18D1" w:rsidR="00055EC6" w:rsidRPr="003616DA" w:rsidRDefault="00055EC6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§ 8</w:t>
      </w:r>
    </w:p>
    <w:p w14:paraId="7483649C" w14:textId="15E6A2D7" w:rsidR="00E20BEB" w:rsidRPr="003616DA" w:rsidRDefault="00E20BEB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lastRenderedPageBreak/>
        <w:t xml:space="preserve">Prawa </w:t>
      </w:r>
      <w:r w:rsidR="00934D66" w:rsidRPr="003616DA">
        <w:rPr>
          <w:rFonts w:eastAsia="Times New Roman" w:cstheme="minorHAnsi"/>
          <w:b/>
          <w:lang w:eastAsia="pl-PL"/>
        </w:rPr>
        <w:t>własności intelektualnej</w:t>
      </w:r>
    </w:p>
    <w:p w14:paraId="4F26AF7B" w14:textId="76E3DBD7" w:rsidR="00131D5F" w:rsidRPr="003616DA" w:rsidRDefault="00131D5F" w:rsidP="00842A71">
      <w:pPr>
        <w:pStyle w:val="Akapitzlist"/>
        <w:widowControl w:val="0"/>
        <w:numPr>
          <w:ilvl w:val="0"/>
          <w:numId w:val="2"/>
        </w:numPr>
        <w:tabs>
          <w:tab w:val="clear" w:pos="360"/>
        </w:tabs>
        <w:autoSpaceDE w:val="0"/>
        <w:autoSpaceDN w:val="0"/>
        <w:spacing w:before="60" w:after="60" w:line="259" w:lineRule="auto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Wykonawca zobowiązuje się przenieść na Zamawiającego</w:t>
      </w:r>
      <w:r w:rsidR="008C0717" w:rsidRPr="003616DA">
        <w:rPr>
          <w:rFonts w:cstheme="minorHAnsi"/>
        </w:rPr>
        <w:t>, w ramach wynagrodzenia umownego,</w:t>
      </w:r>
      <w:r w:rsidRPr="003616DA">
        <w:rPr>
          <w:rFonts w:cstheme="minorHAnsi"/>
        </w:rPr>
        <w:t xml:space="preserve"> autorskie prawa majątkowe do </w:t>
      </w:r>
      <w:r w:rsidR="008C0717" w:rsidRPr="003616DA">
        <w:rPr>
          <w:rFonts w:cstheme="minorHAnsi"/>
        </w:rPr>
        <w:t xml:space="preserve">wszelkiej </w:t>
      </w:r>
      <w:r w:rsidRPr="003616DA">
        <w:rPr>
          <w:rFonts w:cstheme="minorHAnsi"/>
        </w:rPr>
        <w:t>dokumentacji wytworzonej na potrzeby Umowy, jak również wszelkich innych utworów w rozumieniu Ustawy z dnia 4 lutego 1994 r. o prawie autorskim i prawach pokrewnych dostarczonych lub stworzonych w ramach Umowy, jak również poszczególnych ich elementów, na polach eksploatacji, o których mowa w art. 50 ww. ustawy, w tym:</w:t>
      </w:r>
    </w:p>
    <w:p w14:paraId="1A26ECD5" w14:textId="77777777" w:rsidR="00131D5F" w:rsidRPr="003616DA" w:rsidRDefault="00131D5F" w:rsidP="00842A71">
      <w:pPr>
        <w:pStyle w:val="Akapitzlist"/>
        <w:numPr>
          <w:ilvl w:val="2"/>
          <w:numId w:val="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trwałe lub czasowe zwielokrotnianie utworów w całości lub w części, jakimikolwiek środkami i w jakiejkolwiek formie, w tym także utrwalanie i zwielokrotnianie utworów dowolną techniką, w tym techniką zapisu magnetycznego lub techniką cyfrową, taką jak zapis na płycie CD, DVD, Blu-ray, urządzeniu z pamięcią flash lub jakimkolwiek innym nośniku pamięci;</w:t>
      </w:r>
    </w:p>
    <w:p w14:paraId="6258777A" w14:textId="77777777" w:rsidR="00131D5F" w:rsidRPr="003616DA" w:rsidRDefault="00131D5F" w:rsidP="00842A71">
      <w:pPr>
        <w:pStyle w:val="Akapitzlist"/>
        <w:numPr>
          <w:ilvl w:val="2"/>
          <w:numId w:val="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obrót utworami, w tym wprowadzanie do obrotu, użyczanie lub najem utworów, a także rozpowszechnianie utworów w inny sposób, w tym ich publiczne wykonywanie, wystawianie, wyświetlanie, odtwarzanie, a także publiczne udostępnianie w taki sposób, aby każdy mógł mieć do nich dostęp w miejscu i w czasie przez siebie wybranym.</w:t>
      </w:r>
    </w:p>
    <w:p w14:paraId="76EC63D3" w14:textId="77777777" w:rsidR="00131D5F" w:rsidRPr="003616DA" w:rsidRDefault="00131D5F" w:rsidP="00842A71">
      <w:pPr>
        <w:pStyle w:val="Akapitzlist"/>
        <w:widowControl w:val="0"/>
        <w:numPr>
          <w:ilvl w:val="0"/>
          <w:numId w:val="2"/>
        </w:numPr>
        <w:tabs>
          <w:tab w:val="clear" w:pos="360"/>
        </w:tabs>
        <w:autoSpaceDE w:val="0"/>
        <w:autoSpaceDN w:val="0"/>
        <w:spacing w:before="60" w:after="60" w:line="259" w:lineRule="auto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Dla uniknięcia wątpliwości Strony potwierdzają, że Zamawiający ma prawo do dowolnej modyfikacji takich utworów. Wykonawca zobowiązuje się przenieść na Zamawiającego:</w:t>
      </w:r>
    </w:p>
    <w:p w14:paraId="65BE940E" w14:textId="77777777" w:rsidR="00131D5F" w:rsidRPr="003616DA" w:rsidRDefault="00131D5F" w:rsidP="00842A71">
      <w:pPr>
        <w:pStyle w:val="Akapitzlist"/>
        <w:numPr>
          <w:ilvl w:val="2"/>
          <w:numId w:val="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prawo zezwalania na wykonywanie zależnych praw autorskich do wszelkich opracowań utworów (lub ich poszczególnych elementów), tj. prawo zezwalania na rozporządzanie i korzystanie z takich opracowań na polach eksploatacji wskazanych powyżej,</w:t>
      </w:r>
    </w:p>
    <w:p w14:paraId="5B42C768" w14:textId="77777777" w:rsidR="00131D5F" w:rsidRPr="003616DA" w:rsidRDefault="00131D5F" w:rsidP="00842A71">
      <w:pPr>
        <w:pStyle w:val="Akapitzlist"/>
        <w:numPr>
          <w:ilvl w:val="2"/>
          <w:numId w:val="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własność wydanych Zamawiającemu nośników, na których zostały utrwalone utwory (lub ich poszczególne elementy) w celu ich przekazania Zamawiającemu, z chwilą wydania tych nośników Zamawiającemu.</w:t>
      </w:r>
    </w:p>
    <w:p w14:paraId="2BE8D752" w14:textId="3700B2C5" w:rsidR="00131D5F" w:rsidRPr="003616DA" w:rsidRDefault="00131D5F" w:rsidP="00842A71">
      <w:pPr>
        <w:pStyle w:val="Akapitzlist"/>
        <w:widowControl w:val="0"/>
        <w:numPr>
          <w:ilvl w:val="0"/>
          <w:numId w:val="2"/>
        </w:numPr>
        <w:tabs>
          <w:tab w:val="clear" w:pos="360"/>
        </w:tabs>
        <w:autoSpaceDE w:val="0"/>
        <w:autoSpaceDN w:val="0"/>
        <w:spacing w:before="60" w:after="60" w:line="259" w:lineRule="auto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 xml:space="preserve">Przeniesienie praw, o którym mowa powyżej, nastąpi z chwilą </w:t>
      </w:r>
      <w:r w:rsidR="008C0717" w:rsidRPr="003616DA">
        <w:rPr>
          <w:rFonts w:cstheme="minorHAnsi"/>
        </w:rPr>
        <w:t>wydania</w:t>
      </w:r>
      <w:r w:rsidR="00795245" w:rsidRPr="003616DA">
        <w:rPr>
          <w:rFonts w:cstheme="minorHAnsi"/>
        </w:rPr>
        <w:t xml:space="preserve"> </w:t>
      </w:r>
      <w:r w:rsidR="008C0717" w:rsidRPr="003616DA">
        <w:rPr>
          <w:rFonts w:cstheme="minorHAnsi"/>
        </w:rPr>
        <w:t xml:space="preserve">nośnika, względnie </w:t>
      </w:r>
      <w:r w:rsidRPr="003616DA">
        <w:rPr>
          <w:rFonts w:cstheme="minorHAnsi"/>
        </w:rPr>
        <w:t>pierwszego udostępnienia Zamawiającemu danego utworu.</w:t>
      </w:r>
    </w:p>
    <w:p w14:paraId="1E9925E7" w14:textId="51A315C9" w:rsidR="00131D5F" w:rsidRPr="003616DA" w:rsidRDefault="00131D5F" w:rsidP="00842A71">
      <w:pPr>
        <w:pStyle w:val="Akapitzlist"/>
        <w:widowControl w:val="0"/>
        <w:numPr>
          <w:ilvl w:val="0"/>
          <w:numId w:val="2"/>
        </w:numPr>
        <w:tabs>
          <w:tab w:val="clear" w:pos="360"/>
        </w:tabs>
        <w:autoSpaceDE w:val="0"/>
        <w:autoSpaceDN w:val="0"/>
        <w:spacing w:before="60" w:after="60" w:line="259" w:lineRule="auto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Wykonawca zobowiązuje się do niewykonywania praw osobistych do ww. utworów, jak również zobowiązuje się, iż osoby uprawnione z tytułu osobistych praw do ww. utworów (lub ich poszczególnych elementów), nie będą wykonywać tych praw, w tym w szczególności prawa do:</w:t>
      </w:r>
    </w:p>
    <w:p w14:paraId="744FE2D6" w14:textId="77777777" w:rsidR="00131D5F" w:rsidRPr="003616DA" w:rsidRDefault="00131D5F" w:rsidP="00842A71">
      <w:pPr>
        <w:pStyle w:val="Akapitzlist"/>
        <w:numPr>
          <w:ilvl w:val="2"/>
          <w:numId w:val="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decydowania o pierwszym publicznym udostępnieniu;</w:t>
      </w:r>
    </w:p>
    <w:p w14:paraId="37BE165E" w14:textId="77777777" w:rsidR="00131D5F" w:rsidRPr="003616DA" w:rsidRDefault="00131D5F" w:rsidP="00842A71">
      <w:pPr>
        <w:pStyle w:val="Akapitzlist"/>
        <w:numPr>
          <w:ilvl w:val="2"/>
          <w:numId w:val="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decydowania o wycofaniu z obrotu;</w:t>
      </w:r>
    </w:p>
    <w:p w14:paraId="126CD9E9" w14:textId="77777777" w:rsidR="00131D5F" w:rsidRPr="003616DA" w:rsidRDefault="00131D5F" w:rsidP="00842A71">
      <w:pPr>
        <w:pStyle w:val="Akapitzlist"/>
        <w:numPr>
          <w:ilvl w:val="2"/>
          <w:numId w:val="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nadzoru autorskiego;</w:t>
      </w:r>
    </w:p>
    <w:p w14:paraId="74F0773D" w14:textId="77777777" w:rsidR="00131D5F" w:rsidRPr="003616DA" w:rsidRDefault="00131D5F" w:rsidP="00842A71">
      <w:pPr>
        <w:pStyle w:val="Akapitzlist"/>
        <w:numPr>
          <w:ilvl w:val="2"/>
          <w:numId w:val="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nienaruszalności formy i treści oraz ich rzetelnego wykorzystania;</w:t>
      </w:r>
    </w:p>
    <w:p w14:paraId="481B56D2" w14:textId="77777777" w:rsidR="00131D5F" w:rsidRPr="003616DA" w:rsidRDefault="00131D5F" w:rsidP="00842A71">
      <w:pPr>
        <w:pStyle w:val="Akapitzlist"/>
        <w:numPr>
          <w:ilvl w:val="2"/>
          <w:numId w:val="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oznaczenia swoim nazwiskiem lub pseudonimem.</w:t>
      </w:r>
    </w:p>
    <w:p w14:paraId="5BDE9346" w14:textId="1988AEAA" w:rsidR="00131D5F" w:rsidRPr="003616DA" w:rsidRDefault="00131D5F" w:rsidP="00842A71">
      <w:pPr>
        <w:pStyle w:val="Akapitzlist"/>
        <w:widowControl w:val="0"/>
        <w:numPr>
          <w:ilvl w:val="0"/>
          <w:numId w:val="2"/>
        </w:numPr>
        <w:tabs>
          <w:tab w:val="clear" w:pos="360"/>
        </w:tabs>
        <w:autoSpaceDE w:val="0"/>
        <w:autoSpaceDN w:val="0"/>
        <w:spacing w:before="60" w:after="60" w:line="259" w:lineRule="auto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Niezależnie od postanowień ustępów</w:t>
      </w:r>
      <w:r w:rsidR="00D516AB" w:rsidRPr="003616DA">
        <w:rPr>
          <w:rFonts w:cstheme="minorHAnsi"/>
        </w:rPr>
        <w:t xml:space="preserve"> powyżej</w:t>
      </w:r>
      <w:r w:rsidRPr="003616DA">
        <w:rPr>
          <w:rFonts w:cstheme="minorHAnsi"/>
        </w:rPr>
        <w:t>, Wykonawca zezwala Zamawiającemu na korzystanie z wiedzy technicznej, organizacyjnej i innej, zawartej w materiałach przekazanych Zamawiającemu w ramach realizacji Umowy. Wiedza ta może być wykorzystana w dowolny sposób przez Zamawiającego, w tym udostępniana osobom trzecim.</w:t>
      </w:r>
    </w:p>
    <w:p w14:paraId="04C4CE3B" w14:textId="77777777" w:rsidR="00131D5F" w:rsidRPr="003616DA" w:rsidRDefault="00131D5F" w:rsidP="00842A71">
      <w:pPr>
        <w:pStyle w:val="Akapitzlist"/>
        <w:widowControl w:val="0"/>
        <w:numPr>
          <w:ilvl w:val="0"/>
          <w:numId w:val="2"/>
        </w:numPr>
        <w:tabs>
          <w:tab w:val="clear" w:pos="360"/>
        </w:tabs>
        <w:autoSpaceDE w:val="0"/>
        <w:autoSpaceDN w:val="0"/>
        <w:spacing w:before="60" w:after="60" w:line="259" w:lineRule="auto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 xml:space="preserve">W przypadku zgłoszenia przez osoby trzecie roszczeń dotyczących naruszenia praw własności intelektualnej, w tym praw autorskich, w związku z korzystaniem przez Zamawiającego z ww. utworów, będzie je kierował wprost do Wykonawcy, zaś Wykonawca niezwłocznie: </w:t>
      </w:r>
    </w:p>
    <w:p w14:paraId="0D287332" w14:textId="77777777" w:rsidR="00131D5F" w:rsidRPr="003616DA" w:rsidRDefault="00131D5F" w:rsidP="00842A71">
      <w:pPr>
        <w:pStyle w:val="Akapitzlist"/>
        <w:numPr>
          <w:ilvl w:val="2"/>
          <w:numId w:val="15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wstąpi w miejsce Zamawiającego, a jeśli to niemożliwe przystąpi, do wszelkich postępowań sądowych lub pozasądowych toczących się z udziałem Zamawiającego w związku z tymi roszczeniami;</w:t>
      </w:r>
    </w:p>
    <w:p w14:paraId="63D7FCC2" w14:textId="77777777" w:rsidR="00131D5F" w:rsidRPr="003616DA" w:rsidRDefault="00131D5F" w:rsidP="00842A71">
      <w:pPr>
        <w:pStyle w:val="Akapitzlist"/>
        <w:numPr>
          <w:ilvl w:val="2"/>
          <w:numId w:val="15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zapewni należytą ochronę interesów Zamawiającego w pełnym zakresie;</w:t>
      </w:r>
    </w:p>
    <w:p w14:paraId="70089622" w14:textId="77777777" w:rsidR="00131D5F" w:rsidRPr="003616DA" w:rsidRDefault="00131D5F" w:rsidP="00842A71">
      <w:pPr>
        <w:pStyle w:val="Akapitzlist"/>
        <w:numPr>
          <w:ilvl w:val="2"/>
          <w:numId w:val="15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lastRenderedPageBreak/>
        <w:t>wyrówna uszczerbek doznany przez Zamawiającego na skutek naruszenia praw osób trzecich;</w:t>
      </w:r>
    </w:p>
    <w:p w14:paraId="147499A1" w14:textId="77777777" w:rsidR="00131D5F" w:rsidRPr="003616DA" w:rsidRDefault="00131D5F" w:rsidP="00842A71">
      <w:pPr>
        <w:pStyle w:val="Akapitzlist"/>
        <w:numPr>
          <w:ilvl w:val="2"/>
          <w:numId w:val="15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przejmie zobowiązania i w tym zakresie zwolni Zamawiającego z wszelkich zobowiązań z tytułu naruszenia praw osób trzecich poprzez ich wykonanie, a zwłaszcza spełnienie świadczeń wynikających z orzeczeń nakazujących Zamawiającemu zapłatę;</w:t>
      </w:r>
    </w:p>
    <w:p w14:paraId="583671F4" w14:textId="77777777" w:rsidR="00131D5F" w:rsidRPr="003616DA" w:rsidRDefault="00131D5F" w:rsidP="00842A71">
      <w:pPr>
        <w:pStyle w:val="Akapitzlist"/>
        <w:numPr>
          <w:ilvl w:val="2"/>
          <w:numId w:val="15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zwolni Zamawiającego od odpowiedzialności w stosunku do takich osób trzecich, w szczególności twórców, o których mowa w ust. 4;</w:t>
      </w:r>
    </w:p>
    <w:p w14:paraId="3BBE8DE2" w14:textId="77777777" w:rsidR="00131D5F" w:rsidRPr="003616DA" w:rsidRDefault="00131D5F" w:rsidP="00842A71">
      <w:pPr>
        <w:pStyle w:val="Akapitzlist"/>
        <w:numPr>
          <w:ilvl w:val="2"/>
          <w:numId w:val="15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zwróci Zamawiającemu wszelkie koszty i wydatki, które Zamawiający poniósł w celu zmniejszenia rozmiaru szkód oraz ochrony przed roszczeniami, w tym wypłacone odszkodowania.</w:t>
      </w:r>
    </w:p>
    <w:p w14:paraId="0EF7A366" w14:textId="77777777" w:rsidR="00055EC6" w:rsidRPr="003616DA" w:rsidRDefault="00055EC6" w:rsidP="00842A71">
      <w:pPr>
        <w:spacing w:before="60" w:after="60" w:line="259" w:lineRule="auto"/>
        <w:jc w:val="both"/>
        <w:rPr>
          <w:rFonts w:eastAsia="Times New Roman" w:cstheme="minorHAnsi"/>
          <w:lang w:eastAsia="pl-PL"/>
        </w:rPr>
      </w:pPr>
    </w:p>
    <w:p w14:paraId="4F4A2DB9" w14:textId="4ACBB20D" w:rsidR="00055EC6" w:rsidRPr="003616DA" w:rsidRDefault="00055EC6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§ 9</w:t>
      </w:r>
    </w:p>
    <w:p w14:paraId="6BC8F9E8" w14:textId="77777777" w:rsidR="00055EC6" w:rsidRPr="003616DA" w:rsidRDefault="00055EC6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Gwarancja i rękojmia</w:t>
      </w:r>
    </w:p>
    <w:p w14:paraId="7AA3A02A" w14:textId="049BB832" w:rsidR="00131D5F" w:rsidRPr="003616DA" w:rsidRDefault="00131D5F" w:rsidP="00842A71">
      <w:pPr>
        <w:numPr>
          <w:ilvl w:val="0"/>
          <w:numId w:val="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Rękojmia i gwarancja na usługi, dzieła lub inne elementy przedmiotu Umowy</w:t>
      </w:r>
      <w:r w:rsidR="00043ADC">
        <w:rPr>
          <w:rFonts w:eastAsia="Times New Roman" w:cstheme="minorHAnsi"/>
          <w:lang w:eastAsia="pl-PL"/>
        </w:rPr>
        <w:t xml:space="preserve"> </w:t>
      </w:r>
      <w:r w:rsidRPr="003616DA">
        <w:rPr>
          <w:rFonts w:eastAsia="Times New Roman" w:cstheme="minorHAnsi"/>
          <w:lang w:eastAsia="pl-PL"/>
        </w:rPr>
        <w:t xml:space="preserve">obejmuje okres od dnia odbioru danego elementu przedmiotu Umowy do upływu </w:t>
      </w:r>
      <w:r w:rsidR="00CD5F44">
        <w:rPr>
          <w:rFonts w:eastAsia="Times New Roman" w:cstheme="minorHAnsi"/>
          <w:lang w:eastAsia="pl-PL"/>
        </w:rPr>
        <w:t>12</w:t>
      </w:r>
      <w:r w:rsidRPr="003616DA">
        <w:rPr>
          <w:rFonts w:eastAsia="Times New Roman" w:cstheme="minorHAnsi"/>
          <w:lang w:eastAsia="pl-PL"/>
        </w:rPr>
        <w:t xml:space="preserve"> miesięcy liczonych od daty podpisania przez Zamawiającego protokołu odbioru </w:t>
      </w:r>
      <w:r w:rsidR="00CD5F44">
        <w:rPr>
          <w:rFonts w:eastAsia="Times New Roman" w:cstheme="minorHAnsi"/>
          <w:lang w:eastAsia="pl-PL"/>
        </w:rPr>
        <w:t xml:space="preserve">danego </w:t>
      </w:r>
      <w:r w:rsidRPr="003616DA">
        <w:rPr>
          <w:rFonts w:eastAsia="Times New Roman" w:cstheme="minorHAnsi"/>
          <w:lang w:eastAsia="pl-PL"/>
        </w:rPr>
        <w:t>przedmiotu Umowy bez zastrzeżeń.</w:t>
      </w:r>
    </w:p>
    <w:p w14:paraId="72446F94" w14:textId="4E94A1F9" w:rsidR="00131D5F" w:rsidRPr="003616DA" w:rsidRDefault="00131D5F" w:rsidP="00842A71">
      <w:pPr>
        <w:numPr>
          <w:ilvl w:val="0"/>
          <w:numId w:val="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Rękojmia i gwarancja na elementy przedmiotu Umowy dostarczone w ramach gwarancji i rękojmi, obowiązuje przez okres 12 miesięcy od daty odbioru danego elementu przedmiotu Umowy przez Zamawiającego, z tym że nie krócej niż do upływu terminu wynikającego z ust. </w:t>
      </w:r>
      <w:r w:rsidR="00043ADC">
        <w:rPr>
          <w:rFonts w:eastAsia="Times New Roman" w:cstheme="minorHAnsi"/>
          <w:lang w:eastAsia="pl-PL"/>
        </w:rPr>
        <w:t>1</w:t>
      </w:r>
      <w:r w:rsidRPr="003616DA">
        <w:rPr>
          <w:rFonts w:eastAsia="Times New Roman" w:cstheme="minorHAnsi"/>
          <w:lang w:eastAsia="pl-PL"/>
        </w:rPr>
        <w:t xml:space="preserve"> powyżej.</w:t>
      </w:r>
    </w:p>
    <w:p w14:paraId="1AD74602" w14:textId="76B50FF7" w:rsidR="00200E73" w:rsidRDefault="00200E73">
      <w:pPr>
        <w:numPr>
          <w:ilvl w:val="0"/>
          <w:numId w:val="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200E73">
        <w:rPr>
          <w:rFonts w:eastAsia="Times New Roman" w:cstheme="minorHAnsi"/>
          <w:lang w:eastAsia="pl-PL"/>
        </w:rPr>
        <w:t>Do gwarancji, o której mowa w niniejszym paragrafie, stosuje się przepisy Kodeksu cywilnego o gwarancji jakości, a obowiązki gwaranta ciążą na Wykonawcy</w:t>
      </w:r>
      <w:r w:rsidR="00131D5F" w:rsidRPr="00200E73">
        <w:rPr>
          <w:rFonts w:eastAsia="Times New Roman" w:cstheme="minorHAnsi"/>
          <w:lang w:eastAsia="pl-PL"/>
        </w:rPr>
        <w:t>.</w:t>
      </w:r>
    </w:p>
    <w:p w14:paraId="0C99D3A1" w14:textId="6C18E272" w:rsidR="00131D5F" w:rsidRPr="003616DA" w:rsidRDefault="00131D5F" w:rsidP="00842A71">
      <w:pPr>
        <w:numPr>
          <w:ilvl w:val="0"/>
          <w:numId w:val="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W zakresie utworów dostarczonych przez Wykonawcę w ramach obowiązków gwarancyjnych lub wynikających z rękojmi, zastosowanie mają postanowienia § </w:t>
      </w:r>
      <w:r w:rsidR="00934D66" w:rsidRPr="003616DA">
        <w:rPr>
          <w:rFonts w:eastAsia="Times New Roman" w:cstheme="minorHAnsi"/>
          <w:lang w:eastAsia="pl-PL"/>
        </w:rPr>
        <w:t>8</w:t>
      </w:r>
      <w:r w:rsidRPr="003616DA">
        <w:rPr>
          <w:rFonts w:eastAsia="Times New Roman" w:cstheme="minorHAnsi"/>
          <w:lang w:eastAsia="pl-PL"/>
        </w:rPr>
        <w:t xml:space="preserve"> o prawach własności intelektualnej. Zamawiający w ramach wynagrodzenia umownego, nabywa autorskie prawa majątkowe do utworów dostarczonych w ramach rękojmi i gwarancji.</w:t>
      </w:r>
    </w:p>
    <w:p w14:paraId="0458780C" w14:textId="77777777" w:rsidR="00131D5F" w:rsidRPr="003616DA" w:rsidRDefault="00131D5F" w:rsidP="00842A71">
      <w:pPr>
        <w:pStyle w:val="Akapitzlist"/>
        <w:numPr>
          <w:ilvl w:val="0"/>
          <w:numId w:val="4"/>
        </w:numPr>
        <w:tabs>
          <w:tab w:val="clear" w:pos="360"/>
        </w:tabs>
        <w:spacing w:before="60" w:after="60" w:line="259" w:lineRule="auto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Strony potwierdzają, iż w przypadku odstąpienia od Umowy w części, Wykonawca będzie realizował zobowiązania wynikające z gwarancji w stosunku do przedmiotu Umowy odebranego do czasu ww. odstąpienia oraz w stosunku do tej części wykonanego przedmiotu Umowy, którą Zamawiający postanowi zatrzymać pomimo jej nieodebrania.</w:t>
      </w:r>
    </w:p>
    <w:p w14:paraId="7938A86E" w14:textId="12A7ECE6" w:rsidR="00DA0365" w:rsidRPr="003616DA" w:rsidRDefault="00DA0365" w:rsidP="00842A71">
      <w:pPr>
        <w:numPr>
          <w:ilvl w:val="0"/>
          <w:numId w:val="4"/>
        </w:numPr>
        <w:tabs>
          <w:tab w:val="clear" w:pos="360"/>
        </w:tabs>
        <w:suppressAutoHyphens/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W razie niewykonania przez Wykonawcę zobowiązań </w:t>
      </w:r>
      <w:r w:rsidR="00D516AB" w:rsidRPr="003616DA">
        <w:rPr>
          <w:rFonts w:cstheme="minorHAnsi"/>
        </w:rPr>
        <w:t>wynikających z gwarancji lub rękojmi</w:t>
      </w:r>
      <w:r w:rsidRPr="003616DA">
        <w:rPr>
          <w:rFonts w:cstheme="minorHAnsi"/>
        </w:rPr>
        <w:t>, Zamawiający będzie uprawniony, po bezskutecznym upływie terminu 14 dni wyznaczonego Wykonawcy, powierzyć osobie trzeciej wykonanie takiego zobowiązania na koszt i ryzyko Wykonawcy, bez upoważnienia przez sąd (zastępcze wykonanie zobowiązania). Wykonawca zwróci Zamawiającemu na wezwanie, udokumentowane koszty i wydatki związane z zastępczym wykonaniem zobowiązania, w terminie wskazanym w wezwaniu, nie krótszym niż 14 dni.</w:t>
      </w:r>
    </w:p>
    <w:p w14:paraId="30A9B2AF" w14:textId="29721F9E" w:rsidR="00DA0365" w:rsidRPr="003616DA" w:rsidRDefault="00DA0365" w:rsidP="00842A71">
      <w:pPr>
        <w:numPr>
          <w:ilvl w:val="0"/>
          <w:numId w:val="4"/>
        </w:numPr>
        <w:tabs>
          <w:tab w:val="clear" w:pos="360"/>
        </w:tabs>
        <w:suppressAutoHyphens/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Postanowienia ust. </w:t>
      </w:r>
      <w:r w:rsidR="00D516AB" w:rsidRPr="003616DA">
        <w:rPr>
          <w:rFonts w:cstheme="minorHAnsi"/>
        </w:rPr>
        <w:t>9</w:t>
      </w:r>
      <w:r w:rsidRPr="003616DA">
        <w:rPr>
          <w:rFonts w:cstheme="minorHAnsi"/>
        </w:rPr>
        <w:t xml:space="preserve"> stosuje się analogicznie w przypadku nienależytego wykonywania zobowiązań </w:t>
      </w:r>
      <w:r w:rsidR="00D516AB" w:rsidRPr="003616DA">
        <w:rPr>
          <w:rFonts w:cstheme="minorHAnsi"/>
        </w:rPr>
        <w:t xml:space="preserve">wynikających z gwarancji lub rękojmi </w:t>
      </w:r>
      <w:r w:rsidRPr="003616DA">
        <w:rPr>
          <w:rFonts w:cstheme="minorHAnsi"/>
        </w:rPr>
        <w:t xml:space="preserve">przez Wykonawcę, jeżeli w wyznaczonym terminie Wykonawca nie przystąpił do należytego </w:t>
      </w:r>
      <w:r w:rsidR="00D516AB" w:rsidRPr="003616DA">
        <w:rPr>
          <w:rFonts w:cstheme="minorHAnsi"/>
        </w:rPr>
        <w:t xml:space="preserve">ich </w:t>
      </w:r>
      <w:r w:rsidRPr="003616DA">
        <w:rPr>
          <w:rFonts w:cstheme="minorHAnsi"/>
        </w:rPr>
        <w:t xml:space="preserve">wykonywania lub nie usunął skutków nienależytego </w:t>
      </w:r>
      <w:r w:rsidR="00D516AB" w:rsidRPr="003616DA">
        <w:rPr>
          <w:rFonts w:cstheme="minorHAnsi"/>
        </w:rPr>
        <w:t xml:space="preserve">ich </w:t>
      </w:r>
      <w:r w:rsidRPr="003616DA">
        <w:rPr>
          <w:rFonts w:cstheme="minorHAnsi"/>
        </w:rPr>
        <w:t>wykonywania.</w:t>
      </w:r>
    </w:p>
    <w:p w14:paraId="62F69DCF" w14:textId="4507385A" w:rsidR="00CC0445" w:rsidRPr="003616DA" w:rsidRDefault="00CC0445" w:rsidP="00842A71">
      <w:pPr>
        <w:spacing w:before="60" w:after="60" w:line="259" w:lineRule="auto"/>
        <w:rPr>
          <w:rFonts w:eastAsia="Times New Roman" w:cstheme="minorHAnsi"/>
          <w:b/>
          <w:lang w:eastAsia="pl-PL"/>
        </w:rPr>
      </w:pPr>
    </w:p>
    <w:p w14:paraId="285B76A1" w14:textId="77777777" w:rsidR="00A95395" w:rsidRPr="00200E73" w:rsidRDefault="00A95395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200E73">
        <w:rPr>
          <w:rFonts w:cstheme="minorHAnsi"/>
          <w:b/>
        </w:rPr>
        <w:t>§ 10</w:t>
      </w:r>
    </w:p>
    <w:p w14:paraId="57E2D3D5" w14:textId="77777777" w:rsidR="00A95395" w:rsidRPr="00200E73" w:rsidRDefault="00A95395" w:rsidP="00842A71">
      <w:pPr>
        <w:spacing w:before="60" w:after="60" w:line="259" w:lineRule="auto"/>
        <w:jc w:val="center"/>
        <w:rPr>
          <w:rFonts w:cstheme="minorHAnsi"/>
          <w:b/>
          <w:kern w:val="28"/>
        </w:rPr>
      </w:pPr>
      <w:r w:rsidRPr="00200E73">
        <w:rPr>
          <w:rFonts w:cstheme="minorHAnsi"/>
          <w:b/>
        </w:rPr>
        <w:t xml:space="preserve">Klauzula poufności i bezpieczeństwo informacji </w:t>
      </w:r>
    </w:p>
    <w:p w14:paraId="3CDD1016" w14:textId="77777777" w:rsidR="003616DA" w:rsidRPr="00200E73" w:rsidRDefault="003616DA" w:rsidP="00842A71">
      <w:pPr>
        <w:numPr>
          <w:ilvl w:val="0"/>
          <w:numId w:val="11"/>
        </w:numPr>
        <w:suppressAutoHyphens/>
        <w:spacing w:before="60" w:after="60" w:line="259" w:lineRule="auto"/>
        <w:jc w:val="both"/>
        <w:rPr>
          <w:lang w:eastAsia="ar-SA"/>
        </w:rPr>
      </w:pPr>
      <w:bookmarkStart w:id="4" w:name="_Ref480986778"/>
      <w:r w:rsidRPr="00200E73">
        <w:rPr>
          <w:lang w:eastAsia="ar-SA"/>
        </w:rPr>
        <w:t xml:space="preserve">Wykonawca zobowiązuje się do zachowania w poufności wszelkich Informacji, do których uzyskał dostęp lub zapoznał się z nimi w związku z realizacją Umowy lub choćby przy tej okazji. Poufnością objęte są także Informacje przekazane Wykonawcy w toku postępowania poprzedzającego </w:t>
      </w:r>
      <w:r w:rsidRPr="00200E73">
        <w:rPr>
          <w:lang w:eastAsia="ar-SA"/>
        </w:rPr>
        <w:lastRenderedPageBreak/>
        <w:t>zawarcie Umowy, oznaczone jako poufne lub co do których Zamawiający w inny sposób poinformował Wykonawcę, że traktuje je jako poufne.</w:t>
      </w:r>
    </w:p>
    <w:bookmarkEnd w:id="4"/>
    <w:p w14:paraId="07BEF2D6" w14:textId="77777777" w:rsidR="003616DA" w:rsidRPr="00200E73" w:rsidRDefault="003616DA" w:rsidP="00842A71">
      <w:pPr>
        <w:numPr>
          <w:ilvl w:val="0"/>
          <w:numId w:val="11"/>
        </w:numPr>
        <w:suppressAutoHyphens/>
        <w:spacing w:before="60" w:after="60" w:line="259" w:lineRule="auto"/>
        <w:jc w:val="both"/>
        <w:rPr>
          <w:lang w:eastAsia="ar-SA"/>
        </w:rPr>
      </w:pPr>
      <w:r w:rsidRPr="00200E73">
        <w:rPr>
          <w:lang w:eastAsia="ar-SA"/>
        </w:rPr>
        <w:t>Dla uniknięcia wątpliwości Strony potwierdzają, że:</w:t>
      </w:r>
    </w:p>
    <w:p w14:paraId="4376C339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  <w:rPr>
          <w:lang w:eastAsia="ar-SA"/>
        </w:rPr>
      </w:pPr>
      <w:r w:rsidRPr="00200E73">
        <w:rPr>
          <w:lang w:eastAsia="ar-SA"/>
        </w:rPr>
        <w:t>poufnością objęte są Informacje bez względu na ich postać lub formę przekazania;</w:t>
      </w:r>
    </w:p>
    <w:p w14:paraId="3E2C467C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  <w:rPr>
          <w:lang w:eastAsia="ar-SA"/>
        </w:rPr>
      </w:pPr>
      <w:r w:rsidRPr="00200E73">
        <w:rPr>
          <w:lang w:eastAsia="ar-SA"/>
        </w:rPr>
        <w:t>nie są uważane za poufne Informacje, które Zamawiający obowiązany jest na mocy ustawy podać do publicznej wiadomości lub w inny sposób ujawnić.</w:t>
      </w:r>
    </w:p>
    <w:p w14:paraId="4398E8A6" w14:textId="77777777" w:rsidR="003616DA" w:rsidRPr="00200E73" w:rsidRDefault="003616DA" w:rsidP="00842A71">
      <w:pPr>
        <w:numPr>
          <w:ilvl w:val="0"/>
          <w:numId w:val="11"/>
        </w:numPr>
        <w:suppressAutoHyphens/>
        <w:spacing w:before="60" w:after="60" w:line="259" w:lineRule="auto"/>
        <w:jc w:val="both"/>
        <w:rPr>
          <w:lang w:eastAsia="ar-SA"/>
        </w:rPr>
      </w:pPr>
      <w:r w:rsidRPr="00200E73">
        <w:rPr>
          <w:lang w:eastAsia="ar-SA"/>
        </w:rPr>
        <w:t>Wykonawca zobowiązuje się:</w:t>
      </w:r>
    </w:p>
    <w:p w14:paraId="5C220DD5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  <w:rPr>
          <w:lang w:eastAsia="ar-SA"/>
        </w:rPr>
      </w:pPr>
      <w:r w:rsidRPr="00200E73">
        <w:rPr>
          <w:lang w:eastAsia="ar-SA"/>
        </w:rPr>
        <w:t>nie ujawniać innym podmiotom Informacji, co do których Wykonawca nie uzyskał uprzednio stosownej zgody Zamawiającego wyrażonej formie pisemnej lub w formie elektronicznej pod rygorem nieważności;</w:t>
      </w:r>
    </w:p>
    <w:p w14:paraId="217982F1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  <w:rPr>
          <w:lang w:eastAsia="ar-SA"/>
        </w:rPr>
      </w:pPr>
      <w:r w:rsidRPr="00200E73">
        <w:rPr>
          <w:lang w:eastAsia="ar-SA"/>
        </w:rPr>
        <w:t>Informacje wykorzystywać wyłącznie w zakresie niezbędnym do realizacji Umowy;</w:t>
      </w:r>
    </w:p>
    <w:p w14:paraId="4DA113DE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  <w:rPr>
          <w:lang w:eastAsia="ar-SA"/>
        </w:rPr>
      </w:pPr>
      <w:r w:rsidRPr="00200E73">
        <w:rPr>
          <w:lang w:eastAsia="ar-SA"/>
        </w:rPr>
        <w:t>przetwarzać Informacje wyłącznie w takiej formie, w jakiej uzyskał do nich dostęp, chyba że Strony uzgodnią inaczej lub zmiana jest przewidziana przepisami prawa;</w:t>
      </w:r>
    </w:p>
    <w:p w14:paraId="37840DF5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  <w:rPr>
          <w:lang w:eastAsia="ar-SA"/>
        </w:rPr>
      </w:pPr>
      <w:r w:rsidRPr="00200E73">
        <w:rPr>
          <w:lang w:eastAsia="ar-SA"/>
        </w:rPr>
        <w:t>nie powielać Informacji w zakresie szerszym, niż jest to potrzebne dla realizacji Umowy;</w:t>
      </w:r>
    </w:p>
    <w:p w14:paraId="60182F77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</w:pPr>
      <w:r w:rsidRPr="00200E73">
        <w:t xml:space="preserve">zabezpieczać Informacje w stopniu niezbędnym do zachowania ich poufnego charakteru, </w:t>
      </w:r>
      <w:r w:rsidRPr="00200E73">
        <w:br/>
        <w:t>a przynajmniej w takim samym stopniu, jak postępuje wobec własnej tajemnicy przedsiębiorstwa;</w:t>
      </w:r>
    </w:p>
    <w:p w14:paraId="1AE1E2AA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</w:pPr>
      <w:r w:rsidRPr="00200E73">
        <w:t>przestrzegać wytycznych Zamawiającego o ochronie Informacji, w tym Polityki bezpieczeństwa informacji Ministerstwa Sprawiedliwości oraz Polityki bezpieczeństwa systemów teleinformatycznych Ministerstwa Sprawiedliwości.</w:t>
      </w:r>
    </w:p>
    <w:p w14:paraId="66C165F4" w14:textId="77777777" w:rsidR="003616DA" w:rsidRPr="00200E73" w:rsidRDefault="003616DA" w:rsidP="00842A71">
      <w:pPr>
        <w:numPr>
          <w:ilvl w:val="0"/>
          <w:numId w:val="11"/>
        </w:numPr>
        <w:suppressAutoHyphens/>
        <w:spacing w:before="60" w:after="60" w:line="259" w:lineRule="auto"/>
        <w:jc w:val="both"/>
      </w:pPr>
      <w:r w:rsidRPr="00200E73">
        <w:t xml:space="preserve">W zakresie niezbędnym do </w:t>
      </w:r>
      <w:r w:rsidRPr="00200E73">
        <w:rPr>
          <w:lang w:eastAsia="ar-SA"/>
        </w:rPr>
        <w:t>realizacji</w:t>
      </w:r>
      <w:r w:rsidRPr="00200E73">
        <w:t xml:space="preserve"> Umowy, Wykonawca może udostępniać Informacje swojemu personelowi, podwykonawcom oraz doradcom prawnym z tym zastrzeżeniem, że przetwarzanie Informacji przez takie osoby i podmioty nie może wykraczać poza zakres, w którym Wykonawca może je przetwarzać. Wykonawca zobowiązany jest: </w:t>
      </w:r>
    </w:p>
    <w:p w14:paraId="24712572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</w:pPr>
      <w:r w:rsidRPr="00200E73">
        <w:t>zapewnić kontrolę nad tym, jakie Informacje, kiedy, przez kogo oraz komu są przekazywane;</w:t>
      </w:r>
    </w:p>
    <w:p w14:paraId="23B65E28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</w:pPr>
      <w:r w:rsidRPr="00200E73">
        <w:t xml:space="preserve">zapewnić, aby te osoby i podmioty zachowywały w poufności informacje oraz sposoby </w:t>
      </w:r>
      <w:r w:rsidRPr="00200E73">
        <w:br/>
        <w:t>ich zabezpieczeń, przestrzegając przy tym zasad i warunków wynikających z ust. 3.</w:t>
      </w:r>
    </w:p>
    <w:p w14:paraId="2646F2E8" w14:textId="77777777" w:rsidR="003616DA" w:rsidRPr="00200E73" w:rsidRDefault="003616DA" w:rsidP="00842A71">
      <w:pPr>
        <w:suppressAutoHyphens/>
        <w:spacing w:before="60" w:after="60" w:line="259" w:lineRule="auto"/>
        <w:ind w:left="360"/>
        <w:jc w:val="both"/>
      </w:pPr>
      <w:r w:rsidRPr="00200E73">
        <w:t>Wykonawca odpowiedzialny jest za naruszenia spowodowane przez te osoby i podmioty jak za własne działania i zaniechania.</w:t>
      </w:r>
    </w:p>
    <w:p w14:paraId="0AE187F9" w14:textId="34D8A346" w:rsidR="003616DA" w:rsidRPr="00200E73" w:rsidRDefault="003616DA" w:rsidP="00842A71">
      <w:pPr>
        <w:numPr>
          <w:ilvl w:val="0"/>
          <w:numId w:val="11"/>
        </w:numPr>
        <w:suppressAutoHyphens/>
        <w:spacing w:before="60" w:after="60" w:line="259" w:lineRule="auto"/>
        <w:jc w:val="both"/>
      </w:pPr>
      <w:r w:rsidRPr="00200E73">
        <w:t>Przed uzyskaniem przez osoby, o któr</w:t>
      </w:r>
      <w:r w:rsidR="0007037B">
        <w:t>ych</w:t>
      </w:r>
      <w:r w:rsidRPr="00200E73">
        <w:t xml:space="preserve"> mowa w ust. 4 dostępu do Informacji, Wykonawca zobowiązany jest przekazać Zamawiającemu podpisane przez daną osobę oświadczenie o zachowaniu poufności Informacji, którego wzór stanowi </w:t>
      </w:r>
      <w:r w:rsidRPr="00200E73">
        <w:rPr>
          <w:u w:val="single"/>
        </w:rPr>
        <w:t>Załącznik nr 5</w:t>
      </w:r>
      <w:r w:rsidRPr="00200E73">
        <w:t xml:space="preserve"> do Umowy.</w:t>
      </w:r>
    </w:p>
    <w:p w14:paraId="092A1F32" w14:textId="77777777" w:rsidR="003616DA" w:rsidRPr="00200E73" w:rsidRDefault="003616DA" w:rsidP="00842A71">
      <w:pPr>
        <w:numPr>
          <w:ilvl w:val="0"/>
          <w:numId w:val="11"/>
        </w:numPr>
        <w:suppressAutoHyphens/>
        <w:spacing w:before="60" w:after="60" w:line="259" w:lineRule="auto"/>
        <w:jc w:val="both"/>
      </w:pPr>
      <w:r w:rsidRPr="00200E73">
        <w:t>Na wniosek Zamawiającego złożony w formie pisemnej lub w formie elektronicznej, Wykonawca niezwłocznie zniszczy dokumenty lub materiały zawierające Informacje.</w:t>
      </w:r>
    </w:p>
    <w:p w14:paraId="2FFB7C6F" w14:textId="77777777" w:rsidR="003616DA" w:rsidRPr="00200E73" w:rsidRDefault="003616DA" w:rsidP="00842A71">
      <w:pPr>
        <w:numPr>
          <w:ilvl w:val="0"/>
          <w:numId w:val="11"/>
        </w:numPr>
        <w:suppressAutoHyphens/>
        <w:spacing w:before="60" w:after="60" w:line="259" w:lineRule="auto"/>
        <w:jc w:val="both"/>
      </w:pPr>
      <w:r w:rsidRPr="00200E73">
        <w:t>Z chwilą rozwiązania lub wygaśnięcia Umowy, Wykonawca:</w:t>
      </w:r>
    </w:p>
    <w:p w14:paraId="5DE17BCC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</w:pPr>
      <w:r w:rsidRPr="00200E73">
        <w:t xml:space="preserve">zwróci Zamawiającemu wszelkie dokumenty i materiały zawierające Informacje posiadane </w:t>
      </w:r>
      <w:r w:rsidRPr="00200E73">
        <w:rPr>
          <w:lang w:eastAsia="ar-SA"/>
        </w:rPr>
        <w:t>przez</w:t>
      </w:r>
      <w:r w:rsidRPr="00200E73">
        <w:t xml:space="preserve"> Wykonawcę lub osoby i podmioty, o którym mowa w ust. 4;</w:t>
      </w:r>
    </w:p>
    <w:p w14:paraId="2E573A45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</w:pPr>
      <w:r w:rsidRPr="00200E73">
        <w:t>Informacje przetwarzane w postaci elektronicznej usunie ze swoich zasobów i nośników oraz zapewni, że osoby i podmioty, o których mowa w ust. 4 usuną je ze swoich zasobów i nośników.</w:t>
      </w:r>
    </w:p>
    <w:p w14:paraId="636337E4" w14:textId="77777777" w:rsidR="003616DA" w:rsidRPr="0032104C" w:rsidRDefault="003616DA" w:rsidP="00842A71">
      <w:pPr>
        <w:numPr>
          <w:ilvl w:val="0"/>
          <w:numId w:val="11"/>
        </w:numPr>
        <w:suppressAutoHyphens/>
        <w:spacing w:before="60" w:after="60" w:line="259" w:lineRule="auto"/>
        <w:jc w:val="both"/>
      </w:pPr>
      <w:bookmarkStart w:id="5" w:name="_Hlk155338970"/>
      <w:r w:rsidRPr="00200E73">
        <w:t xml:space="preserve">Wykonawca zobowiązany jest do natychmiastowego powiadamiania o każdym nieuprawnionym ujawnieniu lub udostępnieniu Informacji oraz o innym naruszeniu bezpieczeństwa Informacji, </w:t>
      </w:r>
      <w:r w:rsidRPr="00200E73">
        <w:br/>
        <w:t xml:space="preserve">a następnie raportowania </w:t>
      </w:r>
      <w:r w:rsidRPr="0032104C">
        <w:t>Zamawiającemu o podejmowanych działaniach naprawczych:</w:t>
      </w:r>
    </w:p>
    <w:p w14:paraId="706402F6" w14:textId="7A7CCE26" w:rsidR="003616DA" w:rsidRPr="0032104C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</w:pPr>
      <w:r w:rsidRPr="0032104C">
        <w:t xml:space="preserve">telefonicznie, na numer telefonu </w:t>
      </w:r>
      <w:r w:rsidR="000E4369" w:rsidRPr="0032104C">
        <w:rPr>
          <w:rFonts w:cstheme="minorHAnsi"/>
        </w:rPr>
        <w:t>[●]</w:t>
      </w:r>
      <w:r w:rsidRPr="0032104C">
        <w:t>;</w:t>
      </w:r>
    </w:p>
    <w:p w14:paraId="47D28F1A" w14:textId="39B94214" w:rsidR="003616DA" w:rsidRPr="0032104C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</w:pPr>
      <w:r w:rsidRPr="0032104C">
        <w:lastRenderedPageBreak/>
        <w:t xml:space="preserve">pocztą elektroniczną, na adres e-mail </w:t>
      </w:r>
      <w:r w:rsidR="000E4369" w:rsidRPr="0032104C">
        <w:rPr>
          <w:rFonts w:cstheme="minorHAnsi"/>
        </w:rPr>
        <w:t>[●]</w:t>
      </w:r>
      <w:r w:rsidRPr="0032104C">
        <w:t>;</w:t>
      </w:r>
    </w:p>
    <w:p w14:paraId="73C8BC79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</w:pPr>
      <w:r w:rsidRPr="0032104C">
        <w:t>poprzez wykorzystywany przez Zamawiającego system zgłoszeniowy</w:t>
      </w:r>
      <w:r w:rsidRPr="00200E73">
        <w:t>.</w:t>
      </w:r>
    </w:p>
    <w:p w14:paraId="76F35A9A" w14:textId="77777777" w:rsidR="003616DA" w:rsidRPr="00200E73" w:rsidRDefault="003616DA" w:rsidP="00842A71">
      <w:pPr>
        <w:suppressAutoHyphens/>
        <w:spacing w:before="60" w:after="60" w:line="259" w:lineRule="auto"/>
        <w:ind w:left="360"/>
        <w:jc w:val="both"/>
      </w:pPr>
      <w:r w:rsidRPr="00200E73">
        <w:rPr>
          <w:lang w:eastAsia="ar-SA"/>
        </w:rPr>
        <w:t xml:space="preserve">Powiadomienie dokonane telefonicznie musi zostać </w:t>
      </w:r>
      <w:r w:rsidRPr="00200E73">
        <w:t>potwierdzone</w:t>
      </w:r>
      <w:r w:rsidRPr="00200E73">
        <w:rPr>
          <w:lang w:eastAsia="ar-SA"/>
        </w:rPr>
        <w:t xml:space="preserve"> poprzez jeden ze sposobów wskazanych w pkt 2-3 w terminie jednej godziny od dokonania powiadomienia.</w:t>
      </w:r>
    </w:p>
    <w:bookmarkEnd w:id="5"/>
    <w:p w14:paraId="70E7AE78" w14:textId="0E88E2DC" w:rsidR="003616DA" w:rsidRPr="00B25383" w:rsidRDefault="00B25383" w:rsidP="00842A71">
      <w:pPr>
        <w:numPr>
          <w:ilvl w:val="0"/>
          <w:numId w:val="11"/>
        </w:numPr>
        <w:suppressAutoHyphens/>
        <w:spacing w:before="60" w:after="60" w:line="259" w:lineRule="auto"/>
        <w:jc w:val="both"/>
        <w:rPr>
          <w:i/>
          <w:iCs/>
          <w:lang w:eastAsia="ar-SA"/>
        </w:rPr>
      </w:pPr>
      <w:r w:rsidRPr="00B25383">
        <w:rPr>
          <w:i/>
          <w:iCs/>
          <w:lang w:eastAsia="ar-SA"/>
        </w:rPr>
        <w:t>(Celowo pominięto)</w:t>
      </w:r>
    </w:p>
    <w:p w14:paraId="031D1A6C" w14:textId="77777777" w:rsidR="003616DA" w:rsidRPr="00200E73" w:rsidRDefault="003616DA" w:rsidP="00842A71">
      <w:pPr>
        <w:numPr>
          <w:ilvl w:val="0"/>
          <w:numId w:val="11"/>
        </w:numPr>
        <w:suppressAutoHyphens/>
        <w:spacing w:before="60" w:after="60" w:line="259" w:lineRule="auto"/>
        <w:jc w:val="both"/>
        <w:rPr>
          <w:lang w:eastAsia="ar-SA"/>
        </w:rPr>
      </w:pPr>
      <w:r w:rsidRPr="00200E73">
        <w:rPr>
          <w:lang w:eastAsia="ar-SA"/>
        </w:rPr>
        <w:t>Wykonawca oświadcza, że zapoznał się z Informacją o przetwarzaniu danych osobowych udostępnioną na stronie internetowej pod adresem</w:t>
      </w:r>
    </w:p>
    <w:p w14:paraId="0E8B5936" w14:textId="5A3404F4" w:rsidR="003616DA" w:rsidRPr="00200E73" w:rsidRDefault="00200E73" w:rsidP="00842A71">
      <w:pPr>
        <w:suppressAutoHyphens/>
        <w:spacing w:before="60" w:after="60" w:line="259" w:lineRule="auto"/>
        <w:ind w:left="360"/>
        <w:jc w:val="both"/>
        <w:rPr>
          <w:lang w:eastAsia="ar-SA"/>
        </w:rPr>
      </w:pPr>
      <w:hyperlink r:id="rId8" w:history="1">
        <w:r w:rsidRPr="00352AC6">
          <w:rPr>
            <w:rStyle w:val="Hipercze"/>
            <w:lang w:eastAsia="ar-SA"/>
          </w:rPr>
          <w:t>https://www.gov.pl/web/sprawiedliwosc/informacja-o-przetwarzaniu-danych-osobowych</w:t>
        </w:r>
      </w:hyperlink>
    </w:p>
    <w:p w14:paraId="12EA1409" w14:textId="77777777" w:rsidR="003616DA" w:rsidRPr="00200E73" w:rsidRDefault="003616DA" w:rsidP="00842A71">
      <w:pPr>
        <w:suppressAutoHyphens/>
        <w:spacing w:before="60" w:after="60" w:line="259" w:lineRule="auto"/>
        <w:ind w:left="360"/>
        <w:jc w:val="both"/>
        <w:rPr>
          <w:lang w:eastAsia="ar-SA"/>
        </w:rPr>
      </w:pPr>
      <w:r w:rsidRPr="00200E73">
        <w:rPr>
          <w:lang w:eastAsia="ar-SA"/>
        </w:rPr>
        <w:t>oraz zobowiązuje się zapoznać z nią swoich pracowników i inne osoby, którymi posługuje się przy realizacji Umowy, a których dane osobowe mają być przetwarzane przez Zamawiającego jako administratora danych osobowych.</w:t>
      </w:r>
    </w:p>
    <w:p w14:paraId="7382E08A" w14:textId="77777777" w:rsidR="00A95395" w:rsidRPr="003616DA" w:rsidRDefault="00A95395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7EED1227" w14:textId="7CB18016" w:rsidR="00A95395" w:rsidRPr="003616DA" w:rsidRDefault="00A95395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§ 11</w:t>
      </w:r>
    </w:p>
    <w:p w14:paraId="67DE6477" w14:textId="77777777" w:rsidR="00A95395" w:rsidRPr="003616DA" w:rsidRDefault="00A95395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Zabezpieczenie należytego wykonania Umowy</w:t>
      </w:r>
    </w:p>
    <w:p w14:paraId="4F06AB10" w14:textId="571415BD" w:rsidR="00D52E8E" w:rsidRPr="003616DA" w:rsidRDefault="00A95395" w:rsidP="00842A71">
      <w:pPr>
        <w:numPr>
          <w:ilvl w:val="0"/>
          <w:numId w:val="14"/>
        </w:numPr>
        <w:tabs>
          <w:tab w:val="clear" w:pos="360"/>
        </w:tabs>
        <w:suppressAutoHyphens/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Wykonawca wniósł zabezpieczenie należytego wykonania Umowy, o którym mowa w art. 449 ustawy PZP, w wysokości stanowiącej </w:t>
      </w:r>
      <w:r w:rsidR="00D61114" w:rsidRPr="003616DA">
        <w:rPr>
          <w:rFonts w:cstheme="minorHAnsi"/>
        </w:rPr>
        <w:t>1</w:t>
      </w:r>
      <w:r w:rsidRPr="003616DA">
        <w:rPr>
          <w:rFonts w:cstheme="minorHAnsi"/>
        </w:rPr>
        <w:t xml:space="preserve">% kwoty </w:t>
      </w:r>
      <w:r w:rsidR="000E4369">
        <w:rPr>
          <w:rFonts w:cstheme="minorHAnsi"/>
        </w:rPr>
        <w:t>wskazanej</w:t>
      </w:r>
      <w:r w:rsidRPr="003616DA">
        <w:rPr>
          <w:rFonts w:cstheme="minorHAnsi"/>
        </w:rPr>
        <w:t xml:space="preserve"> w § </w:t>
      </w:r>
      <w:r w:rsidR="00FD08B9" w:rsidRPr="003616DA">
        <w:rPr>
          <w:rFonts w:cstheme="minorHAnsi"/>
        </w:rPr>
        <w:t>6</w:t>
      </w:r>
      <w:r w:rsidRPr="003616DA">
        <w:rPr>
          <w:rFonts w:cstheme="minorHAnsi"/>
        </w:rPr>
        <w:t xml:space="preserve"> ust. 1, tj. w wysokości [●]</w:t>
      </w:r>
      <w:r w:rsidR="000E4369">
        <w:rPr>
          <w:rFonts w:cstheme="minorHAnsi"/>
        </w:rPr>
        <w:t xml:space="preserve"> </w:t>
      </w:r>
      <w:r w:rsidRPr="003616DA">
        <w:rPr>
          <w:rFonts w:cstheme="minorHAnsi"/>
        </w:rPr>
        <w:t>złotych w formie [●].</w:t>
      </w:r>
      <w:r w:rsidR="00C4176D" w:rsidRPr="003616DA">
        <w:rPr>
          <w:rFonts w:cstheme="minorHAnsi"/>
        </w:rPr>
        <w:t xml:space="preserve"> </w:t>
      </w:r>
    </w:p>
    <w:p w14:paraId="61A76145" w14:textId="77777777" w:rsidR="00A95395" w:rsidRPr="003616DA" w:rsidRDefault="00A95395" w:rsidP="00842A71">
      <w:pPr>
        <w:numPr>
          <w:ilvl w:val="0"/>
          <w:numId w:val="14"/>
        </w:numPr>
        <w:tabs>
          <w:tab w:val="clear" w:pos="360"/>
        </w:tabs>
        <w:suppressAutoHyphens/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W trakcie realizacji Umowy, Wykonawca może dokonać zmiany formy zabezpieczenia na zasadach określonych w art. 451 ustawy PZP.</w:t>
      </w:r>
    </w:p>
    <w:p w14:paraId="06BAB5CB" w14:textId="574A38D4" w:rsidR="00A95395" w:rsidRPr="003616DA" w:rsidRDefault="00A95395" w:rsidP="00842A71">
      <w:pPr>
        <w:numPr>
          <w:ilvl w:val="0"/>
          <w:numId w:val="14"/>
        </w:numPr>
        <w:tabs>
          <w:tab w:val="clear" w:pos="360"/>
        </w:tabs>
        <w:suppressAutoHyphens/>
        <w:spacing w:before="60" w:after="60" w:line="259" w:lineRule="auto"/>
        <w:jc w:val="both"/>
        <w:rPr>
          <w:rFonts w:cstheme="minorHAnsi"/>
        </w:rPr>
      </w:pPr>
      <w:r w:rsidRPr="003616DA">
        <w:rPr>
          <w:rFonts w:eastAsia="Lucida Sans Unicode" w:cstheme="minorHAnsi"/>
          <w:kern w:val="1"/>
        </w:rPr>
        <w:t xml:space="preserve">Zabezpieczenie należytego wykonania Umowy zostanie Wykonawcy zwrócone w terminie </w:t>
      </w:r>
      <w:r w:rsidR="00B5685F">
        <w:rPr>
          <w:rFonts w:eastAsia="Lucida Sans Unicode" w:cstheme="minorHAnsi"/>
          <w:kern w:val="1"/>
        </w:rPr>
        <w:t>15</w:t>
      </w:r>
      <w:r w:rsidRPr="003616DA">
        <w:rPr>
          <w:rFonts w:eastAsia="Lucida Sans Unicode" w:cstheme="minorHAnsi"/>
          <w:kern w:val="1"/>
        </w:rPr>
        <w:t xml:space="preserve"> dni od </w:t>
      </w:r>
      <w:r w:rsidR="00ED314C">
        <w:rPr>
          <w:rFonts w:eastAsia="Lucida Sans Unicode" w:cstheme="minorHAnsi"/>
          <w:kern w:val="1"/>
        </w:rPr>
        <w:t xml:space="preserve">zakończenia świadczenia usług atesty technicznej oraz </w:t>
      </w:r>
      <w:r w:rsidRPr="003616DA">
        <w:rPr>
          <w:rFonts w:eastAsia="Lucida Sans Unicode" w:cstheme="minorHAnsi"/>
          <w:kern w:val="1"/>
        </w:rPr>
        <w:t xml:space="preserve">upływu terminu gwarancji </w:t>
      </w:r>
      <w:r w:rsidR="00B5685F">
        <w:rPr>
          <w:rFonts w:eastAsia="Lucida Sans Unicode" w:cstheme="minorHAnsi"/>
          <w:kern w:val="1"/>
        </w:rPr>
        <w:t>i rękojmi</w:t>
      </w:r>
      <w:r w:rsidRPr="003616DA">
        <w:rPr>
          <w:rFonts w:eastAsia="Lucida Sans Unicode" w:cstheme="minorHAnsi"/>
          <w:kern w:val="1"/>
        </w:rPr>
        <w:t>.</w:t>
      </w:r>
    </w:p>
    <w:p w14:paraId="43DCF3B4" w14:textId="72D3BB0B" w:rsidR="00A95395" w:rsidRPr="003616DA" w:rsidRDefault="00A95395" w:rsidP="00842A71">
      <w:pPr>
        <w:numPr>
          <w:ilvl w:val="0"/>
          <w:numId w:val="14"/>
        </w:numPr>
        <w:tabs>
          <w:tab w:val="clear" w:pos="360"/>
        </w:tabs>
        <w:suppressAutoHyphens/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Umowę uznaje się za należycie wykonaną w dniu odbioru przez Zamawiającego bez zastrzeżeń, zgodnie z jej postanowieniami, wszelkich usług, w tym wymaganych do realizacji w ramach </w:t>
      </w:r>
      <w:r w:rsidR="009F3163" w:rsidRPr="003616DA">
        <w:rPr>
          <w:rFonts w:cstheme="minorHAnsi"/>
        </w:rPr>
        <w:t>udzielonej gwarancji lub rękojmi</w:t>
      </w:r>
      <w:r w:rsidRPr="003616DA">
        <w:rPr>
          <w:rFonts w:cstheme="minorHAnsi"/>
        </w:rPr>
        <w:t xml:space="preserve">, o ile zgłoszenie nastąpiło przed upływem </w:t>
      </w:r>
      <w:r w:rsidR="009F3163" w:rsidRPr="003616DA">
        <w:rPr>
          <w:rFonts w:cstheme="minorHAnsi"/>
        </w:rPr>
        <w:t xml:space="preserve">okresu </w:t>
      </w:r>
      <w:r w:rsidRPr="003616DA">
        <w:rPr>
          <w:rFonts w:cstheme="minorHAnsi"/>
        </w:rPr>
        <w:t xml:space="preserve">gwarancji </w:t>
      </w:r>
      <w:r w:rsidR="009F3163" w:rsidRPr="003616DA">
        <w:rPr>
          <w:rFonts w:cstheme="minorHAnsi"/>
        </w:rPr>
        <w:t>i</w:t>
      </w:r>
      <w:r w:rsidRPr="003616DA">
        <w:rPr>
          <w:rFonts w:cstheme="minorHAnsi"/>
        </w:rPr>
        <w:t xml:space="preserve"> rękojmi.</w:t>
      </w:r>
    </w:p>
    <w:p w14:paraId="4D0B774B" w14:textId="77777777" w:rsidR="00DA0365" w:rsidRPr="003616DA" w:rsidRDefault="00DA0365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73FDBDF1" w14:textId="4B851F38" w:rsidR="00A95395" w:rsidRPr="003616DA" w:rsidRDefault="00A95395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§ 12</w:t>
      </w:r>
    </w:p>
    <w:p w14:paraId="686CCC85" w14:textId="77777777" w:rsidR="00A95395" w:rsidRPr="003616DA" w:rsidRDefault="00A95395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Podwykonawstwo</w:t>
      </w:r>
    </w:p>
    <w:p w14:paraId="5F3FD6B0" w14:textId="77777777" w:rsidR="00842A71" w:rsidRPr="00F86C96" w:rsidRDefault="00842A71" w:rsidP="00842A71">
      <w:pPr>
        <w:numPr>
          <w:ilvl w:val="0"/>
          <w:numId w:val="8"/>
        </w:numPr>
        <w:tabs>
          <w:tab w:val="clear" w:pos="360"/>
          <w:tab w:val="left" w:pos="4395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F86C96">
        <w:rPr>
          <w:rFonts w:eastAsia="Times New Roman" w:cstheme="minorHAnsi"/>
          <w:lang w:eastAsia="pl-PL"/>
        </w:rPr>
        <w:t>Wykonawca uprawniony jest do powierzenia podwykonawcom wykonania części przedmiotu Umowy, z zastrzeżeniem przepisów ustawy PZP i poniższych postanowień.</w:t>
      </w:r>
    </w:p>
    <w:p w14:paraId="2F1C0929" w14:textId="77777777" w:rsidR="00842A71" w:rsidRPr="00BF3A26" w:rsidRDefault="00842A71" w:rsidP="00842A71">
      <w:pPr>
        <w:pStyle w:val="Akapitzlist"/>
        <w:numPr>
          <w:ilvl w:val="0"/>
          <w:numId w:val="8"/>
        </w:numPr>
        <w:tabs>
          <w:tab w:val="left" w:pos="4395"/>
        </w:tabs>
        <w:spacing w:before="60" w:after="60" w:line="259" w:lineRule="auto"/>
        <w:contextualSpacing w:val="0"/>
        <w:jc w:val="both"/>
        <w:rPr>
          <w:rFonts w:eastAsia="Times New Roman" w:cstheme="minorHAnsi"/>
          <w:lang w:eastAsia="pl-PL"/>
        </w:rPr>
      </w:pPr>
      <w:r w:rsidRPr="00BF3A26">
        <w:rPr>
          <w:rFonts w:eastAsia="Times New Roman" w:cstheme="minorHAnsi"/>
          <w:lang w:eastAsia="pl-PL"/>
        </w:rPr>
        <w:t>W celu wykazania spełniania warunków udziału w postępowaniu o udzielenie zamówienia publicznego, w wyniku którego zawarta została Umowa, Wykonawca powołał się na zasoby następujących podwykonawców:</w:t>
      </w:r>
    </w:p>
    <w:p w14:paraId="619840F6" w14:textId="77777777" w:rsidR="00842A71" w:rsidRPr="00F86C96" w:rsidRDefault="00842A71" w:rsidP="00842A71">
      <w:pPr>
        <w:pStyle w:val="Akapitzlist"/>
        <w:numPr>
          <w:ilvl w:val="2"/>
          <w:numId w:val="8"/>
        </w:numPr>
        <w:tabs>
          <w:tab w:val="clear" w:pos="1080"/>
          <w:tab w:val="left" w:pos="4395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F86C96">
        <w:rPr>
          <w:rFonts w:eastAsia="Times New Roman" w:cstheme="minorHAnsi"/>
          <w:lang w:eastAsia="pl-PL"/>
        </w:rPr>
        <w:t>[firma, siedziba, adres, dane kontaktowe przedstawicieli podwykonawcy] – w zakresie [wskazać zakres];</w:t>
      </w:r>
    </w:p>
    <w:p w14:paraId="2900F9C1" w14:textId="77777777" w:rsidR="00842A71" w:rsidRPr="00F86C96" w:rsidRDefault="00842A71" w:rsidP="00842A71">
      <w:pPr>
        <w:numPr>
          <w:ilvl w:val="0"/>
          <w:numId w:val="8"/>
        </w:numPr>
        <w:tabs>
          <w:tab w:val="clear" w:pos="360"/>
          <w:tab w:val="left" w:pos="4395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F86C96">
        <w:rPr>
          <w:rFonts w:eastAsia="Times New Roman" w:cstheme="minorHAnsi"/>
          <w:lang w:eastAsia="pl-PL"/>
        </w:rPr>
        <w:t xml:space="preserve">Wykonawca zobowiązany jest do poinformowania Zamawiającego o </w:t>
      </w:r>
      <w:r>
        <w:rPr>
          <w:rFonts w:eastAsia="Times New Roman" w:cstheme="minorHAnsi"/>
          <w:lang w:eastAsia="pl-PL"/>
        </w:rPr>
        <w:t xml:space="preserve">każdej </w:t>
      </w:r>
      <w:r w:rsidRPr="00F86C96">
        <w:rPr>
          <w:rFonts w:eastAsia="Times New Roman" w:cstheme="minorHAnsi"/>
          <w:lang w:eastAsia="pl-PL"/>
        </w:rPr>
        <w:t xml:space="preserve">zmianie </w:t>
      </w:r>
      <w:r>
        <w:rPr>
          <w:rFonts w:eastAsia="Times New Roman" w:cstheme="minorHAnsi"/>
          <w:lang w:eastAsia="pl-PL"/>
        </w:rPr>
        <w:t xml:space="preserve">danych </w:t>
      </w:r>
      <w:r w:rsidRPr="00F86C96">
        <w:rPr>
          <w:rFonts w:eastAsia="Times New Roman" w:cstheme="minorHAnsi"/>
          <w:lang w:eastAsia="pl-PL"/>
        </w:rPr>
        <w:t>podwykonawcy nie później niż w dniu następującym po nastaniu zmiany. Zmiana tych danych nie wymaga zawarcia aneksu do Umowy, lecz wystarcza zawiadomienie w formie pisemnej albo w formie elektronicznej.</w:t>
      </w:r>
    </w:p>
    <w:p w14:paraId="257A3988" w14:textId="77777777" w:rsidR="00842A71" w:rsidRPr="00BF3A26" w:rsidRDefault="00842A71" w:rsidP="00842A71">
      <w:pPr>
        <w:numPr>
          <w:ilvl w:val="0"/>
          <w:numId w:val="8"/>
        </w:numPr>
        <w:tabs>
          <w:tab w:val="clear" w:pos="360"/>
          <w:tab w:val="left" w:pos="4395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F3A26">
        <w:rPr>
          <w:rFonts w:eastAsia="Times New Roman" w:cstheme="minorHAnsi"/>
          <w:lang w:eastAsia="pl-PL"/>
        </w:rPr>
        <w:t>O zamiarze powierzenia wykonania czynności podwykonawcy niewskazanemu w ust. 2, Wykonawca zobowiązany jest zawiadomić Zamawiającego z co najmniej dwutygodniowym wyprzedzeniem, w celu umożliwienia zawarcia przez Strony stosownego aneksu do Umowy.</w:t>
      </w:r>
    </w:p>
    <w:p w14:paraId="5CFDD6C5" w14:textId="628885D6" w:rsidR="00842A71" w:rsidRPr="00BF3A26" w:rsidRDefault="00842A71" w:rsidP="00842A71">
      <w:pPr>
        <w:numPr>
          <w:ilvl w:val="0"/>
          <w:numId w:val="8"/>
        </w:numPr>
        <w:tabs>
          <w:tab w:val="clear" w:pos="360"/>
          <w:tab w:val="left" w:pos="4395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F3A26">
        <w:rPr>
          <w:rFonts w:eastAsia="Times New Roman" w:cstheme="minorHAnsi"/>
          <w:lang w:eastAsia="pl-PL"/>
        </w:rPr>
        <w:lastRenderedPageBreak/>
        <w:t>Jeżeli Wykonawca dokonuje zmiany podwykonawcy, na zasoby którego powoływał się w toku postępowania poprzedzającego zawarcie Umowy, zobowiązany jest do wykazania Zamawiającemu, że proponowany podwykonawca spełnia warunki udziału w postępowaniu w stopniu nie mniejszym, niż dotychczasowy podwykonawca. Zamawiający jest uprawniony do odmowy współdziałania z podwykonawcą, co do którego Wykonawca nie wykazał spełnienia warunków, do czasu wykazania przez Wykonawcę ich spełnienia.</w:t>
      </w:r>
    </w:p>
    <w:p w14:paraId="11251E88" w14:textId="2A835755" w:rsidR="00842A71" w:rsidRPr="00BF3A26" w:rsidRDefault="00842A71" w:rsidP="00842A71">
      <w:pPr>
        <w:numPr>
          <w:ilvl w:val="0"/>
          <w:numId w:val="8"/>
        </w:numPr>
        <w:tabs>
          <w:tab w:val="clear" w:pos="360"/>
          <w:tab w:val="left" w:pos="4395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F3A26">
        <w:rPr>
          <w:rFonts w:eastAsia="Times New Roman" w:cstheme="minorHAnsi"/>
          <w:lang w:eastAsia="pl-PL"/>
        </w:rPr>
        <w:t>Jeżeli Wykonawca rezygnuje z posługiwania się podwykonawcą, na zasoby którego powoływał się w toku postępowania poprzedzającego zawarcie Umowy, zobowiązany jest do wykazania Zamawiającemu, że Wykonawca samodzielnie spełnia warunki udziału w postępowaniu w stopniu nie mniejszym niż podwykonawca, z którego Wykonawca rezygnuje. Zamawiający jest uprawniony do odmowy współdziałania z Wykonawcą, do czasu wykazania przez Wykonawcę ich spełnienia lub wskazania innego podwykonawcy i wykazania spełnienia przez niego tych warunków.</w:t>
      </w:r>
    </w:p>
    <w:p w14:paraId="58110E83" w14:textId="77777777" w:rsidR="00842A71" w:rsidRPr="00F86C96" w:rsidRDefault="00842A71" w:rsidP="00842A71">
      <w:pPr>
        <w:numPr>
          <w:ilvl w:val="0"/>
          <w:numId w:val="8"/>
        </w:numPr>
        <w:tabs>
          <w:tab w:val="clear" w:pos="360"/>
          <w:tab w:val="left" w:pos="4395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F86C96">
        <w:rPr>
          <w:rFonts w:eastAsia="Times New Roman" w:cstheme="minorHAnsi"/>
          <w:lang w:eastAsia="pl-PL"/>
        </w:rPr>
        <w:t>Realizacja przedmiotu Umowy przy udziale podwykonawców nie zwalnia Wykonawcy z odpowiedzialności za należyte i terminowe wypełnianie zobowiązań umownych. Za działania i zaniechania podwykonawcy, Wykonawca odpowiada jak za swoje własne.</w:t>
      </w:r>
    </w:p>
    <w:p w14:paraId="21669FE4" w14:textId="77777777" w:rsidR="00842A71" w:rsidRPr="00F86C96" w:rsidRDefault="00842A71" w:rsidP="00842A71">
      <w:pPr>
        <w:numPr>
          <w:ilvl w:val="0"/>
          <w:numId w:val="8"/>
        </w:numPr>
        <w:tabs>
          <w:tab w:val="clear" w:pos="360"/>
          <w:tab w:val="left" w:pos="4395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F86C96">
        <w:rPr>
          <w:rFonts w:eastAsia="Times New Roman" w:cstheme="minorHAnsi"/>
          <w:lang w:eastAsia="pl-PL"/>
        </w:rPr>
        <w:t xml:space="preserve">Postanowienia ust. </w:t>
      </w:r>
      <w:r>
        <w:rPr>
          <w:rFonts w:eastAsia="Times New Roman" w:cstheme="minorHAnsi"/>
          <w:lang w:eastAsia="pl-PL"/>
        </w:rPr>
        <w:t>7</w:t>
      </w:r>
      <w:r w:rsidRPr="00F86C96">
        <w:rPr>
          <w:rFonts w:eastAsia="Times New Roman" w:cstheme="minorHAnsi"/>
          <w:lang w:eastAsia="pl-PL"/>
        </w:rPr>
        <w:t xml:space="preserve"> powyżej stosuje się odpowiednio do innych osób, którymi Wykonawca posługuje się przy wykonywaniu przedmiotu Umowy.</w:t>
      </w:r>
    </w:p>
    <w:p w14:paraId="7910C1AB" w14:textId="77777777" w:rsidR="00842A71" w:rsidRPr="00F86C96" w:rsidRDefault="00842A71" w:rsidP="00842A71">
      <w:pPr>
        <w:numPr>
          <w:ilvl w:val="0"/>
          <w:numId w:val="8"/>
        </w:numPr>
        <w:tabs>
          <w:tab w:val="clear" w:pos="360"/>
          <w:tab w:val="left" w:pos="4395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F86C96">
        <w:rPr>
          <w:rFonts w:eastAsia="Times New Roman" w:cstheme="minorHAnsi"/>
          <w:lang w:eastAsia="pl-PL"/>
        </w:rPr>
        <w:t>Powierzenie wykonania całości lub części przedmiotu Umowy osobie, która w zakresie swej działalności zawodowej trudni się wykonywaniem takich czynności nie zwalnia Wykonawcy od odpowiedzialności za szkodę wyrządzoną przez taką osobę.</w:t>
      </w:r>
    </w:p>
    <w:p w14:paraId="1C772421" w14:textId="77777777" w:rsidR="00A95395" w:rsidRDefault="00A95395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21B1C9BA" w14:textId="77777777" w:rsidR="00A95395" w:rsidRPr="003616DA" w:rsidRDefault="00A95395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§ 13</w:t>
      </w:r>
    </w:p>
    <w:p w14:paraId="3C949FD7" w14:textId="77777777" w:rsidR="00A95395" w:rsidRPr="003616DA" w:rsidRDefault="00A95395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Siła wyższa</w:t>
      </w:r>
    </w:p>
    <w:p w14:paraId="2CC4C895" w14:textId="77777777" w:rsidR="00A95395" w:rsidRPr="003616DA" w:rsidRDefault="00A95395" w:rsidP="00842A71">
      <w:pPr>
        <w:numPr>
          <w:ilvl w:val="0"/>
          <w:numId w:val="9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Żadna ze Stron nie będzie odpowiedzialna względem drugiej za zobowiązania określone w niniejszej Umowie, w zakresie w jakim ich wykonanie okaże się niemożliwe z uwagi na działanie siły wyższej tj. przyczynę wyłączną, zewnętrzną, nadzwyczajną, gwałtowną, nieprzewidywalną i nieuchronną, w szczególności klęskę żywiołową.</w:t>
      </w:r>
    </w:p>
    <w:p w14:paraId="144FCEED" w14:textId="77777777" w:rsidR="00A95395" w:rsidRPr="003616DA" w:rsidRDefault="00A95395" w:rsidP="00842A71">
      <w:pPr>
        <w:numPr>
          <w:ilvl w:val="0"/>
          <w:numId w:val="9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Zastrzega się, że wystąpienie zdarzenia o charakterze siły wyższej nie wyłącza odpowiedzialności Strony w zakresie, w jakim działanie z najwyższą starannością zapobiegłoby jego skutkom.</w:t>
      </w:r>
    </w:p>
    <w:p w14:paraId="54C228EC" w14:textId="1D5ABBCA" w:rsidR="00A95395" w:rsidRPr="003616DA" w:rsidRDefault="00A95395" w:rsidP="00842A71">
      <w:pPr>
        <w:pStyle w:val="Akapitzlist"/>
        <w:numPr>
          <w:ilvl w:val="0"/>
          <w:numId w:val="9"/>
        </w:numPr>
        <w:tabs>
          <w:tab w:val="clear" w:pos="360"/>
        </w:tabs>
        <w:spacing w:before="60" w:after="60" w:line="259" w:lineRule="auto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 razie wystąpienia zdarzenia o charakterze siły wyższej, która ma lub może mieć wpływ na terminowe lub należyte wykonywanie zobowiązań, Strona, która powzięła wiedzę o takim zdarzeniu, niezwłocznie (z tym</w:t>
      </w:r>
      <w:r w:rsidR="009F3163" w:rsidRPr="003616DA">
        <w:rPr>
          <w:rFonts w:eastAsia="Times New Roman" w:cstheme="minorHAnsi"/>
          <w:lang w:eastAsia="pl-PL"/>
        </w:rPr>
        <w:t>,</w:t>
      </w:r>
      <w:r w:rsidRPr="003616DA">
        <w:rPr>
          <w:rFonts w:eastAsia="Times New Roman" w:cstheme="minorHAnsi"/>
          <w:lang w:eastAsia="pl-PL"/>
        </w:rPr>
        <w:t xml:space="preserve"> że nie później niż w następnym dniu po dniu, w którym uzyskała możliwość skontaktować się z drugą Stroną), poinformuje o tym drugą Stronę, w miarę możliwości przedstawiając stosowną dokumentację w tym zakresie.</w:t>
      </w:r>
      <w:r w:rsidRPr="003616DA">
        <w:rPr>
          <w:rFonts w:cstheme="minorHAnsi"/>
        </w:rPr>
        <w:t xml:space="preserve"> </w:t>
      </w:r>
      <w:r w:rsidRPr="003616DA">
        <w:rPr>
          <w:rFonts w:eastAsia="Times New Roman" w:cstheme="minorHAnsi"/>
          <w:lang w:eastAsia="pl-PL"/>
        </w:rPr>
        <w:t>Strony, o ile to będzie możliwe, uzgodnią sposób postępowania wobec tego zdarzenia oraz terminy wykonywania Umowy.</w:t>
      </w:r>
    </w:p>
    <w:p w14:paraId="37A8C2DF" w14:textId="22D0D242" w:rsidR="00A95395" w:rsidRPr="003616DA" w:rsidRDefault="00A95395" w:rsidP="00842A71">
      <w:pPr>
        <w:numPr>
          <w:ilvl w:val="0"/>
          <w:numId w:val="9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Po ustąpieniu działania siły wyższej, Strona zobowiązana jest przystąpić do dalszego wykonywania swoich zobowiązań niezwłocznie, z tym że nie później niż w następnym dniu po dniu, w którym miała na powrót możliwość działania.</w:t>
      </w:r>
    </w:p>
    <w:p w14:paraId="6048B662" w14:textId="77777777" w:rsidR="00A95395" w:rsidRPr="003616DA" w:rsidRDefault="00A95395" w:rsidP="00842A71">
      <w:pPr>
        <w:numPr>
          <w:ilvl w:val="0"/>
          <w:numId w:val="9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Jeżeli zdarzenie o charakterze siły wyższej powoduje konieczność wprowadzenia zmian Umowy, Strony podejmą w dobrej wierze negocjacje w celu zmiany Umowy.</w:t>
      </w:r>
    </w:p>
    <w:p w14:paraId="6089B17B" w14:textId="77777777" w:rsidR="00A95395" w:rsidRPr="003616DA" w:rsidRDefault="00A95395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1D6A9A65" w14:textId="77777777" w:rsidR="00A95395" w:rsidRPr="003616DA" w:rsidRDefault="00A95395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§ 14</w:t>
      </w:r>
    </w:p>
    <w:p w14:paraId="1DB1DEF3" w14:textId="77777777" w:rsidR="00A95395" w:rsidRPr="003616DA" w:rsidRDefault="00A95395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Zmiany Umowy</w:t>
      </w:r>
    </w:p>
    <w:p w14:paraId="4BC2C3FA" w14:textId="77777777" w:rsidR="00A95395" w:rsidRPr="003616DA" w:rsidRDefault="00A95395" w:rsidP="00842A71">
      <w:pPr>
        <w:numPr>
          <w:ilvl w:val="0"/>
          <w:numId w:val="36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Strony </w:t>
      </w:r>
      <w:r w:rsidRPr="003616DA">
        <w:rPr>
          <w:rFonts w:eastAsia="Times New Roman" w:cstheme="minorHAnsi"/>
          <w:lang w:eastAsia="pl-PL"/>
        </w:rPr>
        <w:t>zastrzegają</w:t>
      </w:r>
      <w:r w:rsidRPr="003616DA">
        <w:rPr>
          <w:rFonts w:cstheme="minorHAnsi"/>
        </w:rPr>
        <w:t xml:space="preserve"> możliwość zmiany Umowy w zakresie:</w:t>
      </w:r>
    </w:p>
    <w:p w14:paraId="2264BFDF" w14:textId="77777777" w:rsidR="009F5C7B" w:rsidRPr="003616DA" w:rsidRDefault="009F5C7B" w:rsidP="00842A71">
      <w:pPr>
        <w:numPr>
          <w:ilvl w:val="1"/>
          <w:numId w:val="12"/>
        </w:numPr>
        <w:spacing w:before="60" w:after="60" w:line="259" w:lineRule="auto"/>
        <w:jc w:val="both"/>
        <w:rPr>
          <w:rFonts w:cstheme="minorHAnsi"/>
          <w:bCs/>
        </w:rPr>
      </w:pPr>
      <w:r w:rsidRPr="003616DA">
        <w:rPr>
          <w:rFonts w:cstheme="minorHAnsi"/>
          <w:bCs/>
        </w:rPr>
        <w:lastRenderedPageBreak/>
        <w:t>terminu, zakresu lub sposobu realizacji</w:t>
      </w:r>
      <w:r w:rsidRPr="003616DA" w:rsidDel="00796282">
        <w:rPr>
          <w:rFonts w:cstheme="minorHAnsi"/>
          <w:bCs/>
        </w:rPr>
        <w:t xml:space="preserve"> </w:t>
      </w:r>
      <w:r w:rsidRPr="003616DA">
        <w:rPr>
          <w:rFonts w:cstheme="minorHAnsi"/>
          <w:bCs/>
        </w:rPr>
        <w:t>przedmiotu Umowy dla dostosowania do zmiany stanu faktycznego na skutek zdarzenia o charakterze siły wyższej, które nastąpiło po wszczęciu postępowania o udzielenie zamówienia publicznego, a wpływa na termin, zakres lub sposób realizacji przedmiotu Umowy;</w:t>
      </w:r>
    </w:p>
    <w:p w14:paraId="0E2188D5" w14:textId="77777777" w:rsidR="009F5C7B" w:rsidRPr="003616DA" w:rsidRDefault="009F5C7B" w:rsidP="00842A71">
      <w:pPr>
        <w:numPr>
          <w:ilvl w:val="1"/>
          <w:numId w:val="12"/>
        </w:numPr>
        <w:spacing w:before="60" w:after="60" w:line="259" w:lineRule="auto"/>
        <w:jc w:val="both"/>
        <w:rPr>
          <w:rFonts w:cstheme="minorHAnsi"/>
          <w:bCs/>
        </w:rPr>
      </w:pPr>
      <w:r w:rsidRPr="003616DA">
        <w:rPr>
          <w:rFonts w:cstheme="minorHAnsi"/>
          <w:bCs/>
        </w:rPr>
        <w:t>terminu, zakresu lub sposobu realizacji przedmiotu Umowy dla dostosowania do zmiany stanu prawnego, która nastąpiła po wszczęciu postępowania o udzielenie zamówienia publicznego, a wpływa na termin, zakres lub sposób realizacji przedmiotu Umowy;</w:t>
      </w:r>
    </w:p>
    <w:p w14:paraId="378B1D69" w14:textId="77777777" w:rsidR="009F5C7B" w:rsidRPr="003616DA" w:rsidRDefault="009F5C7B" w:rsidP="00842A71">
      <w:pPr>
        <w:numPr>
          <w:ilvl w:val="1"/>
          <w:numId w:val="12"/>
        </w:numPr>
        <w:spacing w:before="60" w:after="60" w:line="259" w:lineRule="auto"/>
        <w:jc w:val="both"/>
        <w:rPr>
          <w:rFonts w:cstheme="minorHAnsi"/>
          <w:bCs/>
        </w:rPr>
      </w:pPr>
      <w:r w:rsidRPr="003616DA">
        <w:rPr>
          <w:rFonts w:cstheme="minorHAnsi"/>
          <w:bCs/>
        </w:rPr>
        <w:t>zakresu lub sposobu realizacji przedmiotu Umowy dla dostosowania do zmian struktury lub organizacji po stronie Zamawiającego;</w:t>
      </w:r>
    </w:p>
    <w:p w14:paraId="6EF40A4D" w14:textId="34FC875D" w:rsidR="009F5C7B" w:rsidRPr="003616DA" w:rsidRDefault="009F5C7B" w:rsidP="00842A71">
      <w:pPr>
        <w:numPr>
          <w:ilvl w:val="1"/>
          <w:numId w:val="12"/>
        </w:numPr>
        <w:spacing w:before="60" w:after="60" w:line="259" w:lineRule="auto"/>
        <w:jc w:val="both"/>
        <w:rPr>
          <w:rFonts w:cstheme="minorHAnsi"/>
          <w:bCs/>
        </w:rPr>
      </w:pPr>
      <w:r w:rsidRPr="003616DA">
        <w:rPr>
          <w:rFonts w:cstheme="minorHAnsi"/>
          <w:bCs/>
        </w:rPr>
        <w:t>zmiany zasad zgłaszania, obsługi i eskalacji zgłoszeń w ramach serwisu gwarancyjnego</w:t>
      </w:r>
      <w:r w:rsidR="008E3090" w:rsidRPr="003616DA">
        <w:rPr>
          <w:rFonts w:cstheme="minorHAnsi"/>
          <w:bCs/>
        </w:rPr>
        <w:t>;</w:t>
      </w:r>
    </w:p>
    <w:p w14:paraId="60EDD26B" w14:textId="2F4B619D" w:rsidR="000E4369" w:rsidRPr="000E4369" w:rsidRDefault="000E4369" w:rsidP="000E4369">
      <w:pPr>
        <w:numPr>
          <w:ilvl w:val="1"/>
          <w:numId w:val="12"/>
        </w:numPr>
        <w:spacing w:before="60" w:after="60" w:line="259" w:lineRule="auto"/>
        <w:jc w:val="both"/>
        <w:rPr>
          <w:rFonts w:cstheme="minorHAnsi"/>
          <w:bCs/>
        </w:rPr>
      </w:pPr>
      <w:r w:rsidRPr="003616DA">
        <w:rPr>
          <w:rFonts w:cstheme="minorHAnsi"/>
          <w:bCs/>
        </w:rPr>
        <w:t xml:space="preserve">zmiany zasad </w:t>
      </w:r>
      <w:r>
        <w:rPr>
          <w:rFonts w:cstheme="minorHAnsi"/>
          <w:bCs/>
        </w:rPr>
        <w:t>zlecania usług asysty technicznej.</w:t>
      </w:r>
    </w:p>
    <w:p w14:paraId="23174101" w14:textId="77777777" w:rsidR="00E07876" w:rsidRPr="003616DA" w:rsidRDefault="00E07876" w:rsidP="00842A71">
      <w:pPr>
        <w:numPr>
          <w:ilvl w:val="0"/>
          <w:numId w:val="36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bookmarkStart w:id="6" w:name="_Hlk72224392"/>
      <w:r w:rsidRPr="003616DA">
        <w:rPr>
          <w:rFonts w:eastAsia="Times New Roman" w:cstheme="minorHAnsi"/>
          <w:lang w:eastAsia="pl-PL"/>
        </w:rPr>
        <w:t>W przypadku zmiany (zanim wynagrodzenie umowne stało się wymagalne):</w:t>
      </w:r>
    </w:p>
    <w:p w14:paraId="4E258B38" w14:textId="77777777" w:rsidR="00E07876" w:rsidRPr="003616DA" w:rsidRDefault="00E07876" w:rsidP="00842A71">
      <w:pPr>
        <w:pStyle w:val="Akapitzlist"/>
        <w:numPr>
          <w:ilvl w:val="2"/>
          <w:numId w:val="37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stawki podatku od towarów i usług oraz podatku akcyzowego, lub</w:t>
      </w:r>
    </w:p>
    <w:p w14:paraId="115AC49B" w14:textId="77777777" w:rsidR="00E07876" w:rsidRPr="003616DA" w:rsidRDefault="00E07876" w:rsidP="00842A71">
      <w:pPr>
        <w:pStyle w:val="Akapitzlist"/>
        <w:numPr>
          <w:ilvl w:val="2"/>
          <w:numId w:val="37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wysokości minimalnego wynagrodzenia za pracę albo wysokości minimalnej stawki godzinowej, ustalonych na podstawie ustawy z dnia 10 października 2002 r. o minimalnym wynagrodzeniu za pracę, lub</w:t>
      </w:r>
    </w:p>
    <w:p w14:paraId="623518F1" w14:textId="77777777" w:rsidR="00E07876" w:rsidRPr="003616DA" w:rsidRDefault="00E07876" w:rsidP="00842A71">
      <w:pPr>
        <w:pStyle w:val="Akapitzlist"/>
        <w:numPr>
          <w:ilvl w:val="2"/>
          <w:numId w:val="37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zasad podlegania ubezpieczeniom społecznym lub ubezpieczeniu zdrowotnemu lub wysokości stawki składki na ubezpieczenia społeczne lub ubezpieczenie zdrowotne, lub</w:t>
      </w:r>
    </w:p>
    <w:p w14:paraId="2A0ABCF4" w14:textId="77777777" w:rsidR="00E07876" w:rsidRPr="003616DA" w:rsidRDefault="00E07876" w:rsidP="00842A71">
      <w:pPr>
        <w:pStyle w:val="Akapitzlist"/>
        <w:numPr>
          <w:ilvl w:val="2"/>
          <w:numId w:val="37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zasad gromadzenia i wysokości wpłat do pracowniczych planów kapitałowych, o których mowa w ustawie z dnia 4 października 2018 r. o pracowniczych planach kapitałowych,</w:t>
      </w:r>
    </w:p>
    <w:p w14:paraId="78FFA997" w14:textId="77777777" w:rsidR="00E07876" w:rsidRPr="003616DA" w:rsidRDefault="00E07876" w:rsidP="00842A71">
      <w:pPr>
        <w:spacing w:before="60" w:after="60" w:line="259" w:lineRule="auto"/>
        <w:ind w:left="357"/>
        <w:jc w:val="both"/>
        <w:rPr>
          <w:rFonts w:cstheme="minorHAnsi"/>
        </w:rPr>
      </w:pPr>
      <w:r w:rsidRPr="003616DA">
        <w:rPr>
          <w:rFonts w:cstheme="minorHAnsi"/>
        </w:rPr>
        <w:t>każda ze Stron może wnosić o odpowiednio podwyższenie bądź obniżenie wynagrodzenia należnego Wykonawcy. W takim przypadku, stawka wynagrodzenia zostanie zmieniona stosownie do wpływu określonej zmiany na koszty wykonania zamówienia przez Wykonawcę. Zastrzega się, że uprawnienie Wykonawcy wygasa, jeżeli Zamawiający w terminie miesiąca od dnia wejścia w życie danej zmiany nie otrzyma od Wykonawcy wniosku, w którym wykazany zostanie wpływ takiej zmiany na koszty wykonania zamówienia przez Wykonawcę.</w:t>
      </w:r>
    </w:p>
    <w:bookmarkEnd w:id="6"/>
    <w:p w14:paraId="0319F49B" w14:textId="77777777" w:rsidR="00E07876" w:rsidRPr="003616DA" w:rsidRDefault="00E07876" w:rsidP="00842A71">
      <w:pPr>
        <w:numPr>
          <w:ilvl w:val="0"/>
          <w:numId w:val="36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W przypadku, o którym mowa w ust. 2, Zamawiający może żądać od Wykonawcy wyjaśnień oraz przedłożenia dokumentów (oryginałów do wglądu lub kopii potwierdzonych za zgodność z oryginałem) niezbędnych do ustalenia </w:t>
      </w:r>
      <w:r w:rsidRPr="003616DA">
        <w:rPr>
          <w:rFonts w:cstheme="minorHAnsi"/>
        </w:rPr>
        <w:t>wpływu określonej zmiany na koszty wykonania zamówienia przez Wykonawcę</w:t>
      </w:r>
      <w:r w:rsidRPr="003616DA">
        <w:rPr>
          <w:rFonts w:eastAsia="Times New Roman" w:cstheme="minorHAnsi"/>
          <w:lang w:eastAsia="pl-PL"/>
        </w:rPr>
        <w:t>, odnoszących się w szczególności do:</w:t>
      </w:r>
    </w:p>
    <w:p w14:paraId="15C97D68" w14:textId="77777777" w:rsidR="00E07876" w:rsidRPr="003616DA" w:rsidRDefault="00E07876" w:rsidP="00842A71">
      <w:pPr>
        <w:pStyle w:val="Akapitzlist"/>
        <w:numPr>
          <w:ilvl w:val="2"/>
          <w:numId w:val="38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wymiaru czasu pracy / świadczenia usług osób zaangażowanych w realizację Umowy;</w:t>
      </w:r>
    </w:p>
    <w:p w14:paraId="6DDCC0DE" w14:textId="77777777" w:rsidR="00E07876" w:rsidRPr="003616DA" w:rsidRDefault="00E07876" w:rsidP="00842A71">
      <w:pPr>
        <w:pStyle w:val="Akapitzlist"/>
        <w:numPr>
          <w:ilvl w:val="2"/>
          <w:numId w:val="38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wynagrodzenia pracowników / innych osób, którymi Wykonawca posługuje się przy wykonywaniu przedmiotu Umowy, przypadającego na prace / czynności / usługi związane z poszczególnymi elementami przedmiotu zamówienia;</w:t>
      </w:r>
    </w:p>
    <w:p w14:paraId="48DFFD6F" w14:textId="77777777" w:rsidR="00E07876" w:rsidRPr="003616DA" w:rsidRDefault="00E07876" w:rsidP="00842A71">
      <w:pPr>
        <w:pStyle w:val="Akapitzlist"/>
        <w:numPr>
          <w:ilvl w:val="2"/>
          <w:numId w:val="38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stopnia w jakimi wymiar zaangażowanie i wypłacone z tego tytułu wynagrodzenie, o których mowa w pkt 1 i 2, przykłada się na cenę w ofercie Wykonawcy.</w:t>
      </w:r>
    </w:p>
    <w:p w14:paraId="540A5DAB" w14:textId="77777777" w:rsidR="00E07876" w:rsidRPr="003616DA" w:rsidRDefault="00E07876" w:rsidP="00842A71">
      <w:pPr>
        <w:numPr>
          <w:ilvl w:val="0"/>
          <w:numId w:val="36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Strony przyjmują, że niezłożenie wyjaśnień lub nieprzedłożenie dokumentów, o których mowa w ust. 3, równoznaczne jest ze zrzeczeniem się przez Wykonawcę uprawnienia do żądania zmiany wynagrodzenia na podstawie ust. 2.</w:t>
      </w:r>
    </w:p>
    <w:p w14:paraId="2CB85ADD" w14:textId="77777777" w:rsidR="00E07876" w:rsidRPr="003616DA" w:rsidRDefault="00E07876" w:rsidP="00842A71">
      <w:pPr>
        <w:numPr>
          <w:ilvl w:val="0"/>
          <w:numId w:val="36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W przypadku zmiany ceny materiałów lub kosztów związanych z realizacją zamówienia (zanim wynagrodzenie umowne stało się wymagalne), każda ze Stron może wnosić o odpowiednio podwyższenie bądź obniżenie wynagrodzenia należnego Wykonawcy z tytułu realizacji zamówienia. W takim przypadku, stawka wynagrodzenia za realizację zamówienia zostanie zwaloryzowana w oparciu o Półroczny wskaźnik cen towarów i usług konsumpcyjnych obwieszczany przez Prezesa Głównego Urzędu Statystycznego. Wynagrodzenie zostanie </w:t>
      </w:r>
      <w:r w:rsidRPr="003616DA">
        <w:rPr>
          <w:rFonts w:eastAsia="Times New Roman" w:cstheme="minorHAnsi"/>
          <w:lang w:eastAsia="pl-PL"/>
        </w:rPr>
        <w:lastRenderedPageBreak/>
        <w:t>zwaloryzowane, o ile Półroczny wskaźnik cen towarów i usług konsumpcyjnych obwieszczany przez Prezesa Głównego Urzędu Statystycznego wyniósł co najmniej 100,5 (okres poprzedni = 100), przy czym po raz pierwszy nie wcześniej niż w półroczu następującym po 6 (sześciu) miesiącach od upływu terminu do składania ofert (tj. wskaźnikiem obliczonym dla półrocza, w którym upłynął termin do składania ofert). Zastrzega się, że uprawnienie Wykonawcy wygasa, jeżeli Zamawiający w terminie miesiąca od dnia opublikowania wskaźnika nie otrzyma od Wykonawcy wniosku, w którym wykazany zostanie wpływ zmiany ceny materiałów lub kosztów związanych z realizacją zamówienia na koszty wykonania zamówienia przez Wykonawcę.</w:t>
      </w:r>
    </w:p>
    <w:p w14:paraId="37829FC9" w14:textId="77777777" w:rsidR="00E07876" w:rsidRPr="003616DA" w:rsidRDefault="00E07876" w:rsidP="00842A71">
      <w:pPr>
        <w:numPr>
          <w:ilvl w:val="0"/>
          <w:numId w:val="36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 przypadku, o którym mowa w ust. 5, wpływ zmiany ceny materiałów lub kosztów na koszty wykonania zamówienia przez Wykonawcę zostanie określony na podstawie zestawień, oświadczeń lub innych dokumentów potwierdzających zmiany ceny materiałów lub kosztów związanych z realizacją zamówienia. W szczególności, Zamawiający może żądać od Wykonawcy przedłożenia umów z kontrahentami oraz dokumentów księgowych, z których wynika wpływ zmiany ceny materiałów lub kosztów na koszty wykonania zamówienia przez Wykonawcę. Postanowienia ust. 3-4 stosuje się odpowiednio.</w:t>
      </w:r>
    </w:p>
    <w:p w14:paraId="2938B125" w14:textId="5385AD2E" w:rsidR="00E07876" w:rsidRPr="003616DA" w:rsidRDefault="00E07876" w:rsidP="00842A71">
      <w:pPr>
        <w:numPr>
          <w:ilvl w:val="0"/>
          <w:numId w:val="36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 przypadku zmiany wynagrodzenia zgodnie z ust. 5,</w:t>
      </w:r>
      <w:r w:rsidR="000E4369">
        <w:rPr>
          <w:rFonts w:eastAsia="Times New Roman" w:cstheme="minorHAnsi"/>
          <w:lang w:eastAsia="pl-PL"/>
        </w:rPr>
        <w:t xml:space="preserve"> Wykonawca</w:t>
      </w:r>
      <w:r w:rsidRPr="003616DA">
        <w:rPr>
          <w:rFonts w:eastAsia="Times New Roman" w:cstheme="minorHAnsi"/>
          <w:lang w:eastAsia="pl-PL"/>
        </w:rPr>
        <w:t xml:space="preserve"> zobowiązany jest do zmiany wynagrodzenia przysługującego podwykonawcy, z którym zawarł umowę, w zakresie odpowiadającym zmianom cen materiałów lub kosztów dotyczących zobowiązania podwykonawcy.</w:t>
      </w:r>
    </w:p>
    <w:p w14:paraId="7EF0AB15" w14:textId="64CD153B" w:rsidR="00E07876" w:rsidRPr="003616DA" w:rsidRDefault="00E07876" w:rsidP="00842A71">
      <w:pPr>
        <w:numPr>
          <w:ilvl w:val="0"/>
          <w:numId w:val="36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eastAsia="Times New Roman" w:cstheme="minorHAnsi"/>
          <w:lang w:eastAsia="pl-PL"/>
        </w:rPr>
        <w:t>Maksymalne wynagrodzenie Wykonawcy z tytułu realizacji zamówienia na skutek waloryzacji, o której mowa w ust. 5 nie może przekroczyć 150% kwoty wskazanej w § 6 ust. 1.</w:t>
      </w:r>
    </w:p>
    <w:p w14:paraId="4168368F" w14:textId="77777777" w:rsidR="00A95395" w:rsidRPr="003616DA" w:rsidRDefault="00A95395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5601D202" w14:textId="77777777" w:rsidR="00A95395" w:rsidRPr="003616DA" w:rsidRDefault="00A95395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§ 15</w:t>
      </w:r>
    </w:p>
    <w:p w14:paraId="1EE26A33" w14:textId="37D7BD5B" w:rsidR="00A95395" w:rsidRPr="003616DA" w:rsidRDefault="00A95395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  <w:bCs/>
        </w:rPr>
        <w:t>Odstąpienie od Umowy</w:t>
      </w:r>
      <w:r w:rsidR="00C27BB7" w:rsidRPr="003616DA">
        <w:rPr>
          <w:rFonts w:cstheme="minorHAnsi"/>
          <w:b/>
          <w:bCs/>
        </w:rPr>
        <w:t>,</w:t>
      </w:r>
      <w:r w:rsidRPr="003616DA">
        <w:rPr>
          <w:rFonts w:cstheme="minorHAnsi"/>
          <w:b/>
          <w:bCs/>
        </w:rPr>
        <w:t xml:space="preserve"> </w:t>
      </w:r>
      <w:r w:rsidR="00C27BB7" w:rsidRPr="003616DA">
        <w:rPr>
          <w:rFonts w:cstheme="minorHAnsi"/>
          <w:b/>
          <w:bCs/>
        </w:rPr>
        <w:t xml:space="preserve">wypowiedzenie </w:t>
      </w:r>
    </w:p>
    <w:p w14:paraId="0A6F9645" w14:textId="00732554" w:rsidR="00370B43" w:rsidRPr="003616DA" w:rsidRDefault="00370B43" w:rsidP="00842A71">
      <w:pPr>
        <w:numPr>
          <w:ilvl w:val="0"/>
          <w:numId w:val="26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Zamawiając</w:t>
      </w:r>
      <w:r w:rsidR="00C27BB7" w:rsidRPr="003616DA">
        <w:rPr>
          <w:rFonts w:cstheme="minorHAnsi"/>
        </w:rPr>
        <w:t>emu</w:t>
      </w:r>
      <w:r w:rsidRPr="003616DA">
        <w:rPr>
          <w:rFonts w:cstheme="minorHAnsi"/>
        </w:rPr>
        <w:t xml:space="preserve"> przysługuje uprawnienie do odstąpienie od Umowy, gdy:</w:t>
      </w:r>
    </w:p>
    <w:p w14:paraId="75E48DA2" w14:textId="77777777" w:rsidR="00370B43" w:rsidRPr="003616DA" w:rsidRDefault="00370B43" w:rsidP="00842A71">
      <w:pPr>
        <w:pStyle w:val="Akapitzlist"/>
        <w:numPr>
          <w:ilvl w:val="2"/>
          <w:numId w:val="27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wykonanie Umowy nie leży w interesie publicznym, czego nie można było przewidzieć w dniu zawarcia Umowy;</w:t>
      </w:r>
    </w:p>
    <w:p w14:paraId="5C1A855F" w14:textId="77777777" w:rsidR="00370B43" w:rsidRPr="003616DA" w:rsidRDefault="00370B43" w:rsidP="00842A71">
      <w:pPr>
        <w:pStyle w:val="Akapitzlist"/>
        <w:numPr>
          <w:ilvl w:val="2"/>
          <w:numId w:val="27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Wykonawca utracił zdolność do czynności prawnych, stał się niewypłacalny, został postawiony w stan likwidacji lub spełnia warunki do wykreślenia z rejestru/ewidencji z urzędu;</w:t>
      </w:r>
    </w:p>
    <w:p w14:paraId="007B81BB" w14:textId="77777777" w:rsidR="00370B43" w:rsidRPr="003616DA" w:rsidRDefault="00370B43" w:rsidP="00842A71">
      <w:pPr>
        <w:pStyle w:val="Akapitzlist"/>
        <w:numPr>
          <w:ilvl w:val="2"/>
          <w:numId w:val="27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uprawnienie takie wynika z Kodeksu cywilnego, ustawy Prawo autorskie i prawa pokrewne lub innych przepisów prawa;</w:t>
      </w:r>
    </w:p>
    <w:p w14:paraId="68CD5226" w14:textId="534A915F" w:rsidR="005E058A" w:rsidRPr="003616DA" w:rsidRDefault="005E058A" w:rsidP="00842A71">
      <w:pPr>
        <w:pStyle w:val="Akapitzlist"/>
        <w:numPr>
          <w:ilvl w:val="2"/>
          <w:numId w:val="27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Wykonawca bezzasadnie odmówił zawarcia umowy o powierzenie przetwarzania danych osobowych lub doszło do wygaśnięcia umowy o powierzenie przetwarzania danych osobowych;</w:t>
      </w:r>
    </w:p>
    <w:p w14:paraId="52CA432C" w14:textId="0561FA0C" w:rsidR="00370B43" w:rsidRPr="00043ADC" w:rsidRDefault="00370B43" w:rsidP="00043ADC">
      <w:pPr>
        <w:numPr>
          <w:ilvl w:val="0"/>
          <w:numId w:val="26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043ADC">
        <w:rPr>
          <w:rFonts w:cstheme="minorHAnsi"/>
        </w:rPr>
        <w:t>Termin na odstąpienie od Umowy wynosi</w:t>
      </w:r>
      <w:r w:rsidR="00043ADC">
        <w:rPr>
          <w:rFonts w:cstheme="minorHAnsi"/>
        </w:rPr>
        <w:t xml:space="preserve"> </w:t>
      </w:r>
      <w:r w:rsidRPr="00043ADC">
        <w:rPr>
          <w:rFonts w:cstheme="minorHAnsi"/>
        </w:rPr>
        <w:t>60 dni od powzięcia przez Zamawiającego wiadomości o zaistnieniu przesłanki, o której mowa w odpowiednio ust. 1 pkt 1 i 2</w:t>
      </w:r>
      <w:r w:rsidR="00043ADC" w:rsidRPr="00043ADC">
        <w:rPr>
          <w:rFonts w:cstheme="minorHAnsi"/>
        </w:rPr>
        <w:t>.</w:t>
      </w:r>
    </w:p>
    <w:p w14:paraId="347FC8AD" w14:textId="77777777" w:rsidR="00370B43" w:rsidRPr="003616DA" w:rsidRDefault="00370B43" w:rsidP="00043ADC">
      <w:pPr>
        <w:numPr>
          <w:ilvl w:val="0"/>
          <w:numId w:val="26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W odstąpieniu Zamawiający wskaże, czy odstąpienie następuje w całości czy w części oraz czy wywołuje skutki jedynie na przyszłość.</w:t>
      </w:r>
    </w:p>
    <w:p w14:paraId="24253611" w14:textId="68682B9E" w:rsidR="000340E3" w:rsidRPr="003616DA" w:rsidRDefault="000340E3" w:rsidP="00043ADC">
      <w:pPr>
        <w:numPr>
          <w:ilvl w:val="0"/>
          <w:numId w:val="26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Zamawiającemu przysługuje uprawnienie do wypowiedzenia usług asysty technicznej ze skutkiem natychmiastowym, gdy suma kar umownych naliczonych przez Zamawiającego na podstawie § 7 ust. 1 pkt </w:t>
      </w:r>
      <w:r w:rsidR="006B16F6">
        <w:rPr>
          <w:rFonts w:cstheme="minorHAnsi"/>
        </w:rPr>
        <w:t>10</w:t>
      </w:r>
      <w:r w:rsidR="002A29B8">
        <w:rPr>
          <w:rFonts w:cstheme="minorHAnsi"/>
        </w:rPr>
        <w:t>-</w:t>
      </w:r>
      <w:r w:rsidR="00F15CFD">
        <w:rPr>
          <w:rFonts w:cstheme="minorHAnsi"/>
        </w:rPr>
        <w:t>1</w:t>
      </w:r>
      <w:r w:rsidR="006B16F6">
        <w:rPr>
          <w:rFonts w:cstheme="minorHAnsi"/>
        </w:rPr>
        <w:t>2</w:t>
      </w:r>
      <w:r w:rsidR="002A29B8">
        <w:rPr>
          <w:rFonts w:cstheme="minorHAnsi"/>
        </w:rPr>
        <w:t xml:space="preserve"> </w:t>
      </w:r>
      <w:r w:rsidRPr="003616DA">
        <w:rPr>
          <w:rFonts w:cstheme="minorHAnsi"/>
        </w:rPr>
        <w:t xml:space="preserve">przewyższy 15% kwoty wynagrodzenia brutto wskazanego w § 6 ust. </w:t>
      </w:r>
      <w:r w:rsidR="00CF24A9">
        <w:rPr>
          <w:rFonts w:cstheme="minorHAnsi"/>
        </w:rPr>
        <w:t>2</w:t>
      </w:r>
      <w:r w:rsidRPr="003616DA">
        <w:rPr>
          <w:rFonts w:cstheme="minorHAnsi"/>
        </w:rPr>
        <w:t xml:space="preserve"> pkt </w:t>
      </w:r>
      <w:r w:rsidR="006B16F6">
        <w:rPr>
          <w:rFonts w:cstheme="minorHAnsi"/>
        </w:rPr>
        <w:t>3</w:t>
      </w:r>
      <w:r w:rsidRPr="003616DA">
        <w:rPr>
          <w:rFonts w:cstheme="minorHAnsi"/>
        </w:rPr>
        <w:t>, jak również w przypadku</w:t>
      </w:r>
      <w:r w:rsidR="008A7144">
        <w:rPr>
          <w:rFonts w:cstheme="minorHAnsi"/>
        </w:rPr>
        <w:t xml:space="preserve"> rażącego naruszenia przepisów prawa lub </w:t>
      </w:r>
      <w:r w:rsidRPr="003616DA">
        <w:rPr>
          <w:rFonts w:cstheme="minorHAnsi"/>
        </w:rPr>
        <w:t xml:space="preserve">innego istotnego naruszenia Umowy przez Wykonawcę z powodu okoliczności, za które Wykonawca odpowiada. W przypadku wypowiedzenia usług asysty technicznej, Wykonawcy przysługuje prawo do wynagrodzenia tylko </w:t>
      </w:r>
      <w:r w:rsidRPr="003616DA">
        <w:rPr>
          <w:rFonts w:cstheme="minorHAnsi"/>
        </w:rPr>
        <w:lastRenderedPageBreak/>
        <w:t>za wykonane i odebrane usługi.</w:t>
      </w:r>
      <w:r w:rsidR="00BE635C" w:rsidRPr="00043ADC">
        <w:rPr>
          <w:rFonts w:cstheme="minorHAnsi"/>
        </w:rPr>
        <w:t xml:space="preserve"> Tak dokonane wypowiedzenie, równoznaczne jest z odstąpieniem od Umowy </w:t>
      </w:r>
      <w:r w:rsidR="00BE635C" w:rsidRPr="003616DA">
        <w:rPr>
          <w:rFonts w:cstheme="minorHAnsi"/>
        </w:rPr>
        <w:t xml:space="preserve">(w tym poszczególnych zleceń usług asysty technicznej) </w:t>
      </w:r>
      <w:r w:rsidR="00BE635C" w:rsidRPr="00043ADC">
        <w:rPr>
          <w:rFonts w:cstheme="minorHAnsi"/>
        </w:rPr>
        <w:t>w części niewykonanej.</w:t>
      </w:r>
    </w:p>
    <w:p w14:paraId="7D4D2DC2" w14:textId="4741D25D" w:rsidR="00370B43" w:rsidRPr="003616DA" w:rsidRDefault="00370B43" w:rsidP="00043ADC">
      <w:pPr>
        <w:numPr>
          <w:ilvl w:val="0"/>
          <w:numId w:val="26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W razie rozwiązania lub wygaśnięcia Umowy, Wykonawca nie później niż w terminie 14 dni od tej daty i w obecności przedstawicieli Zamawiającego sporządzi </w:t>
      </w:r>
      <w:r w:rsidRPr="00043ADC">
        <w:rPr>
          <w:rFonts w:cstheme="minorHAnsi"/>
        </w:rPr>
        <w:t>i przekaże Zamawiającemu</w:t>
      </w:r>
      <w:r w:rsidRPr="003616DA">
        <w:rPr>
          <w:rFonts w:cstheme="minorHAnsi"/>
        </w:rPr>
        <w:t xml:space="preserve"> sprawozdanie, które będzie zawierało opis czynności wykonanych do odpowiednio dnia rozwiązania lub wygaśnięcia Umowy, wraz z dokonaniem ich oceny pod względem możliwości ich zaakceptowania i odbioru przez Zamawiającego. W razie nieprzedłożenia przez Wykonawcę sprawozdania, Zamawiający powoła komisję w celu sporządzenia sprawozdania, które będzie wiążące dla Stron.</w:t>
      </w:r>
    </w:p>
    <w:p w14:paraId="14E15F52" w14:textId="3EBF723A" w:rsidR="00370B43" w:rsidRPr="003616DA" w:rsidRDefault="00370B43" w:rsidP="00043ADC">
      <w:pPr>
        <w:numPr>
          <w:ilvl w:val="0"/>
          <w:numId w:val="26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Wygaśnięcie Umowy na skutek odstąpienia od Umowy </w:t>
      </w:r>
      <w:r w:rsidR="000340E3" w:rsidRPr="003616DA">
        <w:rPr>
          <w:rFonts w:cstheme="minorHAnsi"/>
        </w:rPr>
        <w:t xml:space="preserve">lub jej wypowiedzenia </w:t>
      </w:r>
      <w:r w:rsidRPr="003616DA">
        <w:rPr>
          <w:rFonts w:cstheme="minorHAnsi"/>
        </w:rPr>
        <w:t xml:space="preserve">pozostaje bez wpływu na odpowiedzialność odszkodowawczą Wykonawcy oraz uprawnienia Zamawiającego </w:t>
      </w:r>
      <w:r w:rsidRPr="00043ADC">
        <w:rPr>
          <w:rFonts w:cstheme="minorHAnsi"/>
        </w:rPr>
        <w:t>wynik</w:t>
      </w:r>
      <w:r w:rsidRPr="003616DA">
        <w:rPr>
          <w:rFonts w:eastAsia="Times New Roman" w:cstheme="minorHAnsi"/>
          <w:lang w:eastAsia="pl-PL"/>
        </w:rPr>
        <w:t xml:space="preserve">ające z rękojmi lub gwarancji (dotyczy części, w jakiej Zamawiający od Umowy nie odstąpił) oraz </w:t>
      </w:r>
      <w:r w:rsidRPr="003616DA">
        <w:rPr>
          <w:rFonts w:cstheme="minorHAnsi"/>
        </w:rPr>
        <w:t>do naliczenia kar umownych należnych na podstawie Umowy.</w:t>
      </w:r>
    </w:p>
    <w:p w14:paraId="62E0DDED" w14:textId="77777777" w:rsidR="001079A6" w:rsidRDefault="001079A6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7BA08731" w14:textId="3A26AEEA" w:rsidR="00AF0F5D" w:rsidRPr="00AF0F5D" w:rsidRDefault="00AF0F5D" w:rsidP="00AF0F5D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AF0F5D">
        <w:rPr>
          <w:rFonts w:eastAsia="Times New Roman" w:cstheme="minorHAnsi"/>
          <w:b/>
          <w:lang w:eastAsia="pl-PL"/>
        </w:rPr>
        <w:t>§ 1</w:t>
      </w:r>
      <w:r>
        <w:rPr>
          <w:rFonts w:eastAsia="Times New Roman" w:cstheme="minorHAnsi"/>
          <w:b/>
          <w:lang w:eastAsia="pl-PL"/>
        </w:rPr>
        <w:t>6</w:t>
      </w:r>
    </w:p>
    <w:p w14:paraId="586F5CEF" w14:textId="77777777" w:rsidR="00AF0F5D" w:rsidRPr="00AF0F5D" w:rsidRDefault="00AF0F5D" w:rsidP="00AF0F5D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AF0F5D">
        <w:rPr>
          <w:rFonts w:eastAsia="Times New Roman" w:cstheme="minorHAnsi"/>
          <w:b/>
          <w:lang w:eastAsia="pl-PL"/>
        </w:rPr>
        <w:t>Finansowanie/współfinansowanie</w:t>
      </w:r>
    </w:p>
    <w:p w14:paraId="1B7DE67B" w14:textId="77777777" w:rsidR="00AF0F5D" w:rsidRPr="00577074" w:rsidRDefault="00AF0F5D" w:rsidP="00AF0F5D">
      <w:pPr>
        <w:numPr>
          <w:ilvl w:val="0"/>
          <w:numId w:val="47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577074">
        <w:rPr>
          <w:rFonts w:cstheme="minorHAnsi"/>
        </w:rPr>
        <w:t>Przedmiot zamówienia może być finansowany lub współfinansowany ze środków europejskich lub ze środków pochodzących z bezzwrotnej pomocy zagranicznej lub ze środków z innych źródeł. Konsekwentnie, Wykonawca zobowiązuje się respektować przy wykonywaniu Umowy krajowe oraz unijne przepisy dotyczące wydatkowania środków europejskich lub środków pochodzących z bezzwrotnej pomocy zagranicznej lub środków z innych źródeł, w szczególności wszelkie dokumenty i materiały związane z wykonywaniem Umowy w zakresie finansowanym lub współfinansowanym ze środków europejskich lub ze środków pochodzących z bezzwrotnej pomocy zagranicznej lub ze środków z innych źródeł muszą być oznakowane przez Wykonawcę zgodnie z zasadami określonymi dla programu, w tym muszą posiadać odpowiednie logotypy, a także zawierać informację o finansowaniu lub współfinansowaniu umowy ze środków europejskich lub ze środków pochodzących z bezzwrotnej pomocy zagranicznej lub ze środków z innych źródeł w ramach danego programu. O finansowaniu lub współfinansowaniu Zamawiający poinformuje Wykonawcę niezwłocznie. Zamawiający wraz z informacją o objęciu Umowy finansowaniem lub współfinansowaniem przekaże wytyczne w zakresie wymaganego oznakowania.</w:t>
      </w:r>
    </w:p>
    <w:p w14:paraId="47FFB302" w14:textId="77777777" w:rsidR="00AF0F5D" w:rsidRPr="00577074" w:rsidRDefault="00AF0F5D" w:rsidP="00AF0F5D">
      <w:pPr>
        <w:numPr>
          <w:ilvl w:val="0"/>
          <w:numId w:val="47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577074">
        <w:rPr>
          <w:rFonts w:cstheme="minorHAnsi"/>
        </w:rPr>
        <w:t>Jeżeli Zamawiający będzie realizować projekt finansowany lub współfinansowany ze środków europejskich lub ze środków pochodzących z bezzwrotnej pomocy zagranicznej lub ze środków z innych źródeł i konieczne okaże się zastosowanie odpowiednich przepisów i wytycznych umożliwiających rozliczenie wydatków w projekcie to Zamawiający poinformuje Wykonawcę niezwłocznie o obowiązkach z tym związanych, w szczególności w przypadku działań Wykonawcy, w tym działań szkoleniowych, które będą podlegały rozliczeniu ze środków europejskich lub ze środków pochodzących z bezzwrotnej pomocy zagranicznej lub ze środków z innych źródeł.</w:t>
      </w:r>
    </w:p>
    <w:p w14:paraId="378321A7" w14:textId="77777777" w:rsidR="00AF0F5D" w:rsidRPr="00577074" w:rsidRDefault="00AF0F5D" w:rsidP="00AF0F5D">
      <w:pPr>
        <w:numPr>
          <w:ilvl w:val="0"/>
          <w:numId w:val="47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577074">
        <w:rPr>
          <w:rFonts w:cstheme="minorHAnsi"/>
        </w:rPr>
        <w:t>Wykonawca zobowiązany jest niezwłocznie zastosować się do wskazówek przekazanych przez Zamawiającego, o których mowa w ust. 1 i 2. Wykonawcy przysługuje prawo skonsultowania z Zamawiającym tych wskazówek oraz do wprowadzenia odpowiednich korekt w terminie wskazanym przez Zamawiającego. Poza tym, Wykonawca zobowiązuje się do:</w:t>
      </w:r>
    </w:p>
    <w:p w14:paraId="3CAED9E9" w14:textId="77777777" w:rsidR="00AF0F5D" w:rsidRPr="00577074" w:rsidRDefault="00AF0F5D" w:rsidP="008A7144">
      <w:pPr>
        <w:pStyle w:val="Akapitzlist"/>
        <w:numPr>
          <w:ilvl w:val="2"/>
          <w:numId w:val="28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577074">
        <w:rPr>
          <w:rFonts w:cstheme="minorHAnsi"/>
        </w:rPr>
        <w:t xml:space="preserve">przechowywania całej dokumentacji związanej z realizowaną Umową w zakresie finansowanym lub współfinansowanym ze środków europejskich przez co najmniej 5 lat lub ze środków pochodzących z bezzwrotnej pomocy zagranicznej lub ze środków z innych źródeł przez okres zgodny z stosownymi i odpowiednimi wytycznymi w tym zakresie od daty zamknięcia projektu, w tym w sposób zapewniający dostępność, poufność, bezpieczeństwo i </w:t>
      </w:r>
      <w:r w:rsidRPr="00577074">
        <w:rPr>
          <w:rFonts w:cstheme="minorHAnsi"/>
        </w:rPr>
        <w:lastRenderedPageBreak/>
        <w:t>nienaruszalność dokumentacji. Koszty przechowywania ponosi Wykonawca. O fakcie zamknięcia projektu Wykonawca zostanie poinformowany w terminie 14 dni od odebrania takiej informacji przez Zamawiającego od instytucji zarządzającej danym programem;</w:t>
      </w:r>
    </w:p>
    <w:p w14:paraId="1AEA9C1C" w14:textId="77777777" w:rsidR="00AF0F5D" w:rsidRPr="00577074" w:rsidRDefault="00AF0F5D" w:rsidP="008A7144">
      <w:pPr>
        <w:pStyle w:val="Akapitzlist"/>
        <w:numPr>
          <w:ilvl w:val="2"/>
          <w:numId w:val="28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577074">
        <w:rPr>
          <w:rFonts w:cstheme="minorHAnsi"/>
        </w:rPr>
        <w:t>umożliwienia wglądu do dokumentów związanych z realizowanym projektem, w tym dokumentów finansowych, Zamawiającemu oraz instytucjom kontrolującym prawidłowość realizacji projektu.</w:t>
      </w:r>
    </w:p>
    <w:p w14:paraId="35739731" w14:textId="77777777" w:rsidR="00AF0F5D" w:rsidRPr="00577074" w:rsidRDefault="00AF0F5D" w:rsidP="00AF0F5D">
      <w:pPr>
        <w:numPr>
          <w:ilvl w:val="0"/>
          <w:numId w:val="47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577074">
        <w:rPr>
          <w:rFonts w:cstheme="minorHAnsi"/>
        </w:rPr>
        <w:t>W przypadku niezastosowania się do wskazówek Zamawiającego, o których mowa w ust. 1 i 2 w terminie wskazanym przez Zamawiającego lub stwierdzenia przez podmioty kontrolujące niekwalifikowalności wydatków z powodu niezastosowania się przez Wykonawcę do wytycznych przekazanych przez Zamawiającego, Wykonawca ponosi odpowiedzialność finansową do wysokości szkody poniesionej przez Zamawiającego, obejmującej m.in. kwotę odpowiednio niewypłaconego bądź zwróconego dofinansowania z tego tytułu.</w:t>
      </w:r>
    </w:p>
    <w:p w14:paraId="3753A759" w14:textId="3BA07840" w:rsidR="00AF0F5D" w:rsidRPr="00AF0F5D" w:rsidRDefault="00AF0F5D" w:rsidP="00AF0F5D">
      <w:pPr>
        <w:numPr>
          <w:ilvl w:val="0"/>
          <w:numId w:val="47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b/>
          <w:lang w:eastAsia="pl-PL"/>
        </w:rPr>
      </w:pPr>
      <w:r w:rsidRPr="00AF0F5D">
        <w:rPr>
          <w:rFonts w:cstheme="minorHAnsi"/>
        </w:rPr>
        <w:t>W przypadku wszelkich zmian w zakresie dotyczącym finansowania lub współfinansowania Umowy ze środków europejskich lub ze środków pochodzących z bezzwrotnej pomocy zagranicznej lub ze środków z innych źródeł mających wpływ na obowiązki Wykonawcy określone w ustępach powyżej, Zamawiający pisemnie poinformuje o tym fakcie Wykonawcę, a Wykonawca będzie zobowiązany do ich zastosowania.</w:t>
      </w:r>
    </w:p>
    <w:p w14:paraId="208DD13B" w14:textId="77777777" w:rsidR="00AF0F5D" w:rsidRPr="003616DA" w:rsidRDefault="00AF0F5D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432F84E8" w14:textId="3720A913" w:rsidR="007C5781" w:rsidRPr="003616DA" w:rsidRDefault="007C5781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 xml:space="preserve">§ </w:t>
      </w:r>
      <w:r w:rsidR="00DA0365" w:rsidRPr="003616DA">
        <w:rPr>
          <w:rFonts w:eastAsia="Times New Roman" w:cstheme="minorHAnsi"/>
          <w:b/>
          <w:lang w:eastAsia="pl-PL"/>
        </w:rPr>
        <w:t>1</w:t>
      </w:r>
      <w:r w:rsidR="001F3128">
        <w:rPr>
          <w:rFonts w:eastAsia="Times New Roman" w:cstheme="minorHAnsi"/>
          <w:b/>
          <w:lang w:eastAsia="pl-PL"/>
        </w:rPr>
        <w:t>7</w:t>
      </w:r>
    </w:p>
    <w:p w14:paraId="110A9B31" w14:textId="77777777" w:rsidR="007C5781" w:rsidRPr="003616DA" w:rsidRDefault="00253C8E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P</w:t>
      </w:r>
      <w:r w:rsidR="00516B21" w:rsidRPr="003616DA">
        <w:rPr>
          <w:rFonts w:eastAsia="Times New Roman" w:cstheme="minorHAnsi"/>
          <w:b/>
          <w:lang w:eastAsia="pl-PL"/>
        </w:rPr>
        <w:t>ostanowienia</w:t>
      </w:r>
      <w:r w:rsidRPr="003616DA">
        <w:rPr>
          <w:rFonts w:eastAsia="Times New Roman" w:cstheme="minorHAnsi"/>
          <w:b/>
          <w:lang w:eastAsia="pl-PL"/>
        </w:rPr>
        <w:t xml:space="preserve"> końcowe</w:t>
      </w:r>
    </w:p>
    <w:p w14:paraId="0C0915FE" w14:textId="77777777" w:rsidR="00E6024D" w:rsidRPr="003616DA" w:rsidRDefault="00E6024D" w:rsidP="00842A71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Umowa wchodzi w życie (obowiązuje) z chwilą zawarcia.</w:t>
      </w:r>
    </w:p>
    <w:p w14:paraId="5EF05149" w14:textId="77777777" w:rsidR="00E22DAE" w:rsidRPr="003616DA" w:rsidRDefault="00E22DAE" w:rsidP="00842A71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Prawo właściwe dla Umowy to prawo obowiązujące w Rzeczpospolitej Polskiej.</w:t>
      </w:r>
    </w:p>
    <w:p w14:paraId="446B36FC" w14:textId="77777777" w:rsidR="003E0041" w:rsidRPr="003616DA" w:rsidRDefault="003E0041" w:rsidP="00842A71">
      <w:pPr>
        <w:pStyle w:val="Akapitzlist"/>
        <w:numPr>
          <w:ilvl w:val="0"/>
          <w:numId w:val="5"/>
        </w:numPr>
        <w:tabs>
          <w:tab w:val="clear" w:pos="360"/>
        </w:tabs>
        <w:spacing w:before="60" w:after="60" w:line="259" w:lineRule="auto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 sprawach nieuregulowanych niniejszą Umową stosuje się przepisy Kodeksu cywilnego.</w:t>
      </w:r>
    </w:p>
    <w:p w14:paraId="4C32DA69" w14:textId="20F6BE06" w:rsidR="00370B43" w:rsidRPr="003616DA" w:rsidRDefault="00370B43" w:rsidP="00842A71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Wszelkie zmiany i uzupełnienia niniejszej Umowy, rozwiązanie Umowy za zgodą obu Stron, jak również odstąpienie od Umowy, wymaga zachowania </w:t>
      </w:r>
      <w:r w:rsidR="00C01CCC" w:rsidRPr="003616DA">
        <w:rPr>
          <w:rFonts w:eastAsia="Times New Roman" w:cstheme="minorHAnsi"/>
          <w:lang w:eastAsia="pl-PL"/>
        </w:rPr>
        <w:t>formy pisemnej albo formy elektronicznej</w:t>
      </w:r>
      <w:r w:rsidRPr="003616DA">
        <w:rPr>
          <w:rFonts w:eastAsia="Times New Roman" w:cstheme="minorHAnsi"/>
          <w:lang w:eastAsia="pl-PL"/>
        </w:rPr>
        <w:t xml:space="preserve"> pod rygorem nieważności.</w:t>
      </w:r>
    </w:p>
    <w:p w14:paraId="602936BD" w14:textId="4FD6ED9D" w:rsidR="00E22DAE" w:rsidRPr="003616DA" w:rsidRDefault="00E22DAE" w:rsidP="00842A71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Wykonawca nie może obciążyć zastawem swoich uprawnień, dokonać cesji (przelewu) przysługujących mu wierzytelności ani przenieść na osobę trzecią jakichkolwiek zobowiązań wynikających z Umowy, bez uprzedniej zgody Zamawiającego wyrażonej </w:t>
      </w:r>
      <w:r w:rsidR="00C01CCC" w:rsidRPr="003616DA">
        <w:rPr>
          <w:rFonts w:eastAsia="Times New Roman" w:cstheme="minorHAnsi"/>
          <w:lang w:eastAsia="pl-PL"/>
        </w:rPr>
        <w:t>w formie pisemnej albo w formie elektronicznej</w:t>
      </w:r>
      <w:r w:rsidRPr="003616DA">
        <w:rPr>
          <w:rFonts w:eastAsia="Times New Roman" w:cstheme="minorHAnsi"/>
          <w:lang w:eastAsia="pl-PL"/>
        </w:rPr>
        <w:t xml:space="preserve"> pod rygorem nieważności.</w:t>
      </w:r>
    </w:p>
    <w:p w14:paraId="03CE76A6" w14:textId="77777777" w:rsidR="003E0041" w:rsidRPr="003616DA" w:rsidRDefault="003E0041" w:rsidP="00842A71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Z chwilą wygaśnięcia Umowy, w mocy pozostają postanowienia Umowy, które ze względu na swój charakter, cel oraz znaczenie mogą być stosowane także po jej wygaśnięciu.</w:t>
      </w:r>
    </w:p>
    <w:p w14:paraId="43D78317" w14:textId="77777777" w:rsidR="00E6024D" w:rsidRPr="003616DA" w:rsidRDefault="00E6024D" w:rsidP="00842A71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Niewykonanie przez Zamawiającego któregokolwiek z uprawnień przysługujących mu na podstawie Umowy nie może być uważane za zrzeczenie się tego uprawnienia, ani zrzeczenie się innych uprawnień wynikających z postanowień Umowy.</w:t>
      </w:r>
    </w:p>
    <w:p w14:paraId="13987CB3" w14:textId="77777777" w:rsidR="00E6024D" w:rsidRPr="003616DA" w:rsidRDefault="00E6024D" w:rsidP="00842A71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Wyłącza się możliwość potrąceń wierzytelności Wykonawcy względem Zamawiającego.</w:t>
      </w:r>
    </w:p>
    <w:p w14:paraId="72FE4AB6" w14:textId="77777777" w:rsidR="00FD54A6" w:rsidRPr="003616DA" w:rsidRDefault="00FD54A6" w:rsidP="00842A71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Spory na tle Umowy, których nie udało się Stronom rozwiązać polubownie, rozstrzygać będzie sąd powszechny właściwy miejscowo dla siedziby Zamawiającego.</w:t>
      </w:r>
    </w:p>
    <w:p w14:paraId="5237C2CB" w14:textId="20EA9490" w:rsidR="00E6024D" w:rsidRPr="003616DA" w:rsidRDefault="00E6024D" w:rsidP="00842A71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Umowę sporządzono w trzech jednobrzmiących egzemplarzach, dwa dla Zamawiającego i jeden dla Wykonawcy* / Umowa została zawarta w formie elektronicznej, tj. podpisana kwalifikowanymi podpisami elektronicznymi.**</w:t>
      </w:r>
    </w:p>
    <w:p w14:paraId="61CE8737" w14:textId="77777777" w:rsidR="00E6024D" w:rsidRPr="003616DA" w:rsidRDefault="00E6024D" w:rsidP="00842A71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bookmarkStart w:id="7" w:name="_Hlk152859710"/>
      <w:r w:rsidRPr="003616DA">
        <w:rPr>
          <w:rFonts w:eastAsia="Times New Roman" w:cstheme="minorHAnsi"/>
          <w:lang w:eastAsia="pl-PL"/>
        </w:rPr>
        <w:t>Integralną</w:t>
      </w:r>
      <w:r w:rsidRPr="003616DA">
        <w:rPr>
          <w:rFonts w:cstheme="minorHAnsi"/>
        </w:rPr>
        <w:t xml:space="preserve"> część Umowy stanowią załączniki wymienione w poniższej liście:</w:t>
      </w:r>
    </w:p>
    <w:p w14:paraId="4B26388C" w14:textId="77777777" w:rsidR="00E6024D" w:rsidRPr="003616DA" w:rsidRDefault="00E6024D" w:rsidP="00842A71">
      <w:pPr>
        <w:pStyle w:val="Akapitzlist"/>
        <w:numPr>
          <w:ilvl w:val="2"/>
          <w:numId w:val="6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bookmarkStart w:id="8" w:name="_Hlk64285245"/>
      <w:r w:rsidRPr="003616DA">
        <w:rPr>
          <w:rFonts w:eastAsia="Times New Roman" w:cstheme="minorHAnsi"/>
          <w:lang w:eastAsia="pl-PL"/>
        </w:rPr>
        <w:t>Opis przedmiotu zamówienia (OPZ);</w:t>
      </w:r>
    </w:p>
    <w:bookmarkEnd w:id="8"/>
    <w:p w14:paraId="14543E76" w14:textId="77777777" w:rsidR="00E6024D" w:rsidRPr="003616DA" w:rsidRDefault="00E6024D" w:rsidP="00842A71">
      <w:pPr>
        <w:pStyle w:val="Akapitzlist"/>
        <w:numPr>
          <w:ilvl w:val="2"/>
          <w:numId w:val="6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Wzory protokołów odbioru;</w:t>
      </w:r>
    </w:p>
    <w:p w14:paraId="7EECE20C" w14:textId="77777777" w:rsidR="00E6024D" w:rsidRPr="003616DA" w:rsidRDefault="00E6024D" w:rsidP="00842A71">
      <w:pPr>
        <w:pStyle w:val="Akapitzlist"/>
        <w:numPr>
          <w:ilvl w:val="2"/>
          <w:numId w:val="6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lastRenderedPageBreak/>
        <w:t>Oferta Wykonawcy;</w:t>
      </w:r>
    </w:p>
    <w:p w14:paraId="60A8D481" w14:textId="77777777" w:rsidR="00E6024D" w:rsidRPr="003616DA" w:rsidRDefault="00E6024D" w:rsidP="00842A71">
      <w:pPr>
        <w:pStyle w:val="Akapitzlist"/>
        <w:numPr>
          <w:ilvl w:val="2"/>
          <w:numId w:val="6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Wykaz płatników;</w:t>
      </w:r>
    </w:p>
    <w:p w14:paraId="47ED334D" w14:textId="77DC50D2" w:rsidR="00E6024D" w:rsidRPr="003616DA" w:rsidRDefault="00E6024D" w:rsidP="00842A71">
      <w:pPr>
        <w:pStyle w:val="Akapitzlist"/>
        <w:numPr>
          <w:ilvl w:val="2"/>
          <w:numId w:val="6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Wzór oświadczenia o zachowaniu poufności informacji;</w:t>
      </w:r>
    </w:p>
    <w:p w14:paraId="71D5F406" w14:textId="310EBCFD" w:rsidR="00E6024D" w:rsidRPr="002D6CAF" w:rsidRDefault="002D6CAF" w:rsidP="00842A71">
      <w:pPr>
        <w:pStyle w:val="Akapitzlist"/>
        <w:numPr>
          <w:ilvl w:val="2"/>
          <w:numId w:val="6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i/>
          <w:iCs/>
          <w:lang w:eastAsia="pl-PL"/>
        </w:rPr>
      </w:pPr>
      <w:r w:rsidRPr="002D6CAF">
        <w:rPr>
          <w:rFonts w:eastAsia="Times New Roman" w:cstheme="minorHAnsi"/>
          <w:i/>
          <w:iCs/>
          <w:lang w:eastAsia="pl-PL"/>
        </w:rPr>
        <w:t>(Celowo pominięto)</w:t>
      </w:r>
      <w:r w:rsidR="00E6024D" w:rsidRPr="002D6CAF">
        <w:rPr>
          <w:rFonts w:eastAsia="Times New Roman" w:cstheme="minorHAnsi"/>
          <w:i/>
          <w:iCs/>
          <w:lang w:eastAsia="pl-PL"/>
        </w:rPr>
        <w:t>;</w:t>
      </w:r>
    </w:p>
    <w:p w14:paraId="17FD6199" w14:textId="0D8C57D8" w:rsidR="00885911" w:rsidRPr="003616DA" w:rsidRDefault="00885911" w:rsidP="00842A71">
      <w:pPr>
        <w:pStyle w:val="Akapitzlist"/>
        <w:numPr>
          <w:ilvl w:val="2"/>
          <w:numId w:val="6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Wzór zlecenia</w:t>
      </w:r>
      <w:r w:rsidR="00066CBA" w:rsidRPr="003616DA">
        <w:rPr>
          <w:rFonts w:eastAsia="Times New Roman" w:cstheme="minorHAnsi"/>
          <w:lang w:eastAsia="pl-PL"/>
        </w:rPr>
        <w:t xml:space="preserve"> usług asysty technicznej;</w:t>
      </w:r>
    </w:p>
    <w:p w14:paraId="37FF8F54" w14:textId="77777777" w:rsidR="00E6024D" w:rsidRPr="003616DA" w:rsidRDefault="00E6024D" w:rsidP="00842A71">
      <w:pPr>
        <w:pStyle w:val="Akapitzlist"/>
        <w:numPr>
          <w:ilvl w:val="2"/>
          <w:numId w:val="6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Odpis z KRS/CEIDG Wykonawcy.</w:t>
      </w:r>
    </w:p>
    <w:bookmarkEnd w:id="7"/>
    <w:p w14:paraId="15029B06" w14:textId="24A1EB41" w:rsidR="00E6024D" w:rsidRPr="003616DA" w:rsidRDefault="00E6024D" w:rsidP="00842A71">
      <w:pPr>
        <w:spacing w:before="60" w:after="60" w:line="259" w:lineRule="auto"/>
        <w:ind w:left="357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 przypadku sprzeczności, postanowienia Umowy mają pierwszeństwo.</w:t>
      </w:r>
    </w:p>
    <w:p w14:paraId="35A8A202" w14:textId="77777777" w:rsidR="0061656A" w:rsidRPr="003616DA" w:rsidRDefault="0061656A" w:rsidP="00842A71">
      <w:pPr>
        <w:spacing w:before="60" w:after="60" w:line="259" w:lineRule="auto"/>
        <w:ind w:left="357"/>
        <w:jc w:val="both"/>
        <w:rPr>
          <w:rFonts w:eastAsia="Times New Roman" w:cstheme="minorHAnsi"/>
          <w:lang w:eastAsia="pl-PL"/>
        </w:rPr>
      </w:pPr>
    </w:p>
    <w:p w14:paraId="371CFC69" w14:textId="77777777" w:rsidR="0061656A" w:rsidRPr="003616DA" w:rsidRDefault="0061656A" w:rsidP="00842A71">
      <w:pPr>
        <w:spacing w:before="60" w:after="60" w:line="259" w:lineRule="auto"/>
        <w:ind w:left="357"/>
        <w:jc w:val="both"/>
        <w:rPr>
          <w:rFonts w:eastAsia="Times New Roman" w:cstheme="minorHAnsi"/>
          <w:lang w:eastAsia="pl-PL"/>
        </w:rPr>
      </w:pPr>
    </w:p>
    <w:tbl>
      <w:tblPr>
        <w:tblStyle w:val="Tabela-Siatka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6024D" w:rsidRPr="003616DA" w14:paraId="0B94D228" w14:textId="77777777">
        <w:trPr>
          <w:trHeight w:val="380"/>
        </w:trPr>
        <w:tc>
          <w:tcPr>
            <w:tcW w:w="4531" w:type="dxa"/>
          </w:tcPr>
          <w:p w14:paraId="200201C2" w14:textId="77777777" w:rsidR="00E6024D" w:rsidRPr="003616DA" w:rsidRDefault="00E6024D" w:rsidP="00842A71">
            <w:pPr>
              <w:spacing w:before="60" w:after="60" w:line="259" w:lineRule="auto"/>
              <w:jc w:val="center"/>
              <w:rPr>
                <w:rFonts w:cstheme="minorHAnsi"/>
                <w:b/>
                <w:bCs/>
              </w:rPr>
            </w:pPr>
            <w:r w:rsidRPr="003616DA">
              <w:rPr>
                <w:rFonts w:cstheme="minorHAnsi"/>
                <w:b/>
              </w:rPr>
              <w:t>w imieniu WYKONAWCY</w:t>
            </w:r>
            <w:r w:rsidRPr="003616DA">
              <w:rPr>
                <w:rFonts w:cstheme="minorHAnsi"/>
              </w:rPr>
              <w:t>:</w:t>
            </w:r>
          </w:p>
        </w:tc>
        <w:tc>
          <w:tcPr>
            <w:tcW w:w="4531" w:type="dxa"/>
          </w:tcPr>
          <w:p w14:paraId="080A3B62" w14:textId="77777777" w:rsidR="00E6024D" w:rsidRPr="003616DA" w:rsidRDefault="00E6024D" w:rsidP="00842A71">
            <w:pPr>
              <w:spacing w:before="60" w:after="60" w:line="259" w:lineRule="auto"/>
              <w:jc w:val="center"/>
              <w:rPr>
                <w:rFonts w:cstheme="minorHAnsi"/>
                <w:b/>
                <w:bCs/>
              </w:rPr>
            </w:pPr>
            <w:r w:rsidRPr="003616DA">
              <w:rPr>
                <w:rFonts w:cstheme="minorHAnsi"/>
                <w:b/>
              </w:rPr>
              <w:t>w imieniu ZAMAWIAJĄCEGO:</w:t>
            </w:r>
          </w:p>
        </w:tc>
      </w:tr>
      <w:tr w:rsidR="00E6024D" w:rsidRPr="003616DA" w14:paraId="1CD90EF1" w14:textId="77777777">
        <w:tc>
          <w:tcPr>
            <w:tcW w:w="4531" w:type="dxa"/>
          </w:tcPr>
          <w:p w14:paraId="674EFACE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5BF8AC77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6DFD4631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287AB466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0667646E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  <w:r w:rsidRPr="003616DA">
              <w:rPr>
                <w:rFonts w:cstheme="minorHAnsi"/>
              </w:rPr>
              <w:t>[imię i nazwisko osoby podpisującej]</w:t>
            </w:r>
          </w:p>
          <w:p w14:paraId="47848C5A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  <w:spacing w:val="-10"/>
              </w:rPr>
            </w:pPr>
            <w:r w:rsidRPr="003616DA">
              <w:rPr>
                <w:rFonts w:cstheme="minorHAnsi"/>
                <w:spacing w:val="-10"/>
              </w:rPr>
              <w:t xml:space="preserve">[stanowisko] </w:t>
            </w:r>
          </w:p>
          <w:p w14:paraId="430941F8" w14:textId="77777777" w:rsidR="00E6024D" w:rsidRPr="00F63038" w:rsidRDefault="00E6024D" w:rsidP="00842A71">
            <w:pPr>
              <w:spacing w:before="60" w:after="60" w:line="259" w:lineRule="auto"/>
              <w:jc w:val="center"/>
              <w:rPr>
                <w:rFonts w:cstheme="minorHAnsi"/>
                <w:sz w:val="18"/>
                <w:szCs w:val="18"/>
              </w:rPr>
            </w:pPr>
            <w:r w:rsidRPr="00F63038">
              <w:rPr>
                <w:rFonts w:cstheme="minorHAnsi"/>
                <w:sz w:val="18"/>
                <w:szCs w:val="18"/>
              </w:rPr>
              <w:t>/podpisano kwalifikowanym podpisem elektronicznym/**</w:t>
            </w:r>
          </w:p>
        </w:tc>
        <w:tc>
          <w:tcPr>
            <w:tcW w:w="4531" w:type="dxa"/>
          </w:tcPr>
          <w:p w14:paraId="5534A8CD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603C94EA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0F29CA0D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5138FD8F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12643091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  <w:r w:rsidRPr="003616DA">
              <w:rPr>
                <w:rFonts w:cstheme="minorHAnsi"/>
              </w:rPr>
              <w:t>[imię i nazwisko osoby podpisującej]</w:t>
            </w:r>
          </w:p>
          <w:p w14:paraId="28A7E772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  <w:spacing w:val="-10"/>
              </w:rPr>
            </w:pPr>
            <w:r w:rsidRPr="003616DA">
              <w:rPr>
                <w:rFonts w:cstheme="minorHAnsi"/>
                <w:spacing w:val="-10"/>
              </w:rPr>
              <w:t xml:space="preserve">[stanowisko] </w:t>
            </w:r>
          </w:p>
          <w:p w14:paraId="4C66BFCE" w14:textId="77777777" w:rsidR="00E6024D" w:rsidRPr="00F63038" w:rsidRDefault="00E6024D" w:rsidP="00842A71">
            <w:pPr>
              <w:spacing w:before="60" w:after="60" w:line="259" w:lineRule="auto"/>
              <w:jc w:val="center"/>
              <w:rPr>
                <w:rFonts w:cstheme="minorHAnsi"/>
                <w:sz w:val="18"/>
                <w:szCs w:val="18"/>
              </w:rPr>
            </w:pPr>
            <w:r w:rsidRPr="00F63038">
              <w:rPr>
                <w:rFonts w:cstheme="minorHAnsi"/>
                <w:sz w:val="18"/>
                <w:szCs w:val="18"/>
              </w:rPr>
              <w:t>/podpisano kwalifikowanym podpisem elektronicznym/**</w:t>
            </w:r>
          </w:p>
        </w:tc>
      </w:tr>
    </w:tbl>
    <w:p w14:paraId="120AAF4C" w14:textId="77777777" w:rsidR="00E6024D" w:rsidRPr="00F63038" w:rsidRDefault="00E6024D" w:rsidP="00842A71">
      <w:pPr>
        <w:pStyle w:val="Tekstprzypisudolnego"/>
        <w:spacing w:before="60" w:after="60" w:line="259" w:lineRule="auto"/>
        <w:jc w:val="both"/>
        <w:rPr>
          <w:rFonts w:cstheme="minorHAnsi"/>
          <w:sz w:val="18"/>
          <w:szCs w:val="18"/>
        </w:rPr>
      </w:pPr>
      <w:r w:rsidRPr="00F63038">
        <w:rPr>
          <w:rFonts w:cstheme="minorHAnsi"/>
          <w:sz w:val="18"/>
          <w:szCs w:val="18"/>
        </w:rPr>
        <w:t>* wykreślić, jeżeli umowa ma być podpisana w formie elektronicznej tj. przy użyciu kwalifikowanego podpisu elektronicznego</w:t>
      </w:r>
    </w:p>
    <w:p w14:paraId="7509D1B3" w14:textId="46D70996" w:rsidR="00E6024D" w:rsidRPr="003616DA" w:rsidRDefault="00E6024D" w:rsidP="00024AC2">
      <w:pPr>
        <w:pStyle w:val="Tekstprzypisudolnego"/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F63038">
        <w:rPr>
          <w:rFonts w:cstheme="minorHAnsi"/>
          <w:sz w:val="18"/>
          <w:szCs w:val="18"/>
        </w:rPr>
        <w:t>** wykreślić, jeżeli umowa ma być podpisana w zwykłej formie pisemnej</w:t>
      </w:r>
    </w:p>
    <w:sectPr w:rsidR="00E6024D" w:rsidRPr="003616D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53CC4" w14:textId="77777777" w:rsidR="00DA6BF0" w:rsidRDefault="00DA6BF0" w:rsidP="001657E6">
      <w:pPr>
        <w:spacing w:after="0" w:line="240" w:lineRule="auto"/>
      </w:pPr>
      <w:r>
        <w:separator/>
      </w:r>
    </w:p>
  </w:endnote>
  <w:endnote w:type="continuationSeparator" w:id="0">
    <w:p w14:paraId="266AFE41" w14:textId="77777777" w:rsidR="00DA6BF0" w:rsidRDefault="00DA6BF0" w:rsidP="001657E6">
      <w:pPr>
        <w:spacing w:after="0" w:line="240" w:lineRule="auto"/>
      </w:pPr>
      <w:r>
        <w:continuationSeparator/>
      </w:r>
    </w:p>
  </w:endnote>
  <w:endnote w:type="continuationNotice" w:id="1">
    <w:p w14:paraId="7236CB7F" w14:textId="77777777" w:rsidR="00DA6BF0" w:rsidRDefault="00DA6B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411257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65D43C2" w14:textId="7D0C9EEA" w:rsidR="00556729" w:rsidRDefault="00556729">
            <w:pPr>
              <w:pStyle w:val="Stopka"/>
              <w:jc w:val="center"/>
            </w:pPr>
            <w:r w:rsidRPr="00556729">
              <w:rPr>
                <w:rFonts w:ascii="Trebuchet MS" w:hAnsi="Trebuchet MS"/>
                <w:sz w:val="20"/>
                <w:szCs w:val="20"/>
              </w:rPr>
              <w:t xml:space="preserve">Strona </w:t>
            </w:r>
            <w:r w:rsidRPr="00556729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begin"/>
            </w:r>
            <w:r w:rsidRPr="00556729">
              <w:rPr>
                <w:rFonts w:ascii="Trebuchet MS" w:hAnsi="Trebuchet MS"/>
                <w:b/>
                <w:bCs/>
                <w:sz w:val="20"/>
                <w:szCs w:val="20"/>
              </w:rPr>
              <w:instrText>PAGE</w:instrText>
            </w:r>
            <w:r w:rsidRPr="00556729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separate"/>
            </w:r>
            <w:r w:rsidRPr="00556729">
              <w:rPr>
                <w:rFonts w:ascii="Trebuchet MS" w:hAnsi="Trebuchet MS"/>
                <w:b/>
                <w:bCs/>
                <w:sz w:val="20"/>
                <w:szCs w:val="20"/>
              </w:rPr>
              <w:t>2</w:t>
            </w:r>
            <w:r w:rsidRPr="00556729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end"/>
            </w:r>
            <w:r w:rsidRPr="00556729">
              <w:rPr>
                <w:rFonts w:ascii="Trebuchet MS" w:hAnsi="Trebuchet MS"/>
                <w:sz w:val="20"/>
                <w:szCs w:val="20"/>
              </w:rPr>
              <w:t xml:space="preserve"> z </w:t>
            </w:r>
            <w:r w:rsidRPr="00556729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begin"/>
            </w:r>
            <w:r w:rsidRPr="00556729">
              <w:rPr>
                <w:rFonts w:ascii="Trebuchet MS" w:hAnsi="Trebuchet MS"/>
                <w:b/>
                <w:bCs/>
                <w:sz w:val="20"/>
                <w:szCs w:val="20"/>
              </w:rPr>
              <w:instrText>NUMPAGES</w:instrText>
            </w:r>
            <w:r w:rsidRPr="00556729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separate"/>
            </w:r>
            <w:r w:rsidRPr="00556729">
              <w:rPr>
                <w:rFonts w:ascii="Trebuchet MS" w:hAnsi="Trebuchet MS"/>
                <w:b/>
                <w:bCs/>
                <w:sz w:val="20"/>
                <w:szCs w:val="20"/>
              </w:rPr>
              <w:t>2</w:t>
            </w:r>
            <w:r w:rsidRPr="00556729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82B98F8" w14:textId="77777777" w:rsidR="00556729" w:rsidRDefault="005567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2B46B" w14:textId="77777777" w:rsidR="00DA6BF0" w:rsidRDefault="00DA6BF0" w:rsidP="001657E6">
      <w:pPr>
        <w:spacing w:after="0" w:line="240" w:lineRule="auto"/>
      </w:pPr>
      <w:r>
        <w:separator/>
      </w:r>
    </w:p>
  </w:footnote>
  <w:footnote w:type="continuationSeparator" w:id="0">
    <w:p w14:paraId="2995606F" w14:textId="77777777" w:rsidR="00DA6BF0" w:rsidRDefault="00DA6BF0" w:rsidP="001657E6">
      <w:pPr>
        <w:spacing w:after="0" w:line="240" w:lineRule="auto"/>
      </w:pPr>
      <w:r>
        <w:continuationSeparator/>
      </w:r>
    </w:p>
  </w:footnote>
  <w:footnote w:type="continuationNotice" w:id="1">
    <w:p w14:paraId="5E464362" w14:textId="77777777" w:rsidR="00DA6BF0" w:rsidRDefault="00DA6BF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F8EBC" w14:textId="128FD8D4" w:rsidR="00556729" w:rsidRDefault="00556729" w:rsidP="00556729">
    <w:pPr>
      <w:pStyle w:val="Nagwek"/>
      <w:jc w:val="right"/>
    </w:pPr>
    <w:r>
      <w:t>Postępowanie nr</w:t>
    </w:r>
    <w:r w:rsidR="00CA40FB">
      <w:t xml:space="preserve"> DIRS-XX.0412.16.2026</w:t>
    </w:r>
  </w:p>
  <w:p w14:paraId="03181116" w14:textId="76DAB5EB" w:rsidR="00CA40FB" w:rsidRDefault="00CA40FB" w:rsidP="00556729">
    <w:pPr>
      <w:pStyle w:val="Nagwek"/>
      <w:jc w:val="right"/>
    </w:pPr>
    <w:r>
      <w:t>Załącznik nr 1 do Zaproszenia – Projektowane Postanowienia Umowy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3002"/>
    <w:multiLevelType w:val="hybridMultilevel"/>
    <w:tmpl w:val="68B09AD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77913"/>
    <w:multiLevelType w:val="hybridMultilevel"/>
    <w:tmpl w:val="01A80AAA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DE5E7E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0DF94565"/>
    <w:multiLevelType w:val="multilevel"/>
    <w:tmpl w:val="CBECD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0E550069"/>
    <w:multiLevelType w:val="multilevel"/>
    <w:tmpl w:val="23CA4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F6245EF"/>
    <w:multiLevelType w:val="hybridMultilevel"/>
    <w:tmpl w:val="B85C511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0704D4E"/>
    <w:multiLevelType w:val="hybridMultilevel"/>
    <w:tmpl w:val="913E5B6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5604A"/>
    <w:multiLevelType w:val="hybridMultilevel"/>
    <w:tmpl w:val="9CD637A8"/>
    <w:name w:val="WW8Num433"/>
    <w:lvl w:ilvl="0" w:tplc="A4E470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4FE001B"/>
    <w:multiLevelType w:val="multilevel"/>
    <w:tmpl w:val="1F66E066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928" w:hanging="360"/>
      </w:pPr>
      <w:rPr>
        <w:rFonts w:hint="default"/>
        <w:b w:val="0"/>
      </w:rPr>
    </w:lvl>
    <w:lvl w:ilvl="3">
      <w:start w:val="1"/>
      <w:numFmt w:val="lowerLetter"/>
      <w:lvlText w:val="%4.)"/>
      <w:lvlJc w:val="left"/>
      <w:pPr>
        <w:ind w:left="1495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DBB3EC4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1EF2654A"/>
    <w:multiLevelType w:val="hybridMultilevel"/>
    <w:tmpl w:val="CE5AE112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10255"/>
    <w:multiLevelType w:val="multilevel"/>
    <w:tmpl w:val="CA72EF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Theme="minorHAnsi" w:eastAsia="Times New Roman" w:hAnsiTheme="minorHAnsi" w:cstheme="minorHAnsi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24EC369C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278007F6"/>
    <w:multiLevelType w:val="hybridMultilevel"/>
    <w:tmpl w:val="913E5B6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E66877"/>
    <w:multiLevelType w:val="hybridMultilevel"/>
    <w:tmpl w:val="01A80AAA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19559E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2A4C63F6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2A523843"/>
    <w:multiLevelType w:val="hybridMultilevel"/>
    <w:tmpl w:val="9CD637A8"/>
    <w:lvl w:ilvl="0" w:tplc="A4E470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B964FB0"/>
    <w:multiLevelType w:val="singleLevel"/>
    <w:tmpl w:val="B8C271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2C9A5D27"/>
    <w:multiLevelType w:val="hybridMultilevel"/>
    <w:tmpl w:val="68B09AD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02571E"/>
    <w:multiLevelType w:val="hybridMultilevel"/>
    <w:tmpl w:val="8DFEF50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3FCE9C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0"/>
      </w:rPr>
    </w:lvl>
    <w:lvl w:ilvl="2" w:tplc="FFFFFFFF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2EB91EAC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2F3F471A"/>
    <w:multiLevelType w:val="hybridMultilevel"/>
    <w:tmpl w:val="913E5B6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056675"/>
    <w:multiLevelType w:val="multilevel"/>
    <w:tmpl w:val="3CBC5CE8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928" w:hanging="360"/>
      </w:pPr>
      <w:rPr>
        <w:rFonts w:hint="default"/>
        <w:b w:val="0"/>
      </w:rPr>
    </w:lvl>
    <w:lvl w:ilvl="3">
      <w:start w:val="1"/>
      <w:numFmt w:val="lowerLetter"/>
      <w:lvlText w:val="%4.)"/>
      <w:lvlJc w:val="left"/>
      <w:pPr>
        <w:ind w:left="1495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37A1A2E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363B3302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3A3B1670"/>
    <w:multiLevelType w:val="multilevel"/>
    <w:tmpl w:val="CBECD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3D2153FB"/>
    <w:multiLevelType w:val="multilevel"/>
    <w:tmpl w:val="CBECD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3F927B35"/>
    <w:multiLevelType w:val="hybridMultilevel"/>
    <w:tmpl w:val="913E5B6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7642FE"/>
    <w:multiLevelType w:val="multilevel"/>
    <w:tmpl w:val="1F66E066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928" w:hanging="360"/>
      </w:pPr>
      <w:rPr>
        <w:rFonts w:hint="default"/>
        <w:b w:val="0"/>
      </w:rPr>
    </w:lvl>
    <w:lvl w:ilvl="3">
      <w:start w:val="1"/>
      <w:numFmt w:val="lowerLetter"/>
      <w:lvlText w:val="%4.)"/>
      <w:lvlJc w:val="left"/>
      <w:pPr>
        <w:ind w:left="1495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457E4785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46237104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4B9B454D"/>
    <w:multiLevelType w:val="hybridMultilevel"/>
    <w:tmpl w:val="B85C511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4F134F0B"/>
    <w:multiLevelType w:val="singleLevel"/>
    <w:tmpl w:val="B8C271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504A6745"/>
    <w:multiLevelType w:val="multilevel"/>
    <w:tmpl w:val="1F66E066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928" w:hanging="360"/>
      </w:pPr>
      <w:rPr>
        <w:rFonts w:hint="default"/>
        <w:b w:val="0"/>
      </w:rPr>
    </w:lvl>
    <w:lvl w:ilvl="3">
      <w:start w:val="1"/>
      <w:numFmt w:val="lowerLetter"/>
      <w:lvlText w:val="%4.)"/>
      <w:lvlJc w:val="left"/>
      <w:pPr>
        <w:ind w:left="1495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0545C2E"/>
    <w:multiLevelType w:val="hybridMultilevel"/>
    <w:tmpl w:val="7D882E6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6622495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58003F26"/>
    <w:multiLevelType w:val="multilevel"/>
    <w:tmpl w:val="CBECD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8" w15:restartNumberingAfterBreak="0">
    <w:nsid w:val="58881014"/>
    <w:multiLevelType w:val="multilevel"/>
    <w:tmpl w:val="97340DEA"/>
    <w:name w:val="OPZ_Lista"/>
    <w:lvl w:ilvl="0">
      <w:start w:val="1"/>
      <w:numFmt w:val="decimal"/>
      <w:pStyle w:val="OPZLista1"/>
      <w:lvlText w:val="%1."/>
      <w:lvlJc w:val="left"/>
      <w:pPr>
        <w:ind w:left="0" w:firstLine="0"/>
      </w:pPr>
      <w:rPr>
        <w:rFonts w:ascii="Calibri" w:hAnsi="Calibri" w:hint="default"/>
        <w:b w:val="0"/>
        <w:i w:val="0"/>
        <w:color w:val="auto"/>
        <w:sz w:val="22"/>
      </w:rPr>
    </w:lvl>
    <w:lvl w:ilvl="1">
      <w:start w:val="1"/>
      <w:numFmt w:val="decimal"/>
      <w:pStyle w:val="OPZLista2"/>
      <w:lvlText w:val="%1.%2."/>
      <w:lvlJc w:val="left"/>
      <w:pPr>
        <w:ind w:left="0" w:firstLine="0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decimal"/>
      <w:pStyle w:val="OPZLista3"/>
      <w:lvlText w:val="%1.%2.%3."/>
      <w:lvlJc w:val="left"/>
      <w:pPr>
        <w:ind w:left="0" w:firstLine="0"/>
      </w:pPr>
      <w:rPr>
        <w:rFonts w:ascii="Calibri" w:hAnsi="Calibri" w:hint="default"/>
        <w:b w:val="0"/>
        <w:i w:val="0"/>
        <w:color w:val="auto"/>
        <w:sz w:val="22"/>
      </w:rPr>
    </w:lvl>
    <w:lvl w:ilvl="3">
      <w:start w:val="1"/>
      <w:numFmt w:val="decimal"/>
      <w:pStyle w:val="OPZLista4"/>
      <w:lvlText w:val="%1.%2.%3.%4."/>
      <w:lvlJc w:val="left"/>
      <w:pPr>
        <w:ind w:left="0" w:firstLine="0"/>
      </w:pPr>
      <w:rPr>
        <w:rFonts w:ascii="Calibri" w:hAnsi="Calibri" w:hint="default"/>
        <w:b w:val="0"/>
        <w:i w:val="0"/>
        <w:color w:val="auto"/>
        <w:sz w:val="22"/>
      </w:rPr>
    </w:lvl>
    <w:lvl w:ilvl="4">
      <w:start w:val="1"/>
      <w:numFmt w:val="decimal"/>
      <w:pStyle w:val="OPZLista5"/>
      <w:lvlText w:val="%1.%2.%3.%4.%5."/>
      <w:lvlJc w:val="left"/>
      <w:pPr>
        <w:ind w:left="0" w:firstLine="0"/>
      </w:pPr>
      <w:rPr>
        <w:rFonts w:ascii="Calibri" w:hAnsi="Calibri" w:hint="default"/>
        <w:b/>
        <w:i w:val="0"/>
        <w:color w:val="auto"/>
        <w:sz w:val="22"/>
      </w:rPr>
    </w:lvl>
    <w:lvl w:ilvl="5">
      <w:start w:val="1"/>
      <w:numFmt w:val="decimal"/>
      <w:pStyle w:val="OPZLista6"/>
      <w:lvlText w:val="%1.%2.%3.%4.%5.%6."/>
      <w:lvlJc w:val="left"/>
      <w:pPr>
        <w:ind w:left="0" w:firstLine="0"/>
      </w:pPr>
      <w:rPr>
        <w:rFonts w:ascii="Calibri" w:hAnsi="Calibri" w:hint="default"/>
        <w:b/>
        <w:i w:val="0"/>
        <w:color w:val="auto"/>
        <w:sz w:val="22"/>
      </w:rPr>
    </w:lvl>
    <w:lvl w:ilvl="6">
      <w:start w:val="1"/>
      <w:numFmt w:val="decimal"/>
      <w:pStyle w:val="OPZLista7"/>
      <w:lvlText w:val="%1.%2.%3.%4.%5.%6.%7."/>
      <w:lvlJc w:val="left"/>
      <w:pPr>
        <w:ind w:left="0" w:firstLine="0"/>
      </w:pPr>
      <w:rPr>
        <w:rFonts w:ascii="Calibri" w:hAnsi="Calibri" w:hint="default"/>
        <w:b/>
        <w:i w:val="0"/>
        <w:color w:val="auto"/>
        <w:sz w:val="22"/>
      </w:rPr>
    </w:lvl>
    <w:lvl w:ilvl="7">
      <w:start w:val="1"/>
      <w:numFmt w:val="decimal"/>
      <w:pStyle w:val="OPZLista8"/>
      <w:lvlText w:val="%1.%2.%3.%4.%5.%6.%7.%8."/>
      <w:lvlJc w:val="left"/>
      <w:pPr>
        <w:ind w:left="0" w:firstLine="0"/>
      </w:pPr>
      <w:rPr>
        <w:rFonts w:ascii="Calibri" w:hAnsi="Calibri" w:hint="default"/>
        <w:b/>
        <w:i w:val="0"/>
        <w:color w:val="auto"/>
        <w:sz w:val="22"/>
      </w:rPr>
    </w:lvl>
    <w:lvl w:ilvl="8">
      <w:start w:val="1"/>
      <w:numFmt w:val="decimal"/>
      <w:pStyle w:val="OPZLista9"/>
      <w:lvlText w:val="%1.%2.%3.%4.%5.%6.%7.%8.%9."/>
      <w:lvlJc w:val="left"/>
      <w:pPr>
        <w:ind w:left="0" w:firstLine="0"/>
      </w:pPr>
      <w:rPr>
        <w:rFonts w:ascii="Calibri" w:hAnsi="Calibri" w:hint="default"/>
        <w:b/>
        <w:i w:val="0"/>
        <w:color w:val="auto"/>
        <w:sz w:val="22"/>
      </w:rPr>
    </w:lvl>
  </w:abstractNum>
  <w:abstractNum w:abstractNumId="39" w15:restartNumberingAfterBreak="0">
    <w:nsid w:val="58D1141A"/>
    <w:multiLevelType w:val="multilevel"/>
    <w:tmpl w:val="CBECD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0" w15:restartNumberingAfterBreak="0">
    <w:nsid w:val="5C381395"/>
    <w:multiLevelType w:val="hybridMultilevel"/>
    <w:tmpl w:val="913E5B6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CF434F7"/>
    <w:multiLevelType w:val="multilevel"/>
    <w:tmpl w:val="1F66E066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928" w:hanging="360"/>
      </w:pPr>
      <w:rPr>
        <w:rFonts w:hint="default"/>
        <w:b w:val="0"/>
      </w:rPr>
    </w:lvl>
    <w:lvl w:ilvl="3">
      <w:start w:val="1"/>
      <w:numFmt w:val="lowerLetter"/>
      <w:lvlText w:val="%4.)"/>
      <w:lvlJc w:val="left"/>
      <w:pPr>
        <w:ind w:left="1495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5DC801E0"/>
    <w:multiLevelType w:val="multilevel"/>
    <w:tmpl w:val="D91E03FC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eastAsia="Times New Roman" w:hAnsi="Arial" w:cs="Arial"/>
      </w:rPr>
    </w:lvl>
    <w:lvl w:ilvl="2">
      <w:start w:val="1"/>
      <w:numFmt w:val="lowerLetter"/>
      <w:lvlText w:val="%3."/>
      <w:lvlJc w:val="left"/>
      <w:pPr>
        <w:ind w:left="928" w:hanging="360"/>
      </w:pPr>
      <w:rPr>
        <w:b w:val="0"/>
      </w:rPr>
    </w:lvl>
    <w:lvl w:ilvl="3">
      <w:start w:val="1"/>
      <w:numFmt w:val="lowerLetter"/>
      <w:lvlText w:val="%4.)"/>
      <w:lvlJc w:val="left"/>
      <w:pPr>
        <w:ind w:left="1495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none"/>
      <w:lvlText w:val="(%6)"/>
      <w:lvlJc w:val="left"/>
      <w:pPr>
        <w:ind w:left="2160" w:hanging="360"/>
      </w:pPr>
    </w:lvl>
    <w:lvl w:ilvl="6">
      <w:start w:val="1"/>
      <w:numFmt w:val="none"/>
      <w:lvlText w:val="%7."/>
      <w:lvlJc w:val="left"/>
      <w:pPr>
        <w:ind w:left="2520" w:hanging="360"/>
      </w:pPr>
    </w:lvl>
    <w:lvl w:ilvl="7">
      <w:start w:val="1"/>
      <w:numFmt w:val="none"/>
      <w:lvlText w:val="%8."/>
      <w:lvlJc w:val="left"/>
      <w:pPr>
        <w:ind w:left="2880" w:hanging="360"/>
      </w:pPr>
    </w:lvl>
    <w:lvl w:ilvl="8">
      <w:start w:val="1"/>
      <w:numFmt w:val="none"/>
      <w:lvlText w:val="%9."/>
      <w:lvlJc w:val="left"/>
      <w:pPr>
        <w:ind w:left="3240" w:hanging="360"/>
      </w:pPr>
    </w:lvl>
  </w:abstractNum>
  <w:abstractNum w:abstractNumId="43" w15:restartNumberingAfterBreak="0">
    <w:nsid w:val="61A24C42"/>
    <w:multiLevelType w:val="multilevel"/>
    <w:tmpl w:val="8F7AB1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b w:val="0"/>
        <w:bCs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4" w15:restartNumberingAfterBreak="0">
    <w:nsid w:val="655E1EE4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6970345E"/>
    <w:multiLevelType w:val="multilevel"/>
    <w:tmpl w:val="CBECD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6" w15:restartNumberingAfterBreak="0">
    <w:nsid w:val="6A7E2A53"/>
    <w:multiLevelType w:val="hybridMultilevel"/>
    <w:tmpl w:val="E430A9F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9590239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2" w:tplc="FFFFFFFF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7" w15:restartNumberingAfterBreak="0">
    <w:nsid w:val="6D703BAA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6E9A66FE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9" w15:restartNumberingAfterBreak="0">
    <w:nsid w:val="6F136FE8"/>
    <w:multiLevelType w:val="hybridMultilevel"/>
    <w:tmpl w:val="CE5AE112"/>
    <w:lvl w:ilvl="0" w:tplc="9590239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2934710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1" w15:restartNumberingAfterBreak="0">
    <w:nsid w:val="73C77240"/>
    <w:multiLevelType w:val="multilevel"/>
    <w:tmpl w:val="9312A5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2" w15:restartNumberingAfterBreak="0">
    <w:nsid w:val="73E15F47"/>
    <w:multiLevelType w:val="hybridMultilevel"/>
    <w:tmpl w:val="CF2EB244"/>
    <w:lvl w:ilvl="0" w:tplc="6226ACE0">
      <w:start w:val="1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BCFE1C">
      <w:start w:val="1"/>
      <w:numFmt w:val="decimal"/>
      <w:lvlText w:val="%2)"/>
      <w:lvlJc w:val="left"/>
      <w:pPr>
        <w:ind w:left="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4274F8">
      <w:start w:val="1"/>
      <w:numFmt w:val="lowerRoman"/>
      <w:lvlText w:val="%3"/>
      <w:lvlJc w:val="left"/>
      <w:pPr>
        <w:ind w:left="14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A818CA">
      <w:start w:val="1"/>
      <w:numFmt w:val="decimal"/>
      <w:lvlText w:val="%4"/>
      <w:lvlJc w:val="left"/>
      <w:pPr>
        <w:ind w:left="21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04FD08">
      <w:start w:val="1"/>
      <w:numFmt w:val="lowerLetter"/>
      <w:lvlText w:val="%5"/>
      <w:lvlJc w:val="left"/>
      <w:pPr>
        <w:ind w:left="28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347D46">
      <w:start w:val="1"/>
      <w:numFmt w:val="lowerRoman"/>
      <w:lvlText w:val="%6"/>
      <w:lvlJc w:val="left"/>
      <w:pPr>
        <w:ind w:left="35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B4612A">
      <w:start w:val="1"/>
      <w:numFmt w:val="decimal"/>
      <w:lvlText w:val="%7"/>
      <w:lvlJc w:val="left"/>
      <w:pPr>
        <w:ind w:left="43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3217BA">
      <w:start w:val="1"/>
      <w:numFmt w:val="lowerLetter"/>
      <w:lvlText w:val="%8"/>
      <w:lvlJc w:val="left"/>
      <w:pPr>
        <w:ind w:left="50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6223B2">
      <w:start w:val="1"/>
      <w:numFmt w:val="lowerRoman"/>
      <w:lvlText w:val="%9"/>
      <w:lvlJc w:val="left"/>
      <w:pPr>
        <w:ind w:left="5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755758AB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4" w15:restartNumberingAfterBreak="0">
    <w:nsid w:val="77CA442F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5" w15:restartNumberingAfterBreak="0">
    <w:nsid w:val="7A322D13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6" w15:restartNumberingAfterBreak="0">
    <w:nsid w:val="7A671C77"/>
    <w:multiLevelType w:val="hybridMultilevel"/>
    <w:tmpl w:val="CE5AE112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1018">
    <w:abstractNumId w:val="55"/>
  </w:num>
  <w:num w:numId="2" w16cid:durableId="1930851497">
    <w:abstractNumId w:val="50"/>
  </w:num>
  <w:num w:numId="3" w16cid:durableId="681590010">
    <w:abstractNumId w:val="51"/>
  </w:num>
  <w:num w:numId="4" w16cid:durableId="61490640">
    <w:abstractNumId w:val="54"/>
  </w:num>
  <w:num w:numId="5" w16cid:durableId="1043407545">
    <w:abstractNumId w:val="36"/>
  </w:num>
  <w:num w:numId="6" w16cid:durableId="585724651">
    <w:abstractNumId w:val="16"/>
  </w:num>
  <w:num w:numId="7" w16cid:durableId="791824060">
    <w:abstractNumId w:val="46"/>
  </w:num>
  <w:num w:numId="8" w16cid:durableId="785539015">
    <w:abstractNumId w:val="21"/>
  </w:num>
  <w:num w:numId="9" w16cid:durableId="183979575">
    <w:abstractNumId w:val="47"/>
  </w:num>
  <w:num w:numId="10" w16cid:durableId="209850988">
    <w:abstractNumId w:val="32"/>
  </w:num>
  <w:num w:numId="11" w16cid:durableId="1538540864">
    <w:abstractNumId w:val="23"/>
  </w:num>
  <w:num w:numId="12" w16cid:durableId="281310497">
    <w:abstractNumId w:val="8"/>
  </w:num>
  <w:num w:numId="13" w16cid:durableId="1805151557">
    <w:abstractNumId w:val="38"/>
  </w:num>
  <w:num w:numId="14" w16cid:durableId="229972982">
    <w:abstractNumId w:val="17"/>
  </w:num>
  <w:num w:numId="15" w16cid:durableId="1435443772">
    <w:abstractNumId w:val="48"/>
  </w:num>
  <w:num w:numId="16" w16cid:durableId="668407131">
    <w:abstractNumId w:val="31"/>
  </w:num>
  <w:num w:numId="17" w16cid:durableId="121963154">
    <w:abstractNumId w:val="41"/>
  </w:num>
  <w:num w:numId="18" w16cid:durableId="899630493">
    <w:abstractNumId w:val="29"/>
  </w:num>
  <w:num w:numId="19" w16cid:durableId="1720015052">
    <w:abstractNumId w:val="22"/>
  </w:num>
  <w:num w:numId="20" w16cid:durableId="1774083258">
    <w:abstractNumId w:val="6"/>
  </w:num>
  <w:num w:numId="21" w16cid:durableId="1624727693">
    <w:abstractNumId w:val="12"/>
  </w:num>
  <w:num w:numId="22" w16cid:durableId="1204252459">
    <w:abstractNumId w:val="34"/>
  </w:num>
  <w:num w:numId="23" w16cid:durableId="1471172768">
    <w:abstractNumId w:val="27"/>
  </w:num>
  <w:num w:numId="24" w16cid:durableId="1142575706">
    <w:abstractNumId w:val="39"/>
  </w:num>
  <w:num w:numId="25" w16cid:durableId="1993874129">
    <w:abstractNumId w:val="40"/>
  </w:num>
  <w:num w:numId="26" w16cid:durableId="1291134976">
    <w:abstractNumId w:val="5"/>
  </w:num>
  <w:num w:numId="27" w16cid:durableId="445464801">
    <w:abstractNumId w:val="2"/>
  </w:num>
  <w:num w:numId="28" w16cid:durableId="1795950247">
    <w:abstractNumId w:val="25"/>
  </w:num>
  <w:num w:numId="29" w16cid:durableId="490100536">
    <w:abstractNumId w:val="33"/>
  </w:num>
  <w:num w:numId="30" w16cid:durableId="1822848619">
    <w:abstractNumId w:val="28"/>
  </w:num>
  <w:num w:numId="31" w16cid:durableId="1629974046">
    <w:abstractNumId w:val="13"/>
  </w:num>
  <w:num w:numId="32" w16cid:durableId="919632415">
    <w:abstractNumId w:val="30"/>
  </w:num>
  <w:num w:numId="33" w16cid:durableId="72287180">
    <w:abstractNumId w:val="35"/>
  </w:num>
  <w:num w:numId="34" w16cid:durableId="921062242">
    <w:abstractNumId w:val="18"/>
    <w:lvlOverride w:ilvl="0">
      <w:startOverride w:val="1"/>
    </w:lvlOverride>
  </w:num>
  <w:num w:numId="35" w16cid:durableId="1335037036">
    <w:abstractNumId w:val="42"/>
  </w:num>
  <w:num w:numId="36" w16cid:durableId="903490157">
    <w:abstractNumId w:val="15"/>
  </w:num>
  <w:num w:numId="37" w16cid:durableId="415829992">
    <w:abstractNumId w:val="24"/>
  </w:num>
  <w:num w:numId="38" w16cid:durableId="956136832">
    <w:abstractNumId w:val="53"/>
  </w:num>
  <w:num w:numId="39" w16cid:durableId="1714110871">
    <w:abstractNumId w:val="4"/>
  </w:num>
  <w:num w:numId="40" w16cid:durableId="12974470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13611663">
    <w:abstractNumId w:val="44"/>
  </w:num>
  <w:num w:numId="42" w16cid:durableId="909191122">
    <w:abstractNumId w:val="49"/>
  </w:num>
  <w:num w:numId="43" w16cid:durableId="131487760">
    <w:abstractNumId w:val="10"/>
  </w:num>
  <w:num w:numId="44" w16cid:durableId="1206139121">
    <w:abstractNumId w:val="56"/>
  </w:num>
  <w:num w:numId="45" w16cid:durableId="347873609">
    <w:abstractNumId w:val="9"/>
  </w:num>
  <w:num w:numId="46" w16cid:durableId="5891258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2173309">
    <w:abstractNumId w:val="3"/>
  </w:num>
  <w:num w:numId="48" w16cid:durableId="39406551">
    <w:abstractNumId w:val="26"/>
  </w:num>
  <w:num w:numId="49" w16cid:durableId="96678123">
    <w:abstractNumId w:val="0"/>
  </w:num>
  <w:num w:numId="50" w16cid:durableId="1338461452">
    <w:abstractNumId w:val="37"/>
  </w:num>
  <w:num w:numId="51" w16cid:durableId="1410542913">
    <w:abstractNumId w:val="43"/>
  </w:num>
  <w:num w:numId="52" w16cid:durableId="1801074797">
    <w:abstractNumId w:val="19"/>
  </w:num>
  <w:num w:numId="53" w16cid:durableId="820971009">
    <w:abstractNumId w:val="45"/>
  </w:num>
  <w:num w:numId="54" w16cid:durableId="2085028901">
    <w:abstractNumId w:val="52"/>
  </w:num>
  <w:num w:numId="55" w16cid:durableId="1403940840">
    <w:abstractNumId w:val="20"/>
  </w:num>
  <w:num w:numId="56" w16cid:durableId="198126899">
    <w:abstractNumId w:val="14"/>
  </w:num>
  <w:num w:numId="57" w16cid:durableId="19017910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709257610">
    <w:abstractNumId w:val="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BAC"/>
    <w:rsid w:val="00000158"/>
    <w:rsid w:val="000007CB"/>
    <w:rsid w:val="000033BA"/>
    <w:rsid w:val="000051D8"/>
    <w:rsid w:val="00005922"/>
    <w:rsid w:val="00005A52"/>
    <w:rsid w:val="000062F1"/>
    <w:rsid w:val="000107EE"/>
    <w:rsid w:val="00011007"/>
    <w:rsid w:val="0001134D"/>
    <w:rsid w:val="000123F6"/>
    <w:rsid w:val="00014520"/>
    <w:rsid w:val="000151C4"/>
    <w:rsid w:val="00015AD8"/>
    <w:rsid w:val="000164FB"/>
    <w:rsid w:val="00017926"/>
    <w:rsid w:val="000224F5"/>
    <w:rsid w:val="00023453"/>
    <w:rsid w:val="00023671"/>
    <w:rsid w:val="00024120"/>
    <w:rsid w:val="00024AC2"/>
    <w:rsid w:val="00025D3B"/>
    <w:rsid w:val="000263CA"/>
    <w:rsid w:val="00032489"/>
    <w:rsid w:val="000340E3"/>
    <w:rsid w:val="00035CAE"/>
    <w:rsid w:val="00035E88"/>
    <w:rsid w:val="00037088"/>
    <w:rsid w:val="0004193C"/>
    <w:rsid w:val="00043ADC"/>
    <w:rsid w:val="00044AD9"/>
    <w:rsid w:val="00044E10"/>
    <w:rsid w:val="00045755"/>
    <w:rsid w:val="00046A5A"/>
    <w:rsid w:val="00046BE9"/>
    <w:rsid w:val="000504F2"/>
    <w:rsid w:val="00052BE3"/>
    <w:rsid w:val="00052DEE"/>
    <w:rsid w:val="00054EC2"/>
    <w:rsid w:val="000555E2"/>
    <w:rsid w:val="00055DCF"/>
    <w:rsid w:val="00055EC6"/>
    <w:rsid w:val="00056DEE"/>
    <w:rsid w:val="00063025"/>
    <w:rsid w:val="000636B9"/>
    <w:rsid w:val="000639CB"/>
    <w:rsid w:val="0006527D"/>
    <w:rsid w:val="00065EF0"/>
    <w:rsid w:val="00066CBA"/>
    <w:rsid w:val="00067E1E"/>
    <w:rsid w:val="0007037B"/>
    <w:rsid w:val="000717E1"/>
    <w:rsid w:val="0007226E"/>
    <w:rsid w:val="00073802"/>
    <w:rsid w:val="00073836"/>
    <w:rsid w:val="000738E3"/>
    <w:rsid w:val="00073B31"/>
    <w:rsid w:val="00076DF5"/>
    <w:rsid w:val="0007713E"/>
    <w:rsid w:val="00080E70"/>
    <w:rsid w:val="00080EE3"/>
    <w:rsid w:val="00080F18"/>
    <w:rsid w:val="00082778"/>
    <w:rsid w:val="00083193"/>
    <w:rsid w:val="000853DB"/>
    <w:rsid w:val="00085832"/>
    <w:rsid w:val="00085AF5"/>
    <w:rsid w:val="000860E3"/>
    <w:rsid w:val="0009019F"/>
    <w:rsid w:val="00091568"/>
    <w:rsid w:val="0009158B"/>
    <w:rsid w:val="0009194C"/>
    <w:rsid w:val="00092962"/>
    <w:rsid w:val="00093942"/>
    <w:rsid w:val="00095182"/>
    <w:rsid w:val="00095C8A"/>
    <w:rsid w:val="00097A23"/>
    <w:rsid w:val="000A0B2B"/>
    <w:rsid w:val="000A2EEE"/>
    <w:rsid w:val="000A379B"/>
    <w:rsid w:val="000A424C"/>
    <w:rsid w:val="000A4D01"/>
    <w:rsid w:val="000A506E"/>
    <w:rsid w:val="000A658D"/>
    <w:rsid w:val="000A74B3"/>
    <w:rsid w:val="000A76EB"/>
    <w:rsid w:val="000B2B64"/>
    <w:rsid w:val="000B3E87"/>
    <w:rsid w:val="000B532A"/>
    <w:rsid w:val="000B7136"/>
    <w:rsid w:val="000C129F"/>
    <w:rsid w:val="000C25C8"/>
    <w:rsid w:val="000C3AA9"/>
    <w:rsid w:val="000C465B"/>
    <w:rsid w:val="000C4C00"/>
    <w:rsid w:val="000C54F4"/>
    <w:rsid w:val="000C685C"/>
    <w:rsid w:val="000C6B82"/>
    <w:rsid w:val="000C75D3"/>
    <w:rsid w:val="000C78CC"/>
    <w:rsid w:val="000C7C7E"/>
    <w:rsid w:val="000D0537"/>
    <w:rsid w:val="000D0A61"/>
    <w:rsid w:val="000D137E"/>
    <w:rsid w:val="000D1B0C"/>
    <w:rsid w:val="000D20CD"/>
    <w:rsid w:val="000D29E4"/>
    <w:rsid w:val="000D2A51"/>
    <w:rsid w:val="000D6ADA"/>
    <w:rsid w:val="000D7F9F"/>
    <w:rsid w:val="000E04E4"/>
    <w:rsid w:val="000E19A5"/>
    <w:rsid w:val="000E1C5F"/>
    <w:rsid w:val="000E2067"/>
    <w:rsid w:val="000E3129"/>
    <w:rsid w:val="000E3BAE"/>
    <w:rsid w:val="000E4369"/>
    <w:rsid w:val="000E6DC7"/>
    <w:rsid w:val="000F0CD5"/>
    <w:rsid w:val="000F28A1"/>
    <w:rsid w:val="000F34BA"/>
    <w:rsid w:val="000F3A0E"/>
    <w:rsid w:val="000F550F"/>
    <w:rsid w:val="000F6434"/>
    <w:rsid w:val="000F7707"/>
    <w:rsid w:val="000F7F62"/>
    <w:rsid w:val="0010096A"/>
    <w:rsid w:val="00100FA2"/>
    <w:rsid w:val="001010E3"/>
    <w:rsid w:val="0010184B"/>
    <w:rsid w:val="00101AF9"/>
    <w:rsid w:val="00101B46"/>
    <w:rsid w:val="001021EB"/>
    <w:rsid w:val="0010411A"/>
    <w:rsid w:val="00104591"/>
    <w:rsid w:val="0010480C"/>
    <w:rsid w:val="001049D8"/>
    <w:rsid w:val="00105494"/>
    <w:rsid w:val="001055BD"/>
    <w:rsid w:val="001079A6"/>
    <w:rsid w:val="001145E1"/>
    <w:rsid w:val="001150AF"/>
    <w:rsid w:val="001158A8"/>
    <w:rsid w:val="0011730C"/>
    <w:rsid w:val="001206C9"/>
    <w:rsid w:val="00122A3E"/>
    <w:rsid w:val="001236A1"/>
    <w:rsid w:val="001238C3"/>
    <w:rsid w:val="00124CE9"/>
    <w:rsid w:val="00127DEE"/>
    <w:rsid w:val="00130993"/>
    <w:rsid w:val="00130AEB"/>
    <w:rsid w:val="0013141E"/>
    <w:rsid w:val="00131D5F"/>
    <w:rsid w:val="0013340F"/>
    <w:rsid w:val="00133653"/>
    <w:rsid w:val="00133A9D"/>
    <w:rsid w:val="00135250"/>
    <w:rsid w:val="00135CB7"/>
    <w:rsid w:val="001373D2"/>
    <w:rsid w:val="00140007"/>
    <w:rsid w:val="0014009B"/>
    <w:rsid w:val="0014138D"/>
    <w:rsid w:val="00141577"/>
    <w:rsid w:val="00142DF3"/>
    <w:rsid w:val="001436AF"/>
    <w:rsid w:val="0014371D"/>
    <w:rsid w:val="001468A1"/>
    <w:rsid w:val="00151156"/>
    <w:rsid w:val="00152F4C"/>
    <w:rsid w:val="00153729"/>
    <w:rsid w:val="00153A80"/>
    <w:rsid w:val="00153FB1"/>
    <w:rsid w:val="00155068"/>
    <w:rsid w:val="00155EA4"/>
    <w:rsid w:val="0015643D"/>
    <w:rsid w:val="00156D38"/>
    <w:rsid w:val="0016197A"/>
    <w:rsid w:val="00161A87"/>
    <w:rsid w:val="00162BD9"/>
    <w:rsid w:val="00163DAE"/>
    <w:rsid w:val="00164D77"/>
    <w:rsid w:val="00165226"/>
    <w:rsid w:val="001657DA"/>
    <w:rsid w:val="001657E6"/>
    <w:rsid w:val="001664BD"/>
    <w:rsid w:val="001669CE"/>
    <w:rsid w:val="001672F8"/>
    <w:rsid w:val="00167994"/>
    <w:rsid w:val="001679AC"/>
    <w:rsid w:val="0017166B"/>
    <w:rsid w:val="0017177C"/>
    <w:rsid w:val="00171F94"/>
    <w:rsid w:val="0017248A"/>
    <w:rsid w:val="00172745"/>
    <w:rsid w:val="00173585"/>
    <w:rsid w:val="0017396A"/>
    <w:rsid w:val="00173D9F"/>
    <w:rsid w:val="00175ED0"/>
    <w:rsid w:val="00180305"/>
    <w:rsid w:val="0018165B"/>
    <w:rsid w:val="00181A45"/>
    <w:rsid w:val="00181E97"/>
    <w:rsid w:val="00182B1E"/>
    <w:rsid w:val="001845EA"/>
    <w:rsid w:val="00186791"/>
    <w:rsid w:val="00187A5C"/>
    <w:rsid w:val="00190A44"/>
    <w:rsid w:val="00190F26"/>
    <w:rsid w:val="00191B06"/>
    <w:rsid w:val="00194D25"/>
    <w:rsid w:val="00196526"/>
    <w:rsid w:val="001965D5"/>
    <w:rsid w:val="00196E75"/>
    <w:rsid w:val="001A03A6"/>
    <w:rsid w:val="001A14C7"/>
    <w:rsid w:val="001A16DD"/>
    <w:rsid w:val="001A47B8"/>
    <w:rsid w:val="001A533D"/>
    <w:rsid w:val="001A69BB"/>
    <w:rsid w:val="001B0B29"/>
    <w:rsid w:val="001B1F1E"/>
    <w:rsid w:val="001B2F55"/>
    <w:rsid w:val="001B390C"/>
    <w:rsid w:val="001B45CC"/>
    <w:rsid w:val="001B4665"/>
    <w:rsid w:val="001B470F"/>
    <w:rsid w:val="001B4B1B"/>
    <w:rsid w:val="001B5104"/>
    <w:rsid w:val="001B63A4"/>
    <w:rsid w:val="001B63DD"/>
    <w:rsid w:val="001B7FCA"/>
    <w:rsid w:val="001C1EC5"/>
    <w:rsid w:val="001C2516"/>
    <w:rsid w:val="001C383B"/>
    <w:rsid w:val="001C6669"/>
    <w:rsid w:val="001C6777"/>
    <w:rsid w:val="001D025E"/>
    <w:rsid w:val="001D087B"/>
    <w:rsid w:val="001D3201"/>
    <w:rsid w:val="001D365F"/>
    <w:rsid w:val="001D3992"/>
    <w:rsid w:val="001D514B"/>
    <w:rsid w:val="001D7C3D"/>
    <w:rsid w:val="001E0352"/>
    <w:rsid w:val="001E0E15"/>
    <w:rsid w:val="001E1DCF"/>
    <w:rsid w:val="001E2460"/>
    <w:rsid w:val="001E30C5"/>
    <w:rsid w:val="001E5B00"/>
    <w:rsid w:val="001F0E1E"/>
    <w:rsid w:val="001F1F64"/>
    <w:rsid w:val="001F22ED"/>
    <w:rsid w:val="001F2338"/>
    <w:rsid w:val="001F3128"/>
    <w:rsid w:val="001F3364"/>
    <w:rsid w:val="001F5B40"/>
    <w:rsid w:val="001F62B3"/>
    <w:rsid w:val="001F78DE"/>
    <w:rsid w:val="001F7F74"/>
    <w:rsid w:val="00200CFD"/>
    <w:rsid w:val="00200E73"/>
    <w:rsid w:val="00201218"/>
    <w:rsid w:val="0020167C"/>
    <w:rsid w:val="00203914"/>
    <w:rsid w:val="00203C6A"/>
    <w:rsid w:val="00207244"/>
    <w:rsid w:val="00207B01"/>
    <w:rsid w:val="002108CE"/>
    <w:rsid w:val="002109DA"/>
    <w:rsid w:val="002127EC"/>
    <w:rsid w:val="00213594"/>
    <w:rsid w:val="00216F24"/>
    <w:rsid w:val="002174C4"/>
    <w:rsid w:val="00222899"/>
    <w:rsid w:val="00224648"/>
    <w:rsid w:val="00224C51"/>
    <w:rsid w:val="0022678D"/>
    <w:rsid w:val="00226AE7"/>
    <w:rsid w:val="00230BBC"/>
    <w:rsid w:val="00231298"/>
    <w:rsid w:val="00231A11"/>
    <w:rsid w:val="00232E6D"/>
    <w:rsid w:val="0023307E"/>
    <w:rsid w:val="002343F0"/>
    <w:rsid w:val="00234FA8"/>
    <w:rsid w:val="002364EC"/>
    <w:rsid w:val="002415EF"/>
    <w:rsid w:val="00241C57"/>
    <w:rsid w:val="002446CE"/>
    <w:rsid w:val="0024634B"/>
    <w:rsid w:val="002475B3"/>
    <w:rsid w:val="002476B0"/>
    <w:rsid w:val="0025107D"/>
    <w:rsid w:val="00253C8E"/>
    <w:rsid w:val="002550E1"/>
    <w:rsid w:val="002552BA"/>
    <w:rsid w:val="002570D6"/>
    <w:rsid w:val="0026005E"/>
    <w:rsid w:val="002608D2"/>
    <w:rsid w:val="00260EB5"/>
    <w:rsid w:val="0026275C"/>
    <w:rsid w:val="00263C27"/>
    <w:rsid w:val="002640BC"/>
    <w:rsid w:val="00264C53"/>
    <w:rsid w:val="002652A6"/>
    <w:rsid w:val="00267AAF"/>
    <w:rsid w:val="00273760"/>
    <w:rsid w:val="0027686D"/>
    <w:rsid w:val="00276D72"/>
    <w:rsid w:val="0027743E"/>
    <w:rsid w:val="0028092F"/>
    <w:rsid w:val="00282037"/>
    <w:rsid w:val="0028358B"/>
    <w:rsid w:val="002860A5"/>
    <w:rsid w:val="00286B71"/>
    <w:rsid w:val="00287C7C"/>
    <w:rsid w:val="00290277"/>
    <w:rsid w:val="00290EEE"/>
    <w:rsid w:val="00291D62"/>
    <w:rsid w:val="0029513C"/>
    <w:rsid w:val="00297E0E"/>
    <w:rsid w:val="002A1B33"/>
    <w:rsid w:val="002A1DCA"/>
    <w:rsid w:val="002A2915"/>
    <w:rsid w:val="002A29B8"/>
    <w:rsid w:val="002A30EE"/>
    <w:rsid w:val="002A34C0"/>
    <w:rsid w:val="002A3865"/>
    <w:rsid w:val="002A5B6D"/>
    <w:rsid w:val="002A72F2"/>
    <w:rsid w:val="002A7BC1"/>
    <w:rsid w:val="002B02AB"/>
    <w:rsid w:val="002B176B"/>
    <w:rsid w:val="002B18D9"/>
    <w:rsid w:val="002B190C"/>
    <w:rsid w:val="002B21F6"/>
    <w:rsid w:val="002B3066"/>
    <w:rsid w:val="002B4A92"/>
    <w:rsid w:val="002C07C7"/>
    <w:rsid w:val="002C0E5D"/>
    <w:rsid w:val="002C1ED1"/>
    <w:rsid w:val="002C2462"/>
    <w:rsid w:val="002C31BD"/>
    <w:rsid w:val="002C3C25"/>
    <w:rsid w:val="002C5A54"/>
    <w:rsid w:val="002C696D"/>
    <w:rsid w:val="002C70FE"/>
    <w:rsid w:val="002C7A09"/>
    <w:rsid w:val="002C7F47"/>
    <w:rsid w:val="002D06B9"/>
    <w:rsid w:val="002D196D"/>
    <w:rsid w:val="002D1AA3"/>
    <w:rsid w:val="002D1BBA"/>
    <w:rsid w:val="002D2113"/>
    <w:rsid w:val="002D399E"/>
    <w:rsid w:val="002D3BEF"/>
    <w:rsid w:val="002D6273"/>
    <w:rsid w:val="002D6385"/>
    <w:rsid w:val="002D6CAF"/>
    <w:rsid w:val="002D7058"/>
    <w:rsid w:val="002E042A"/>
    <w:rsid w:val="002E07AE"/>
    <w:rsid w:val="002E131C"/>
    <w:rsid w:val="002E16D3"/>
    <w:rsid w:val="002E28CF"/>
    <w:rsid w:val="002E2D68"/>
    <w:rsid w:val="002E3A70"/>
    <w:rsid w:val="002F3C65"/>
    <w:rsid w:val="002F479D"/>
    <w:rsid w:val="002F702A"/>
    <w:rsid w:val="00300437"/>
    <w:rsid w:val="00300815"/>
    <w:rsid w:val="00300820"/>
    <w:rsid w:val="00302399"/>
    <w:rsid w:val="003024F4"/>
    <w:rsid w:val="00302648"/>
    <w:rsid w:val="00302EFF"/>
    <w:rsid w:val="00303097"/>
    <w:rsid w:val="0030358F"/>
    <w:rsid w:val="00303B70"/>
    <w:rsid w:val="00304624"/>
    <w:rsid w:val="00305D2A"/>
    <w:rsid w:val="003069A0"/>
    <w:rsid w:val="00310BCF"/>
    <w:rsid w:val="00310F5B"/>
    <w:rsid w:val="003119FD"/>
    <w:rsid w:val="00311F46"/>
    <w:rsid w:val="003120C9"/>
    <w:rsid w:val="003130D5"/>
    <w:rsid w:val="0031430F"/>
    <w:rsid w:val="00314841"/>
    <w:rsid w:val="00314CBF"/>
    <w:rsid w:val="003152F4"/>
    <w:rsid w:val="003158D3"/>
    <w:rsid w:val="0031639A"/>
    <w:rsid w:val="00317871"/>
    <w:rsid w:val="00320063"/>
    <w:rsid w:val="0032104C"/>
    <w:rsid w:val="00322E21"/>
    <w:rsid w:val="00322EF1"/>
    <w:rsid w:val="00325476"/>
    <w:rsid w:val="00325B1B"/>
    <w:rsid w:val="003276F4"/>
    <w:rsid w:val="00327B9D"/>
    <w:rsid w:val="00330D3E"/>
    <w:rsid w:val="00331CBF"/>
    <w:rsid w:val="00333258"/>
    <w:rsid w:val="00335C30"/>
    <w:rsid w:val="00335C92"/>
    <w:rsid w:val="003362D0"/>
    <w:rsid w:val="003422CC"/>
    <w:rsid w:val="003425E1"/>
    <w:rsid w:val="0034280A"/>
    <w:rsid w:val="0034434D"/>
    <w:rsid w:val="00344A7F"/>
    <w:rsid w:val="003450D2"/>
    <w:rsid w:val="00345D40"/>
    <w:rsid w:val="00347BCF"/>
    <w:rsid w:val="00351E92"/>
    <w:rsid w:val="00352348"/>
    <w:rsid w:val="00353004"/>
    <w:rsid w:val="00353468"/>
    <w:rsid w:val="0035394E"/>
    <w:rsid w:val="00354F33"/>
    <w:rsid w:val="00355766"/>
    <w:rsid w:val="00355A8F"/>
    <w:rsid w:val="00360434"/>
    <w:rsid w:val="003616DA"/>
    <w:rsid w:val="003626E8"/>
    <w:rsid w:val="00363A56"/>
    <w:rsid w:val="00363BD0"/>
    <w:rsid w:val="00364035"/>
    <w:rsid w:val="003641FD"/>
    <w:rsid w:val="003642DB"/>
    <w:rsid w:val="0036569C"/>
    <w:rsid w:val="003656C4"/>
    <w:rsid w:val="003658B7"/>
    <w:rsid w:val="003678A2"/>
    <w:rsid w:val="003709C3"/>
    <w:rsid w:val="00370B43"/>
    <w:rsid w:val="0037440D"/>
    <w:rsid w:val="0037729F"/>
    <w:rsid w:val="003820F8"/>
    <w:rsid w:val="00382614"/>
    <w:rsid w:val="0038264C"/>
    <w:rsid w:val="00383D45"/>
    <w:rsid w:val="00384234"/>
    <w:rsid w:val="003850E5"/>
    <w:rsid w:val="003857BB"/>
    <w:rsid w:val="003859D6"/>
    <w:rsid w:val="00385A92"/>
    <w:rsid w:val="0038685B"/>
    <w:rsid w:val="00386933"/>
    <w:rsid w:val="00386D76"/>
    <w:rsid w:val="0039165C"/>
    <w:rsid w:val="003947E6"/>
    <w:rsid w:val="00394F30"/>
    <w:rsid w:val="0039550B"/>
    <w:rsid w:val="00395587"/>
    <w:rsid w:val="00395D20"/>
    <w:rsid w:val="003A0ED5"/>
    <w:rsid w:val="003A12D7"/>
    <w:rsid w:val="003A2917"/>
    <w:rsid w:val="003A2B58"/>
    <w:rsid w:val="003A3D04"/>
    <w:rsid w:val="003A5E07"/>
    <w:rsid w:val="003A64C7"/>
    <w:rsid w:val="003A7444"/>
    <w:rsid w:val="003B0047"/>
    <w:rsid w:val="003B0862"/>
    <w:rsid w:val="003B21E6"/>
    <w:rsid w:val="003B3F24"/>
    <w:rsid w:val="003B5CBF"/>
    <w:rsid w:val="003B60B5"/>
    <w:rsid w:val="003B6980"/>
    <w:rsid w:val="003B742D"/>
    <w:rsid w:val="003C0F31"/>
    <w:rsid w:val="003C10BA"/>
    <w:rsid w:val="003C3C67"/>
    <w:rsid w:val="003C3DBC"/>
    <w:rsid w:val="003C5692"/>
    <w:rsid w:val="003C767E"/>
    <w:rsid w:val="003D05B2"/>
    <w:rsid w:val="003D116F"/>
    <w:rsid w:val="003D30AF"/>
    <w:rsid w:val="003D45B3"/>
    <w:rsid w:val="003D496C"/>
    <w:rsid w:val="003D5662"/>
    <w:rsid w:val="003D7352"/>
    <w:rsid w:val="003D7B7D"/>
    <w:rsid w:val="003E0041"/>
    <w:rsid w:val="003E1387"/>
    <w:rsid w:val="003E31CC"/>
    <w:rsid w:val="003E4A70"/>
    <w:rsid w:val="003E5696"/>
    <w:rsid w:val="003E5AE5"/>
    <w:rsid w:val="003E7ED8"/>
    <w:rsid w:val="003F0495"/>
    <w:rsid w:val="003F1BAC"/>
    <w:rsid w:val="003F2566"/>
    <w:rsid w:val="003F26B3"/>
    <w:rsid w:val="003F4D9A"/>
    <w:rsid w:val="003F65B5"/>
    <w:rsid w:val="003F6700"/>
    <w:rsid w:val="003F68AF"/>
    <w:rsid w:val="003F68F3"/>
    <w:rsid w:val="003F6A4C"/>
    <w:rsid w:val="003F743E"/>
    <w:rsid w:val="004018F4"/>
    <w:rsid w:val="004026ED"/>
    <w:rsid w:val="004035EC"/>
    <w:rsid w:val="00405675"/>
    <w:rsid w:val="00405AB0"/>
    <w:rsid w:val="00405C9E"/>
    <w:rsid w:val="00406A02"/>
    <w:rsid w:val="0040766B"/>
    <w:rsid w:val="0041043B"/>
    <w:rsid w:val="00411D65"/>
    <w:rsid w:val="00412D26"/>
    <w:rsid w:val="004142BE"/>
    <w:rsid w:val="0041564E"/>
    <w:rsid w:val="00416B6B"/>
    <w:rsid w:val="00417F9A"/>
    <w:rsid w:val="00420185"/>
    <w:rsid w:val="004237A7"/>
    <w:rsid w:val="00424795"/>
    <w:rsid w:val="004247B5"/>
    <w:rsid w:val="00424B99"/>
    <w:rsid w:val="00425974"/>
    <w:rsid w:val="00425D68"/>
    <w:rsid w:val="00426B61"/>
    <w:rsid w:val="00427FBF"/>
    <w:rsid w:val="00432240"/>
    <w:rsid w:val="00432417"/>
    <w:rsid w:val="00432D03"/>
    <w:rsid w:val="004334CF"/>
    <w:rsid w:val="00433B94"/>
    <w:rsid w:val="00435BDC"/>
    <w:rsid w:val="00435F09"/>
    <w:rsid w:val="0043638E"/>
    <w:rsid w:val="00436966"/>
    <w:rsid w:val="004413FB"/>
    <w:rsid w:val="00441EDA"/>
    <w:rsid w:val="0044256E"/>
    <w:rsid w:val="004436F5"/>
    <w:rsid w:val="00443FFF"/>
    <w:rsid w:val="00444058"/>
    <w:rsid w:val="00444B87"/>
    <w:rsid w:val="0045027E"/>
    <w:rsid w:val="00451AC2"/>
    <w:rsid w:val="00454A15"/>
    <w:rsid w:val="00454F95"/>
    <w:rsid w:val="00455524"/>
    <w:rsid w:val="00457B6E"/>
    <w:rsid w:val="0046070B"/>
    <w:rsid w:val="00462D60"/>
    <w:rsid w:val="0046303E"/>
    <w:rsid w:val="004648D6"/>
    <w:rsid w:val="004678AD"/>
    <w:rsid w:val="00467A56"/>
    <w:rsid w:val="00474C5A"/>
    <w:rsid w:val="00475A11"/>
    <w:rsid w:val="00476583"/>
    <w:rsid w:val="00477A1B"/>
    <w:rsid w:val="00477BE3"/>
    <w:rsid w:val="00480CC1"/>
    <w:rsid w:val="00481AAB"/>
    <w:rsid w:val="00481E56"/>
    <w:rsid w:val="00481F96"/>
    <w:rsid w:val="00482A34"/>
    <w:rsid w:val="00482EB3"/>
    <w:rsid w:val="004841BB"/>
    <w:rsid w:val="004844F8"/>
    <w:rsid w:val="00485069"/>
    <w:rsid w:val="004860A3"/>
    <w:rsid w:val="00486196"/>
    <w:rsid w:val="00492F43"/>
    <w:rsid w:val="00496D32"/>
    <w:rsid w:val="004A0937"/>
    <w:rsid w:val="004A2B4F"/>
    <w:rsid w:val="004A3B4C"/>
    <w:rsid w:val="004A3C13"/>
    <w:rsid w:val="004A3C85"/>
    <w:rsid w:val="004A42ED"/>
    <w:rsid w:val="004A6153"/>
    <w:rsid w:val="004A7435"/>
    <w:rsid w:val="004B13C6"/>
    <w:rsid w:val="004B13CB"/>
    <w:rsid w:val="004B1541"/>
    <w:rsid w:val="004B1EF9"/>
    <w:rsid w:val="004B74A1"/>
    <w:rsid w:val="004D0825"/>
    <w:rsid w:val="004D1097"/>
    <w:rsid w:val="004D10B8"/>
    <w:rsid w:val="004D2811"/>
    <w:rsid w:val="004D31DB"/>
    <w:rsid w:val="004D445B"/>
    <w:rsid w:val="004D47C0"/>
    <w:rsid w:val="004D6D49"/>
    <w:rsid w:val="004E0774"/>
    <w:rsid w:val="004E0B5C"/>
    <w:rsid w:val="004E25E7"/>
    <w:rsid w:val="004E7836"/>
    <w:rsid w:val="004F0A39"/>
    <w:rsid w:val="004F1391"/>
    <w:rsid w:val="004F140F"/>
    <w:rsid w:val="004F1C0F"/>
    <w:rsid w:val="004F2493"/>
    <w:rsid w:val="004F27FD"/>
    <w:rsid w:val="004F3D9C"/>
    <w:rsid w:val="004F42CA"/>
    <w:rsid w:val="004F474A"/>
    <w:rsid w:val="004F67AC"/>
    <w:rsid w:val="004F6BAD"/>
    <w:rsid w:val="004F70FB"/>
    <w:rsid w:val="004F713B"/>
    <w:rsid w:val="00501B26"/>
    <w:rsid w:val="00503F11"/>
    <w:rsid w:val="00505184"/>
    <w:rsid w:val="00506491"/>
    <w:rsid w:val="00507988"/>
    <w:rsid w:val="00507B6C"/>
    <w:rsid w:val="00513E39"/>
    <w:rsid w:val="0051552E"/>
    <w:rsid w:val="005163BA"/>
    <w:rsid w:val="005164D1"/>
    <w:rsid w:val="00516B21"/>
    <w:rsid w:val="00517475"/>
    <w:rsid w:val="0052004B"/>
    <w:rsid w:val="0052023A"/>
    <w:rsid w:val="00521F22"/>
    <w:rsid w:val="005228E4"/>
    <w:rsid w:val="00522FDA"/>
    <w:rsid w:val="0052513E"/>
    <w:rsid w:val="0052648D"/>
    <w:rsid w:val="0052796C"/>
    <w:rsid w:val="00527AD2"/>
    <w:rsid w:val="00527AED"/>
    <w:rsid w:val="00530642"/>
    <w:rsid w:val="00531C6E"/>
    <w:rsid w:val="00533017"/>
    <w:rsid w:val="00533B69"/>
    <w:rsid w:val="00534B0A"/>
    <w:rsid w:val="005357B0"/>
    <w:rsid w:val="00536AF8"/>
    <w:rsid w:val="005400CD"/>
    <w:rsid w:val="00540A2A"/>
    <w:rsid w:val="005428D7"/>
    <w:rsid w:val="005445F1"/>
    <w:rsid w:val="00545DA7"/>
    <w:rsid w:val="005515F1"/>
    <w:rsid w:val="00552CF0"/>
    <w:rsid w:val="00553513"/>
    <w:rsid w:val="005539C2"/>
    <w:rsid w:val="00553CAB"/>
    <w:rsid w:val="00555DAD"/>
    <w:rsid w:val="005562ED"/>
    <w:rsid w:val="00556729"/>
    <w:rsid w:val="00556E76"/>
    <w:rsid w:val="005570B2"/>
    <w:rsid w:val="005600B7"/>
    <w:rsid w:val="005600D6"/>
    <w:rsid w:val="0056225F"/>
    <w:rsid w:val="00562FE2"/>
    <w:rsid w:val="00563668"/>
    <w:rsid w:val="00564275"/>
    <w:rsid w:val="00564C09"/>
    <w:rsid w:val="00566B51"/>
    <w:rsid w:val="005700F4"/>
    <w:rsid w:val="005715C7"/>
    <w:rsid w:val="00571942"/>
    <w:rsid w:val="0057214B"/>
    <w:rsid w:val="00572742"/>
    <w:rsid w:val="00573148"/>
    <w:rsid w:val="00573973"/>
    <w:rsid w:val="00573D5D"/>
    <w:rsid w:val="005744F6"/>
    <w:rsid w:val="005751A0"/>
    <w:rsid w:val="005824FF"/>
    <w:rsid w:val="00582EE0"/>
    <w:rsid w:val="00584233"/>
    <w:rsid w:val="0058594F"/>
    <w:rsid w:val="0058712C"/>
    <w:rsid w:val="00587484"/>
    <w:rsid w:val="005914DC"/>
    <w:rsid w:val="005923D4"/>
    <w:rsid w:val="00592885"/>
    <w:rsid w:val="0059299E"/>
    <w:rsid w:val="0059406A"/>
    <w:rsid w:val="00595536"/>
    <w:rsid w:val="00595EA0"/>
    <w:rsid w:val="0059641F"/>
    <w:rsid w:val="00597479"/>
    <w:rsid w:val="005A01D4"/>
    <w:rsid w:val="005A1AE6"/>
    <w:rsid w:val="005A23A2"/>
    <w:rsid w:val="005A5080"/>
    <w:rsid w:val="005A59AD"/>
    <w:rsid w:val="005A6AD0"/>
    <w:rsid w:val="005A7A07"/>
    <w:rsid w:val="005B06DC"/>
    <w:rsid w:val="005B0DD8"/>
    <w:rsid w:val="005B206B"/>
    <w:rsid w:val="005B2B03"/>
    <w:rsid w:val="005B31DA"/>
    <w:rsid w:val="005B32EA"/>
    <w:rsid w:val="005B33BC"/>
    <w:rsid w:val="005B41AA"/>
    <w:rsid w:val="005B4B9E"/>
    <w:rsid w:val="005B4BB8"/>
    <w:rsid w:val="005B63E6"/>
    <w:rsid w:val="005B7F19"/>
    <w:rsid w:val="005C01D2"/>
    <w:rsid w:val="005C1DBD"/>
    <w:rsid w:val="005C7E41"/>
    <w:rsid w:val="005D11DE"/>
    <w:rsid w:val="005D277A"/>
    <w:rsid w:val="005D439B"/>
    <w:rsid w:val="005D4F0E"/>
    <w:rsid w:val="005D5811"/>
    <w:rsid w:val="005D7342"/>
    <w:rsid w:val="005E058A"/>
    <w:rsid w:val="005E1136"/>
    <w:rsid w:val="005E2051"/>
    <w:rsid w:val="005E2142"/>
    <w:rsid w:val="005E2A0C"/>
    <w:rsid w:val="005E3336"/>
    <w:rsid w:val="005E5433"/>
    <w:rsid w:val="005E613B"/>
    <w:rsid w:val="005E66CB"/>
    <w:rsid w:val="005E6AF1"/>
    <w:rsid w:val="005E7696"/>
    <w:rsid w:val="005F00A3"/>
    <w:rsid w:val="005F1CAD"/>
    <w:rsid w:val="005F4051"/>
    <w:rsid w:val="005F51B3"/>
    <w:rsid w:val="005F5432"/>
    <w:rsid w:val="005F55BE"/>
    <w:rsid w:val="005F6685"/>
    <w:rsid w:val="005F77C3"/>
    <w:rsid w:val="00601747"/>
    <w:rsid w:val="00601DCA"/>
    <w:rsid w:val="00602383"/>
    <w:rsid w:val="00602A5C"/>
    <w:rsid w:val="00602C31"/>
    <w:rsid w:val="00603AD6"/>
    <w:rsid w:val="00604483"/>
    <w:rsid w:val="00604C23"/>
    <w:rsid w:val="00610BE0"/>
    <w:rsid w:val="0061161A"/>
    <w:rsid w:val="00612813"/>
    <w:rsid w:val="006135F7"/>
    <w:rsid w:val="00614CC6"/>
    <w:rsid w:val="0061577C"/>
    <w:rsid w:val="00615BF1"/>
    <w:rsid w:val="0061656A"/>
    <w:rsid w:val="0061667E"/>
    <w:rsid w:val="00621483"/>
    <w:rsid w:val="006228EF"/>
    <w:rsid w:val="00626083"/>
    <w:rsid w:val="006268FB"/>
    <w:rsid w:val="00626C0A"/>
    <w:rsid w:val="00627D37"/>
    <w:rsid w:val="0063261A"/>
    <w:rsid w:val="00635205"/>
    <w:rsid w:val="00637A5F"/>
    <w:rsid w:val="006418F9"/>
    <w:rsid w:val="006439FE"/>
    <w:rsid w:val="00643DD2"/>
    <w:rsid w:val="00644E32"/>
    <w:rsid w:val="006452E4"/>
    <w:rsid w:val="00647DFE"/>
    <w:rsid w:val="006504A9"/>
    <w:rsid w:val="006521A3"/>
    <w:rsid w:val="0065280D"/>
    <w:rsid w:val="00652BB0"/>
    <w:rsid w:val="0065584A"/>
    <w:rsid w:val="00655BCA"/>
    <w:rsid w:val="00656B60"/>
    <w:rsid w:val="00656FB0"/>
    <w:rsid w:val="00661271"/>
    <w:rsid w:val="006612D6"/>
    <w:rsid w:val="006625CE"/>
    <w:rsid w:val="00663C4C"/>
    <w:rsid w:val="00665A75"/>
    <w:rsid w:val="00666CB2"/>
    <w:rsid w:val="00672E43"/>
    <w:rsid w:val="00674208"/>
    <w:rsid w:val="00675B8F"/>
    <w:rsid w:val="0067647A"/>
    <w:rsid w:val="00676F7B"/>
    <w:rsid w:val="00677B3B"/>
    <w:rsid w:val="00680DEA"/>
    <w:rsid w:val="00681A6E"/>
    <w:rsid w:val="00683790"/>
    <w:rsid w:val="00683E2E"/>
    <w:rsid w:val="006914DB"/>
    <w:rsid w:val="00692482"/>
    <w:rsid w:val="00692B39"/>
    <w:rsid w:val="00692E2E"/>
    <w:rsid w:val="0069318E"/>
    <w:rsid w:val="0069476E"/>
    <w:rsid w:val="00694785"/>
    <w:rsid w:val="006952D1"/>
    <w:rsid w:val="00695FC2"/>
    <w:rsid w:val="00697CB6"/>
    <w:rsid w:val="00697DCF"/>
    <w:rsid w:val="006A2FFA"/>
    <w:rsid w:val="006A3625"/>
    <w:rsid w:val="006A4BFC"/>
    <w:rsid w:val="006A4D55"/>
    <w:rsid w:val="006A5A63"/>
    <w:rsid w:val="006A7480"/>
    <w:rsid w:val="006B16F6"/>
    <w:rsid w:val="006B2DF5"/>
    <w:rsid w:val="006B42EA"/>
    <w:rsid w:val="006B4A92"/>
    <w:rsid w:val="006B4AE4"/>
    <w:rsid w:val="006B4FEF"/>
    <w:rsid w:val="006B5782"/>
    <w:rsid w:val="006B6C35"/>
    <w:rsid w:val="006C0511"/>
    <w:rsid w:val="006C3DBB"/>
    <w:rsid w:val="006C4C43"/>
    <w:rsid w:val="006C5D1A"/>
    <w:rsid w:val="006C682B"/>
    <w:rsid w:val="006D03DA"/>
    <w:rsid w:val="006D2805"/>
    <w:rsid w:val="006D2EAC"/>
    <w:rsid w:val="006D2F93"/>
    <w:rsid w:val="006D628A"/>
    <w:rsid w:val="006D6AC8"/>
    <w:rsid w:val="006D71F2"/>
    <w:rsid w:val="006D7C69"/>
    <w:rsid w:val="006E024F"/>
    <w:rsid w:val="006E166E"/>
    <w:rsid w:val="006E1E7C"/>
    <w:rsid w:val="006E2EE4"/>
    <w:rsid w:val="006E2F14"/>
    <w:rsid w:val="006E4BE7"/>
    <w:rsid w:val="006E6F48"/>
    <w:rsid w:val="006F2241"/>
    <w:rsid w:val="006F2892"/>
    <w:rsid w:val="006F2A74"/>
    <w:rsid w:val="006F2D56"/>
    <w:rsid w:val="006F3ED6"/>
    <w:rsid w:val="006F4F24"/>
    <w:rsid w:val="006F5473"/>
    <w:rsid w:val="006F58BB"/>
    <w:rsid w:val="006F5A33"/>
    <w:rsid w:val="006F5A83"/>
    <w:rsid w:val="006F6C8A"/>
    <w:rsid w:val="006F6FC7"/>
    <w:rsid w:val="006F7E4B"/>
    <w:rsid w:val="00701343"/>
    <w:rsid w:val="00701828"/>
    <w:rsid w:val="007024A7"/>
    <w:rsid w:val="00702863"/>
    <w:rsid w:val="00704F85"/>
    <w:rsid w:val="0070612D"/>
    <w:rsid w:val="0070685B"/>
    <w:rsid w:val="00707A5E"/>
    <w:rsid w:val="00707E2B"/>
    <w:rsid w:val="00710236"/>
    <w:rsid w:val="00710F89"/>
    <w:rsid w:val="00713EF9"/>
    <w:rsid w:val="00714CDA"/>
    <w:rsid w:val="00715382"/>
    <w:rsid w:val="00715A6A"/>
    <w:rsid w:val="007168E7"/>
    <w:rsid w:val="00716EF4"/>
    <w:rsid w:val="00720250"/>
    <w:rsid w:val="00721FBB"/>
    <w:rsid w:val="00722558"/>
    <w:rsid w:val="00722E73"/>
    <w:rsid w:val="00726443"/>
    <w:rsid w:val="007270AD"/>
    <w:rsid w:val="007316C0"/>
    <w:rsid w:val="0073484F"/>
    <w:rsid w:val="00734CC2"/>
    <w:rsid w:val="007350F6"/>
    <w:rsid w:val="00735902"/>
    <w:rsid w:val="007360D3"/>
    <w:rsid w:val="0073678D"/>
    <w:rsid w:val="00737797"/>
    <w:rsid w:val="007420A0"/>
    <w:rsid w:val="0074340B"/>
    <w:rsid w:val="00743D1D"/>
    <w:rsid w:val="00744C90"/>
    <w:rsid w:val="00751CFE"/>
    <w:rsid w:val="0075210E"/>
    <w:rsid w:val="00753D5A"/>
    <w:rsid w:val="007540BC"/>
    <w:rsid w:val="007543D1"/>
    <w:rsid w:val="00755BC5"/>
    <w:rsid w:val="0076386F"/>
    <w:rsid w:val="007640F3"/>
    <w:rsid w:val="00764EC6"/>
    <w:rsid w:val="007658A1"/>
    <w:rsid w:val="007673BD"/>
    <w:rsid w:val="00767A06"/>
    <w:rsid w:val="00771026"/>
    <w:rsid w:val="00771999"/>
    <w:rsid w:val="00771C25"/>
    <w:rsid w:val="007750D5"/>
    <w:rsid w:val="00776995"/>
    <w:rsid w:val="00776B75"/>
    <w:rsid w:val="00777FA0"/>
    <w:rsid w:val="00782114"/>
    <w:rsid w:val="00782137"/>
    <w:rsid w:val="00782154"/>
    <w:rsid w:val="007844E4"/>
    <w:rsid w:val="00785549"/>
    <w:rsid w:val="00787A24"/>
    <w:rsid w:val="00795245"/>
    <w:rsid w:val="00796282"/>
    <w:rsid w:val="007A1B18"/>
    <w:rsid w:val="007A28B6"/>
    <w:rsid w:val="007A3171"/>
    <w:rsid w:val="007A45CD"/>
    <w:rsid w:val="007A5327"/>
    <w:rsid w:val="007A54D9"/>
    <w:rsid w:val="007A5A69"/>
    <w:rsid w:val="007A612E"/>
    <w:rsid w:val="007A67CC"/>
    <w:rsid w:val="007A6933"/>
    <w:rsid w:val="007A7FCD"/>
    <w:rsid w:val="007B029E"/>
    <w:rsid w:val="007B0438"/>
    <w:rsid w:val="007B1500"/>
    <w:rsid w:val="007B351E"/>
    <w:rsid w:val="007B46C8"/>
    <w:rsid w:val="007B57D7"/>
    <w:rsid w:val="007B705D"/>
    <w:rsid w:val="007B723A"/>
    <w:rsid w:val="007C13B0"/>
    <w:rsid w:val="007C19CA"/>
    <w:rsid w:val="007C3421"/>
    <w:rsid w:val="007C3F5D"/>
    <w:rsid w:val="007C4017"/>
    <w:rsid w:val="007C4744"/>
    <w:rsid w:val="007C5781"/>
    <w:rsid w:val="007C5DEF"/>
    <w:rsid w:val="007C789B"/>
    <w:rsid w:val="007C79FC"/>
    <w:rsid w:val="007D18F1"/>
    <w:rsid w:val="007D1AC8"/>
    <w:rsid w:val="007D2121"/>
    <w:rsid w:val="007D2C4D"/>
    <w:rsid w:val="007D3719"/>
    <w:rsid w:val="007E1630"/>
    <w:rsid w:val="007E1AD6"/>
    <w:rsid w:val="007E2878"/>
    <w:rsid w:val="007E3D8C"/>
    <w:rsid w:val="007E4579"/>
    <w:rsid w:val="007E458B"/>
    <w:rsid w:val="007E61A5"/>
    <w:rsid w:val="007E726C"/>
    <w:rsid w:val="007F00AE"/>
    <w:rsid w:val="007F218A"/>
    <w:rsid w:val="007F2C30"/>
    <w:rsid w:val="007F37FC"/>
    <w:rsid w:val="007F4644"/>
    <w:rsid w:val="00801A53"/>
    <w:rsid w:val="00802E69"/>
    <w:rsid w:val="00804093"/>
    <w:rsid w:val="008065B5"/>
    <w:rsid w:val="00806D84"/>
    <w:rsid w:val="00807784"/>
    <w:rsid w:val="00810300"/>
    <w:rsid w:val="008111DA"/>
    <w:rsid w:val="00813339"/>
    <w:rsid w:val="00816F96"/>
    <w:rsid w:val="00825211"/>
    <w:rsid w:val="00825B1A"/>
    <w:rsid w:val="008273D1"/>
    <w:rsid w:val="00830892"/>
    <w:rsid w:val="008309C7"/>
    <w:rsid w:val="0083431D"/>
    <w:rsid w:val="0083489C"/>
    <w:rsid w:val="00835578"/>
    <w:rsid w:val="00840572"/>
    <w:rsid w:val="0084249B"/>
    <w:rsid w:val="00842A71"/>
    <w:rsid w:val="00843706"/>
    <w:rsid w:val="00843B7F"/>
    <w:rsid w:val="008455BA"/>
    <w:rsid w:val="00845776"/>
    <w:rsid w:val="00846668"/>
    <w:rsid w:val="00846C77"/>
    <w:rsid w:val="00847ABE"/>
    <w:rsid w:val="008518DB"/>
    <w:rsid w:val="00853633"/>
    <w:rsid w:val="00853C4D"/>
    <w:rsid w:val="00854B40"/>
    <w:rsid w:val="008561BC"/>
    <w:rsid w:val="008569EF"/>
    <w:rsid w:val="00861D2C"/>
    <w:rsid w:val="0086298F"/>
    <w:rsid w:val="00863975"/>
    <w:rsid w:val="00863BCF"/>
    <w:rsid w:val="00865A1E"/>
    <w:rsid w:val="008661D5"/>
    <w:rsid w:val="00866B69"/>
    <w:rsid w:val="00866CFC"/>
    <w:rsid w:val="0086795B"/>
    <w:rsid w:val="00870BB9"/>
    <w:rsid w:val="00870F9B"/>
    <w:rsid w:val="00871A03"/>
    <w:rsid w:val="00872929"/>
    <w:rsid w:val="008734B1"/>
    <w:rsid w:val="00873C9A"/>
    <w:rsid w:val="00873D1E"/>
    <w:rsid w:val="00875761"/>
    <w:rsid w:val="00875A39"/>
    <w:rsid w:val="0087677E"/>
    <w:rsid w:val="00876D00"/>
    <w:rsid w:val="0088152E"/>
    <w:rsid w:val="00881E34"/>
    <w:rsid w:val="0088309F"/>
    <w:rsid w:val="0088537E"/>
    <w:rsid w:val="00885911"/>
    <w:rsid w:val="00885D9B"/>
    <w:rsid w:val="00886282"/>
    <w:rsid w:val="00887208"/>
    <w:rsid w:val="00887594"/>
    <w:rsid w:val="00890017"/>
    <w:rsid w:val="00891616"/>
    <w:rsid w:val="008920A7"/>
    <w:rsid w:val="008935F0"/>
    <w:rsid w:val="00894D80"/>
    <w:rsid w:val="008963B0"/>
    <w:rsid w:val="00896A65"/>
    <w:rsid w:val="00896B78"/>
    <w:rsid w:val="008A1790"/>
    <w:rsid w:val="008A2094"/>
    <w:rsid w:val="008A288D"/>
    <w:rsid w:val="008A2C19"/>
    <w:rsid w:val="008A3027"/>
    <w:rsid w:val="008A3075"/>
    <w:rsid w:val="008A3E8D"/>
    <w:rsid w:val="008A3F96"/>
    <w:rsid w:val="008A52AE"/>
    <w:rsid w:val="008A5E2C"/>
    <w:rsid w:val="008A63E1"/>
    <w:rsid w:val="008A7144"/>
    <w:rsid w:val="008A73BC"/>
    <w:rsid w:val="008A77FD"/>
    <w:rsid w:val="008A782F"/>
    <w:rsid w:val="008B0CE9"/>
    <w:rsid w:val="008B1476"/>
    <w:rsid w:val="008B207E"/>
    <w:rsid w:val="008B34B9"/>
    <w:rsid w:val="008B548F"/>
    <w:rsid w:val="008B6265"/>
    <w:rsid w:val="008B73EA"/>
    <w:rsid w:val="008B75D6"/>
    <w:rsid w:val="008B76F9"/>
    <w:rsid w:val="008C0717"/>
    <w:rsid w:val="008C25F1"/>
    <w:rsid w:val="008C2DBD"/>
    <w:rsid w:val="008C3328"/>
    <w:rsid w:val="008C49DF"/>
    <w:rsid w:val="008C4A2F"/>
    <w:rsid w:val="008C6427"/>
    <w:rsid w:val="008C707E"/>
    <w:rsid w:val="008C7408"/>
    <w:rsid w:val="008C7737"/>
    <w:rsid w:val="008D17F8"/>
    <w:rsid w:val="008D19D2"/>
    <w:rsid w:val="008D2BB5"/>
    <w:rsid w:val="008D30F4"/>
    <w:rsid w:val="008D4F41"/>
    <w:rsid w:val="008D4F97"/>
    <w:rsid w:val="008D7952"/>
    <w:rsid w:val="008E135A"/>
    <w:rsid w:val="008E1CB4"/>
    <w:rsid w:val="008E2496"/>
    <w:rsid w:val="008E3090"/>
    <w:rsid w:val="008E4B13"/>
    <w:rsid w:val="008E5FB2"/>
    <w:rsid w:val="008E623C"/>
    <w:rsid w:val="008E655A"/>
    <w:rsid w:val="008E6B58"/>
    <w:rsid w:val="008F09CC"/>
    <w:rsid w:val="008F266B"/>
    <w:rsid w:val="008F2682"/>
    <w:rsid w:val="008F2A96"/>
    <w:rsid w:val="008F3D6C"/>
    <w:rsid w:val="00901150"/>
    <w:rsid w:val="00901481"/>
    <w:rsid w:val="00905360"/>
    <w:rsid w:val="00905441"/>
    <w:rsid w:val="00910C92"/>
    <w:rsid w:val="009119A2"/>
    <w:rsid w:val="00914140"/>
    <w:rsid w:val="00914A8F"/>
    <w:rsid w:val="00915DB4"/>
    <w:rsid w:val="009204EE"/>
    <w:rsid w:val="00921236"/>
    <w:rsid w:val="009213AD"/>
    <w:rsid w:val="009215F2"/>
    <w:rsid w:val="00921E63"/>
    <w:rsid w:val="00922200"/>
    <w:rsid w:val="00922B54"/>
    <w:rsid w:val="00922C78"/>
    <w:rsid w:val="00923305"/>
    <w:rsid w:val="00923ED3"/>
    <w:rsid w:val="00925C6D"/>
    <w:rsid w:val="0092650C"/>
    <w:rsid w:val="00926A63"/>
    <w:rsid w:val="00926C02"/>
    <w:rsid w:val="009274E0"/>
    <w:rsid w:val="00927832"/>
    <w:rsid w:val="00930569"/>
    <w:rsid w:val="00930859"/>
    <w:rsid w:val="009308B5"/>
    <w:rsid w:val="009310B3"/>
    <w:rsid w:val="00931808"/>
    <w:rsid w:val="00931F67"/>
    <w:rsid w:val="0093337C"/>
    <w:rsid w:val="0093373D"/>
    <w:rsid w:val="00933B53"/>
    <w:rsid w:val="00934181"/>
    <w:rsid w:val="00934D66"/>
    <w:rsid w:val="009353F3"/>
    <w:rsid w:val="009406AF"/>
    <w:rsid w:val="0094194E"/>
    <w:rsid w:val="00942F47"/>
    <w:rsid w:val="00943131"/>
    <w:rsid w:val="0094338A"/>
    <w:rsid w:val="00945E4B"/>
    <w:rsid w:val="00951DC9"/>
    <w:rsid w:val="00952992"/>
    <w:rsid w:val="00953187"/>
    <w:rsid w:val="00953BAB"/>
    <w:rsid w:val="0095476A"/>
    <w:rsid w:val="0095567D"/>
    <w:rsid w:val="00956047"/>
    <w:rsid w:val="00957EE0"/>
    <w:rsid w:val="00960033"/>
    <w:rsid w:val="00960BFB"/>
    <w:rsid w:val="009618E9"/>
    <w:rsid w:val="0096206F"/>
    <w:rsid w:val="009632A3"/>
    <w:rsid w:val="00963B91"/>
    <w:rsid w:val="009642C3"/>
    <w:rsid w:val="00964E04"/>
    <w:rsid w:val="00964FA1"/>
    <w:rsid w:val="00965686"/>
    <w:rsid w:val="00966141"/>
    <w:rsid w:val="009664CC"/>
    <w:rsid w:val="00967004"/>
    <w:rsid w:val="009673C2"/>
    <w:rsid w:val="0097221C"/>
    <w:rsid w:val="009722CB"/>
    <w:rsid w:val="00972EA9"/>
    <w:rsid w:val="00973245"/>
    <w:rsid w:val="0097452E"/>
    <w:rsid w:val="0097556A"/>
    <w:rsid w:val="0097562E"/>
    <w:rsid w:val="00975C66"/>
    <w:rsid w:val="00976222"/>
    <w:rsid w:val="00977722"/>
    <w:rsid w:val="00977781"/>
    <w:rsid w:val="009778B5"/>
    <w:rsid w:val="00980599"/>
    <w:rsid w:val="00982C77"/>
    <w:rsid w:val="00984822"/>
    <w:rsid w:val="00990081"/>
    <w:rsid w:val="00991116"/>
    <w:rsid w:val="00991388"/>
    <w:rsid w:val="0099148A"/>
    <w:rsid w:val="00991599"/>
    <w:rsid w:val="00991B6A"/>
    <w:rsid w:val="00992849"/>
    <w:rsid w:val="00993D03"/>
    <w:rsid w:val="009961E4"/>
    <w:rsid w:val="0099693D"/>
    <w:rsid w:val="00996966"/>
    <w:rsid w:val="00997E14"/>
    <w:rsid w:val="009A0624"/>
    <w:rsid w:val="009A0B8B"/>
    <w:rsid w:val="009A0BF2"/>
    <w:rsid w:val="009A343F"/>
    <w:rsid w:val="009A4290"/>
    <w:rsid w:val="009A5407"/>
    <w:rsid w:val="009B1617"/>
    <w:rsid w:val="009B1B29"/>
    <w:rsid w:val="009B29E9"/>
    <w:rsid w:val="009B413A"/>
    <w:rsid w:val="009B4A48"/>
    <w:rsid w:val="009B4AE7"/>
    <w:rsid w:val="009B51C2"/>
    <w:rsid w:val="009B55EF"/>
    <w:rsid w:val="009C1989"/>
    <w:rsid w:val="009C1D3D"/>
    <w:rsid w:val="009C4650"/>
    <w:rsid w:val="009C4C39"/>
    <w:rsid w:val="009C4E9D"/>
    <w:rsid w:val="009C58F8"/>
    <w:rsid w:val="009C60CC"/>
    <w:rsid w:val="009C77D8"/>
    <w:rsid w:val="009D0C36"/>
    <w:rsid w:val="009D1204"/>
    <w:rsid w:val="009D1323"/>
    <w:rsid w:val="009D1790"/>
    <w:rsid w:val="009D2314"/>
    <w:rsid w:val="009D2FAC"/>
    <w:rsid w:val="009D3417"/>
    <w:rsid w:val="009D4438"/>
    <w:rsid w:val="009D4881"/>
    <w:rsid w:val="009D4ACE"/>
    <w:rsid w:val="009D4DD5"/>
    <w:rsid w:val="009D7168"/>
    <w:rsid w:val="009D75D7"/>
    <w:rsid w:val="009E09F1"/>
    <w:rsid w:val="009E2B2C"/>
    <w:rsid w:val="009E3D8A"/>
    <w:rsid w:val="009E408C"/>
    <w:rsid w:val="009E6BE9"/>
    <w:rsid w:val="009E6D30"/>
    <w:rsid w:val="009F01B0"/>
    <w:rsid w:val="009F0B55"/>
    <w:rsid w:val="009F26C6"/>
    <w:rsid w:val="009F3163"/>
    <w:rsid w:val="009F3349"/>
    <w:rsid w:val="009F529B"/>
    <w:rsid w:val="009F5C7B"/>
    <w:rsid w:val="009F6B8D"/>
    <w:rsid w:val="009F7010"/>
    <w:rsid w:val="009F79E9"/>
    <w:rsid w:val="00A01120"/>
    <w:rsid w:val="00A04338"/>
    <w:rsid w:val="00A05272"/>
    <w:rsid w:val="00A053A7"/>
    <w:rsid w:val="00A07331"/>
    <w:rsid w:val="00A07AA7"/>
    <w:rsid w:val="00A1058B"/>
    <w:rsid w:val="00A13F6E"/>
    <w:rsid w:val="00A142D3"/>
    <w:rsid w:val="00A149C2"/>
    <w:rsid w:val="00A154F8"/>
    <w:rsid w:val="00A15510"/>
    <w:rsid w:val="00A212A8"/>
    <w:rsid w:val="00A21B68"/>
    <w:rsid w:val="00A21EC1"/>
    <w:rsid w:val="00A22083"/>
    <w:rsid w:val="00A24EDF"/>
    <w:rsid w:val="00A255E0"/>
    <w:rsid w:val="00A259E4"/>
    <w:rsid w:val="00A26210"/>
    <w:rsid w:val="00A26549"/>
    <w:rsid w:val="00A26ECD"/>
    <w:rsid w:val="00A278AC"/>
    <w:rsid w:val="00A27A97"/>
    <w:rsid w:val="00A32317"/>
    <w:rsid w:val="00A32628"/>
    <w:rsid w:val="00A347C4"/>
    <w:rsid w:val="00A35BE0"/>
    <w:rsid w:val="00A40A46"/>
    <w:rsid w:val="00A422E6"/>
    <w:rsid w:val="00A428C2"/>
    <w:rsid w:val="00A43BEB"/>
    <w:rsid w:val="00A440B3"/>
    <w:rsid w:val="00A445B0"/>
    <w:rsid w:val="00A455BE"/>
    <w:rsid w:val="00A460E4"/>
    <w:rsid w:val="00A47CBE"/>
    <w:rsid w:val="00A5071F"/>
    <w:rsid w:val="00A507BE"/>
    <w:rsid w:val="00A51A06"/>
    <w:rsid w:val="00A52280"/>
    <w:rsid w:val="00A5231F"/>
    <w:rsid w:val="00A554B1"/>
    <w:rsid w:val="00A56B23"/>
    <w:rsid w:val="00A56B37"/>
    <w:rsid w:val="00A603C1"/>
    <w:rsid w:val="00A61241"/>
    <w:rsid w:val="00A620A9"/>
    <w:rsid w:val="00A62480"/>
    <w:rsid w:val="00A62DAA"/>
    <w:rsid w:val="00A63A76"/>
    <w:rsid w:val="00A656CA"/>
    <w:rsid w:val="00A65DD4"/>
    <w:rsid w:val="00A66128"/>
    <w:rsid w:val="00A67AD6"/>
    <w:rsid w:val="00A70FBD"/>
    <w:rsid w:val="00A71379"/>
    <w:rsid w:val="00A74ADD"/>
    <w:rsid w:val="00A7570A"/>
    <w:rsid w:val="00A758A9"/>
    <w:rsid w:val="00A76BB0"/>
    <w:rsid w:val="00A771F3"/>
    <w:rsid w:val="00A81682"/>
    <w:rsid w:val="00A8283B"/>
    <w:rsid w:val="00A82B10"/>
    <w:rsid w:val="00A82F8A"/>
    <w:rsid w:val="00A831DB"/>
    <w:rsid w:val="00A83FC2"/>
    <w:rsid w:val="00A8600D"/>
    <w:rsid w:val="00A87791"/>
    <w:rsid w:val="00A90544"/>
    <w:rsid w:val="00A914CD"/>
    <w:rsid w:val="00A91D1A"/>
    <w:rsid w:val="00A92650"/>
    <w:rsid w:val="00A93D4E"/>
    <w:rsid w:val="00A94E98"/>
    <w:rsid w:val="00A95395"/>
    <w:rsid w:val="00A964F6"/>
    <w:rsid w:val="00AA0FB3"/>
    <w:rsid w:val="00AA10A3"/>
    <w:rsid w:val="00AA4472"/>
    <w:rsid w:val="00AA4D63"/>
    <w:rsid w:val="00AA5854"/>
    <w:rsid w:val="00AA60E8"/>
    <w:rsid w:val="00AA6931"/>
    <w:rsid w:val="00AA7265"/>
    <w:rsid w:val="00AA7668"/>
    <w:rsid w:val="00AB2336"/>
    <w:rsid w:val="00AB2A8B"/>
    <w:rsid w:val="00AB34B7"/>
    <w:rsid w:val="00AB3DB3"/>
    <w:rsid w:val="00AB4666"/>
    <w:rsid w:val="00AB5C6A"/>
    <w:rsid w:val="00AC376F"/>
    <w:rsid w:val="00AC592D"/>
    <w:rsid w:val="00AC607A"/>
    <w:rsid w:val="00AD0E3D"/>
    <w:rsid w:val="00AD1941"/>
    <w:rsid w:val="00AD20EF"/>
    <w:rsid w:val="00AD397C"/>
    <w:rsid w:val="00AD4601"/>
    <w:rsid w:val="00AD4966"/>
    <w:rsid w:val="00AE1E1B"/>
    <w:rsid w:val="00AE309D"/>
    <w:rsid w:val="00AE56F2"/>
    <w:rsid w:val="00AE60AA"/>
    <w:rsid w:val="00AE6D21"/>
    <w:rsid w:val="00AE726A"/>
    <w:rsid w:val="00AF0F5D"/>
    <w:rsid w:val="00AF1283"/>
    <w:rsid w:val="00AF18DF"/>
    <w:rsid w:val="00AF2F70"/>
    <w:rsid w:val="00AF3264"/>
    <w:rsid w:val="00AF4F91"/>
    <w:rsid w:val="00AF51C4"/>
    <w:rsid w:val="00AF6B1F"/>
    <w:rsid w:val="00AF7709"/>
    <w:rsid w:val="00B005AD"/>
    <w:rsid w:val="00B00772"/>
    <w:rsid w:val="00B009BA"/>
    <w:rsid w:val="00B027D3"/>
    <w:rsid w:val="00B03C91"/>
    <w:rsid w:val="00B04485"/>
    <w:rsid w:val="00B06183"/>
    <w:rsid w:val="00B068CC"/>
    <w:rsid w:val="00B06DF3"/>
    <w:rsid w:val="00B0716C"/>
    <w:rsid w:val="00B07F89"/>
    <w:rsid w:val="00B11181"/>
    <w:rsid w:val="00B11ED0"/>
    <w:rsid w:val="00B123B3"/>
    <w:rsid w:val="00B14D6D"/>
    <w:rsid w:val="00B15975"/>
    <w:rsid w:val="00B162BC"/>
    <w:rsid w:val="00B16F9F"/>
    <w:rsid w:val="00B2422B"/>
    <w:rsid w:val="00B25383"/>
    <w:rsid w:val="00B2554E"/>
    <w:rsid w:val="00B25AD2"/>
    <w:rsid w:val="00B30977"/>
    <w:rsid w:val="00B30BFF"/>
    <w:rsid w:val="00B3157F"/>
    <w:rsid w:val="00B3270D"/>
    <w:rsid w:val="00B3405A"/>
    <w:rsid w:val="00B3465C"/>
    <w:rsid w:val="00B3723A"/>
    <w:rsid w:val="00B37B22"/>
    <w:rsid w:val="00B40AF5"/>
    <w:rsid w:val="00B42A61"/>
    <w:rsid w:val="00B434B0"/>
    <w:rsid w:val="00B444CE"/>
    <w:rsid w:val="00B44C0B"/>
    <w:rsid w:val="00B51D29"/>
    <w:rsid w:val="00B52DC2"/>
    <w:rsid w:val="00B53D1F"/>
    <w:rsid w:val="00B54E82"/>
    <w:rsid w:val="00B55403"/>
    <w:rsid w:val="00B55987"/>
    <w:rsid w:val="00B5685F"/>
    <w:rsid w:val="00B60129"/>
    <w:rsid w:val="00B64721"/>
    <w:rsid w:val="00B64CB0"/>
    <w:rsid w:val="00B656D5"/>
    <w:rsid w:val="00B65FC8"/>
    <w:rsid w:val="00B66B4E"/>
    <w:rsid w:val="00B70356"/>
    <w:rsid w:val="00B71A79"/>
    <w:rsid w:val="00B72083"/>
    <w:rsid w:val="00B7363A"/>
    <w:rsid w:val="00B74B1A"/>
    <w:rsid w:val="00B75339"/>
    <w:rsid w:val="00B7713D"/>
    <w:rsid w:val="00B811E8"/>
    <w:rsid w:val="00B818E6"/>
    <w:rsid w:val="00B81AF9"/>
    <w:rsid w:val="00B820CE"/>
    <w:rsid w:val="00B82235"/>
    <w:rsid w:val="00B825B4"/>
    <w:rsid w:val="00B82911"/>
    <w:rsid w:val="00B833F9"/>
    <w:rsid w:val="00B838C3"/>
    <w:rsid w:val="00B85AB2"/>
    <w:rsid w:val="00B86127"/>
    <w:rsid w:val="00B86C62"/>
    <w:rsid w:val="00B90397"/>
    <w:rsid w:val="00B903FD"/>
    <w:rsid w:val="00B9070C"/>
    <w:rsid w:val="00B90EFC"/>
    <w:rsid w:val="00B90F56"/>
    <w:rsid w:val="00B936CC"/>
    <w:rsid w:val="00B93B0C"/>
    <w:rsid w:val="00B9410A"/>
    <w:rsid w:val="00B943D1"/>
    <w:rsid w:val="00B9452C"/>
    <w:rsid w:val="00B94BF3"/>
    <w:rsid w:val="00B95118"/>
    <w:rsid w:val="00B95AA7"/>
    <w:rsid w:val="00B96915"/>
    <w:rsid w:val="00BA1606"/>
    <w:rsid w:val="00BA2002"/>
    <w:rsid w:val="00BA5E87"/>
    <w:rsid w:val="00BA6623"/>
    <w:rsid w:val="00BA6888"/>
    <w:rsid w:val="00BB04EA"/>
    <w:rsid w:val="00BB08FD"/>
    <w:rsid w:val="00BB119F"/>
    <w:rsid w:val="00BB155C"/>
    <w:rsid w:val="00BB404F"/>
    <w:rsid w:val="00BB4167"/>
    <w:rsid w:val="00BB4237"/>
    <w:rsid w:val="00BB4A99"/>
    <w:rsid w:val="00BB5E84"/>
    <w:rsid w:val="00BC00B1"/>
    <w:rsid w:val="00BC1822"/>
    <w:rsid w:val="00BC2559"/>
    <w:rsid w:val="00BC259A"/>
    <w:rsid w:val="00BC29C3"/>
    <w:rsid w:val="00BC2AA9"/>
    <w:rsid w:val="00BC2DC4"/>
    <w:rsid w:val="00BC53E4"/>
    <w:rsid w:val="00BC5723"/>
    <w:rsid w:val="00BC6841"/>
    <w:rsid w:val="00BC7126"/>
    <w:rsid w:val="00BC7708"/>
    <w:rsid w:val="00BC7D34"/>
    <w:rsid w:val="00BD0695"/>
    <w:rsid w:val="00BD08D6"/>
    <w:rsid w:val="00BD1137"/>
    <w:rsid w:val="00BD11CB"/>
    <w:rsid w:val="00BD2B0E"/>
    <w:rsid w:val="00BD3C13"/>
    <w:rsid w:val="00BD67DD"/>
    <w:rsid w:val="00BE064E"/>
    <w:rsid w:val="00BE4280"/>
    <w:rsid w:val="00BE4D2D"/>
    <w:rsid w:val="00BE561C"/>
    <w:rsid w:val="00BE635C"/>
    <w:rsid w:val="00BE681F"/>
    <w:rsid w:val="00BE7B81"/>
    <w:rsid w:val="00BF3428"/>
    <w:rsid w:val="00BF3808"/>
    <w:rsid w:val="00BF3ABB"/>
    <w:rsid w:val="00BF4934"/>
    <w:rsid w:val="00BF5812"/>
    <w:rsid w:val="00BF5EB6"/>
    <w:rsid w:val="00BF7066"/>
    <w:rsid w:val="00C01CCC"/>
    <w:rsid w:val="00C03359"/>
    <w:rsid w:val="00C03FDD"/>
    <w:rsid w:val="00C07372"/>
    <w:rsid w:val="00C075FA"/>
    <w:rsid w:val="00C11782"/>
    <w:rsid w:val="00C1182B"/>
    <w:rsid w:val="00C118CC"/>
    <w:rsid w:val="00C11F7E"/>
    <w:rsid w:val="00C136A3"/>
    <w:rsid w:val="00C13CFD"/>
    <w:rsid w:val="00C14336"/>
    <w:rsid w:val="00C14F0D"/>
    <w:rsid w:val="00C168F4"/>
    <w:rsid w:val="00C17BC5"/>
    <w:rsid w:val="00C20153"/>
    <w:rsid w:val="00C203F8"/>
    <w:rsid w:val="00C21148"/>
    <w:rsid w:val="00C25D14"/>
    <w:rsid w:val="00C26FC4"/>
    <w:rsid w:val="00C27627"/>
    <w:rsid w:val="00C27BB7"/>
    <w:rsid w:val="00C301AA"/>
    <w:rsid w:val="00C303DC"/>
    <w:rsid w:val="00C30647"/>
    <w:rsid w:val="00C3181B"/>
    <w:rsid w:val="00C33E07"/>
    <w:rsid w:val="00C340BA"/>
    <w:rsid w:val="00C3493D"/>
    <w:rsid w:val="00C356F9"/>
    <w:rsid w:val="00C376CF"/>
    <w:rsid w:val="00C3794F"/>
    <w:rsid w:val="00C40039"/>
    <w:rsid w:val="00C4176D"/>
    <w:rsid w:val="00C41893"/>
    <w:rsid w:val="00C4257E"/>
    <w:rsid w:val="00C471B5"/>
    <w:rsid w:val="00C47B8E"/>
    <w:rsid w:val="00C504C9"/>
    <w:rsid w:val="00C51489"/>
    <w:rsid w:val="00C5152C"/>
    <w:rsid w:val="00C535F7"/>
    <w:rsid w:val="00C538B8"/>
    <w:rsid w:val="00C54D62"/>
    <w:rsid w:val="00C552E9"/>
    <w:rsid w:val="00C567E4"/>
    <w:rsid w:val="00C57080"/>
    <w:rsid w:val="00C575AE"/>
    <w:rsid w:val="00C57D68"/>
    <w:rsid w:val="00C60B5F"/>
    <w:rsid w:val="00C621B6"/>
    <w:rsid w:val="00C639DE"/>
    <w:rsid w:val="00C66814"/>
    <w:rsid w:val="00C66CA4"/>
    <w:rsid w:val="00C66FF8"/>
    <w:rsid w:val="00C67BB0"/>
    <w:rsid w:val="00C7013A"/>
    <w:rsid w:val="00C70A0D"/>
    <w:rsid w:val="00C7181F"/>
    <w:rsid w:val="00C742E2"/>
    <w:rsid w:val="00C7450C"/>
    <w:rsid w:val="00C759B9"/>
    <w:rsid w:val="00C76DD7"/>
    <w:rsid w:val="00C77CBE"/>
    <w:rsid w:val="00C77E5E"/>
    <w:rsid w:val="00C80403"/>
    <w:rsid w:val="00C8047C"/>
    <w:rsid w:val="00C8058A"/>
    <w:rsid w:val="00C861A1"/>
    <w:rsid w:val="00C912C4"/>
    <w:rsid w:val="00C91493"/>
    <w:rsid w:val="00C925F7"/>
    <w:rsid w:val="00C93E9D"/>
    <w:rsid w:val="00C94B1A"/>
    <w:rsid w:val="00C955F7"/>
    <w:rsid w:val="00C95AEB"/>
    <w:rsid w:val="00C96173"/>
    <w:rsid w:val="00C966D3"/>
    <w:rsid w:val="00C97500"/>
    <w:rsid w:val="00C97B49"/>
    <w:rsid w:val="00CA1115"/>
    <w:rsid w:val="00CA1E9B"/>
    <w:rsid w:val="00CA2954"/>
    <w:rsid w:val="00CA2C6B"/>
    <w:rsid w:val="00CA32C1"/>
    <w:rsid w:val="00CA3DEC"/>
    <w:rsid w:val="00CA40FB"/>
    <w:rsid w:val="00CA4583"/>
    <w:rsid w:val="00CA6091"/>
    <w:rsid w:val="00CA696A"/>
    <w:rsid w:val="00CA6ADD"/>
    <w:rsid w:val="00CA736F"/>
    <w:rsid w:val="00CB0A6C"/>
    <w:rsid w:val="00CB0C46"/>
    <w:rsid w:val="00CB1DEE"/>
    <w:rsid w:val="00CB34F5"/>
    <w:rsid w:val="00CB412D"/>
    <w:rsid w:val="00CB51DA"/>
    <w:rsid w:val="00CB6310"/>
    <w:rsid w:val="00CC0445"/>
    <w:rsid w:val="00CC0863"/>
    <w:rsid w:val="00CC0932"/>
    <w:rsid w:val="00CC197B"/>
    <w:rsid w:val="00CC1E3E"/>
    <w:rsid w:val="00CC2996"/>
    <w:rsid w:val="00CC485C"/>
    <w:rsid w:val="00CC4961"/>
    <w:rsid w:val="00CC7051"/>
    <w:rsid w:val="00CC7866"/>
    <w:rsid w:val="00CD0834"/>
    <w:rsid w:val="00CD08E2"/>
    <w:rsid w:val="00CD0975"/>
    <w:rsid w:val="00CD35EE"/>
    <w:rsid w:val="00CD4E84"/>
    <w:rsid w:val="00CD5CDA"/>
    <w:rsid w:val="00CD5F44"/>
    <w:rsid w:val="00CD7836"/>
    <w:rsid w:val="00CE22BF"/>
    <w:rsid w:val="00CE2698"/>
    <w:rsid w:val="00CE3FDB"/>
    <w:rsid w:val="00CE49E7"/>
    <w:rsid w:val="00CE4CD4"/>
    <w:rsid w:val="00CE717D"/>
    <w:rsid w:val="00CE7C13"/>
    <w:rsid w:val="00CF0018"/>
    <w:rsid w:val="00CF0783"/>
    <w:rsid w:val="00CF24A9"/>
    <w:rsid w:val="00CF3589"/>
    <w:rsid w:val="00CF5529"/>
    <w:rsid w:val="00CF6366"/>
    <w:rsid w:val="00CF63F8"/>
    <w:rsid w:val="00CF6565"/>
    <w:rsid w:val="00CF6FC9"/>
    <w:rsid w:val="00CF72EC"/>
    <w:rsid w:val="00D0713A"/>
    <w:rsid w:val="00D10C90"/>
    <w:rsid w:val="00D1150A"/>
    <w:rsid w:val="00D134D8"/>
    <w:rsid w:val="00D13F23"/>
    <w:rsid w:val="00D142F2"/>
    <w:rsid w:val="00D14ECA"/>
    <w:rsid w:val="00D15336"/>
    <w:rsid w:val="00D23A91"/>
    <w:rsid w:val="00D2577D"/>
    <w:rsid w:val="00D306D4"/>
    <w:rsid w:val="00D30C2E"/>
    <w:rsid w:val="00D321A6"/>
    <w:rsid w:val="00D32A08"/>
    <w:rsid w:val="00D32C89"/>
    <w:rsid w:val="00D32CB8"/>
    <w:rsid w:val="00D33F42"/>
    <w:rsid w:val="00D34167"/>
    <w:rsid w:val="00D37179"/>
    <w:rsid w:val="00D41CC1"/>
    <w:rsid w:val="00D42015"/>
    <w:rsid w:val="00D42D76"/>
    <w:rsid w:val="00D43B03"/>
    <w:rsid w:val="00D443EA"/>
    <w:rsid w:val="00D45900"/>
    <w:rsid w:val="00D50C64"/>
    <w:rsid w:val="00D516AB"/>
    <w:rsid w:val="00D520FA"/>
    <w:rsid w:val="00D523CA"/>
    <w:rsid w:val="00D52B3E"/>
    <w:rsid w:val="00D52E8E"/>
    <w:rsid w:val="00D56578"/>
    <w:rsid w:val="00D57AD2"/>
    <w:rsid w:val="00D61114"/>
    <w:rsid w:val="00D612A9"/>
    <w:rsid w:val="00D61928"/>
    <w:rsid w:val="00D6248B"/>
    <w:rsid w:val="00D63185"/>
    <w:rsid w:val="00D728EF"/>
    <w:rsid w:val="00D75708"/>
    <w:rsid w:val="00D76A30"/>
    <w:rsid w:val="00D76AD5"/>
    <w:rsid w:val="00D774CD"/>
    <w:rsid w:val="00D777AD"/>
    <w:rsid w:val="00D8191A"/>
    <w:rsid w:val="00D81BAA"/>
    <w:rsid w:val="00D855DF"/>
    <w:rsid w:val="00D904B8"/>
    <w:rsid w:val="00D9164A"/>
    <w:rsid w:val="00D92201"/>
    <w:rsid w:val="00D92B39"/>
    <w:rsid w:val="00D97B75"/>
    <w:rsid w:val="00DA0365"/>
    <w:rsid w:val="00DA1939"/>
    <w:rsid w:val="00DA1C9D"/>
    <w:rsid w:val="00DA2127"/>
    <w:rsid w:val="00DA2474"/>
    <w:rsid w:val="00DA2BCC"/>
    <w:rsid w:val="00DA2E68"/>
    <w:rsid w:val="00DA3191"/>
    <w:rsid w:val="00DA4631"/>
    <w:rsid w:val="00DA607E"/>
    <w:rsid w:val="00DA6482"/>
    <w:rsid w:val="00DA6939"/>
    <w:rsid w:val="00DA6BF0"/>
    <w:rsid w:val="00DA7092"/>
    <w:rsid w:val="00DA71F7"/>
    <w:rsid w:val="00DB0F56"/>
    <w:rsid w:val="00DB159A"/>
    <w:rsid w:val="00DB1D9D"/>
    <w:rsid w:val="00DB2FD9"/>
    <w:rsid w:val="00DB4743"/>
    <w:rsid w:val="00DB5831"/>
    <w:rsid w:val="00DB6539"/>
    <w:rsid w:val="00DB725D"/>
    <w:rsid w:val="00DC08D3"/>
    <w:rsid w:val="00DC1DDA"/>
    <w:rsid w:val="00DC223A"/>
    <w:rsid w:val="00DC2836"/>
    <w:rsid w:val="00DC461D"/>
    <w:rsid w:val="00DC47AB"/>
    <w:rsid w:val="00DC47F0"/>
    <w:rsid w:val="00DC7C9D"/>
    <w:rsid w:val="00DD0475"/>
    <w:rsid w:val="00DD1E36"/>
    <w:rsid w:val="00DD32E3"/>
    <w:rsid w:val="00DD40B1"/>
    <w:rsid w:val="00DD4B41"/>
    <w:rsid w:val="00DD5B65"/>
    <w:rsid w:val="00DD5CE4"/>
    <w:rsid w:val="00DD623F"/>
    <w:rsid w:val="00DD69B2"/>
    <w:rsid w:val="00DE0D08"/>
    <w:rsid w:val="00DE27F0"/>
    <w:rsid w:val="00DE4704"/>
    <w:rsid w:val="00DE4D3D"/>
    <w:rsid w:val="00DE4DCF"/>
    <w:rsid w:val="00DE5F59"/>
    <w:rsid w:val="00DE7901"/>
    <w:rsid w:val="00DF1684"/>
    <w:rsid w:val="00DF3BF5"/>
    <w:rsid w:val="00DF48B8"/>
    <w:rsid w:val="00DF55BC"/>
    <w:rsid w:val="00DF55C6"/>
    <w:rsid w:val="00DF6032"/>
    <w:rsid w:val="00DF6976"/>
    <w:rsid w:val="00DF6F4D"/>
    <w:rsid w:val="00DF7002"/>
    <w:rsid w:val="00E00142"/>
    <w:rsid w:val="00E019F6"/>
    <w:rsid w:val="00E01D06"/>
    <w:rsid w:val="00E026DC"/>
    <w:rsid w:val="00E02BF9"/>
    <w:rsid w:val="00E03170"/>
    <w:rsid w:val="00E057E8"/>
    <w:rsid w:val="00E06240"/>
    <w:rsid w:val="00E064C5"/>
    <w:rsid w:val="00E06EDA"/>
    <w:rsid w:val="00E07379"/>
    <w:rsid w:val="00E07876"/>
    <w:rsid w:val="00E07A78"/>
    <w:rsid w:val="00E07CC9"/>
    <w:rsid w:val="00E10281"/>
    <w:rsid w:val="00E11691"/>
    <w:rsid w:val="00E11B3D"/>
    <w:rsid w:val="00E11D83"/>
    <w:rsid w:val="00E12B3C"/>
    <w:rsid w:val="00E1329A"/>
    <w:rsid w:val="00E14531"/>
    <w:rsid w:val="00E151F0"/>
    <w:rsid w:val="00E15DAC"/>
    <w:rsid w:val="00E20BEB"/>
    <w:rsid w:val="00E22DAE"/>
    <w:rsid w:val="00E23B19"/>
    <w:rsid w:val="00E2523D"/>
    <w:rsid w:val="00E25621"/>
    <w:rsid w:val="00E273E8"/>
    <w:rsid w:val="00E27E8A"/>
    <w:rsid w:val="00E3209B"/>
    <w:rsid w:val="00E3398F"/>
    <w:rsid w:val="00E354E8"/>
    <w:rsid w:val="00E35F29"/>
    <w:rsid w:val="00E36C98"/>
    <w:rsid w:val="00E37565"/>
    <w:rsid w:val="00E409C0"/>
    <w:rsid w:val="00E479C1"/>
    <w:rsid w:val="00E47D5F"/>
    <w:rsid w:val="00E50B7F"/>
    <w:rsid w:val="00E513C0"/>
    <w:rsid w:val="00E52C96"/>
    <w:rsid w:val="00E53AC7"/>
    <w:rsid w:val="00E53BE1"/>
    <w:rsid w:val="00E54F66"/>
    <w:rsid w:val="00E554BF"/>
    <w:rsid w:val="00E554E7"/>
    <w:rsid w:val="00E55662"/>
    <w:rsid w:val="00E56CB2"/>
    <w:rsid w:val="00E6024D"/>
    <w:rsid w:val="00E61F40"/>
    <w:rsid w:val="00E626AA"/>
    <w:rsid w:val="00E62DD4"/>
    <w:rsid w:val="00E70750"/>
    <w:rsid w:val="00E709D4"/>
    <w:rsid w:val="00E71D93"/>
    <w:rsid w:val="00E72C8E"/>
    <w:rsid w:val="00E73197"/>
    <w:rsid w:val="00E75A0D"/>
    <w:rsid w:val="00E77E43"/>
    <w:rsid w:val="00E81CE1"/>
    <w:rsid w:val="00E81D14"/>
    <w:rsid w:val="00E82E6A"/>
    <w:rsid w:val="00E830BE"/>
    <w:rsid w:val="00E83D80"/>
    <w:rsid w:val="00E844AB"/>
    <w:rsid w:val="00E85BEE"/>
    <w:rsid w:val="00E906D5"/>
    <w:rsid w:val="00E910DE"/>
    <w:rsid w:val="00E9119F"/>
    <w:rsid w:val="00E96267"/>
    <w:rsid w:val="00E96C49"/>
    <w:rsid w:val="00EA06B0"/>
    <w:rsid w:val="00EA0BBE"/>
    <w:rsid w:val="00EA0C8E"/>
    <w:rsid w:val="00EA287B"/>
    <w:rsid w:val="00EA2E34"/>
    <w:rsid w:val="00EA30A8"/>
    <w:rsid w:val="00EA45F9"/>
    <w:rsid w:val="00EA4CB5"/>
    <w:rsid w:val="00EA7B45"/>
    <w:rsid w:val="00EB0AD5"/>
    <w:rsid w:val="00EB1816"/>
    <w:rsid w:val="00EB3D15"/>
    <w:rsid w:val="00EB4827"/>
    <w:rsid w:val="00EB7954"/>
    <w:rsid w:val="00EB7A31"/>
    <w:rsid w:val="00EB7C80"/>
    <w:rsid w:val="00EC5BBD"/>
    <w:rsid w:val="00EC5EF8"/>
    <w:rsid w:val="00EC65D4"/>
    <w:rsid w:val="00EC73C7"/>
    <w:rsid w:val="00EC7817"/>
    <w:rsid w:val="00ED0683"/>
    <w:rsid w:val="00ED093D"/>
    <w:rsid w:val="00ED0F43"/>
    <w:rsid w:val="00ED1177"/>
    <w:rsid w:val="00ED225C"/>
    <w:rsid w:val="00ED2491"/>
    <w:rsid w:val="00ED2590"/>
    <w:rsid w:val="00ED314C"/>
    <w:rsid w:val="00ED344F"/>
    <w:rsid w:val="00ED39E7"/>
    <w:rsid w:val="00ED667B"/>
    <w:rsid w:val="00ED7593"/>
    <w:rsid w:val="00EE03EB"/>
    <w:rsid w:val="00EE19AE"/>
    <w:rsid w:val="00EE2537"/>
    <w:rsid w:val="00EE2550"/>
    <w:rsid w:val="00EE44F8"/>
    <w:rsid w:val="00EE51E5"/>
    <w:rsid w:val="00EE58A6"/>
    <w:rsid w:val="00EE58E0"/>
    <w:rsid w:val="00EE720B"/>
    <w:rsid w:val="00EE7D88"/>
    <w:rsid w:val="00EF143F"/>
    <w:rsid w:val="00EF42CA"/>
    <w:rsid w:val="00EF465A"/>
    <w:rsid w:val="00EF5051"/>
    <w:rsid w:val="00EF5D4F"/>
    <w:rsid w:val="00EF668B"/>
    <w:rsid w:val="00EF7356"/>
    <w:rsid w:val="00EF738D"/>
    <w:rsid w:val="00F02EE1"/>
    <w:rsid w:val="00F0406A"/>
    <w:rsid w:val="00F0432E"/>
    <w:rsid w:val="00F06551"/>
    <w:rsid w:val="00F06756"/>
    <w:rsid w:val="00F073C9"/>
    <w:rsid w:val="00F07A49"/>
    <w:rsid w:val="00F103D5"/>
    <w:rsid w:val="00F114BA"/>
    <w:rsid w:val="00F12AF5"/>
    <w:rsid w:val="00F13FC5"/>
    <w:rsid w:val="00F15A0C"/>
    <w:rsid w:val="00F15CFD"/>
    <w:rsid w:val="00F173B3"/>
    <w:rsid w:val="00F17CB0"/>
    <w:rsid w:val="00F20E03"/>
    <w:rsid w:val="00F22274"/>
    <w:rsid w:val="00F2290A"/>
    <w:rsid w:val="00F23D47"/>
    <w:rsid w:val="00F25026"/>
    <w:rsid w:val="00F27353"/>
    <w:rsid w:val="00F2739E"/>
    <w:rsid w:val="00F30A46"/>
    <w:rsid w:val="00F30B04"/>
    <w:rsid w:val="00F325CD"/>
    <w:rsid w:val="00F32797"/>
    <w:rsid w:val="00F328EA"/>
    <w:rsid w:val="00F3518D"/>
    <w:rsid w:val="00F36188"/>
    <w:rsid w:val="00F372F5"/>
    <w:rsid w:val="00F37FD1"/>
    <w:rsid w:val="00F4091E"/>
    <w:rsid w:val="00F42E52"/>
    <w:rsid w:val="00F43943"/>
    <w:rsid w:val="00F43CDF"/>
    <w:rsid w:val="00F43D0F"/>
    <w:rsid w:val="00F4432E"/>
    <w:rsid w:val="00F44BFE"/>
    <w:rsid w:val="00F45023"/>
    <w:rsid w:val="00F4504B"/>
    <w:rsid w:val="00F46199"/>
    <w:rsid w:val="00F462EE"/>
    <w:rsid w:val="00F46448"/>
    <w:rsid w:val="00F47042"/>
    <w:rsid w:val="00F51E9D"/>
    <w:rsid w:val="00F51F9A"/>
    <w:rsid w:val="00F5283F"/>
    <w:rsid w:val="00F52EEC"/>
    <w:rsid w:val="00F53C37"/>
    <w:rsid w:val="00F53ECB"/>
    <w:rsid w:val="00F54290"/>
    <w:rsid w:val="00F5466E"/>
    <w:rsid w:val="00F54A81"/>
    <w:rsid w:val="00F55BA1"/>
    <w:rsid w:val="00F571F5"/>
    <w:rsid w:val="00F57F43"/>
    <w:rsid w:val="00F6069D"/>
    <w:rsid w:val="00F608D7"/>
    <w:rsid w:val="00F61DB0"/>
    <w:rsid w:val="00F623BC"/>
    <w:rsid w:val="00F62804"/>
    <w:rsid w:val="00F62EE9"/>
    <w:rsid w:val="00F63038"/>
    <w:rsid w:val="00F6463A"/>
    <w:rsid w:val="00F65DD9"/>
    <w:rsid w:val="00F66220"/>
    <w:rsid w:val="00F66CCE"/>
    <w:rsid w:val="00F67DC1"/>
    <w:rsid w:val="00F70C91"/>
    <w:rsid w:val="00F713BD"/>
    <w:rsid w:val="00F71598"/>
    <w:rsid w:val="00F726E3"/>
    <w:rsid w:val="00F726F2"/>
    <w:rsid w:val="00F7520B"/>
    <w:rsid w:val="00F7531F"/>
    <w:rsid w:val="00F75E23"/>
    <w:rsid w:val="00F76354"/>
    <w:rsid w:val="00F7762E"/>
    <w:rsid w:val="00F77F8D"/>
    <w:rsid w:val="00F80262"/>
    <w:rsid w:val="00F80460"/>
    <w:rsid w:val="00F8120A"/>
    <w:rsid w:val="00F817A7"/>
    <w:rsid w:val="00F820ED"/>
    <w:rsid w:val="00F83451"/>
    <w:rsid w:val="00F83799"/>
    <w:rsid w:val="00F8540A"/>
    <w:rsid w:val="00F85478"/>
    <w:rsid w:val="00F85533"/>
    <w:rsid w:val="00F85595"/>
    <w:rsid w:val="00F873A5"/>
    <w:rsid w:val="00F91356"/>
    <w:rsid w:val="00F91B07"/>
    <w:rsid w:val="00F92444"/>
    <w:rsid w:val="00F92690"/>
    <w:rsid w:val="00F92714"/>
    <w:rsid w:val="00F93C89"/>
    <w:rsid w:val="00F947CC"/>
    <w:rsid w:val="00F964C7"/>
    <w:rsid w:val="00F97194"/>
    <w:rsid w:val="00F971E1"/>
    <w:rsid w:val="00FA2D4A"/>
    <w:rsid w:val="00FA4370"/>
    <w:rsid w:val="00FA5734"/>
    <w:rsid w:val="00FA6299"/>
    <w:rsid w:val="00FA6A9A"/>
    <w:rsid w:val="00FA72C7"/>
    <w:rsid w:val="00FB0598"/>
    <w:rsid w:val="00FB148D"/>
    <w:rsid w:val="00FB1E49"/>
    <w:rsid w:val="00FB2E8E"/>
    <w:rsid w:val="00FB3146"/>
    <w:rsid w:val="00FB4496"/>
    <w:rsid w:val="00FB545C"/>
    <w:rsid w:val="00FB627E"/>
    <w:rsid w:val="00FB712B"/>
    <w:rsid w:val="00FC0CE3"/>
    <w:rsid w:val="00FC22E7"/>
    <w:rsid w:val="00FC29CB"/>
    <w:rsid w:val="00FC330B"/>
    <w:rsid w:val="00FC6472"/>
    <w:rsid w:val="00FD02AE"/>
    <w:rsid w:val="00FD08B9"/>
    <w:rsid w:val="00FD0D68"/>
    <w:rsid w:val="00FD0E08"/>
    <w:rsid w:val="00FD17D5"/>
    <w:rsid w:val="00FD1978"/>
    <w:rsid w:val="00FD4F14"/>
    <w:rsid w:val="00FD5210"/>
    <w:rsid w:val="00FD54A6"/>
    <w:rsid w:val="00FD6434"/>
    <w:rsid w:val="00FD71CD"/>
    <w:rsid w:val="00FD74D2"/>
    <w:rsid w:val="00FE0458"/>
    <w:rsid w:val="00FE056E"/>
    <w:rsid w:val="00FE0E36"/>
    <w:rsid w:val="00FE1076"/>
    <w:rsid w:val="00FE171A"/>
    <w:rsid w:val="00FE2E76"/>
    <w:rsid w:val="00FE2FA4"/>
    <w:rsid w:val="00FE537E"/>
    <w:rsid w:val="00FE568A"/>
    <w:rsid w:val="00FE5D83"/>
    <w:rsid w:val="00FE68E1"/>
    <w:rsid w:val="00FE6A3E"/>
    <w:rsid w:val="00FF1029"/>
    <w:rsid w:val="00FF1E64"/>
    <w:rsid w:val="00FF205C"/>
    <w:rsid w:val="00FF26C5"/>
    <w:rsid w:val="00FF33A2"/>
    <w:rsid w:val="00FF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05F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2CB8"/>
    <w:pPr>
      <w:spacing w:after="120" w:line="276" w:lineRule="auto"/>
    </w:pPr>
  </w:style>
  <w:style w:type="paragraph" w:styleId="Nagwek1">
    <w:name w:val="heading 1"/>
    <w:basedOn w:val="Normalny"/>
    <w:link w:val="Nagwek1Znak"/>
    <w:uiPriority w:val="9"/>
    <w:qFormat/>
    <w:rsid w:val="007C13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BS,List Paragraph,CW_Lista,lp1,Dot pt,F5 List Paragraph,Recommendation,Wypunktowanie,Numerowanie,BulletC,Wyliczanie,Obiekt,normalny tekst,Akapit z listą31,Bullets,List Paragraph1,T_SZ_List Paragraph,L1,Akapit z listą5,lp11"/>
    <w:basedOn w:val="Normalny"/>
    <w:link w:val="AkapitzlistZnak"/>
    <w:uiPriority w:val="34"/>
    <w:qFormat/>
    <w:rsid w:val="00C3181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65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57E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657E6"/>
    <w:rPr>
      <w:color w:val="0563C1" w:themeColor="hyperlink"/>
      <w:u w:val="single"/>
    </w:rPr>
  </w:style>
  <w:style w:type="character" w:customStyle="1" w:styleId="normaltextrun">
    <w:name w:val="normaltextrun"/>
    <w:basedOn w:val="Domylnaczcionkaakapitu"/>
    <w:rsid w:val="001657E6"/>
  </w:style>
  <w:style w:type="character" w:styleId="Odwoaniedokomentarza">
    <w:name w:val="annotation reference"/>
    <w:basedOn w:val="Domylnaczcionkaakapitu"/>
    <w:uiPriority w:val="99"/>
    <w:unhideWhenUsed/>
    <w:rsid w:val="001657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657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657E6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65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57E6"/>
  </w:style>
  <w:style w:type="paragraph" w:styleId="Stopka">
    <w:name w:val="footer"/>
    <w:basedOn w:val="Normalny"/>
    <w:link w:val="StopkaZnak"/>
    <w:uiPriority w:val="99"/>
    <w:unhideWhenUsed/>
    <w:rsid w:val="00165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57E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57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57E6"/>
    <w:rPr>
      <w:b/>
      <w:bCs/>
      <w:sz w:val="20"/>
      <w:szCs w:val="20"/>
    </w:rPr>
  </w:style>
  <w:style w:type="character" w:customStyle="1" w:styleId="AkapitzlistZnak">
    <w:name w:val="Akapit z listą Znak"/>
    <w:aliases w:val="Akapit z listą BS Znak,List Paragraph Znak,CW_Lista Znak,lp1 Znak,Dot pt Znak,F5 List Paragraph Znak,Recommendation Znak,Wypunktowanie Znak,Numerowanie Znak,BulletC Znak,Wyliczanie Znak,Obiekt Znak,normalny tekst Znak,Bullets Znak"/>
    <w:link w:val="Akapitzlist"/>
    <w:uiPriority w:val="34"/>
    <w:qFormat/>
    <w:rsid w:val="00806D84"/>
  </w:style>
  <w:style w:type="paragraph" w:styleId="Poprawka">
    <w:name w:val="Revision"/>
    <w:hidden/>
    <w:uiPriority w:val="99"/>
    <w:semiHidden/>
    <w:rsid w:val="007B1500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4F4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4F4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4F41"/>
    <w:rPr>
      <w:vertAlign w:val="superscript"/>
    </w:rPr>
  </w:style>
  <w:style w:type="paragraph" w:styleId="Tekstpodstawowy">
    <w:name w:val="Body Text"/>
    <w:basedOn w:val="Normalny"/>
    <w:link w:val="TekstpodstawowyZnak"/>
    <w:rsid w:val="00EA2E34"/>
    <w:pPr>
      <w:spacing w:line="240" w:lineRule="auto"/>
      <w:ind w:left="36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A2E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0164FB"/>
    <w:pPr>
      <w:widowControl w:val="0"/>
      <w:autoSpaceDE w:val="0"/>
      <w:autoSpaceDN w:val="0"/>
      <w:adjustRightInd w:val="0"/>
      <w:spacing w:after="0" w:line="293" w:lineRule="exact"/>
    </w:pPr>
    <w:rPr>
      <w:rFonts w:ascii="Calibri" w:eastAsiaTheme="minorEastAsia" w:hAnsi="Calibri"/>
      <w:sz w:val="24"/>
      <w:szCs w:val="24"/>
      <w:lang w:eastAsia="pl-PL"/>
    </w:rPr>
  </w:style>
  <w:style w:type="character" w:customStyle="1" w:styleId="FontStyle22">
    <w:name w:val="Font Style22"/>
    <w:basedOn w:val="Domylnaczcionkaakapitu"/>
    <w:uiPriority w:val="99"/>
    <w:rsid w:val="000164FB"/>
    <w:rPr>
      <w:rFonts w:ascii="Calibri" w:hAnsi="Calibri" w:cs="Calibri"/>
      <w:b/>
      <w:bCs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02EF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02EF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02EFF"/>
    <w:rPr>
      <w:vertAlign w:val="superscript"/>
    </w:rPr>
  </w:style>
  <w:style w:type="paragraph" w:customStyle="1" w:styleId="Punkt">
    <w:name w:val="Punkt"/>
    <w:basedOn w:val="Tekstpodstawowy"/>
    <w:rsid w:val="008A288D"/>
    <w:pPr>
      <w:suppressAutoHyphens/>
      <w:autoSpaceDN w:val="0"/>
      <w:spacing w:after="160"/>
      <w:ind w:left="0"/>
      <w:jc w:val="both"/>
      <w:textAlignment w:val="baseline"/>
    </w:pPr>
    <w:rPr>
      <w:rFonts w:ascii="Tahoma" w:hAnsi="Tahoma"/>
      <w:sz w:val="20"/>
    </w:rPr>
  </w:style>
  <w:style w:type="character" w:customStyle="1" w:styleId="FontStyle18">
    <w:name w:val="Font Style18"/>
    <w:rsid w:val="00996966"/>
    <w:rPr>
      <w:rFonts w:ascii="Times New Roman" w:hAnsi="Times New Roman" w:cs="Times New Roman" w:hint="default"/>
      <w:sz w:val="22"/>
      <w:szCs w:val="22"/>
    </w:rPr>
  </w:style>
  <w:style w:type="paragraph" w:customStyle="1" w:styleId="Akapitzlist1">
    <w:name w:val="Akapit z listą1"/>
    <w:aliases w:val="Preambuła"/>
    <w:basedOn w:val="Normalny"/>
    <w:link w:val="ListParagraphChar"/>
    <w:rsid w:val="0097622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ParagraphChar">
    <w:name w:val="List Paragraph Char"/>
    <w:aliases w:val="Preambuła Char"/>
    <w:link w:val="Akapitzlist1"/>
    <w:locked/>
    <w:rsid w:val="0097622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OPZLista1">
    <w:name w:val="OPZ_Lista.1"/>
    <w:basedOn w:val="Normalny"/>
    <w:qFormat/>
    <w:rsid w:val="009F6B8D"/>
    <w:pPr>
      <w:numPr>
        <w:numId w:val="13"/>
      </w:numPr>
      <w:spacing w:before="160" w:after="160"/>
      <w:jc w:val="both"/>
    </w:pPr>
    <w:rPr>
      <w:rFonts w:ascii="Calibri" w:eastAsia="Times New Roman" w:hAnsi="Calibri" w:cs="Times New Roman"/>
      <w:sz w:val="24"/>
      <w:szCs w:val="24"/>
      <w:lang w:val="en-US" w:eastAsia="pl-PL"/>
    </w:rPr>
  </w:style>
  <w:style w:type="paragraph" w:customStyle="1" w:styleId="OPZLista2">
    <w:name w:val="OPZ_Lista.2"/>
    <w:basedOn w:val="Normalny"/>
    <w:qFormat/>
    <w:rsid w:val="005E7696"/>
    <w:pPr>
      <w:numPr>
        <w:ilvl w:val="1"/>
        <w:numId w:val="13"/>
      </w:numPr>
      <w:spacing w:before="160" w:after="160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OPZLista3">
    <w:name w:val="OPZ_Lista.3"/>
    <w:basedOn w:val="Normalny"/>
    <w:qFormat/>
    <w:rsid w:val="005E7696"/>
    <w:pPr>
      <w:numPr>
        <w:ilvl w:val="2"/>
        <w:numId w:val="13"/>
      </w:numPr>
      <w:spacing w:before="160" w:after="160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OPZLista4">
    <w:name w:val="OPZ_Lista.4"/>
    <w:basedOn w:val="Normalny"/>
    <w:qFormat/>
    <w:rsid w:val="005E7696"/>
    <w:pPr>
      <w:numPr>
        <w:ilvl w:val="3"/>
        <w:numId w:val="13"/>
      </w:numPr>
      <w:spacing w:before="160" w:after="160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OPZLista5">
    <w:name w:val="OPZ_Lista.5"/>
    <w:basedOn w:val="Normalny"/>
    <w:qFormat/>
    <w:rsid w:val="005E7696"/>
    <w:pPr>
      <w:numPr>
        <w:ilvl w:val="4"/>
        <w:numId w:val="13"/>
      </w:numPr>
      <w:spacing w:before="160" w:after="160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OPZLista6">
    <w:name w:val="OPZ_Lista.6"/>
    <w:basedOn w:val="Normalny"/>
    <w:qFormat/>
    <w:rsid w:val="005E7696"/>
    <w:pPr>
      <w:numPr>
        <w:ilvl w:val="5"/>
        <w:numId w:val="13"/>
      </w:numPr>
      <w:spacing w:before="160" w:after="160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OPZLista7">
    <w:name w:val="OPZ_Lista.7"/>
    <w:basedOn w:val="Normalny"/>
    <w:qFormat/>
    <w:rsid w:val="005E7696"/>
    <w:pPr>
      <w:numPr>
        <w:ilvl w:val="6"/>
        <w:numId w:val="13"/>
      </w:numPr>
      <w:spacing w:before="160" w:after="160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OPZLista8">
    <w:name w:val="OPZ_Lista.8"/>
    <w:basedOn w:val="Normalny"/>
    <w:qFormat/>
    <w:rsid w:val="005E7696"/>
    <w:pPr>
      <w:numPr>
        <w:ilvl w:val="7"/>
        <w:numId w:val="13"/>
      </w:numPr>
      <w:spacing w:before="160" w:after="160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OPZLista9">
    <w:name w:val="OPZ_Lista.9"/>
    <w:basedOn w:val="Normalny"/>
    <w:qFormat/>
    <w:rsid w:val="005E7696"/>
    <w:pPr>
      <w:numPr>
        <w:ilvl w:val="8"/>
        <w:numId w:val="13"/>
      </w:numPr>
      <w:spacing w:before="160" w:after="160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Default">
    <w:name w:val="Default"/>
    <w:rsid w:val="00D321A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72F8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7C13B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table" w:styleId="Tabela-Siatka">
    <w:name w:val="Table Grid"/>
    <w:basedOn w:val="Standardowy"/>
    <w:uiPriority w:val="39"/>
    <w:rsid w:val="00151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8">
    <w:name w:val="Font Style28"/>
    <w:rsid w:val="008A63E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04">
    <w:name w:val="Font Style104"/>
    <w:basedOn w:val="Domylnaczcionkaakapitu"/>
    <w:uiPriority w:val="99"/>
    <w:rsid w:val="00073B31"/>
    <w:rPr>
      <w:rFonts w:ascii="Cambria" w:hAnsi="Cambria" w:cs="Cambr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3508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42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9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sprawiedliwosc/informacja-o-przetwarzaniu-danych-osobowyc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aktury.dirs@ms.gov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7214</Words>
  <Characters>43284</Characters>
  <Application>Microsoft Office Word</Application>
  <DocSecurity>0</DocSecurity>
  <Lines>360</Lines>
  <Paragraphs>100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2026-10-16T12:12:00Z</dcterms:created>
  <dcterms:modified xsi:type="dcterms:W3CDTF">2026-10-16T12:12:00Z</dcterms:modified>
</cp:coreProperties>
</file>