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9A8D4CD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>Rzecząpospolitą Polską a</w:t>
            </w:r>
            <w:r w:rsidR="00F94CD5">
              <w:rPr>
                <w:rFonts w:ascii="Times New Roman" w:hAnsi="Times New Roman" w:cs="Times New Roman"/>
                <w:sz w:val="24"/>
                <w:szCs w:val="24"/>
              </w:rPr>
              <w:t xml:space="preserve"> Republiką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6AA">
              <w:rPr>
                <w:rFonts w:ascii="Times New Roman" w:hAnsi="Times New Roman" w:cs="Times New Roman"/>
                <w:sz w:val="24"/>
                <w:szCs w:val="24"/>
              </w:rPr>
              <w:t>Islandi</w:t>
            </w:r>
            <w:r w:rsidR="00F94C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6CB80245" w:rsidR="00C0362D" w:rsidRPr="00124133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nie powi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nien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1241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0E02F3" w14:textId="3CC2F9E7" w:rsidR="005E36AA" w:rsidRPr="00CC12EF" w:rsidRDefault="005E36AA" w:rsidP="005E36A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District Commissioner of Suðurnes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Vatnsnesvegur 33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230 Keflavík</w:t>
            </w: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Iceland</w:t>
            </w:r>
            <w:r w:rsidRPr="00CC12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</w:rPr>
              <w:t xml:space="preserve"> </w:t>
            </w:r>
          </w:p>
          <w:p w14:paraId="0A76F74B" w14:textId="59C874DF" w:rsidR="00C0362D" w:rsidRPr="00CC12EF" w:rsidRDefault="00C0362D" w:rsidP="005E36A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tel.</w:t>
            </w:r>
            <w:r w:rsidR="00FE60B6"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CC12EF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val="en-GB" w:eastAsia="pl-PL"/>
              </w:rPr>
              <w:t xml:space="preserve"> </w:t>
            </w:r>
            <w:r w:rsidR="005E36AA"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+354-458-2200</w:t>
            </w:r>
          </w:p>
          <w:p w14:paraId="17CBB3EC" w14:textId="25F37E50" w:rsidR="005E36AA" w:rsidRPr="00CC12EF" w:rsidRDefault="005E36A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12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6" w:history="1">
              <w:r w:rsidRPr="00CC12EF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GB"/>
                </w:rPr>
                <w:t>ingaloa@syslumenn.is</w:t>
              </w:r>
            </w:hyperlink>
          </w:p>
          <w:p w14:paraId="63438B2B" w14:textId="562AB26C" w:rsidR="0097422D" w:rsidRDefault="0097422D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>dostępn</w:t>
            </w:r>
            <w:r w:rsidR="009645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F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7" w:history="1">
              <w:r w:rsidR="00BC447A" w:rsidRPr="00A3684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https://www.hcch.net/en/states/authorities/details3/?aid=804</w:t>
              </w:r>
            </w:hyperlink>
            <w:r w:rsidR="00BC447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1CC16137" w14:textId="0BE8005D" w:rsidR="00B85C98" w:rsidRDefault="00FA1910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F5569C" w:rsidRPr="00EA24CC">
              <w:rPr>
                <w:rFonts w:ascii="Times New Roman" w:hAnsi="Times New Roman" w:cs="Times New Roman"/>
                <w:sz w:val="24"/>
                <w:szCs w:val="24"/>
              </w:rPr>
              <w:t>pracownikami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organu centralnego można komunikować się w języku </w:t>
            </w:r>
            <w:r w:rsidR="005E36AA">
              <w:rPr>
                <w:rFonts w:ascii="Times New Roman" w:hAnsi="Times New Roman" w:cs="Times New Roman"/>
                <w:sz w:val="24"/>
                <w:szCs w:val="24"/>
              </w:rPr>
              <w:t>islandzkim</w:t>
            </w:r>
            <w:r w:rsidR="00D32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12EF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D32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angielskim. </w:t>
            </w:r>
          </w:p>
          <w:p w14:paraId="44BD3AC8" w14:textId="3467155B" w:rsidR="009E6659" w:rsidRPr="0063727D" w:rsidRDefault="004F7E97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nios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ek o doręczenie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można przesłać </w:t>
            </w:r>
            <w:r w:rsidR="00E17031">
              <w:rPr>
                <w:rFonts w:ascii="Times New Roman" w:hAnsi="Times New Roman" w:cs="Times New Roman"/>
                <w:sz w:val="24"/>
                <w:szCs w:val="24"/>
              </w:rPr>
              <w:t xml:space="preserve">do organu centralnego </w:t>
            </w:r>
            <w:r w:rsidR="0040167E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za pośrednictwem konsul</w:t>
            </w:r>
            <w:r w:rsidR="008853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4133">
              <w:rPr>
                <w:rFonts w:ascii="Times New Roman" w:hAnsi="Times New Roman" w:cs="Times New Roman"/>
                <w:sz w:val="24"/>
                <w:szCs w:val="24"/>
              </w:rPr>
              <w:t xml:space="preserve"> RP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7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6B478CE1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</w:t>
            </w:r>
            <w:r w:rsidR="00A044B2">
              <w:t xml:space="preserve">trójjęzyczna (polsko-angielsko-francuska), </w:t>
            </w:r>
            <w:r w:rsidRPr="00522E00">
              <w:t xml:space="preserve">interaktywna wersja jest dostępna </w:t>
            </w:r>
            <w:hyperlink r:id="rId8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</w:p>
          <w:p w14:paraId="00384656" w14:textId="0918246B" w:rsidR="00653C43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7F46FB0E" w:rsidR="00E173E7" w:rsidRPr="0063727D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</w:t>
            </w:r>
            <w:r w:rsidR="0054742A">
              <w:rPr>
                <w:rFonts w:ascii="Times New Roman" w:hAnsi="Times New Roman" w:cs="Times New Roman"/>
                <w:sz w:val="24"/>
                <w:szCs w:val="24"/>
              </w:rPr>
              <w:t>islandzkim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, angielskim lub francuskim.</w:t>
            </w:r>
          </w:p>
        </w:tc>
      </w:tr>
    </w:tbl>
    <w:p w14:paraId="4FE5E5B0" w14:textId="77777777" w:rsidR="00AC163D" w:rsidRDefault="00AC163D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BE1446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966F99F" w:rsidR="00966255" w:rsidRPr="00BE1446" w:rsidRDefault="00070A56" w:rsidP="00522E00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Język</w:t>
            </w:r>
            <w:r w:rsidR="00A90A2B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doręczanych dokumentów </w:t>
            </w:r>
          </w:p>
        </w:tc>
      </w:tr>
      <w:tr w:rsidR="00966255" w:rsidRPr="00BE1446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FC02E" w14:textId="77777777" w:rsidR="00966255" w:rsidRDefault="00DA7B5A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należy </w:t>
            </w:r>
            <w:r w:rsidR="0054742A">
              <w:rPr>
                <w:rFonts w:ascii="Times New Roman" w:hAnsi="Times New Roman" w:cs="Times New Roman"/>
                <w:sz w:val="24"/>
                <w:szCs w:val="24"/>
              </w:rPr>
              <w:t>sporządz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ić lub przetłumaczyć na język islandzki</w:t>
            </w:r>
            <w:r w:rsidR="00462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3E258" w14:textId="7DED9E60" w:rsidR="00462B5F" w:rsidRPr="00363014" w:rsidRDefault="00462B5F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5 ust. 2 Konwencji, jeśli doręczane dokumenty nie zostały przetłumaczone na wyżej wskazane języki, to zostaną doręczone adresatowi, o ile dobrowolnie wyrazi on zgodę na ich przyjęcie bez tłumaczenia.</w:t>
            </w:r>
          </w:p>
        </w:tc>
      </w:tr>
      <w:tr w:rsidR="00A90A2B" w:rsidRPr="00BE1446" w14:paraId="2BC986A4" w14:textId="77777777" w:rsidTr="00A90A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BBF0FAF" w14:textId="5D9851D3" w:rsidR="00A90A2B" w:rsidRPr="00A90A2B" w:rsidRDefault="00A90A2B" w:rsidP="00A90A2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A90A2B" w:rsidRPr="00BE1446" w14:paraId="78BC05E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0266" w14:textId="16FB64DB" w:rsidR="00A90A2B" w:rsidRDefault="00A90A2B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966255" w:rsidRPr="00BE1446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34F1AA46" w:rsidR="00966255" w:rsidRPr="00BE1446" w:rsidRDefault="009645D5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</w:t>
            </w:r>
            <w:r w:rsidR="0079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doręczenia</w:t>
            </w:r>
          </w:p>
        </w:tc>
      </w:tr>
      <w:tr w:rsidR="00966255" w:rsidRPr="00BE1446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639890F0" w:rsidR="0079547D" w:rsidRDefault="0079547D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B73BD6">
              <w:rPr>
                <w:rFonts w:ascii="Times New Roman" w:hAnsi="Times New Roman" w:cs="Times New Roman"/>
                <w:sz w:val="24"/>
                <w:szCs w:val="24"/>
              </w:rPr>
              <w:t>islandzkie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455EE67E" w14:textId="17A4807E" w:rsidR="00966255" w:rsidRDefault="0079547D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</w:t>
            </w:r>
            <w:r w:rsidR="00813F58">
              <w:rPr>
                <w:rFonts w:ascii="Times New Roman" w:hAnsi="Times New Roman" w:cs="Times New Roman"/>
                <w:sz w:val="24"/>
                <w:szCs w:val="24"/>
              </w:rPr>
              <w:t>państwa polskiego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>, pod warunkiem niekorzystania</w:t>
            </w:r>
            <w:r w:rsidR="00F5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69C" w:rsidRPr="00C837B3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8 Konwencji)</w:t>
            </w:r>
            <w:r w:rsidR="00B82B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E6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50B79" w14:textId="19BBB997" w:rsidR="009E6659" w:rsidRPr="00966255" w:rsidRDefault="00EA592E" w:rsidP="00522E0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 pośrednictwem poczty (art. 10 lit. a Konwe</w:t>
            </w:r>
            <w:r w:rsidR="00C564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cji)</w:t>
            </w:r>
            <w:r w:rsidR="00674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BE1446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2FD0A53D" w:rsidR="00070A56" w:rsidRDefault="00BC447A" w:rsidP="00522E00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Przeciętnie </w:t>
            </w:r>
            <w:r w:rsidR="00F23C75">
              <w:rPr>
                <w:rFonts w:ascii="Times New Roman" w:hAnsi="Times New Roman" w:cs="Times New Roman"/>
                <w:sz w:val="24"/>
                <w:szCs w:val="24"/>
              </w:rPr>
              <w:t>od 1 do 2 miesięcy</w:t>
            </w:r>
            <w:r w:rsidR="00DA7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BE1446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Default="00070A56" w:rsidP="00522E00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BE1446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3AAB6D3B" w:rsidR="00070A56" w:rsidRDefault="00F23C75" w:rsidP="00DA7B5A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12 Konwencji wykonanie wniosku nie wiąże się z obowiązkiem zapłaty lub zwrotu opłat lub kosztów związanych z doręczeniem.</w:t>
            </w:r>
            <w:r w:rsidR="00DA7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Wnioskodawca opłaca lub zwraca koszty spowodowane przez zatrudnienie urzędnika sądowego lub osoby właściwej zgodnie z prawem państwa przeznaczenia lub w razie zastosowania szczególnej formy doręczenia.</w:t>
            </w:r>
          </w:p>
        </w:tc>
      </w:tr>
    </w:tbl>
    <w:p w14:paraId="566D6A0B" w14:textId="77777777" w:rsidR="00206653" w:rsidRDefault="00206653"/>
    <w:sectPr w:rsidR="00206653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8085" w14:textId="77777777" w:rsidR="004E0EA2" w:rsidRDefault="004E0EA2">
      <w:r>
        <w:separator/>
      </w:r>
    </w:p>
  </w:endnote>
  <w:endnote w:type="continuationSeparator" w:id="0">
    <w:p w14:paraId="2ED23DA3" w14:textId="77777777" w:rsidR="004E0EA2" w:rsidRDefault="004E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E6B7" w14:textId="77777777" w:rsidR="004E0EA2" w:rsidRDefault="004E0EA2">
      <w:r>
        <w:separator/>
      </w:r>
    </w:p>
  </w:footnote>
  <w:footnote w:type="continuationSeparator" w:id="0">
    <w:p w14:paraId="2B7D28B8" w14:textId="77777777" w:rsidR="004E0EA2" w:rsidRDefault="004E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7D91E1B6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>Ostatnia aktualizacja</w:t>
    </w:r>
    <w:r w:rsidRPr="00CC12EF">
      <w:rPr>
        <w:i/>
        <w:iCs/>
        <w:sz w:val="20"/>
        <w:szCs w:val="20"/>
      </w:rPr>
      <w:t xml:space="preserve">: </w:t>
    </w:r>
    <w:r w:rsidR="00226D95" w:rsidRPr="00CC12EF">
      <w:rPr>
        <w:i/>
        <w:iCs/>
        <w:sz w:val="20"/>
        <w:szCs w:val="20"/>
      </w:rPr>
      <w:t>ma</w:t>
    </w:r>
    <w:r w:rsidR="004C7557" w:rsidRPr="00CC12EF">
      <w:rPr>
        <w:i/>
        <w:iCs/>
        <w:sz w:val="20"/>
        <w:szCs w:val="20"/>
      </w:rPr>
      <w:t>j</w:t>
    </w:r>
    <w:r w:rsidRPr="00CC12EF">
      <w:rPr>
        <w:i/>
        <w:iCs/>
        <w:sz w:val="20"/>
        <w:szCs w:val="20"/>
      </w:rPr>
      <w:t xml:space="preserve"> 202</w:t>
    </w:r>
    <w:r w:rsidR="00CC12EF" w:rsidRPr="00CC12EF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4007A"/>
    <w:rsid w:val="00070A56"/>
    <w:rsid w:val="000A1BDA"/>
    <w:rsid w:val="0010619B"/>
    <w:rsid w:val="00116F05"/>
    <w:rsid w:val="00124133"/>
    <w:rsid w:val="00140B31"/>
    <w:rsid w:val="001466A8"/>
    <w:rsid w:val="00154D02"/>
    <w:rsid w:val="00177934"/>
    <w:rsid w:val="001815D0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56E07"/>
    <w:rsid w:val="002B10F0"/>
    <w:rsid w:val="002F5970"/>
    <w:rsid w:val="003036B7"/>
    <w:rsid w:val="003132D8"/>
    <w:rsid w:val="00327F18"/>
    <w:rsid w:val="00363014"/>
    <w:rsid w:val="00385EDB"/>
    <w:rsid w:val="003A23DA"/>
    <w:rsid w:val="003C5660"/>
    <w:rsid w:val="003C76FA"/>
    <w:rsid w:val="003D71FC"/>
    <w:rsid w:val="0040167E"/>
    <w:rsid w:val="00462B5F"/>
    <w:rsid w:val="00483629"/>
    <w:rsid w:val="004A6102"/>
    <w:rsid w:val="004A6AFC"/>
    <w:rsid w:val="004C7557"/>
    <w:rsid w:val="004D74A1"/>
    <w:rsid w:val="004E0EA2"/>
    <w:rsid w:val="004F47B9"/>
    <w:rsid w:val="004F7E97"/>
    <w:rsid w:val="005032A5"/>
    <w:rsid w:val="00514B48"/>
    <w:rsid w:val="00522E00"/>
    <w:rsid w:val="0054742A"/>
    <w:rsid w:val="00570917"/>
    <w:rsid w:val="005857B5"/>
    <w:rsid w:val="005B1527"/>
    <w:rsid w:val="005C7065"/>
    <w:rsid w:val="005E0C66"/>
    <w:rsid w:val="005E1BCC"/>
    <w:rsid w:val="005E36AA"/>
    <w:rsid w:val="00611AA1"/>
    <w:rsid w:val="006218F7"/>
    <w:rsid w:val="0062423B"/>
    <w:rsid w:val="0063727D"/>
    <w:rsid w:val="0064155D"/>
    <w:rsid w:val="00653C43"/>
    <w:rsid w:val="00673439"/>
    <w:rsid w:val="00674700"/>
    <w:rsid w:val="0067730E"/>
    <w:rsid w:val="00692AC2"/>
    <w:rsid w:val="006C79DB"/>
    <w:rsid w:val="00716FDE"/>
    <w:rsid w:val="007625C2"/>
    <w:rsid w:val="00770970"/>
    <w:rsid w:val="0078611A"/>
    <w:rsid w:val="0079547D"/>
    <w:rsid w:val="007A3FC6"/>
    <w:rsid w:val="00800774"/>
    <w:rsid w:val="00813F58"/>
    <w:rsid w:val="008504C7"/>
    <w:rsid w:val="00866A64"/>
    <w:rsid w:val="00874E11"/>
    <w:rsid w:val="00885366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748C1"/>
    <w:rsid w:val="00A83500"/>
    <w:rsid w:val="00A90A2B"/>
    <w:rsid w:val="00AA63C9"/>
    <w:rsid w:val="00AC163D"/>
    <w:rsid w:val="00AF7130"/>
    <w:rsid w:val="00B01170"/>
    <w:rsid w:val="00B26C31"/>
    <w:rsid w:val="00B6799C"/>
    <w:rsid w:val="00B73BD6"/>
    <w:rsid w:val="00B82B6C"/>
    <w:rsid w:val="00B83120"/>
    <w:rsid w:val="00B85C98"/>
    <w:rsid w:val="00BA49A9"/>
    <w:rsid w:val="00BA6183"/>
    <w:rsid w:val="00BC447A"/>
    <w:rsid w:val="00C0362D"/>
    <w:rsid w:val="00C32C32"/>
    <w:rsid w:val="00C5649C"/>
    <w:rsid w:val="00C73C30"/>
    <w:rsid w:val="00C74B31"/>
    <w:rsid w:val="00C837B3"/>
    <w:rsid w:val="00C85831"/>
    <w:rsid w:val="00CA3CA4"/>
    <w:rsid w:val="00CC12EF"/>
    <w:rsid w:val="00CC41A6"/>
    <w:rsid w:val="00CF0724"/>
    <w:rsid w:val="00D02EA2"/>
    <w:rsid w:val="00D32CF5"/>
    <w:rsid w:val="00D8000E"/>
    <w:rsid w:val="00DA7B5A"/>
    <w:rsid w:val="00DB1848"/>
    <w:rsid w:val="00DB26BC"/>
    <w:rsid w:val="00DC16EE"/>
    <w:rsid w:val="00DD24B0"/>
    <w:rsid w:val="00DD7D8D"/>
    <w:rsid w:val="00E02D36"/>
    <w:rsid w:val="00E17031"/>
    <w:rsid w:val="00E173E7"/>
    <w:rsid w:val="00EA24CC"/>
    <w:rsid w:val="00EA592E"/>
    <w:rsid w:val="00F13548"/>
    <w:rsid w:val="00F23C75"/>
    <w:rsid w:val="00F44FEC"/>
    <w:rsid w:val="00F46B5A"/>
    <w:rsid w:val="00F506DA"/>
    <w:rsid w:val="00F5569C"/>
    <w:rsid w:val="00F57F12"/>
    <w:rsid w:val="00F67AB3"/>
    <w:rsid w:val="00F94CD5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8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aloa@syslumenn.i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2025-04-04T08:28:00Z</cp:lastPrinted>
  <dcterms:created xsi:type="dcterms:W3CDTF">2025-05-23T10:20:00Z</dcterms:created>
  <dcterms:modified xsi:type="dcterms:W3CDTF">2026-07-16T07:39:00Z</dcterms:modified>
</cp:coreProperties>
</file>