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5326" w14:textId="77777777" w:rsidR="00FA6A39" w:rsidRPr="00FA6A39" w:rsidRDefault="00FA6A39" w:rsidP="00FA6A39">
      <w:r w:rsidRPr="00FA6A39">
        <w:rPr>
          <w:b/>
          <w:bCs/>
        </w:rPr>
        <w:t>Petycja</w:t>
      </w:r>
    </w:p>
    <w:p w14:paraId="787CAAA0" w14:textId="77777777" w:rsidR="00FA6A39" w:rsidRPr="00FA6A39" w:rsidRDefault="00FA6A39" w:rsidP="00FA6A39">
      <w:r w:rsidRPr="00FA6A39">
        <w:rPr>
          <w:i/>
          <w:iCs/>
        </w:rPr>
        <w:t>w trybie Ustawy o petycjach z dnia 11 lipca 2014 roku (tj. Dz. U. 2018 poz. 870) p</w:t>
      </w:r>
      <w:r w:rsidRPr="00FA6A39">
        <w:rPr>
          <w:b/>
          <w:bCs/>
        </w:rPr>
        <w:t>rzekładam postulat / postulaty w interesie publicznym w celu poprawienia lub udoskonalenia systemu prawnego: </w:t>
      </w:r>
    </w:p>
    <w:p w14:paraId="61AAA373" w14:textId="77777777" w:rsidR="00FA6A39" w:rsidRPr="00FA6A39" w:rsidRDefault="00FA6A39" w:rsidP="00FA6A39"/>
    <w:p w14:paraId="6A4D5F32" w14:textId="77777777" w:rsidR="00FA6A39" w:rsidRPr="00FA6A39" w:rsidRDefault="00FA6A39" w:rsidP="00FA6A39">
      <w:r w:rsidRPr="00FA6A39">
        <w:rPr>
          <w:b/>
          <w:bCs/>
        </w:rPr>
        <w:t>§1. Postuluje w celu dokładnego rozpoznania sprawy, treści odwołania, treści wniosków przed sądem w sprawie: KRUS, ZUS, ZER MSWIA, PZOON, WZOON winien pismo podpisać kierownik placówki lub radca prawny oraz lekarz naczelny z konsultantem o odpowiedniej specjalizacji jeśli pismo procesowe dotyczy spraw medycznych i orzeczniczych. </w:t>
      </w:r>
    </w:p>
    <w:p w14:paraId="3549FB00" w14:textId="77777777" w:rsidR="00FA6A39" w:rsidRPr="00FA6A39" w:rsidRDefault="00FA6A39" w:rsidP="00FA6A39"/>
    <w:p w14:paraId="6003E3DD" w14:textId="722EEFCF" w:rsidR="004272EF" w:rsidRDefault="00FA6A39" w:rsidP="00FA6A39">
      <w:r w:rsidRPr="00FA6A39">
        <w:rPr>
          <w:b/>
          <w:bCs/>
        </w:rPr>
        <w:t>Prawnik nie zna się na medycynie ani lekarz o odpowiedniej specjalizacji nie posiada specjalnej wiedzy w danym zakresie</w:t>
      </w:r>
    </w:p>
    <w:sectPr w:rsidR="0042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39"/>
    <w:rsid w:val="004272EF"/>
    <w:rsid w:val="009578BD"/>
    <w:rsid w:val="00CB0AA5"/>
    <w:rsid w:val="00CF0E9D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516B"/>
  <w15:chartTrackingRefBased/>
  <w15:docId w15:val="{50CCEDB7-6BC9-4C2F-9E04-5B121F9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A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A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A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A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A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A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2026-04-13T09:53:00Z</dcterms:created>
  <dcterms:modified xsi:type="dcterms:W3CDTF">2026-04-13T09:54:00Z</dcterms:modified>
</cp:coreProperties>
</file>