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8734D4" w14:textId="6BC35890" w:rsidR="00A310F9" w:rsidRPr="000340CE" w:rsidRDefault="00A310F9" w:rsidP="00A310F9">
      <w:pPr>
        <w:rPr>
          <w:rFonts w:ascii="Arial" w:hAnsi="Arial" w:cs="Arial"/>
          <w:b/>
          <w:bCs/>
        </w:rPr>
      </w:pPr>
      <w:r w:rsidRPr="000340CE">
        <w:rPr>
          <w:rFonts w:ascii="Arial" w:hAnsi="Arial" w:cs="Arial"/>
          <w:b/>
          <w:bCs/>
        </w:rPr>
        <w:t>Załącznik nr 5.3 - Wzór karty trzeciego etapu oceny merytorycznej projektu konkursowego</w:t>
      </w:r>
    </w:p>
    <w:p w14:paraId="490296C9" w14:textId="77777777" w:rsidR="00A310F9" w:rsidRPr="009D3DEC" w:rsidRDefault="00A310F9" w:rsidP="00A310F9">
      <w:pPr>
        <w:pStyle w:val="Akapitzlist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70597ED8" wp14:editId="346414B6">
            <wp:extent cx="5760720" cy="1139190"/>
            <wp:effectExtent l="0" t="0" r="0" b="3810"/>
            <wp:docPr id="91" name="Obraz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F7AD5" w14:textId="77777777" w:rsidR="00A310F9" w:rsidRPr="009D3DEC" w:rsidRDefault="00A310F9" w:rsidP="00A310F9">
      <w:pPr>
        <w:pStyle w:val="Akapitzlist"/>
        <w:rPr>
          <w:rFonts w:ascii="Arial" w:hAnsi="Arial" w:cs="Arial"/>
          <w:sz w:val="24"/>
          <w:szCs w:val="24"/>
        </w:rPr>
      </w:pPr>
    </w:p>
    <w:p w14:paraId="00F800BE" w14:textId="77777777" w:rsidR="00A310F9" w:rsidRPr="009D3DEC" w:rsidRDefault="00A310F9" w:rsidP="00A310F9">
      <w:pPr>
        <w:pStyle w:val="Akapitzlist"/>
        <w:rPr>
          <w:rFonts w:ascii="Arial" w:hAnsi="Arial" w:cs="Arial"/>
          <w:sz w:val="24"/>
          <w:szCs w:val="24"/>
        </w:rPr>
      </w:pPr>
    </w:p>
    <w:p w14:paraId="454137D0" w14:textId="77777777" w:rsidR="00A310F9" w:rsidRPr="009D3DEC" w:rsidRDefault="00A310F9" w:rsidP="00A310F9">
      <w:pPr>
        <w:pStyle w:val="Akapitzlist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D3DEC">
        <w:rPr>
          <w:rFonts w:ascii="Arial" w:eastAsia="Times New Roman" w:hAnsi="Arial" w:cs="Arial"/>
          <w:b/>
          <w:sz w:val="24"/>
          <w:szCs w:val="24"/>
        </w:rPr>
        <w:t>KARTA III ETAPU OCENY MERYTORYCZNEJ WNIOSKU O</w:t>
      </w:r>
      <w:r>
        <w:rPr>
          <w:rFonts w:ascii="Arial" w:eastAsia="Times New Roman" w:hAnsi="Arial" w:cs="Arial"/>
          <w:b/>
          <w:sz w:val="24"/>
          <w:szCs w:val="24"/>
        </w:rPr>
        <w:t> </w:t>
      </w:r>
      <w:r w:rsidRPr="009D3DEC">
        <w:rPr>
          <w:rFonts w:ascii="Arial" w:eastAsia="Times New Roman" w:hAnsi="Arial" w:cs="Arial"/>
          <w:b/>
          <w:sz w:val="24"/>
          <w:szCs w:val="24"/>
        </w:rPr>
        <w:t>DOFINANSOWANIE PROJEKTU KONKURSOWEGO W RAMACH PROGRAMU FERS</w:t>
      </w:r>
    </w:p>
    <w:p w14:paraId="720708A4" w14:textId="77777777" w:rsidR="00A310F9" w:rsidRPr="009D3DEC" w:rsidRDefault="00A310F9" w:rsidP="00A310F9">
      <w:pPr>
        <w:pStyle w:val="Akapitzlist"/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3215271F" w14:textId="77777777" w:rsidR="00FF0C35" w:rsidRDefault="00A310F9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INSTYTUCJA ORGANIZUJĄCA NABÓR (ION): </w:t>
      </w:r>
    </w:p>
    <w:p w14:paraId="12E37E55" w14:textId="7769D4C9" w:rsidR="00A310F9" w:rsidRPr="009D3DEC" w:rsidRDefault="00FF0C35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>
        <w:rPr>
          <w:rFonts w:ascii="Arial" w:eastAsia="Calibri" w:hAnsi="Arial" w:cs="Arial"/>
          <w:b/>
          <w:kern w:val="24"/>
          <w:sz w:val="24"/>
          <w:szCs w:val="24"/>
        </w:rPr>
        <w:t>Kancelaria Prezesa Rady Ministrów</w:t>
      </w:r>
    </w:p>
    <w:p w14:paraId="2AE73526" w14:textId="77777777" w:rsidR="00FF0C35" w:rsidRDefault="00A310F9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NR NABORU: </w:t>
      </w:r>
    </w:p>
    <w:p w14:paraId="3C723502" w14:textId="0513903C" w:rsidR="00A310F9" w:rsidRPr="009D3DEC" w:rsidRDefault="00FE4E2E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>
        <w:rPr>
          <w:rFonts w:ascii="Arial" w:eastAsia="Calibri" w:hAnsi="Arial" w:cs="Arial"/>
          <w:b/>
          <w:kern w:val="24"/>
          <w:sz w:val="24"/>
          <w:szCs w:val="24"/>
        </w:rPr>
        <w:t>FERS.04.</w:t>
      </w:r>
      <w:r w:rsidR="00A30EFD">
        <w:rPr>
          <w:rFonts w:ascii="Arial" w:eastAsia="Calibri" w:hAnsi="Arial" w:cs="Arial"/>
          <w:b/>
          <w:kern w:val="24"/>
          <w:sz w:val="24"/>
          <w:szCs w:val="24"/>
        </w:rPr>
        <w:t>12</w:t>
      </w:r>
      <w:r w:rsidR="00FF0C35">
        <w:rPr>
          <w:rFonts w:ascii="Arial" w:eastAsia="Calibri" w:hAnsi="Arial" w:cs="Arial"/>
          <w:b/>
          <w:kern w:val="24"/>
          <w:sz w:val="24"/>
          <w:szCs w:val="24"/>
        </w:rPr>
        <w:t>-IP.04-001/2</w:t>
      </w:r>
      <w:r w:rsidR="009E2246">
        <w:rPr>
          <w:rFonts w:ascii="Arial" w:eastAsia="Calibri" w:hAnsi="Arial" w:cs="Arial"/>
          <w:b/>
          <w:kern w:val="24"/>
          <w:sz w:val="24"/>
          <w:szCs w:val="24"/>
        </w:rPr>
        <w:t>4</w:t>
      </w:r>
    </w:p>
    <w:p w14:paraId="700A094E" w14:textId="77777777" w:rsidR="00A53704" w:rsidRPr="00A53704" w:rsidRDefault="00A53704" w:rsidP="00A53704">
      <w:pPr>
        <w:spacing w:after="160" w:line="259" w:lineRule="auto"/>
        <w:rPr>
          <w:rFonts w:ascii="Arial" w:eastAsia="Calibri" w:hAnsi="Arial" w:cs="Arial"/>
          <w:b/>
          <w:kern w:val="24"/>
          <w:sz w:val="24"/>
          <w:szCs w:val="24"/>
        </w:rPr>
      </w:pPr>
      <w:r w:rsidRPr="00A53704">
        <w:rPr>
          <w:rFonts w:ascii="Arial" w:eastAsia="Calibri" w:hAnsi="Arial" w:cs="Arial"/>
          <w:b/>
          <w:kern w:val="24"/>
          <w:sz w:val="24"/>
          <w:szCs w:val="24"/>
        </w:rPr>
        <w:t>DATA WPŁYWU WNIOSKU: ........................................................................................................................................</w:t>
      </w:r>
    </w:p>
    <w:p w14:paraId="4C13E787" w14:textId="77777777" w:rsidR="00A53704" w:rsidRPr="00A53704" w:rsidRDefault="00A53704" w:rsidP="00A53704">
      <w:pPr>
        <w:spacing w:after="160" w:line="259" w:lineRule="auto"/>
        <w:rPr>
          <w:rFonts w:ascii="Arial" w:eastAsia="Calibri" w:hAnsi="Arial" w:cs="Arial"/>
          <w:b/>
          <w:kern w:val="24"/>
          <w:sz w:val="24"/>
          <w:szCs w:val="24"/>
        </w:rPr>
      </w:pPr>
      <w:r w:rsidRPr="00A53704">
        <w:rPr>
          <w:rFonts w:ascii="Arial" w:eastAsia="Calibri" w:hAnsi="Arial" w:cs="Arial"/>
          <w:b/>
          <w:kern w:val="24"/>
          <w:sz w:val="24"/>
          <w:szCs w:val="24"/>
        </w:rPr>
        <w:t>SUMA KONTROLNA WNIOSKU: ........................................................................................................................................</w:t>
      </w:r>
    </w:p>
    <w:p w14:paraId="32A5F8FD" w14:textId="77777777" w:rsidR="00A53704" w:rsidRPr="00A53704" w:rsidRDefault="00A53704" w:rsidP="00A53704">
      <w:pPr>
        <w:spacing w:after="160" w:line="259" w:lineRule="auto"/>
        <w:rPr>
          <w:rFonts w:ascii="Arial" w:eastAsia="Calibri" w:hAnsi="Arial" w:cs="Arial"/>
          <w:b/>
          <w:kern w:val="24"/>
          <w:sz w:val="24"/>
          <w:szCs w:val="24"/>
        </w:rPr>
      </w:pPr>
      <w:r w:rsidRPr="00A53704">
        <w:rPr>
          <w:rFonts w:ascii="Arial" w:eastAsia="Calibri" w:hAnsi="Arial" w:cs="Arial"/>
          <w:b/>
          <w:kern w:val="24"/>
          <w:sz w:val="24"/>
          <w:szCs w:val="24"/>
        </w:rPr>
        <w:t>NUMER PROJEKTU:</w:t>
      </w:r>
    </w:p>
    <w:p w14:paraId="244DDEAC" w14:textId="77777777" w:rsidR="00A53704" w:rsidRPr="00A53704" w:rsidRDefault="00A53704" w:rsidP="00A53704">
      <w:pPr>
        <w:spacing w:after="160" w:line="259" w:lineRule="auto"/>
        <w:rPr>
          <w:rFonts w:ascii="Arial" w:eastAsia="Calibri" w:hAnsi="Arial" w:cs="Arial"/>
          <w:b/>
          <w:kern w:val="24"/>
          <w:sz w:val="24"/>
          <w:szCs w:val="24"/>
        </w:rPr>
      </w:pPr>
      <w:r w:rsidRPr="00A53704">
        <w:rPr>
          <w:rFonts w:ascii="Arial" w:eastAsia="Calibri" w:hAnsi="Arial" w:cs="Arial"/>
          <w:b/>
          <w:kern w:val="24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5A644160" w14:textId="77777777" w:rsidR="00A53704" w:rsidRPr="00A53704" w:rsidRDefault="00A53704" w:rsidP="00A53704">
      <w:pPr>
        <w:spacing w:after="160" w:line="259" w:lineRule="auto"/>
        <w:rPr>
          <w:rFonts w:ascii="Arial" w:eastAsia="Calibri" w:hAnsi="Arial" w:cs="Arial"/>
          <w:b/>
          <w:kern w:val="24"/>
          <w:sz w:val="24"/>
          <w:szCs w:val="24"/>
        </w:rPr>
      </w:pPr>
      <w:r w:rsidRPr="00A53704">
        <w:rPr>
          <w:rFonts w:ascii="Arial" w:eastAsia="Calibri" w:hAnsi="Arial" w:cs="Arial"/>
          <w:b/>
          <w:kern w:val="24"/>
          <w:sz w:val="24"/>
          <w:szCs w:val="24"/>
        </w:rPr>
        <w:t>TYTUŁ PROJEKTU: ........................................................................................................................................</w:t>
      </w:r>
    </w:p>
    <w:p w14:paraId="532CF85C" w14:textId="77777777" w:rsidR="00A53704" w:rsidRPr="00A53704" w:rsidRDefault="00A53704" w:rsidP="00A53704">
      <w:pPr>
        <w:spacing w:after="160" w:line="259" w:lineRule="auto"/>
        <w:rPr>
          <w:rFonts w:ascii="Arial" w:eastAsia="Calibri" w:hAnsi="Arial" w:cs="Arial"/>
          <w:b/>
          <w:kern w:val="24"/>
          <w:sz w:val="24"/>
          <w:szCs w:val="24"/>
        </w:rPr>
      </w:pPr>
      <w:r w:rsidRPr="00A53704">
        <w:rPr>
          <w:rFonts w:ascii="Arial" w:eastAsia="Calibri" w:hAnsi="Arial" w:cs="Arial"/>
          <w:b/>
          <w:kern w:val="24"/>
          <w:sz w:val="24"/>
          <w:szCs w:val="24"/>
        </w:rPr>
        <w:t>NAZWA WNIOSKODAWCY: ........................................................................................................................................</w:t>
      </w:r>
    </w:p>
    <w:p w14:paraId="78F5C459" w14:textId="7F40BE41" w:rsidR="00A310F9" w:rsidRPr="009D3DEC" w:rsidRDefault="00A53704" w:rsidP="00A53704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A53704">
        <w:rPr>
          <w:rFonts w:ascii="Arial" w:eastAsia="Calibri" w:hAnsi="Arial" w:cs="Arial"/>
          <w:b/>
          <w:kern w:val="24"/>
          <w:sz w:val="24"/>
          <w:szCs w:val="24"/>
        </w:rPr>
        <w:t>OCENIAJĄCY: ........................................................................................................................................</w:t>
      </w:r>
      <w:r w:rsidR="00A310F9" w:rsidRPr="009D3DEC">
        <w:rPr>
          <w:rFonts w:ascii="Arial" w:hAnsi="Arial" w:cs="Arial"/>
          <w:sz w:val="24"/>
          <w:szCs w:val="24"/>
        </w:rPr>
        <w:br w:type="page"/>
      </w:r>
    </w:p>
    <w:tbl>
      <w:tblPr>
        <w:tblpPr w:leftFromText="141" w:rightFromText="141" w:vertAnchor="text" w:tblpX="-714" w:tblpY="-114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75"/>
        <w:gridCol w:w="5893"/>
      </w:tblGrid>
      <w:tr w:rsidR="00A310F9" w14:paraId="03D69373" w14:textId="77777777" w:rsidTr="00C53FE7">
        <w:trPr>
          <w:trHeight w:val="445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077A8F42" w14:textId="77777777" w:rsidR="00A310F9" w:rsidRPr="00CB7076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CZĘŚĆ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D.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b/>
                <w:sz w:val="24"/>
                <w:szCs w:val="24"/>
              </w:rPr>
              <w:t>CZY W TRAKCIE DRUGIEGO ETAPU OCENY MERYTORYCZNEJ WNIOSEK O DOFINANSOWANIE ZOSTAŁ SKIEROWANY DO NEGOCJACJI:</w:t>
            </w:r>
          </w:p>
        </w:tc>
      </w:tr>
      <w:tr w:rsidR="00A310F9" w14:paraId="1EEA2833" w14:textId="77777777" w:rsidTr="00C53FE7">
        <w:trPr>
          <w:trHeight w:val="239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3464B" w14:textId="77777777" w:rsidR="00A310F9" w:rsidRPr="00CB7076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Tak -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uwagi dotyczące spełniania kryteriów dostępu i kryteriów horyzontalnych należy uwzględnić w CZĘŚCI H karty.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88D4" w14:textId="77777777" w:rsidR="00A310F9" w:rsidRPr="00CB7076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Nie </w:t>
            </w:r>
          </w:p>
        </w:tc>
      </w:tr>
      <w:tr w:rsidR="00A310F9" w14:paraId="776EAF2A" w14:textId="77777777" w:rsidTr="00C53FE7">
        <w:trPr>
          <w:trHeight w:val="255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F7AF" w14:textId="77777777" w:rsidR="00A310F9" w:rsidRPr="00CB7076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948"/>
        <w:gridCol w:w="288"/>
        <w:gridCol w:w="111"/>
        <w:gridCol w:w="30"/>
        <w:gridCol w:w="806"/>
        <w:gridCol w:w="657"/>
        <w:gridCol w:w="123"/>
        <w:gridCol w:w="53"/>
        <w:gridCol w:w="712"/>
        <w:gridCol w:w="588"/>
        <w:gridCol w:w="136"/>
        <w:gridCol w:w="268"/>
        <w:gridCol w:w="12"/>
        <w:gridCol w:w="240"/>
        <w:gridCol w:w="733"/>
        <w:gridCol w:w="9"/>
        <w:gridCol w:w="407"/>
        <w:gridCol w:w="153"/>
        <w:gridCol w:w="197"/>
        <w:gridCol w:w="546"/>
        <w:gridCol w:w="573"/>
        <w:gridCol w:w="312"/>
        <w:gridCol w:w="1924"/>
      </w:tblGrid>
      <w:tr w:rsidR="00A310F9" w14:paraId="5C9C63C4" w14:textId="77777777" w:rsidTr="000D1936">
        <w:trPr>
          <w:trHeight w:val="400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C42E01B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CZĘŚĆ E. ETAP TRZECI OCENY MERYTORYCZNEJ - KRYTERIA MERYTORYCZNE OCENIANE PUNKTOWO:</w:t>
            </w:r>
          </w:p>
        </w:tc>
      </w:tr>
      <w:tr w:rsidR="00A310F9" w14:paraId="35E6B675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228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6AC4F0F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Nr części wniosku o dofinansowanie projektu oraz kryterium merytoryczne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B61F22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Maksymalna / minimalna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>liczba punktów ogółem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792A34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Liczba przyznanych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 xml:space="preserve">punktów </w:t>
            </w: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F8D77C3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Uzasadnienie oceny </w:t>
            </w:r>
          </w:p>
          <w:p w14:paraId="11383F7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(w przypadku skierowania do negocjacji uzasadnienie należy uzupełnić także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 xml:space="preserve">w części H karty)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  <w:tr w:rsidR="00A310F9" w14:paraId="31202CA3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24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F26943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Adekwatność doboru grupy docelowej do właściwego typu projektu FERS wskazanego w Rocznym Planie Działania oraz jakość diagnozy specyfiki i sytuacji tej grupy, w tym opis:</w:t>
            </w:r>
          </w:p>
          <w:p w14:paraId="64BD2979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istotnych cech uczestników oraz podmiotów obejmowanych wsparciem;</w:t>
            </w:r>
          </w:p>
          <w:p w14:paraId="47ECE3CB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barier, na które napotykają uczestnicy projektu i podmioty obejmowane wsparciem</w:t>
            </w:r>
          </w:p>
          <w:p w14:paraId="65EBBE9B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potrzeb i oczekiwań uczestników projektu i ww. podmiotów w kontekście wsparcia, które ma być udzielane w ramach projektu;</w:t>
            </w:r>
          </w:p>
          <w:p w14:paraId="1FFC34AD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sposobu rekrutacji uczestników projektu i podmiotów obejmowanych wsparciem, w tym kryteriów rekrutacji.</w:t>
            </w:r>
          </w:p>
          <w:p w14:paraId="297D87B2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lastRenderedPageBreak/>
              <w:t>Kryterium ma charakter rozstrzygający – kolejność zastosowania: 2.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CB9001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>20/12</w:t>
            </w:r>
          </w:p>
          <w:p w14:paraId="4F60561F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4C25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309711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761CEF13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928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A5D2B4D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2.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Trafność doboru i spójność zadań i wskaźników przewidzianych do realizacji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br/>
              <w:t>w ramach projektu w tym:</w:t>
            </w:r>
          </w:p>
          <w:p w14:paraId="23530AC2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uzasadnienie potrzeby realizacji zadań;</w:t>
            </w:r>
          </w:p>
          <w:p w14:paraId="43D06987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planowany sposób realizacji zadań;</w:t>
            </w:r>
          </w:p>
          <w:p w14:paraId="2D6D2A99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uzasadnienie wyboru partnerów do realizacji poszczególnych zadań (o ile dotyczy);</w:t>
            </w:r>
          </w:p>
          <w:p w14:paraId="5007FF28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istotność zadań z punktu widzenia potrzeb grupy docelowej;</w:t>
            </w:r>
          </w:p>
          <w:p w14:paraId="5DD4779F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odpowiednie zastosowanie i dobór wskaźników monitorowania FERS i wskaźników specyficznych dla danego projektu  (określonych samodzielnie przez wnioskodawcę) (o ile dotyczy);</w:t>
            </w:r>
          </w:p>
          <w:p w14:paraId="3AFE03A7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odpowiednie oszacowanie wartości wskaźników monitorowania FERS i wskaźników specyficznych dla danego projektu określonych we wniosku o dofinansowanie (o ile dotyczy), które zostaną osiągnięte w ramach projektu;</w:t>
            </w:r>
          </w:p>
          <w:p w14:paraId="3DDEDEEE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odpowiedni sposób pomiaru wskaźników monitorowania FERS i wskaźników specyficznych dla danego projektu określonych we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lastRenderedPageBreak/>
              <w:t>wniosku o dofinansowanie (o ile dotyczy);</w:t>
            </w:r>
          </w:p>
          <w:p w14:paraId="2A1B3252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odpowiedni sposób, w jaki zostanie zachowana trwałość rezultatów projektu (o ile dotyczy).</w:t>
            </w:r>
          </w:p>
          <w:p w14:paraId="70662FCE" w14:textId="77777777" w:rsidR="00A310F9" w:rsidRPr="009D3DEC" w:rsidRDefault="00A310F9" w:rsidP="00C53FE7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Kryterium ma charakter rozstrzygający – kolejność zastosowania: 1.</w:t>
            </w:r>
          </w:p>
          <w:p w14:paraId="1B44DEA2" w14:textId="77777777" w:rsidR="00A310F9" w:rsidRPr="009D3DEC" w:rsidRDefault="00A310F9" w:rsidP="00C53FE7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1DBCCD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>20/12</w:t>
            </w:r>
          </w:p>
          <w:p w14:paraId="5BE0D70B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BA6A147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2860A4B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B45AF7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A6339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D2B25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310F9" w14:paraId="78B5D8FA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48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F0C946D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3.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Stopień zaangażowania potencjału wnioskodawcy i partnerów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br/>
              <w:t>(o ile dotyczy), tj.:</w:t>
            </w:r>
          </w:p>
          <w:p w14:paraId="30A7026C" w14:textId="77777777" w:rsidR="00A310F9" w:rsidRPr="009D3DEC" w:rsidRDefault="00A310F9" w:rsidP="00A310F9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potencjału kadrowego wnioskodawcy i partnerów (o ile dotyczy) planowanego do wykorzystania w ramach projektu (kluczowych osób, które zostaną zaangażowane do realizacji projektu oraz ich planowanej funkcji w projekcie);</w:t>
            </w:r>
          </w:p>
          <w:p w14:paraId="1214C77F" w14:textId="77777777" w:rsidR="00A310F9" w:rsidRPr="009D3DEC" w:rsidRDefault="00A310F9" w:rsidP="00A310F9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potencjału technicznego wnioskodawcy i partnerów (o ile dotyczy) planowanego do wykorzystania w ramach projektu, w tym pomieszczeń lub sprzętu będących w ich dyspozycji. ;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23619F2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10/6</w:t>
            </w:r>
          </w:p>
        </w:tc>
        <w:tc>
          <w:tcPr>
            <w:tcW w:w="13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8E2558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1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3B5EEF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10F9" w14:paraId="3A1AFA6E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552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51ED12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4.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Adekwatność potencjału społecznego wnioskodawcy i partnerów (o ile dotyczy) tj.:</w:t>
            </w:r>
          </w:p>
          <w:p w14:paraId="2900CE4A" w14:textId="77777777" w:rsidR="00A310F9" w:rsidRPr="009D3DEC" w:rsidRDefault="00A310F9" w:rsidP="00A310F9">
            <w:pPr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w obszarze wsparcia projektu;</w:t>
            </w:r>
          </w:p>
          <w:p w14:paraId="1EF6C560" w14:textId="77777777" w:rsidR="00A310F9" w:rsidRPr="009D3DEC" w:rsidRDefault="00A310F9" w:rsidP="00A310F9">
            <w:pPr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na rzecz grupy docelowej, do której skierowany będzie projekt oraz </w:t>
            </w:r>
          </w:p>
          <w:p w14:paraId="7BFEBB34" w14:textId="77777777" w:rsidR="00A310F9" w:rsidRPr="009D3DEC" w:rsidRDefault="00A310F9" w:rsidP="00A310F9">
            <w:pPr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lastRenderedPageBreak/>
              <w:t>na określonym terytorium, którego będzie dotyczyć realizacja projektu</w:t>
            </w:r>
          </w:p>
          <w:p w14:paraId="7660B718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do zakresu realizacji projektu, w tym uzasadnienie dlaczego doświadczenie wnioskodawcy i partnerów (o ile dotyczy) jest adekwatne do zakresu realizacji projektu, z uwzględnieniem dotychczasowej działalności wnioskodawcy i partnerów (o ile dotyczy).</w:t>
            </w:r>
          </w:p>
          <w:p w14:paraId="775D01A3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Kryterium ma charakter rozstrzygający – kolejność zastosowania: 4.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614B609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>15/9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985FCC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9FD77F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10F9" w14:paraId="148D2296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550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0618E4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5.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Sposób zarządzania projektem w kontekście zakresu zadań w projekcie, w tym:</w:t>
            </w:r>
          </w:p>
          <w:p w14:paraId="5CF5AEE1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- adekwatność proponowanego sposobu zarządzania w kontekście zapewnienia sprawnej, efektywnej i terminowej realizacji projektu, </w:t>
            </w:r>
          </w:p>
          <w:p w14:paraId="5842D596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- podział ról i zadań w zespole zarządzającym, </w:t>
            </w:r>
          </w:p>
          <w:p w14:paraId="1708D242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- wskazanie sposobu podejmowania decyzji w projekcie, </w:t>
            </w:r>
          </w:p>
          <w:p w14:paraId="4876DDA1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- wskazanie kadry zarządzającej.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215769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10/6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231C88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0A4886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10F9" w14:paraId="55683D4E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552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57494A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6.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Prawidłowość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>budżetu projektu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, w tym: </w:t>
            </w:r>
          </w:p>
          <w:p w14:paraId="6476D0E8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wydatków z Wytycznymi dotyczącymi kwalifikowalności wydatków w na lata 2021-2027, w szczególności niezbędność wydatków do osiągania celów projektu;</w:t>
            </w:r>
          </w:p>
          <w:p w14:paraId="3D394E1D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lastRenderedPageBreak/>
              <w:t xml:space="preserve">zgodność z zasadami udzielania pomocy publicznej (o ile dotyczy); </w:t>
            </w:r>
          </w:p>
          <w:p w14:paraId="5A7695B6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z Rocznym Planem Działania w zakresie wymaganego poziomu wkładu własnego i cross-</w:t>
            </w:r>
            <w:proofErr w:type="spellStart"/>
            <w:r w:rsidRPr="009D3DEC">
              <w:rPr>
                <w:rFonts w:ascii="Arial" w:hAnsi="Arial" w:cs="Arial"/>
                <w:sz w:val="24"/>
                <w:szCs w:val="24"/>
              </w:rPr>
              <w:t>financingu</w:t>
            </w:r>
            <w:proofErr w:type="spellEnd"/>
            <w:r w:rsidRPr="009D3DEC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125A4588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ze standardem i cenami rynkowymi określonymi w regulaminie wyboru projektów;</w:t>
            </w:r>
          </w:p>
          <w:p w14:paraId="2C2A20CA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ze stawkami jednostkowymi (o ile dotyczy) określonymi w regulaminie wyboru projektów;</w:t>
            </w:r>
          </w:p>
          <w:p w14:paraId="6738A991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w ramach kwot ryczałtowych (o ile dotyczy) - wykazanie uzasadnienia racjonalności i niezbędności każdego kosztu w budżecie projektu;</w:t>
            </w:r>
          </w:p>
          <w:p w14:paraId="03CE04C2" w14:textId="77777777" w:rsidR="00A310F9" w:rsidRPr="009D3DEC" w:rsidRDefault="00A310F9" w:rsidP="00A310F9">
            <w:pPr>
              <w:pStyle w:val="Akapitzlist"/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trafność doboru wskaźników dla rozliczenia kwot ryczałtowych i dokumentów potwierdzających ich wykonanie (o ile dotyczy).</w:t>
            </w:r>
          </w:p>
          <w:p w14:paraId="11993B3B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Kryterium ma charakter rozstrzygający – kolejność zastosowania: 3.</w:t>
            </w:r>
          </w:p>
          <w:p w14:paraId="3E81F51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A53999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>15/0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9F50D0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EC182D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10F9" w14:paraId="04ACB604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370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B04B3B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7.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Zgodność projektu z opisem typu projektu przewidzianym w FERS 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6EB61E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10/6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5971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D14E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  <w:p w14:paraId="75C7950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A310F9" w14:paraId="41CA712E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43"/>
          <w:jc w:val="center"/>
        </w:trPr>
        <w:tc>
          <w:tcPr>
            <w:tcW w:w="52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0CF58CB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Suma przyznanych punktów za 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kryteria merytoryczne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E5D6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A31E3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3D21ED8A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2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E64C5B5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Czy wniosek otrzymał minimum 60% punktów w </w:t>
            </w:r>
            <w:r w:rsidRPr="009D3DEC">
              <w:rPr>
                <w:rFonts w:ascii="Arial" w:hAnsi="Arial" w:cs="Arial"/>
                <w:b/>
                <w:sz w:val="24"/>
                <w:szCs w:val="24"/>
                <w:u w:val="single"/>
              </w:rPr>
              <w:t>każdej</w:t>
            </w: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 z części 1,2,3,4,5 oraz 7? 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7BFB" w14:textId="2104C80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– WYPEŁNIĆ CZĘŚĆ </w:t>
            </w:r>
            <w:r w:rsidR="00F63F94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E341D" w14:textId="4F7A6FD0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NIE – WYPEŁNIĆ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 xml:space="preserve">CZĘŚĆ </w:t>
            </w:r>
            <w:r w:rsidR="00F63F94">
              <w:rPr>
                <w:rFonts w:ascii="Arial" w:hAnsi="Arial" w:cs="Arial"/>
                <w:sz w:val="24"/>
                <w:szCs w:val="24"/>
              </w:rPr>
              <w:t>G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310F9" w14:paraId="1FBEB2F9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2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9A29907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Czy projekt wymaga negocjacji w zakresie kryteriów merytorycznych ocenionych punktowo? 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58FD6" w14:textId="1D11EE6E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– WYPEŁNIĆ CZĘŚĆ </w:t>
            </w:r>
            <w:r w:rsidR="00F63F94">
              <w:rPr>
                <w:rFonts w:ascii="Arial" w:hAnsi="Arial" w:cs="Arial"/>
                <w:sz w:val="24"/>
                <w:szCs w:val="24"/>
              </w:rPr>
              <w:t>G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i </w:t>
            </w:r>
            <w:r w:rsidR="00F63F94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BECF8" w14:textId="53F4C0C9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NIE – WYPEŁNIĆ CZĘŚĆ </w:t>
            </w:r>
            <w:r w:rsidR="00F63F94">
              <w:rPr>
                <w:rFonts w:ascii="Arial" w:hAnsi="Arial" w:cs="Arial"/>
                <w:sz w:val="24"/>
                <w:szCs w:val="24"/>
              </w:rPr>
              <w:t>G</w:t>
            </w:r>
          </w:p>
        </w:tc>
      </w:tr>
      <w:tr w:rsidR="00A310F9" w14:paraId="6F082370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60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1E4BBD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CZĘŚĆ F. KRYTERIA PREMIUJĄCE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>(w odniesieniu do każdego kryterium jednokrotnie zaznaczyć właściwe znakiem „X”)</w:t>
            </w:r>
          </w:p>
        </w:tc>
      </w:tr>
      <w:tr w:rsidR="00A310F9" w14:paraId="2DD185C2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390"/>
          <w:jc w:val="center"/>
        </w:trPr>
        <w:tc>
          <w:tcPr>
            <w:tcW w:w="5680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448031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Pola poniżej uzupełnia ION zgodnie z właściwym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br/>
              <w:t xml:space="preserve">Rocznym Planem Działania </w:t>
            </w:r>
          </w:p>
          <w:p w14:paraId="2CF69F0F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0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C40D25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Kryterium jest: </w:t>
            </w:r>
          </w:p>
        </w:tc>
      </w:tr>
      <w:tr w:rsidR="00A310F9" w14:paraId="5F183EB4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336"/>
          <w:jc w:val="center"/>
        </w:trPr>
        <w:tc>
          <w:tcPr>
            <w:tcW w:w="5680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52184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E3AE1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spełnione całkowicie</w:t>
            </w:r>
          </w:p>
        </w:tc>
        <w:tc>
          <w:tcPr>
            <w:tcW w:w="1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9A090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spełnione częściowo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597AF5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niespełnione</w:t>
            </w:r>
          </w:p>
          <w:p w14:paraId="09CED6EF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310F9" w14:paraId="00DE91DE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6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C624520" w14:textId="44B180D9" w:rsidR="00FF0C35" w:rsidRDefault="00FF0C35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kryterium nr 1</w:t>
            </w:r>
            <w:r w:rsidR="00A310F9" w:rsidRPr="009D3DEC">
              <w:rPr>
                <w:rFonts w:ascii="Arial" w:hAnsi="Arial" w:cs="Arial"/>
                <w:bCs/>
                <w:sz w:val="24"/>
                <w:szCs w:val="24"/>
              </w:rPr>
              <w:t xml:space="preserve">: </w:t>
            </w:r>
          </w:p>
          <w:p w14:paraId="1DAA59DD" w14:textId="77777777" w:rsidR="000D1936" w:rsidRDefault="000D1936" w:rsidP="00FF0C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1936">
              <w:rPr>
                <w:rFonts w:ascii="Arial" w:hAnsi="Arial" w:cs="Arial"/>
                <w:b/>
                <w:bCs/>
                <w:sz w:val="24"/>
                <w:szCs w:val="24"/>
              </w:rPr>
              <w:t>Do realizacji projektu zostanie zatrudniona lub oddelegowana osoba z niepełnosprawnością w wymiarze co najmniej ½ etatu, przez co najmniej połowę okresu realizacji projektu.</w:t>
            </w:r>
          </w:p>
          <w:p w14:paraId="34129995" w14:textId="0FFAA576" w:rsidR="00A310F9" w:rsidRPr="009D3DEC" w:rsidRDefault="00A310F9" w:rsidP="00FF0C3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waga punktowa: </w:t>
            </w:r>
            <w:r w:rsidR="00FF0C35" w:rsidRPr="00FF0C3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AA55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</w:tc>
        <w:tc>
          <w:tcPr>
            <w:tcW w:w="1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708D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AB56C8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  <w:p w14:paraId="652D0A8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(UZASADNIĆ)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8B428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242C56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0 pkt (UZASASDNIĆ)</w:t>
            </w:r>
          </w:p>
          <w:p w14:paraId="09C5B5D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0FA324AC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6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F7913B" w14:textId="7B392340" w:rsidR="009E2246" w:rsidRDefault="009E2246" w:rsidP="009E2246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kryterium nr 2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: </w:t>
            </w:r>
          </w:p>
          <w:p w14:paraId="300669A2" w14:textId="4A2084A2" w:rsidR="009E2246" w:rsidRDefault="000D193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193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Wnioskodawca lub partner w ostatnich dwóch latach licząc od dnia ogłoszenia naboru prowadził działania </w:t>
            </w:r>
            <w:proofErr w:type="spellStart"/>
            <w:r w:rsidRPr="000D1936">
              <w:rPr>
                <w:rFonts w:ascii="Arial" w:hAnsi="Arial" w:cs="Arial"/>
                <w:b/>
                <w:bCs/>
                <w:sz w:val="24"/>
                <w:szCs w:val="24"/>
              </w:rPr>
              <w:t>rzecznicze</w:t>
            </w:r>
            <w:proofErr w:type="spellEnd"/>
            <w:r w:rsidRPr="000D193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na poziomie ogólnopolskim, mające na celu wprowadzenie zmian o charakterze systemowym (np. zmiany prawne).</w:t>
            </w:r>
          </w:p>
          <w:p w14:paraId="5ABB8A52" w14:textId="29AAAFA2" w:rsidR="009E2246" w:rsidRDefault="009E2246" w:rsidP="009E224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waga punktowa: </w:t>
            </w:r>
            <w:r w:rsidR="000D1936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6592F" w14:textId="1DBAC4DF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</w:tc>
        <w:tc>
          <w:tcPr>
            <w:tcW w:w="1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5F14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8F415B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  <w:p w14:paraId="59884168" w14:textId="51CB17A6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(UZASADNIĆ)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7221A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C447BD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0 pkt (UZASASDNIĆ)</w:t>
            </w:r>
          </w:p>
          <w:p w14:paraId="5B420ABF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3BC4473E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8011ED" w14:textId="77777777" w:rsidR="009E2246" w:rsidRPr="009D3DEC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UZASADNIENIE OCENY SPEŁNIANIA KRYTERIÓW PREMIUJĄCYCH (WYPEŁNIĆ W PRZYPADKU GDY CO NAJMNIEJ JEDNO KRYTERIUM UZNANO ZA CZĘŚCIOWO SPEŁNIONE LUB NIESPEŁNIONE (jeśli dotyczy)). </w:t>
            </w:r>
          </w:p>
          <w:p w14:paraId="073C9F9F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07445425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69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3EDDD01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CZĘŚĆ G. LICZBA PUNKTÓW I DECYZJA O MOŻLIWOŚCI REKOMENDOWANIA DO DOFINANSOWANIA LUB SKIEROWANIU DO NEGOCJACJI: </w:t>
            </w:r>
          </w:p>
        </w:tc>
      </w:tr>
      <w:tr w:rsidR="009E2246" w14:paraId="695B711C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531"/>
          <w:jc w:val="center"/>
        </w:trPr>
        <w:tc>
          <w:tcPr>
            <w:tcW w:w="59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35CCEC1" w14:textId="77777777" w:rsidR="009E2246" w:rsidRPr="009D3DEC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LICZBA PUNKTÓW PRZYZNANYCH W CZĘŚCI E i F</w:t>
            </w:r>
          </w:p>
        </w:tc>
        <w:tc>
          <w:tcPr>
            <w:tcW w:w="48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74AE9B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03A3C9BB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773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F224D" w14:textId="77777777" w:rsidR="009E2246" w:rsidRPr="009D3DEC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CZY PROJEKT SPEŁNIA WYMAGANIA MINIMALNE (W TYM KRYTERIA MERYTORYCZNE 0-1, DOSTĘPU I HORYZONTALNE) ALBO SPEŁNIA WYMAGANIA MINIMALNE (W TYM KRYTERIA MERYTORYCZNE 0-1) ORAZ KRYTERIA DOSTĘPU, HORYZONTALNE 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SKIEROWANO DO NEGOCJACJI, CO OZNACZA MOŻLIWOŚĆ UZYSKANIA DOFINANSOWANIA? </w:t>
            </w:r>
          </w:p>
        </w:tc>
      </w:tr>
      <w:tr w:rsidR="009E2246" w14:paraId="700D14AE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92"/>
          <w:jc w:val="center"/>
        </w:trPr>
        <w:tc>
          <w:tcPr>
            <w:tcW w:w="54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EB1D2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lastRenderedPageBreak/>
              <w:t xml:space="preserve">□ TAK </w:t>
            </w:r>
          </w:p>
        </w:tc>
        <w:tc>
          <w:tcPr>
            <w:tcW w:w="53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8A98B" w14:textId="77777777" w:rsidR="009E2246" w:rsidRPr="009D3DEC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NIE</w:t>
            </w:r>
          </w:p>
        </w:tc>
      </w:tr>
      <w:tr w:rsidR="009E2246" w14:paraId="537CAB6E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F5996" w14:textId="77777777" w:rsidR="009E2246" w:rsidRPr="009D3DEC" w:rsidRDefault="009E2246" w:rsidP="009E224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46A7">
              <w:rPr>
                <w:rFonts w:ascii="Arial" w:hAnsi="Arial" w:cs="Arial"/>
                <w:b/>
                <w:sz w:val="24"/>
                <w:szCs w:val="24"/>
              </w:rPr>
              <w:t>CZĘŚĆ H. NEGOCJACJE</w:t>
            </w: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(wypełnić jeżeli w części 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G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zaznaczono odpowiedź „TAK”)</w:t>
            </w:r>
          </w:p>
        </w:tc>
      </w:tr>
      <w:tr w:rsidR="009E2246" w14:paraId="7AD7D68C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96FED" w14:textId="77777777" w:rsidR="009E2246" w:rsidRPr="009D3DEC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CZY PROJEKT WYMAGA SKIEROWANIA DO NEGOCJACJI?</w:t>
            </w:r>
          </w:p>
        </w:tc>
      </w:tr>
      <w:tr w:rsidR="009E2246" w14:paraId="3A5DBFD7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74"/>
          <w:jc w:val="center"/>
        </w:trPr>
        <w:tc>
          <w:tcPr>
            <w:tcW w:w="54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EB803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3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62E5E" w14:textId="77777777" w:rsidR="009E2246" w:rsidRPr="009D3DEC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NIE</w:t>
            </w:r>
          </w:p>
        </w:tc>
      </w:tr>
      <w:tr w:rsidR="009E2246" w14:paraId="328F5DCC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3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55FF7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ZAKRES NEGOCJACJI </w:t>
            </w:r>
            <w:r w:rsidRPr="009D3DEC">
              <w:rPr>
                <w:rFonts w:ascii="Arial" w:hAnsi="Arial" w:cs="Arial"/>
                <w:b/>
                <w:sz w:val="24"/>
                <w:szCs w:val="24"/>
              </w:rPr>
              <w:t>(WYPEŁNIĆ JEŻELI POWYŻEJ ZAZNACZONO ODPOWIEDŹ „TAK”)</w:t>
            </w:r>
          </w:p>
        </w:tc>
      </w:tr>
      <w:tr w:rsidR="009E2246" w14:paraId="5973DB8D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55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E377F" w14:textId="77777777" w:rsidR="009E2246" w:rsidRPr="005D6767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a. UWAGI W ZAKRESIE KRYTERIÓW DOSTĘPU I KRYTERIÓW HORYZONTALNYCH (zgłoszone podczas drugiego etapu oceny merytorycznej):</w:t>
            </w:r>
          </w:p>
        </w:tc>
      </w:tr>
      <w:tr w:rsidR="009E2246" w14:paraId="2D3DC33E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55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A96F3" w14:textId="77777777" w:rsidR="009E2246" w:rsidRPr="005D6767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1. KRYTERIA DOSTĘPU:</w:t>
            </w:r>
          </w:p>
        </w:tc>
      </w:tr>
      <w:tr w:rsidR="009E2246" w14:paraId="103C293B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94"/>
          <w:jc w:val="center"/>
        </w:trPr>
        <w:tc>
          <w:tcPr>
            <w:tcW w:w="22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7E8A2" w14:textId="77777777" w:rsidR="009E2246" w:rsidRPr="005D6767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Numer kryterium: …… </w:t>
            </w:r>
          </w:p>
        </w:tc>
        <w:tc>
          <w:tcPr>
            <w:tcW w:w="847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2450CA" w14:textId="77777777" w:rsidR="009E2246" w:rsidRPr="005D6767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Uwaga: ……</w:t>
            </w:r>
          </w:p>
        </w:tc>
      </w:tr>
      <w:tr w:rsidR="009E2246" w14:paraId="66789E5F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679B9" w14:textId="77777777" w:rsidR="009E2246" w:rsidRPr="005D6767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2. KRYTERIA HORYZONTALNE:</w:t>
            </w:r>
          </w:p>
        </w:tc>
      </w:tr>
      <w:tr w:rsidR="009E2246" w14:paraId="77D10A26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0"/>
          <w:jc w:val="center"/>
        </w:trPr>
        <w:tc>
          <w:tcPr>
            <w:tcW w:w="2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09F91" w14:textId="77777777" w:rsidR="009E2246" w:rsidRPr="005D6767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Numer kryterium: ……</w:t>
            </w:r>
          </w:p>
        </w:tc>
        <w:tc>
          <w:tcPr>
            <w:tcW w:w="844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D65D95" w14:textId="77777777" w:rsidR="009E2246" w:rsidRPr="005D6767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Uwaga: ……</w:t>
            </w:r>
          </w:p>
        </w:tc>
      </w:tr>
      <w:tr w:rsidR="009E2246" w14:paraId="10AD71C1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0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F38A9" w14:textId="77777777" w:rsidR="009E2246" w:rsidRPr="009D3DEC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b. UWAGI W ZAKRESIE KRYTERIUM DOTYCZĄCEGO BUDŻETU PROJEKTU</w:t>
            </w:r>
          </w:p>
        </w:tc>
      </w:tr>
      <w:tr w:rsidR="009E2246" w14:paraId="1DAFE96A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1C217" w14:textId="77777777" w:rsidR="009E2246" w:rsidRPr="009D3DEC" w:rsidRDefault="009E2246" w:rsidP="009E224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1. Kwestionowane pozycje wydatków jako niekwalifikowalne</w:t>
            </w:r>
          </w:p>
        </w:tc>
      </w:tr>
      <w:tr w:rsidR="009E2246" w14:paraId="1333D4BD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2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A410F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Zadanie nr</w:t>
            </w:r>
          </w:p>
        </w:tc>
        <w:tc>
          <w:tcPr>
            <w:tcW w:w="1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E7CBE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Pozycja nr</w:t>
            </w: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469E0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Nazwa pozycji</w:t>
            </w:r>
          </w:p>
        </w:tc>
        <w:tc>
          <w:tcPr>
            <w:tcW w:w="2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EAE69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Wartość pozycji</w:t>
            </w:r>
          </w:p>
        </w:tc>
        <w:tc>
          <w:tcPr>
            <w:tcW w:w="2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5CBAF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Uzasadnienie</w:t>
            </w:r>
          </w:p>
        </w:tc>
      </w:tr>
      <w:tr w:rsidR="009E2246" w14:paraId="5773B920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2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51A2C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9D6B7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EDDF4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5D1AC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9B363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4330873A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2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1EA81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DFD3A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873E9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38350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193D1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7132C99A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08ECB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2. Kwestionowane wysokości wydatków</w:t>
            </w:r>
          </w:p>
        </w:tc>
      </w:tr>
      <w:tr w:rsidR="009E2246" w14:paraId="28885E76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6CFA34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Zadanie nr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76E0A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Pozycja nr</w:t>
            </w: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5449C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Nazwa pozycji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B5D961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Wartość pozycji</w:t>
            </w: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14DBA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Proponowana wartość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FE390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Różnica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9E30D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Uzasadnienie</w:t>
            </w:r>
          </w:p>
        </w:tc>
      </w:tr>
      <w:tr w:rsidR="009E2246" w14:paraId="7C150367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CAE8F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167B0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38635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06CBC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814BA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018C2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2A79D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343F8D4D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090A9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A822D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0EFF0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179C4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93B28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F3709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F3560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3E7B0947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C8C55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045B0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E3C3E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9DF0D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EEF55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0623A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51672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224A8720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FB7EC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F8505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ED1B5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FCBC5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91532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ED45E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5CC47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648CC522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EAD78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19C13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D69AE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C1DD0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09A18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442FD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ACD90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7BC23279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38F8F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70B21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2FB4E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FC52A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B055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858B6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021EC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0CE6E996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740B2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9C680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11489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DA550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BA3DD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A18CB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616D7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23787314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BCACE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FF3DD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B3382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3F459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1A005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4C7AB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CBBAB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6187C3C7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46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38594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3. Proponowana kwota dofinansowania:</w:t>
            </w:r>
          </w:p>
        </w:tc>
        <w:tc>
          <w:tcPr>
            <w:tcW w:w="609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86B43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>PLN</w:t>
            </w:r>
          </w:p>
        </w:tc>
      </w:tr>
      <w:tr w:rsidR="009E2246" w14:paraId="1C0B111E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E8C59" w14:textId="77777777" w:rsidR="009E2246" w:rsidRPr="009D3DEC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c. POZOSTAŁE UWAGI DOTYCZĄCE ZAKRESU MERYTORYCZNEGO PROJEKTU</w:t>
            </w:r>
          </w:p>
        </w:tc>
      </w:tr>
      <w:tr w:rsidR="009E2246" w14:paraId="7B12339A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C7D1E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78E434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Kryterium, którego dotyczy warunek </w:t>
            </w: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D785EA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Warunek</w:t>
            </w: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3958D8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Uzasadnienie</w:t>
            </w:r>
          </w:p>
        </w:tc>
      </w:tr>
      <w:tr w:rsidR="009E2246" w14:paraId="0590922D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292AF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2013D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66DCF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F605D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2692B06A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47947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...</w:t>
            </w: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D63B8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77C42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6D7D4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1F33EA8B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6A886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C0A9A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F7B55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B2700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10FE97E4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98B2C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CE50F" w14:textId="77777777" w:rsidR="009E2246" w:rsidRPr="009D3DEC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C54A1" w14:textId="77777777" w:rsidR="009E2246" w:rsidRPr="009D3DEC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778B6" w14:textId="77777777" w:rsidR="009E2246" w:rsidRPr="009D3DEC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E2246" w14:paraId="5AD252DD" w14:textId="77777777" w:rsidTr="000D193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5BB08" w14:textId="77777777" w:rsidR="009E2246" w:rsidRPr="009D3DEC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...</w:t>
            </w: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4D408" w14:textId="77777777" w:rsidR="009E2246" w:rsidRPr="009D3DEC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7249A" w14:textId="77777777" w:rsidR="009E2246" w:rsidRPr="009D3DEC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3FEC9" w14:textId="77777777" w:rsidR="009E2246" w:rsidRPr="009D3DEC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1C1CD10" w14:textId="77777777" w:rsidR="00A310F9" w:rsidRPr="009D3DEC" w:rsidRDefault="00A310F9" w:rsidP="00A310F9">
      <w:pPr>
        <w:rPr>
          <w:rFonts w:ascii="Arial" w:hAnsi="Arial" w:cs="Arial"/>
          <w:b/>
          <w:bCs/>
          <w:sz w:val="24"/>
          <w:szCs w:val="24"/>
        </w:rPr>
      </w:pPr>
    </w:p>
    <w:p w14:paraId="12E4C46B" w14:textId="77777777" w:rsidR="00A310F9" w:rsidRPr="009D3DEC" w:rsidRDefault="00A310F9" w:rsidP="00A310F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</w:t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                  .........................................</w:t>
      </w:r>
    </w:p>
    <w:p w14:paraId="46B76447" w14:textId="5169CFF2" w:rsidR="00CB10F9" w:rsidRPr="00A310F9" w:rsidRDefault="00A310F9" w:rsidP="00A310F9">
      <w:pPr>
        <w:rPr>
          <w:rFonts w:ascii="Arial" w:eastAsia="Calibri" w:hAnsi="Arial" w:cs="Arial"/>
          <w:i/>
          <w:sz w:val="24"/>
          <w:szCs w:val="24"/>
        </w:rPr>
      </w:pPr>
      <w:r w:rsidRPr="009D3DEC">
        <w:rPr>
          <w:rFonts w:ascii="Arial" w:eastAsia="Calibri" w:hAnsi="Arial" w:cs="Arial"/>
          <w:i/>
          <w:sz w:val="24"/>
          <w:szCs w:val="24"/>
        </w:rPr>
        <w:t>podpis oceniającego</w:t>
      </w:r>
      <w:r w:rsidRPr="009D3DEC">
        <w:rPr>
          <w:rFonts w:ascii="Arial" w:eastAsia="Calibri" w:hAnsi="Arial" w:cs="Arial"/>
          <w:i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i/>
          <w:sz w:val="24"/>
          <w:szCs w:val="24"/>
        </w:rPr>
        <w:t>data</w:t>
      </w:r>
    </w:p>
    <w:sectPr w:rsidR="00CB10F9" w:rsidRPr="00A310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82122"/>
    <w:multiLevelType w:val="hybridMultilevel"/>
    <w:tmpl w:val="94D8A2D8"/>
    <w:lvl w:ilvl="0" w:tplc="24F05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CBE82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C075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EA2A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60B6F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2A22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4A4C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622C3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FC27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F2E4A"/>
    <w:multiLevelType w:val="multilevel"/>
    <w:tmpl w:val="EC2E21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62D38DB"/>
    <w:multiLevelType w:val="hybridMultilevel"/>
    <w:tmpl w:val="DB421F8C"/>
    <w:lvl w:ilvl="0" w:tplc="F34412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7D0FA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6415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3A15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90D9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E263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208F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6C40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EA2A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24675"/>
    <w:multiLevelType w:val="multilevel"/>
    <w:tmpl w:val="99D4D4BE"/>
    <w:lvl w:ilvl="0">
      <w:start w:val="1"/>
      <w:numFmt w:val="decimal"/>
      <w:pStyle w:val="Styl1"/>
      <w:lvlText w:val="Rozdział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EEA0AA9"/>
    <w:multiLevelType w:val="hybridMultilevel"/>
    <w:tmpl w:val="BBE617D0"/>
    <w:lvl w:ilvl="0" w:tplc="034E08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64325EBA" w:tentative="1">
      <w:start w:val="1"/>
      <w:numFmt w:val="lowerLetter"/>
      <w:lvlText w:val="%2."/>
      <w:lvlJc w:val="left"/>
      <w:pPr>
        <w:ind w:left="1789" w:hanging="360"/>
      </w:pPr>
    </w:lvl>
    <w:lvl w:ilvl="2" w:tplc="932ED344" w:tentative="1">
      <w:start w:val="1"/>
      <w:numFmt w:val="lowerRoman"/>
      <w:lvlText w:val="%3."/>
      <w:lvlJc w:val="right"/>
      <w:pPr>
        <w:ind w:left="2509" w:hanging="180"/>
      </w:pPr>
    </w:lvl>
    <w:lvl w:ilvl="3" w:tplc="91B657B0" w:tentative="1">
      <w:start w:val="1"/>
      <w:numFmt w:val="decimal"/>
      <w:lvlText w:val="%4."/>
      <w:lvlJc w:val="left"/>
      <w:pPr>
        <w:ind w:left="3229" w:hanging="360"/>
      </w:pPr>
    </w:lvl>
    <w:lvl w:ilvl="4" w:tplc="5670A09E" w:tentative="1">
      <w:start w:val="1"/>
      <w:numFmt w:val="lowerLetter"/>
      <w:lvlText w:val="%5."/>
      <w:lvlJc w:val="left"/>
      <w:pPr>
        <w:ind w:left="3949" w:hanging="360"/>
      </w:pPr>
    </w:lvl>
    <w:lvl w:ilvl="5" w:tplc="6F1868BA" w:tentative="1">
      <w:start w:val="1"/>
      <w:numFmt w:val="lowerRoman"/>
      <w:lvlText w:val="%6."/>
      <w:lvlJc w:val="right"/>
      <w:pPr>
        <w:ind w:left="4669" w:hanging="180"/>
      </w:pPr>
    </w:lvl>
    <w:lvl w:ilvl="6" w:tplc="161456B0" w:tentative="1">
      <w:start w:val="1"/>
      <w:numFmt w:val="decimal"/>
      <w:lvlText w:val="%7."/>
      <w:lvlJc w:val="left"/>
      <w:pPr>
        <w:ind w:left="5389" w:hanging="360"/>
      </w:pPr>
    </w:lvl>
    <w:lvl w:ilvl="7" w:tplc="214CC892" w:tentative="1">
      <w:start w:val="1"/>
      <w:numFmt w:val="lowerLetter"/>
      <w:lvlText w:val="%8."/>
      <w:lvlJc w:val="left"/>
      <w:pPr>
        <w:ind w:left="6109" w:hanging="360"/>
      </w:pPr>
    </w:lvl>
    <w:lvl w:ilvl="8" w:tplc="4546149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46C18B1"/>
    <w:multiLevelType w:val="hybridMultilevel"/>
    <w:tmpl w:val="D97CF36C"/>
    <w:lvl w:ilvl="0" w:tplc="B57E133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CFC201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0423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CA13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3E7E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DA5E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4A50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5C89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22E4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225676">
    <w:abstractNumId w:val="3"/>
  </w:num>
  <w:num w:numId="2" w16cid:durableId="782840739">
    <w:abstractNumId w:val="1"/>
  </w:num>
  <w:num w:numId="3" w16cid:durableId="1324820714">
    <w:abstractNumId w:val="2"/>
  </w:num>
  <w:num w:numId="4" w16cid:durableId="2028481757">
    <w:abstractNumId w:val="0"/>
  </w:num>
  <w:num w:numId="5" w16cid:durableId="1743261217">
    <w:abstractNumId w:val="4"/>
  </w:num>
  <w:num w:numId="6" w16cid:durableId="13347208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0F9"/>
    <w:rsid w:val="000340CE"/>
    <w:rsid w:val="000D1936"/>
    <w:rsid w:val="002855CF"/>
    <w:rsid w:val="002C3490"/>
    <w:rsid w:val="004B0A2E"/>
    <w:rsid w:val="006E321A"/>
    <w:rsid w:val="00984668"/>
    <w:rsid w:val="009E2246"/>
    <w:rsid w:val="00A30EFD"/>
    <w:rsid w:val="00A310F9"/>
    <w:rsid w:val="00A53704"/>
    <w:rsid w:val="00B77FEB"/>
    <w:rsid w:val="00CB10F9"/>
    <w:rsid w:val="00E124D6"/>
    <w:rsid w:val="00F63F94"/>
    <w:rsid w:val="00FA0FF9"/>
    <w:rsid w:val="00FD1CCE"/>
    <w:rsid w:val="00FE4E2E"/>
    <w:rsid w:val="00FF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16B15"/>
  <w15:chartTrackingRefBased/>
  <w15:docId w15:val="{1367AF02-E89B-4A0C-994F-F9B2D2C24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310F9"/>
    <w:pPr>
      <w:spacing w:after="200" w:line="276" w:lineRule="auto"/>
    </w:pPr>
    <w:rPr>
      <w:lang w:eastAsia="en-US"/>
    </w:rPr>
  </w:style>
  <w:style w:type="paragraph" w:styleId="Nagwek2">
    <w:name w:val="heading 2"/>
    <w:aliases w:val="ZAS - nagł"/>
    <w:basedOn w:val="Styl2"/>
    <w:next w:val="Normalny"/>
    <w:link w:val="Nagwek2Znak"/>
    <w:uiPriority w:val="9"/>
    <w:unhideWhenUsed/>
    <w:qFormat/>
    <w:rsid w:val="00A310F9"/>
    <w:pPr>
      <w:outlineLvl w:val="1"/>
    </w:pPr>
    <w:rPr>
      <w:b/>
      <w:color w:val="8EAADB" w:themeColor="accent1" w:themeTint="99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ZAS - nagł Znak"/>
    <w:basedOn w:val="Domylnaczcionkaakapitu"/>
    <w:link w:val="Nagwek2"/>
    <w:uiPriority w:val="9"/>
    <w:rsid w:val="00A310F9"/>
    <w:rPr>
      <w:b/>
      <w:color w:val="8EAADB" w:themeColor="accent1" w:themeTint="99"/>
      <w:sz w:val="26"/>
      <w:lang w:eastAsia="en-US"/>
    </w:rPr>
  </w:style>
  <w:style w:type="paragraph" w:customStyle="1" w:styleId="Styl1">
    <w:name w:val="Styl1"/>
    <w:basedOn w:val="Akapitzlist"/>
    <w:rsid w:val="00A310F9"/>
    <w:pPr>
      <w:numPr>
        <w:numId w:val="1"/>
      </w:numPr>
    </w:pPr>
  </w:style>
  <w:style w:type="paragraph" w:customStyle="1" w:styleId="Styl2">
    <w:name w:val="Styl2"/>
    <w:basedOn w:val="Akapitzlist"/>
    <w:rsid w:val="00A310F9"/>
    <w:pPr>
      <w:numPr>
        <w:ilvl w:val="1"/>
        <w:numId w:val="1"/>
      </w:numPr>
    </w:pPr>
  </w:style>
  <w:style w:type="paragraph" w:styleId="Akapitzlist">
    <w:name w:val="List Paragraph"/>
    <w:basedOn w:val="Normalny"/>
    <w:uiPriority w:val="34"/>
    <w:qFormat/>
    <w:rsid w:val="00A310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1268</Words>
  <Characters>7608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Grezel Łukasz</dc:creator>
  <cp:keywords/>
  <dc:description/>
  <cp:lastModifiedBy>Misiura Andrzej</cp:lastModifiedBy>
  <cp:revision>2</cp:revision>
  <dcterms:created xsi:type="dcterms:W3CDTF">2025-01-07T13:39:00Z</dcterms:created>
  <dcterms:modified xsi:type="dcterms:W3CDTF">2025-01-07T13:39:00Z</dcterms:modified>
</cp:coreProperties>
</file>