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6C32C7" w:rsidRPr="006C32C7" w14:paraId="55DBB95E" w14:textId="77777777" w:rsidTr="00455D1A">
        <w:tc>
          <w:tcPr>
            <w:tcW w:w="5246" w:type="dxa"/>
            <w:shd w:val="clear" w:color="auto" w:fill="auto"/>
          </w:tcPr>
          <w:p w14:paraId="660EA81A" w14:textId="77777777" w:rsidR="0065123B" w:rsidRPr="0065123B" w:rsidRDefault="0065123B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</w:rPr>
            </w:pPr>
            <w:r w:rsidRPr="0065123B">
              <w:rPr>
                <w:b/>
                <w:spacing w:val="-6"/>
                <w:lang w:bidi="uk-UA"/>
              </w:rPr>
              <w:t>Районний суд в м. Зелена Гура</w:t>
            </w:r>
          </w:p>
          <w:p w14:paraId="399ADB79" w14:textId="77777777" w:rsidR="0065123B" w:rsidRPr="0065123B" w:rsidRDefault="0065123B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 w:rsidRPr="0065123B">
              <w:rPr>
                <w:spacing w:val="-6"/>
                <w:lang w:bidi="uk-UA"/>
              </w:rPr>
              <w:t>І Команда Служби пробації (KSS) з питань виконання судових рішень у кримінальних справах</w:t>
            </w:r>
          </w:p>
          <w:p w14:paraId="038313CF" w14:textId="77777777" w:rsidR="0065123B" w:rsidRPr="0065123B" w:rsidRDefault="0065123B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 w:rsidRPr="0065123B">
              <w:rPr>
                <w:spacing w:val="-6"/>
                <w:lang w:bidi="uk-UA"/>
              </w:rPr>
              <w:t>65-069 Zielona Góra pl. Słowiański 2</w:t>
            </w:r>
          </w:p>
          <w:p w14:paraId="2B9CDDC5" w14:textId="77777777" w:rsidR="0065123B" w:rsidRPr="0065123B" w:rsidRDefault="0065123B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 w:rsidRPr="0065123B">
              <w:rPr>
                <w:spacing w:val="-6"/>
                <w:lang w:bidi="uk-UA"/>
              </w:rPr>
              <w:t>тел. 068-3220252 факс 068-3220396</w:t>
            </w:r>
          </w:p>
          <w:p w14:paraId="333297DC" w14:textId="77777777" w:rsidR="0065123B" w:rsidRPr="0065123B" w:rsidRDefault="0065123B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 w:rsidRPr="0065123B">
              <w:rPr>
                <w:spacing w:val="-6"/>
                <w:lang w:bidi="uk-UA"/>
              </w:rPr>
              <w:t>e-mail: zkss1@zielona-gora.sr.gov.pl</w:t>
            </w:r>
          </w:p>
          <w:p w14:paraId="49FA8ADE" w14:textId="36F8ABA3" w:rsidR="006C32C7" w:rsidRPr="006C32C7" w:rsidRDefault="0065123B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 w:rsidRPr="0065123B">
              <w:rPr>
                <w:spacing w:val="-6"/>
                <w:lang w:bidi="uk-UA"/>
              </w:rPr>
              <w:t>години роботи 7.00-15.00</w:t>
            </w:r>
          </w:p>
        </w:tc>
        <w:tc>
          <w:tcPr>
            <w:tcW w:w="4524" w:type="dxa"/>
            <w:shd w:val="clear" w:color="auto" w:fill="auto"/>
          </w:tcPr>
          <w:p w14:paraId="2BAE395F" w14:textId="16CFAAF5" w:rsidR="006C32C7" w:rsidRPr="006C32C7" w:rsidRDefault="0065123B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Cs w:val="18"/>
              </w:rPr>
            </w:pPr>
            <w:r>
              <w:rPr>
                <w:lang w:bidi="uk-UA"/>
              </w:rPr>
              <w:t>Зелена Гура, дата                                року</w:t>
            </w:r>
          </w:p>
        </w:tc>
      </w:tr>
    </w:tbl>
    <w:p w14:paraId="69632C67" w14:textId="27F94C18" w:rsidR="006C32C7" w:rsidRPr="006C32C7" w:rsidRDefault="006C32C7" w:rsidP="006C32C7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spacing w:line="278" w:lineRule="exact"/>
        <w:ind w:left="10" w:right="-54"/>
        <w:jc w:val="right"/>
        <w:rPr>
          <w:color w:val="000000"/>
          <w:spacing w:val="-6"/>
          <w:sz w:val="22"/>
          <w:szCs w:val="24"/>
        </w:rPr>
      </w:pPr>
      <w:r w:rsidRPr="006C32C7">
        <w:rPr>
          <w:spacing w:val="-6"/>
          <w:sz w:val="22"/>
          <w:lang w:bidi="uk-UA"/>
        </w:rPr>
        <w:t xml:space="preserve">  </w:t>
      </w:r>
    </w:p>
    <w:p w14:paraId="1CAB62C8" w14:textId="344AD92A" w:rsidR="006C32C7" w:rsidRPr="006C32C7" w:rsidRDefault="006C32C7" w:rsidP="006C32C7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spacing w:line="278" w:lineRule="exact"/>
        <w:ind w:left="10" w:right="-54"/>
        <w:jc w:val="both"/>
        <w:rPr>
          <w:color w:val="000000"/>
          <w:spacing w:val="-7"/>
          <w:sz w:val="20"/>
        </w:rPr>
      </w:pPr>
      <w:r w:rsidRPr="006C32C7">
        <w:rPr>
          <w:spacing w:val="-6"/>
          <w:sz w:val="20"/>
          <w:lang w:bidi="uk-UA"/>
        </w:rPr>
        <w:t xml:space="preserve">№ списку                                                                                                                        </w:t>
      </w:r>
    </w:p>
    <w:p w14:paraId="75F953B1" w14:textId="04D89BF6" w:rsidR="006C32C7" w:rsidRPr="006C32C7" w:rsidRDefault="006C32C7" w:rsidP="006C32C7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0" w:right="1382"/>
        <w:rPr>
          <w:color w:val="000000"/>
          <w:spacing w:val="-1"/>
          <w:sz w:val="20"/>
        </w:rPr>
      </w:pPr>
      <w:r w:rsidRPr="006C32C7">
        <w:rPr>
          <w:spacing w:val="-1"/>
          <w:sz w:val="20"/>
          <w:lang w:bidi="uk-UA"/>
        </w:rPr>
        <w:t xml:space="preserve">№ списку </w:t>
      </w:r>
    </w:p>
    <w:p w14:paraId="790CA09D" w14:textId="434F2521" w:rsidR="006C32C7" w:rsidRPr="006C32C7" w:rsidRDefault="0003787C" w:rsidP="006C32C7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0" w:right="1382"/>
        <w:rPr>
          <w:bCs/>
          <w:iCs/>
          <w:sz w:val="22"/>
          <w:szCs w:val="22"/>
        </w:rPr>
      </w:pPr>
      <w:r w:rsidRPr="006C32C7">
        <w:rPr>
          <w:sz w:val="20"/>
          <w:lang w:bidi="uk-UA"/>
        </w:rPr>
        <w:fldChar w:fldCharType="begin">
          <w:ffData>
            <w:name w:val="sygnatura_ko"/>
            <w:enabled/>
            <w:calcOnExit w:val="0"/>
            <w:textInput/>
          </w:ffData>
        </w:fldChar>
      </w:r>
      <w:bookmarkStart w:id="0" w:name="sygnatura_ko"/>
      <w:r w:rsidR="006C32C7" w:rsidRPr="006C32C7">
        <w:rPr>
          <w:sz w:val="20"/>
          <w:lang w:bidi="uk-UA"/>
        </w:rPr>
        <w:instrText xml:space="preserve"> FORMTEXT </w:instrText>
      </w:r>
      <w:r w:rsidRPr="006C32C7">
        <w:rPr>
          <w:sz w:val="20"/>
          <w:lang w:bidi="uk-UA"/>
        </w:rPr>
      </w:r>
      <w:r w:rsidRPr="006C32C7">
        <w:rPr>
          <w:sz w:val="20"/>
          <w:lang w:bidi="uk-UA"/>
        </w:rPr>
        <w:fldChar w:fldCharType="separate"/>
      </w:r>
      <w:r w:rsidR="00B33A43">
        <w:rPr>
          <w:noProof/>
          <w:sz w:val="20"/>
          <w:lang w:bidi="uk-UA"/>
        </w:rPr>
        <w:t> </w:t>
      </w:r>
      <w:r w:rsidR="00B33A43">
        <w:rPr>
          <w:noProof/>
          <w:sz w:val="20"/>
          <w:lang w:bidi="uk-UA"/>
        </w:rPr>
        <w:t> </w:t>
      </w:r>
      <w:r w:rsidR="00B33A43">
        <w:rPr>
          <w:noProof/>
          <w:sz w:val="20"/>
          <w:lang w:bidi="uk-UA"/>
        </w:rPr>
        <w:t> </w:t>
      </w:r>
      <w:r w:rsidR="00B33A43">
        <w:rPr>
          <w:noProof/>
          <w:sz w:val="20"/>
          <w:lang w:bidi="uk-UA"/>
        </w:rPr>
        <w:t> </w:t>
      </w:r>
      <w:r w:rsidR="00B33A43">
        <w:rPr>
          <w:noProof/>
          <w:sz w:val="20"/>
          <w:lang w:bidi="uk-UA"/>
        </w:rPr>
        <w:t> </w:t>
      </w:r>
      <w:r w:rsidRPr="006C32C7">
        <w:rPr>
          <w:sz w:val="20"/>
          <w:lang w:bidi="uk-UA"/>
        </w:rPr>
        <w:fldChar w:fldCharType="end"/>
      </w:r>
      <w:bookmarkEnd w:id="0"/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C94838" w:rsidRPr="006C32C7" w14:paraId="5F4FCE14" w14:textId="77777777" w:rsidTr="00455D1A">
        <w:tc>
          <w:tcPr>
            <w:tcW w:w="5246" w:type="dxa"/>
            <w:shd w:val="clear" w:color="auto" w:fill="auto"/>
          </w:tcPr>
          <w:p w14:paraId="747A95DA" w14:textId="77777777" w:rsidR="00C94838" w:rsidRPr="006C32C7" w:rsidRDefault="00C94838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vAlign w:val="bottom"/>
          </w:tcPr>
          <w:p w14:paraId="1DD3BEEA" w14:textId="639AB729" w:rsidR="00C94838" w:rsidRPr="00286DCA" w:rsidRDefault="00C94838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6C32C7" w:rsidRPr="006C32C7" w14:paraId="7698E3A4" w14:textId="77777777" w:rsidTr="00455D1A">
        <w:tc>
          <w:tcPr>
            <w:tcW w:w="5246" w:type="dxa"/>
            <w:shd w:val="clear" w:color="auto" w:fill="auto"/>
          </w:tcPr>
          <w:p w14:paraId="13A1C284" w14:textId="77777777" w:rsidR="006C32C7" w:rsidRPr="006C32C7" w:rsidRDefault="006C32C7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vAlign w:val="bottom"/>
          </w:tcPr>
          <w:p w14:paraId="3FAFEEFC" w14:textId="774E81C7" w:rsidR="006C32C7" w:rsidRPr="00286DCA" w:rsidRDefault="0003787C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 w:rsidRPr="00286DCA">
              <w:rPr>
                <w:b/>
                <w:spacing w:val="-6"/>
                <w:sz w:val="22"/>
                <w:lang w:bidi="uk-UA"/>
              </w:rPr>
              <w:fldChar w:fldCharType="begin">
                <w:ffData>
                  <w:name w:val="adresat_nazwa"/>
                  <w:enabled/>
                  <w:calcOnExit w:val="0"/>
                  <w:textInput/>
                </w:ffData>
              </w:fldChar>
            </w:r>
            <w:bookmarkStart w:id="1" w:name="adresat_nazwa"/>
            <w:r w:rsidR="006C32C7" w:rsidRPr="00286DCA">
              <w:rPr>
                <w:b/>
                <w:spacing w:val="-6"/>
                <w:sz w:val="22"/>
                <w:lang w:bidi="uk-UA"/>
              </w:rPr>
              <w:instrText xml:space="preserve"> FORMTEXT </w:instrText>
            </w:r>
            <w:r w:rsidRPr="00286DCA">
              <w:rPr>
                <w:b/>
                <w:spacing w:val="-6"/>
                <w:sz w:val="22"/>
                <w:lang w:bidi="uk-UA"/>
              </w:rPr>
            </w:r>
            <w:r w:rsidRPr="00286DCA">
              <w:rPr>
                <w:b/>
                <w:spacing w:val="-6"/>
                <w:sz w:val="22"/>
                <w:lang w:bidi="uk-UA"/>
              </w:rPr>
              <w:fldChar w:fldCharType="separate"/>
            </w:r>
            <w:r w:rsidR="00B33A43">
              <w:rPr>
                <w:b/>
                <w:noProof/>
                <w:spacing w:val="-6"/>
                <w:sz w:val="22"/>
                <w:lang w:bidi="uk-UA"/>
              </w:rPr>
              <w:t> </w:t>
            </w:r>
            <w:r w:rsidR="00B33A43">
              <w:rPr>
                <w:b/>
                <w:noProof/>
                <w:spacing w:val="-6"/>
                <w:sz w:val="22"/>
                <w:lang w:bidi="uk-UA"/>
              </w:rPr>
              <w:t> </w:t>
            </w:r>
            <w:r w:rsidR="00B33A43">
              <w:rPr>
                <w:b/>
                <w:noProof/>
                <w:spacing w:val="-6"/>
                <w:sz w:val="22"/>
                <w:lang w:bidi="uk-UA"/>
              </w:rPr>
              <w:t> </w:t>
            </w:r>
            <w:r w:rsidR="00B33A43">
              <w:rPr>
                <w:b/>
                <w:noProof/>
                <w:spacing w:val="-6"/>
                <w:sz w:val="22"/>
                <w:lang w:bidi="uk-UA"/>
              </w:rPr>
              <w:t> </w:t>
            </w:r>
            <w:r w:rsidR="00B33A43">
              <w:rPr>
                <w:b/>
                <w:noProof/>
                <w:spacing w:val="-6"/>
                <w:sz w:val="22"/>
                <w:lang w:bidi="uk-UA"/>
              </w:rPr>
              <w:t> </w:t>
            </w:r>
            <w:r w:rsidRPr="00286DCA">
              <w:rPr>
                <w:b/>
                <w:spacing w:val="-6"/>
                <w:sz w:val="22"/>
                <w:lang w:bidi="uk-UA"/>
              </w:rPr>
              <w:fldChar w:fldCharType="end"/>
            </w:r>
            <w:bookmarkEnd w:id="1"/>
          </w:p>
          <w:p w14:paraId="5B7019C1" w14:textId="37163D29" w:rsidR="006C32C7" w:rsidRPr="00286DCA" w:rsidRDefault="0003787C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 w:rsidRPr="00286DCA">
              <w:rPr>
                <w:b/>
                <w:spacing w:val="-6"/>
                <w:sz w:val="22"/>
                <w:lang w:bidi="uk-UA"/>
              </w:rPr>
              <w:fldChar w:fldCharType="begin">
                <w:ffData>
                  <w:name w:val="adresat_adres"/>
                  <w:enabled/>
                  <w:calcOnExit w:val="0"/>
                  <w:textInput/>
                </w:ffData>
              </w:fldChar>
            </w:r>
            <w:bookmarkStart w:id="2" w:name="adresat_adres"/>
            <w:r w:rsidR="006C32C7" w:rsidRPr="00286DCA">
              <w:rPr>
                <w:b/>
                <w:spacing w:val="-6"/>
                <w:sz w:val="22"/>
                <w:lang w:bidi="uk-UA"/>
              </w:rPr>
              <w:instrText xml:space="preserve"> FORMTEXT </w:instrText>
            </w:r>
            <w:r w:rsidRPr="00286DCA">
              <w:rPr>
                <w:b/>
                <w:spacing w:val="-6"/>
                <w:sz w:val="22"/>
                <w:lang w:bidi="uk-UA"/>
              </w:rPr>
            </w:r>
            <w:r w:rsidRPr="00286DCA">
              <w:rPr>
                <w:b/>
                <w:spacing w:val="-6"/>
                <w:sz w:val="22"/>
                <w:lang w:bidi="uk-UA"/>
              </w:rPr>
              <w:fldChar w:fldCharType="separate"/>
            </w:r>
            <w:r w:rsidR="00B33A43">
              <w:rPr>
                <w:b/>
                <w:noProof/>
                <w:spacing w:val="-6"/>
                <w:sz w:val="22"/>
                <w:lang w:bidi="uk-UA"/>
              </w:rPr>
              <w:t> </w:t>
            </w:r>
            <w:r w:rsidR="00B33A43">
              <w:rPr>
                <w:b/>
                <w:noProof/>
                <w:spacing w:val="-6"/>
                <w:sz w:val="22"/>
                <w:lang w:bidi="uk-UA"/>
              </w:rPr>
              <w:t> </w:t>
            </w:r>
            <w:r w:rsidR="00B33A43">
              <w:rPr>
                <w:b/>
                <w:noProof/>
                <w:spacing w:val="-6"/>
                <w:sz w:val="22"/>
                <w:lang w:bidi="uk-UA"/>
              </w:rPr>
              <w:t> </w:t>
            </w:r>
            <w:r w:rsidR="00B33A43">
              <w:rPr>
                <w:b/>
                <w:noProof/>
                <w:spacing w:val="-6"/>
                <w:sz w:val="22"/>
                <w:lang w:bidi="uk-UA"/>
              </w:rPr>
              <w:t> </w:t>
            </w:r>
            <w:r w:rsidR="00B33A43">
              <w:rPr>
                <w:b/>
                <w:noProof/>
                <w:spacing w:val="-6"/>
                <w:sz w:val="22"/>
                <w:lang w:bidi="uk-UA"/>
              </w:rPr>
              <w:t> </w:t>
            </w:r>
            <w:r w:rsidRPr="00286DCA">
              <w:rPr>
                <w:b/>
                <w:spacing w:val="-6"/>
                <w:sz w:val="22"/>
                <w:lang w:bidi="uk-UA"/>
              </w:rPr>
              <w:fldChar w:fldCharType="end"/>
            </w:r>
            <w:bookmarkEnd w:id="2"/>
          </w:p>
        </w:tc>
      </w:tr>
    </w:tbl>
    <w:p w14:paraId="6262054F" w14:textId="77777777" w:rsidR="006C32C7" w:rsidRPr="006C32C7" w:rsidRDefault="006C32C7" w:rsidP="006C32C7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60"/>
        <w:jc w:val="center"/>
        <w:outlineLvl w:val="2"/>
        <w:rPr>
          <w:b/>
          <w:bCs/>
          <w:color w:val="000000"/>
          <w:spacing w:val="-1"/>
          <w:sz w:val="22"/>
          <w:szCs w:val="26"/>
        </w:rPr>
      </w:pPr>
      <w:r w:rsidRPr="006C32C7">
        <w:rPr>
          <w:b/>
          <w:spacing w:val="-1"/>
          <w:sz w:val="22"/>
          <w:lang w:bidi="uk-UA"/>
        </w:rPr>
        <w:t>Р І Ш Е Н Н Я</w:t>
      </w:r>
    </w:p>
    <w:p w14:paraId="657295EB" w14:textId="3CBC18AE" w:rsidR="006C32C7" w:rsidRPr="006C32C7" w:rsidRDefault="006C32C7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2"/>
          <w:szCs w:val="24"/>
        </w:rPr>
      </w:pPr>
      <w:r w:rsidRPr="006C32C7">
        <w:rPr>
          <w:spacing w:val="-4"/>
          <w:sz w:val="22"/>
          <w:lang w:bidi="uk-UA"/>
        </w:rPr>
        <w:t xml:space="preserve">       Офіцер пробації Районного суду в м. Зелена Гура І Команда Служби пробації з питань виконання рішень у кримінальних справах, </w:t>
      </w:r>
    </w:p>
    <w:p w14:paraId="77EE39A0" w14:textId="6D391BFC" w:rsidR="006C32C7" w:rsidRPr="006C32C7" w:rsidRDefault="006C32C7" w:rsidP="006C32C7">
      <w:pPr>
        <w:widowControl w:val="0"/>
        <w:shd w:val="clear" w:color="auto" w:fill="FFFFFF"/>
        <w:autoSpaceDE w:val="0"/>
        <w:autoSpaceDN w:val="0"/>
        <w:adjustRightInd w:val="0"/>
        <w:spacing w:after="60"/>
        <w:jc w:val="both"/>
        <w:rPr>
          <w:color w:val="000000"/>
          <w:spacing w:val="-5"/>
          <w:sz w:val="22"/>
          <w:szCs w:val="24"/>
        </w:rPr>
      </w:pPr>
      <w:r w:rsidRPr="006C32C7">
        <w:rPr>
          <w:spacing w:val="-5"/>
          <w:sz w:val="22"/>
          <w:lang w:bidi="uk-UA"/>
        </w:rPr>
        <w:t>заслухавши та проінструктувавши 16.10.2024 р. засудженого:</w:t>
      </w:r>
    </w:p>
    <w:p w14:paraId="0925A67D" w14:textId="33941370" w:rsidR="006C32C7" w:rsidRPr="006C32C7" w:rsidRDefault="003E62D6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2"/>
        </w:rPr>
      </w:pPr>
      <w:r>
        <w:rPr>
          <w:spacing w:val="-5"/>
          <w:sz w:val="22"/>
          <w:lang w:bidi="uk-UA"/>
        </w:rPr>
        <w:t xml:space="preserve">     _________</w:t>
      </w:r>
      <w:r w:rsidR="00B33A43">
        <w:rPr>
          <w:spacing w:val="-5"/>
          <w:sz w:val="22"/>
          <w:lang w:bidi="uk-UA"/>
        </w:rPr>
        <w:t>____</w:t>
      </w:r>
      <w:r>
        <w:rPr>
          <w:spacing w:val="-5"/>
          <w:sz w:val="22"/>
          <w:lang w:bidi="uk-UA"/>
        </w:rPr>
        <w:t>_______, сина _____________, який народився ____</w:t>
      </w:r>
      <w:r w:rsidR="00B33A43">
        <w:rPr>
          <w:spacing w:val="-5"/>
          <w:sz w:val="22"/>
          <w:lang w:bidi="uk-UA"/>
        </w:rPr>
        <w:t>___</w:t>
      </w:r>
      <w:r>
        <w:rPr>
          <w:spacing w:val="-5"/>
          <w:sz w:val="22"/>
          <w:lang w:bidi="uk-UA"/>
        </w:rPr>
        <w:t>_____, pesel _________________</w:t>
      </w:r>
    </w:p>
    <w:p w14:paraId="0470CA87" w14:textId="22B8CFA5" w:rsidR="006C32C7" w:rsidRPr="006C32C7" w:rsidRDefault="003E62D6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3"/>
          <w:sz w:val="22"/>
          <w:szCs w:val="24"/>
        </w:rPr>
      </w:pPr>
      <w:r>
        <w:rPr>
          <w:spacing w:val="-3"/>
          <w:sz w:val="22"/>
          <w:lang w:bidi="uk-UA"/>
        </w:rPr>
        <w:t xml:space="preserve">який проживає </w:t>
      </w:r>
    </w:p>
    <w:p w14:paraId="76164A99" w14:textId="77777777" w:rsidR="006C32C7" w:rsidRPr="006C32C7" w:rsidRDefault="006C32C7" w:rsidP="006C32C7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16"/>
        </w:rPr>
      </w:pPr>
    </w:p>
    <w:p w14:paraId="5038BA34" w14:textId="3059F7A5" w:rsidR="006C32C7" w:rsidRPr="006C32C7" w:rsidRDefault="0065123B" w:rsidP="006C32C7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jc w:val="both"/>
        <w:rPr>
          <w:color w:val="000000"/>
          <w:spacing w:val="-4"/>
          <w:sz w:val="22"/>
          <w:szCs w:val="22"/>
        </w:rPr>
      </w:pPr>
      <w:r>
        <w:rPr>
          <w:spacing w:val="-5"/>
          <w:sz w:val="22"/>
          <w:lang w:bidi="uk-UA"/>
        </w:rPr>
        <w:t xml:space="preserve">якому вироком                      від         </w:t>
      </w:r>
      <w:r w:rsidR="00B33A43">
        <w:rPr>
          <w:spacing w:val="-5"/>
          <w:sz w:val="22"/>
          <w:lang w:bidi="uk-UA"/>
        </w:rPr>
        <w:t xml:space="preserve">        </w:t>
      </w:r>
      <w:r>
        <w:rPr>
          <w:spacing w:val="-5"/>
          <w:sz w:val="22"/>
          <w:lang w:bidi="uk-UA"/>
        </w:rPr>
        <w:t xml:space="preserve">          року справа №                   було призначено покарання строком на: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01"/>
      </w:tblGrid>
      <w:tr w:rsidR="006C32C7" w:rsidRPr="006C32C7" w14:paraId="2899D60D" w14:textId="77777777" w:rsidTr="00455D1A">
        <w:trPr>
          <w:trHeight w:val="311"/>
        </w:trPr>
        <w:tc>
          <w:tcPr>
            <w:tcW w:w="9001" w:type="dxa"/>
            <w:shd w:val="clear" w:color="auto" w:fill="auto"/>
          </w:tcPr>
          <w:p w14:paraId="2B4C4904" w14:textId="3273D070" w:rsidR="006C32C7" w:rsidRPr="006C32C7" w:rsidRDefault="0065123B" w:rsidP="006C32C7">
            <w:pPr>
              <w:widowControl w:val="0"/>
              <w:tabs>
                <w:tab w:val="left" w:pos="3317"/>
                <w:tab w:val="left" w:pos="6312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  <w:sz w:val="22"/>
                <w:szCs w:val="24"/>
              </w:rPr>
            </w:pPr>
            <w:r>
              <w:rPr>
                <w:sz w:val="22"/>
                <w:lang w:bidi="uk-UA"/>
              </w:rPr>
              <w:t xml:space="preserve"> </w:t>
            </w:r>
            <w:r w:rsidR="00B33A43">
              <w:rPr>
                <w:sz w:val="22"/>
                <w:lang w:bidi="uk-UA"/>
              </w:rPr>
              <w:t xml:space="preserve">  </w:t>
            </w:r>
            <w:r>
              <w:rPr>
                <w:sz w:val="22"/>
                <w:lang w:bidi="uk-UA"/>
              </w:rPr>
              <w:t xml:space="preserve">місяців по                 годин </w:t>
            </w:r>
          </w:p>
        </w:tc>
      </w:tr>
    </w:tbl>
    <w:p w14:paraId="30B58205" w14:textId="77777777" w:rsidR="006C32C7" w:rsidRPr="006C32C7" w:rsidRDefault="006C32C7" w:rsidP="006C32C7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jc w:val="both"/>
        <w:rPr>
          <w:color w:val="000000"/>
          <w:spacing w:val="-4"/>
          <w:sz w:val="22"/>
          <w:szCs w:val="24"/>
        </w:rPr>
      </w:pPr>
    </w:p>
    <w:p w14:paraId="3E49D6BA" w14:textId="77777777" w:rsidR="006C32C7" w:rsidRPr="006C32C7" w:rsidRDefault="006C32C7" w:rsidP="006C32C7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jc w:val="both"/>
        <w:rPr>
          <w:color w:val="000000"/>
          <w:spacing w:val="-4"/>
          <w:sz w:val="22"/>
          <w:szCs w:val="24"/>
        </w:rPr>
      </w:pPr>
      <w:r w:rsidRPr="006C32C7">
        <w:rPr>
          <w:spacing w:val="-4"/>
          <w:sz w:val="22"/>
          <w:lang w:bidi="uk-UA"/>
        </w:rPr>
        <w:t>обмеження волі з обов'язком виконувати неоплачувані контрольовані суспільно корисні роботи.</w:t>
      </w:r>
    </w:p>
    <w:p w14:paraId="31BF8067" w14:textId="77777777" w:rsidR="006C32C7" w:rsidRPr="006C32C7" w:rsidRDefault="006C32C7" w:rsidP="006C32C7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jc w:val="both"/>
        <w:rPr>
          <w:color w:val="000000"/>
          <w:spacing w:val="-4"/>
          <w:sz w:val="22"/>
          <w:szCs w:val="24"/>
        </w:rPr>
      </w:pPr>
    </w:p>
    <w:p w14:paraId="1AADB94D" w14:textId="417C8AF7" w:rsidR="006C32C7" w:rsidRPr="006C32C7" w:rsidRDefault="006C32C7" w:rsidP="006C32C7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jc w:val="both"/>
        <w:rPr>
          <w:color w:val="000000"/>
          <w:spacing w:val="-5"/>
          <w:sz w:val="22"/>
          <w:szCs w:val="24"/>
          <w:u w:val="single"/>
        </w:rPr>
      </w:pPr>
      <w:r w:rsidRPr="006C32C7">
        <w:rPr>
          <w:b/>
          <w:spacing w:val="-5"/>
          <w:sz w:val="22"/>
          <w:u w:val="single"/>
          <w:lang w:bidi="uk-UA"/>
        </w:rPr>
        <w:t xml:space="preserve">До терміну покарання було зараховано       </w:t>
      </w:r>
      <w:r w:rsidR="00B33A43">
        <w:rPr>
          <w:b/>
          <w:spacing w:val="-5"/>
          <w:sz w:val="22"/>
          <w:u w:val="single"/>
          <w:lang w:bidi="uk-UA"/>
        </w:rPr>
        <w:t xml:space="preserve">    </w:t>
      </w:r>
      <w:r w:rsidRPr="006C32C7">
        <w:rPr>
          <w:b/>
          <w:spacing w:val="-5"/>
          <w:sz w:val="22"/>
          <w:u w:val="single"/>
          <w:lang w:bidi="uk-UA"/>
        </w:rPr>
        <w:t xml:space="preserve">     годин, залишилося до відбуття                   годин.</w:t>
      </w:r>
    </w:p>
    <w:p w14:paraId="15AA7633" w14:textId="77777777" w:rsidR="006C32C7" w:rsidRPr="006C32C7" w:rsidRDefault="006C32C7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4"/>
        </w:rPr>
      </w:pPr>
    </w:p>
    <w:p w14:paraId="478530FC" w14:textId="77777777" w:rsidR="006C32C7" w:rsidRPr="006C32C7" w:rsidRDefault="006C32C7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2"/>
          <w:szCs w:val="24"/>
        </w:rPr>
      </w:pPr>
      <w:r w:rsidRPr="006C32C7">
        <w:rPr>
          <w:spacing w:val="-2"/>
          <w:sz w:val="22"/>
          <w:lang w:bidi="uk-UA"/>
        </w:rPr>
        <w:t xml:space="preserve">на підставі ст. 57 § l КВК </w:t>
      </w:r>
      <w:r w:rsidRPr="006C32C7">
        <w:rPr>
          <w:b/>
          <w:spacing w:val="-2"/>
          <w:sz w:val="22"/>
          <w:lang w:bidi="uk-UA"/>
        </w:rPr>
        <w:t>визначає</w:t>
      </w:r>
      <w:r w:rsidRPr="006C32C7">
        <w:rPr>
          <w:spacing w:val="-2"/>
          <w:sz w:val="22"/>
          <w:lang w:bidi="uk-UA"/>
        </w:rPr>
        <w:t>:</w:t>
      </w:r>
    </w:p>
    <w:p w14:paraId="5BB4FEB3" w14:textId="77777777" w:rsidR="006C32C7" w:rsidRPr="006C32C7" w:rsidRDefault="006C32C7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sz w:val="22"/>
          <w:szCs w:val="24"/>
        </w:rPr>
      </w:pPr>
    </w:p>
    <w:p w14:paraId="499BF9FC" w14:textId="77777777" w:rsidR="006C32C7" w:rsidRPr="006C32C7" w:rsidRDefault="006C32C7" w:rsidP="006C32C7">
      <w:pPr>
        <w:widowControl w:val="0"/>
        <w:shd w:val="clear" w:color="auto" w:fill="FFFFFF"/>
        <w:tabs>
          <w:tab w:val="left" w:pos="449"/>
          <w:tab w:val="left" w:pos="8263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4"/>
        </w:rPr>
      </w:pPr>
      <w:r w:rsidRPr="006C32C7">
        <w:rPr>
          <w:b/>
          <w:sz w:val="22"/>
          <w:lang w:bidi="uk-UA"/>
        </w:rPr>
        <w:t xml:space="preserve">I.   Місце виконування роботи                     </w:t>
      </w:r>
    </w:p>
    <w:p w14:paraId="7FD21408" w14:textId="7133C99D" w:rsidR="006C32C7" w:rsidRPr="006C32C7" w:rsidRDefault="006C32C7" w:rsidP="006C32C7">
      <w:pPr>
        <w:widowControl w:val="0"/>
        <w:shd w:val="clear" w:color="auto" w:fill="FFFFFF"/>
        <w:tabs>
          <w:tab w:val="left" w:pos="449"/>
          <w:tab w:val="left" w:pos="8263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C32C7">
        <w:rPr>
          <w:b/>
          <w:sz w:val="22"/>
          <w:lang w:bidi="uk-UA"/>
        </w:rPr>
        <w:t xml:space="preserve">      </w:t>
      </w:r>
      <w:r w:rsidR="0003787C" w:rsidRPr="006C32C7">
        <w:rPr>
          <w:sz w:val="22"/>
          <w:lang w:bidi="uk-UA"/>
        </w:rPr>
        <w:fldChar w:fldCharType="begin">
          <w:ffData>
            <w:name w:val="miejsc_wyk_pracy"/>
            <w:enabled/>
            <w:calcOnExit w:val="0"/>
            <w:textInput/>
          </w:ffData>
        </w:fldChar>
      </w:r>
      <w:bookmarkStart w:id="3" w:name="miejsc_wyk_pracy"/>
      <w:r w:rsidRPr="006C32C7">
        <w:rPr>
          <w:sz w:val="22"/>
          <w:lang w:bidi="uk-UA"/>
        </w:rPr>
        <w:instrText xml:space="preserve"> FORMTEXT </w:instrText>
      </w:r>
      <w:r w:rsidR="0003787C" w:rsidRPr="006C32C7">
        <w:rPr>
          <w:sz w:val="22"/>
          <w:lang w:bidi="uk-UA"/>
        </w:rPr>
      </w:r>
      <w:r w:rsidR="0003787C" w:rsidRPr="006C32C7">
        <w:rPr>
          <w:sz w:val="22"/>
          <w:lang w:bidi="uk-UA"/>
        </w:rPr>
        <w:fldChar w:fldCharType="separate"/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="0003787C" w:rsidRPr="006C32C7">
        <w:rPr>
          <w:sz w:val="22"/>
          <w:lang w:bidi="uk-UA"/>
        </w:rPr>
        <w:fldChar w:fldCharType="end"/>
      </w:r>
      <w:bookmarkEnd w:id="3"/>
    </w:p>
    <w:p w14:paraId="39576ECB" w14:textId="77777777" w:rsidR="006C32C7" w:rsidRPr="006C32C7" w:rsidRDefault="006C32C7" w:rsidP="006C32C7">
      <w:pPr>
        <w:keepNext/>
        <w:widowControl w:val="0"/>
        <w:shd w:val="clear" w:color="auto" w:fill="FFFFFF"/>
        <w:tabs>
          <w:tab w:val="left" w:pos="348"/>
          <w:tab w:val="left" w:pos="4013"/>
        </w:tabs>
        <w:autoSpaceDE w:val="0"/>
        <w:autoSpaceDN w:val="0"/>
        <w:adjustRightInd w:val="0"/>
        <w:jc w:val="both"/>
        <w:outlineLvl w:val="3"/>
        <w:rPr>
          <w:b/>
          <w:bCs/>
          <w:color w:val="000000"/>
          <w:spacing w:val="5"/>
          <w:sz w:val="22"/>
          <w:szCs w:val="24"/>
        </w:rPr>
      </w:pPr>
      <w:r w:rsidRPr="006C32C7">
        <w:rPr>
          <w:b/>
          <w:spacing w:val="5"/>
          <w:sz w:val="22"/>
          <w:lang w:bidi="uk-UA"/>
        </w:rPr>
        <w:t>II. Вид виконуваної роботи</w:t>
      </w:r>
    </w:p>
    <w:p w14:paraId="6A422D32" w14:textId="74BB3133" w:rsidR="006C32C7" w:rsidRPr="006C32C7" w:rsidRDefault="0003787C" w:rsidP="006C32C7">
      <w:pPr>
        <w:widowControl w:val="0"/>
        <w:shd w:val="clear" w:color="auto" w:fill="FFFFFF"/>
        <w:tabs>
          <w:tab w:val="left" w:pos="348"/>
          <w:tab w:val="left" w:pos="4013"/>
        </w:tabs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6C32C7">
        <w:rPr>
          <w:sz w:val="22"/>
          <w:lang w:bidi="uk-UA"/>
        </w:rPr>
        <w:fldChar w:fldCharType="begin">
          <w:ffData>
            <w:name w:val="miejsc_wyk_pracy"/>
            <w:enabled/>
            <w:calcOnExit w:val="0"/>
            <w:textInput/>
          </w:ffData>
        </w:fldChar>
      </w:r>
      <w:r w:rsidR="00E80E74" w:rsidRPr="006C32C7">
        <w:rPr>
          <w:sz w:val="22"/>
          <w:lang w:bidi="uk-UA"/>
        </w:rPr>
        <w:instrText xml:space="preserve"> FORMTEXT </w:instrText>
      </w:r>
      <w:r w:rsidRPr="006C32C7">
        <w:rPr>
          <w:sz w:val="22"/>
          <w:lang w:bidi="uk-UA"/>
        </w:rPr>
      </w:r>
      <w:r w:rsidRPr="006C32C7">
        <w:rPr>
          <w:sz w:val="22"/>
          <w:lang w:bidi="uk-UA"/>
        </w:rPr>
        <w:fldChar w:fldCharType="separate"/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Pr="006C32C7">
        <w:rPr>
          <w:sz w:val="22"/>
          <w:lang w:bidi="uk-UA"/>
        </w:rPr>
        <w:fldChar w:fldCharType="end"/>
      </w:r>
    </w:p>
    <w:p w14:paraId="07CCD400" w14:textId="77777777" w:rsidR="006C32C7" w:rsidRPr="006C32C7" w:rsidRDefault="006C32C7" w:rsidP="006C32C7">
      <w:pPr>
        <w:widowControl w:val="0"/>
        <w:shd w:val="clear" w:color="auto" w:fill="FFFFFF"/>
        <w:tabs>
          <w:tab w:val="left" w:pos="0"/>
          <w:tab w:val="left" w:pos="348"/>
        </w:tabs>
        <w:autoSpaceDE w:val="0"/>
        <w:autoSpaceDN w:val="0"/>
        <w:adjustRightInd w:val="0"/>
        <w:jc w:val="both"/>
        <w:rPr>
          <w:b/>
          <w:bCs/>
          <w:color w:val="000000"/>
          <w:spacing w:val="5"/>
          <w:sz w:val="22"/>
          <w:szCs w:val="24"/>
        </w:rPr>
      </w:pPr>
      <w:r w:rsidRPr="006C32C7">
        <w:rPr>
          <w:b/>
          <w:spacing w:val="5"/>
          <w:sz w:val="22"/>
          <w:lang w:bidi="uk-UA"/>
        </w:rPr>
        <w:t xml:space="preserve">III. Дата початку роботи </w:t>
      </w:r>
    </w:p>
    <w:p w14:paraId="57EDA8A4" w14:textId="6C1E198E" w:rsidR="006C32C7" w:rsidRPr="006C32C7" w:rsidRDefault="0003787C" w:rsidP="006C32C7">
      <w:pPr>
        <w:widowControl w:val="0"/>
        <w:shd w:val="clear" w:color="auto" w:fill="FFFFFF"/>
        <w:tabs>
          <w:tab w:val="left" w:pos="0"/>
          <w:tab w:val="left" w:pos="348"/>
        </w:tabs>
        <w:autoSpaceDE w:val="0"/>
        <w:autoSpaceDN w:val="0"/>
        <w:adjustRightInd w:val="0"/>
        <w:jc w:val="both"/>
        <w:rPr>
          <w:b/>
          <w:bCs/>
          <w:color w:val="000000"/>
          <w:spacing w:val="5"/>
          <w:sz w:val="20"/>
        </w:rPr>
      </w:pPr>
      <w:r w:rsidRPr="006C32C7">
        <w:rPr>
          <w:sz w:val="22"/>
          <w:lang w:bidi="uk-UA"/>
        </w:rPr>
        <w:fldChar w:fldCharType="begin">
          <w:ffData>
            <w:name w:val="miejsc_wyk_pracy"/>
            <w:enabled/>
            <w:calcOnExit w:val="0"/>
            <w:textInput/>
          </w:ffData>
        </w:fldChar>
      </w:r>
      <w:r w:rsidR="00E80E74" w:rsidRPr="006C32C7">
        <w:rPr>
          <w:sz w:val="22"/>
          <w:lang w:bidi="uk-UA"/>
        </w:rPr>
        <w:instrText xml:space="preserve"> FORMTEXT </w:instrText>
      </w:r>
      <w:r w:rsidRPr="006C32C7">
        <w:rPr>
          <w:sz w:val="22"/>
          <w:lang w:bidi="uk-UA"/>
        </w:rPr>
      </w:r>
      <w:r w:rsidRPr="006C32C7">
        <w:rPr>
          <w:sz w:val="22"/>
          <w:lang w:bidi="uk-UA"/>
        </w:rPr>
        <w:fldChar w:fldCharType="separate"/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="00B33A43">
        <w:rPr>
          <w:noProof/>
          <w:sz w:val="22"/>
          <w:lang w:bidi="uk-UA"/>
        </w:rPr>
        <w:t> </w:t>
      </w:r>
      <w:r w:rsidRPr="006C32C7">
        <w:rPr>
          <w:sz w:val="22"/>
          <w:lang w:bidi="uk-UA"/>
        </w:rPr>
        <w:fldChar w:fldCharType="end"/>
      </w:r>
    </w:p>
    <w:p w14:paraId="536B6E99" w14:textId="77777777" w:rsidR="006C32C7" w:rsidRPr="006C32C7" w:rsidRDefault="006C32C7" w:rsidP="006C32C7">
      <w:pPr>
        <w:widowControl w:val="0"/>
        <w:shd w:val="clear" w:color="auto" w:fill="FFFFFF"/>
        <w:tabs>
          <w:tab w:val="left" w:pos="0"/>
          <w:tab w:val="left" w:pos="348"/>
        </w:tabs>
        <w:autoSpaceDE w:val="0"/>
        <w:autoSpaceDN w:val="0"/>
        <w:adjustRightInd w:val="0"/>
        <w:spacing w:after="240" w:line="276" w:lineRule="auto"/>
        <w:jc w:val="center"/>
        <w:rPr>
          <w:bCs/>
          <w:i/>
          <w:color w:val="000000"/>
          <w:spacing w:val="5"/>
          <w:sz w:val="22"/>
          <w:szCs w:val="16"/>
        </w:rPr>
      </w:pPr>
      <w:r w:rsidRPr="006C32C7">
        <w:rPr>
          <w:b/>
          <w:sz w:val="20"/>
          <w:lang w:bidi="uk-UA"/>
        </w:rPr>
        <w:t>Після закінчення строку, на який було призначено покарання (відлік строку покарання ведеться з першого дня фактичного виходу підопічного на роботу), засуджена особа/особа, якій призначено покарання, не може бути допущена до роботи.</w:t>
      </w:r>
    </w:p>
    <w:p w14:paraId="5B7EC74F" w14:textId="77777777" w:rsidR="006C32C7" w:rsidRDefault="006C32C7" w:rsidP="006C32C7">
      <w:pPr>
        <w:keepNext/>
        <w:widowControl w:val="0"/>
        <w:shd w:val="clear" w:color="auto" w:fill="FFFFFF"/>
        <w:tabs>
          <w:tab w:val="left" w:pos="0"/>
          <w:tab w:val="left" w:pos="348"/>
        </w:tabs>
        <w:autoSpaceDE w:val="0"/>
        <w:autoSpaceDN w:val="0"/>
        <w:adjustRightInd w:val="0"/>
        <w:spacing w:after="120"/>
        <w:jc w:val="center"/>
        <w:outlineLvl w:val="0"/>
        <w:rPr>
          <w:b/>
          <w:bCs/>
          <w:color w:val="000000"/>
          <w:spacing w:val="5"/>
          <w:sz w:val="22"/>
          <w:szCs w:val="22"/>
        </w:rPr>
      </w:pPr>
      <w:r w:rsidRPr="006C32C7">
        <w:rPr>
          <w:b/>
          <w:spacing w:val="5"/>
          <w:sz w:val="22"/>
          <w:lang w:bidi="uk-UA"/>
        </w:rPr>
        <w:t>Обґрунтування</w:t>
      </w:r>
    </w:p>
    <w:tbl>
      <w:tblPr>
        <w:tblW w:w="0" w:type="auto"/>
        <w:tblInd w:w="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4"/>
      </w:tblGrid>
      <w:tr w:rsidR="005C76EE" w:rsidRPr="00206B70" w14:paraId="0700A97A" w14:textId="77777777" w:rsidTr="00F31824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29C3E" w14:textId="6827104C" w:rsidR="005C76EE" w:rsidRPr="00697CCD" w:rsidRDefault="005C76EE" w:rsidP="00F31824">
            <w:pPr>
              <w:jc w:val="center"/>
              <w:rPr>
                <w:iCs/>
                <w:sz w:val="20"/>
              </w:rPr>
            </w:pPr>
          </w:p>
        </w:tc>
      </w:tr>
      <w:tr w:rsidR="005C76EE" w:rsidRPr="00206B70" w14:paraId="24EF21A4" w14:textId="77777777" w:rsidTr="00F31824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3F727494" w14:textId="77777777" w:rsidR="005C76EE" w:rsidRPr="00697CCD" w:rsidRDefault="005C76EE" w:rsidP="00F31824">
            <w:pPr>
              <w:jc w:val="center"/>
              <w:rPr>
                <w:b/>
                <w:bCs/>
                <w:iCs/>
                <w:sz w:val="20"/>
              </w:rPr>
            </w:pPr>
            <w:r w:rsidRPr="00697CCD">
              <w:rPr>
                <w:b/>
                <w:sz w:val="20"/>
                <w:lang w:bidi="uk-UA"/>
              </w:rPr>
              <w:t>Офіцер пробації</w:t>
            </w:r>
          </w:p>
        </w:tc>
      </w:tr>
    </w:tbl>
    <w:p w14:paraId="670582A8" w14:textId="77777777" w:rsidR="005C76EE" w:rsidRDefault="005C76EE" w:rsidP="006C32C7">
      <w:pPr>
        <w:widowControl w:val="0"/>
        <w:autoSpaceDE w:val="0"/>
        <w:autoSpaceDN w:val="0"/>
        <w:adjustRightInd w:val="0"/>
        <w:jc w:val="both"/>
        <w:rPr>
          <w:b/>
          <w:i/>
          <w:iCs/>
          <w:sz w:val="20"/>
        </w:rPr>
      </w:pPr>
    </w:p>
    <w:p w14:paraId="5972612A" w14:textId="77777777" w:rsidR="006C32C7" w:rsidRPr="006C32C7" w:rsidRDefault="006C32C7" w:rsidP="006C32C7">
      <w:pPr>
        <w:widowControl w:val="0"/>
        <w:autoSpaceDE w:val="0"/>
        <w:autoSpaceDN w:val="0"/>
        <w:adjustRightInd w:val="0"/>
        <w:jc w:val="both"/>
        <w:rPr>
          <w:b/>
          <w:i/>
          <w:iCs/>
          <w:sz w:val="20"/>
        </w:rPr>
      </w:pPr>
      <w:r w:rsidRPr="006C32C7">
        <w:rPr>
          <w:b/>
          <w:i/>
          <w:sz w:val="20"/>
          <w:lang w:bidi="uk-UA"/>
        </w:rPr>
        <w:t xml:space="preserve">На рішення офіцера пробації може бути подана скарга на підставі його невідповідності закону (ст. 7 § 1 КВК) протягом 7 днів з дня його оголошення або вручення. </w:t>
      </w:r>
    </w:p>
    <w:p w14:paraId="140664F2" w14:textId="4FDAE795" w:rsidR="006C32C7" w:rsidRPr="006C32C7" w:rsidRDefault="006C32C7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pacing w:val="-6"/>
          <w:sz w:val="16"/>
          <w:szCs w:val="16"/>
        </w:rPr>
      </w:pPr>
      <w:r w:rsidRPr="006C32C7">
        <w:rPr>
          <w:b/>
          <w:i/>
          <w:sz w:val="20"/>
          <w:lang w:bidi="uk-UA"/>
        </w:rPr>
        <w:t xml:space="preserve">Скаргу слід подавати до Відділу з питань виконання судових рішень </w:t>
      </w:r>
      <w:r w:rsidR="0003787C" w:rsidRPr="006C32C7">
        <w:rPr>
          <w:b/>
          <w:i/>
          <w:spacing w:val="-4"/>
          <w:sz w:val="20"/>
          <w:lang w:bidi="uk-UA"/>
        </w:rPr>
        <w:fldChar w:fldCharType="begin">
          <w:ffData>
            <w:name w:val="numer_wydz"/>
            <w:enabled/>
            <w:calcOnExit w:val="0"/>
            <w:textInput>
              <w:format w:val="Wielkie litery"/>
            </w:textInput>
          </w:ffData>
        </w:fldChar>
      </w:r>
      <w:bookmarkStart w:id="4" w:name="numer_wydz"/>
      <w:r w:rsidRPr="006C32C7">
        <w:rPr>
          <w:b/>
          <w:i/>
          <w:spacing w:val="-4"/>
          <w:sz w:val="20"/>
          <w:lang w:bidi="uk-UA"/>
        </w:rPr>
        <w:instrText xml:space="preserve"> FORMTEXT </w:instrText>
      </w:r>
      <w:r w:rsidR="0003787C" w:rsidRPr="006C32C7">
        <w:rPr>
          <w:b/>
          <w:i/>
          <w:spacing w:val="-4"/>
          <w:sz w:val="20"/>
          <w:lang w:bidi="uk-UA"/>
        </w:rPr>
      </w:r>
      <w:r w:rsidR="0003787C" w:rsidRPr="006C32C7">
        <w:rPr>
          <w:b/>
          <w:i/>
          <w:spacing w:val="-4"/>
          <w:sz w:val="20"/>
          <w:lang w:bidi="uk-UA"/>
        </w:rPr>
        <w:fldChar w:fldCharType="separate"/>
      </w:r>
      <w:r w:rsidR="00B33A43">
        <w:rPr>
          <w:b/>
          <w:i/>
          <w:noProof/>
          <w:spacing w:val="-4"/>
          <w:sz w:val="20"/>
          <w:lang w:bidi="uk-UA"/>
        </w:rPr>
        <w:t> </w:t>
      </w:r>
      <w:r w:rsidR="00B33A43">
        <w:rPr>
          <w:b/>
          <w:i/>
          <w:noProof/>
          <w:spacing w:val="-4"/>
          <w:sz w:val="20"/>
          <w:lang w:bidi="uk-UA"/>
        </w:rPr>
        <w:t> </w:t>
      </w:r>
      <w:r w:rsidR="00B33A43">
        <w:rPr>
          <w:b/>
          <w:i/>
          <w:noProof/>
          <w:spacing w:val="-4"/>
          <w:sz w:val="20"/>
          <w:lang w:bidi="uk-UA"/>
        </w:rPr>
        <w:t> </w:t>
      </w:r>
      <w:r w:rsidR="00B33A43">
        <w:rPr>
          <w:b/>
          <w:i/>
          <w:noProof/>
          <w:spacing w:val="-4"/>
          <w:sz w:val="20"/>
          <w:lang w:bidi="uk-UA"/>
        </w:rPr>
        <w:t> </w:t>
      </w:r>
      <w:r w:rsidR="00B33A43">
        <w:rPr>
          <w:b/>
          <w:i/>
          <w:noProof/>
          <w:spacing w:val="-4"/>
          <w:sz w:val="20"/>
          <w:lang w:bidi="uk-UA"/>
        </w:rPr>
        <w:t> </w:t>
      </w:r>
      <w:r w:rsidR="0003787C" w:rsidRPr="006C32C7">
        <w:rPr>
          <w:b/>
          <w:i/>
          <w:spacing w:val="-4"/>
          <w:sz w:val="20"/>
          <w:lang w:bidi="uk-UA"/>
        </w:rPr>
        <w:fldChar w:fldCharType="end"/>
      </w:r>
      <w:bookmarkEnd w:id="4"/>
      <w:r w:rsidRPr="006C32C7">
        <w:rPr>
          <w:sz w:val="20"/>
          <w:lang w:bidi="uk-UA"/>
        </w:rPr>
        <w:t xml:space="preserve"> </w:t>
      </w:r>
      <w:r w:rsidRPr="006C32C7">
        <w:rPr>
          <w:b/>
          <w:i/>
          <w:sz w:val="20"/>
          <w:lang w:bidi="uk-UA"/>
        </w:rPr>
        <w:t>Судової палати з розгляду кримінальних справ місцевого Суду через офіцера пробації, який виніс рішення у справі.</w:t>
      </w:r>
    </w:p>
    <w:p w14:paraId="545B65D7" w14:textId="77777777" w:rsidR="00B32752" w:rsidRDefault="00B32752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pacing w:val="1"/>
          <w:sz w:val="20"/>
          <w:u w:val="single"/>
        </w:rPr>
      </w:pPr>
    </w:p>
    <w:p w14:paraId="515EBF59" w14:textId="77777777" w:rsidR="00B32752" w:rsidRPr="006C32C7" w:rsidRDefault="00B32752" w:rsidP="00B327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pacing w:val="1"/>
          <w:sz w:val="20"/>
          <w:u w:val="single"/>
        </w:rPr>
      </w:pPr>
      <w:r w:rsidRPr="006C32C7">
        <w:rPr>
          <w:i/>
          <w:spacing w:val="1"/>
          <w:sz w:val="20"/>
          <w:u w:val="single"/>
          <w:lang w:bidi="uk-UA"/>
        </w:rPr>
        <w:t>Отримують:</w:t>
      </w:r>
    </w:p>
    <w:p w14:paraId="3ADF95CB" w14:textId="77777777" w:rsidR="00B32752" w:rsidRPr="006C32C7" w:rsidRDefault="00B32752" w:rsidP="00B327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sz w:val="16"/>
          <w:szCs w:val="16"/>
        </w:rPr>
      </w:pPr>
    </w:p>
    <w:p w14:paraId="2E826C22" w14:textId="569EE473" w:rsidR="00B32752" w:rsidRPr="006C32C7" w:rsidRDefault="00B32752" w:rsidP="00B32752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jc w:val="both"/>
        <w:rPr>
          <w:i/>
          <w:iCs/>
          <w:color w:val="000000"/>
          <w:spacing w:val="-4"/>
          <w:sz w:val="20"/>
        </w:rPr>
      </w:pPr>
      <w:r w:rsidRPr="006C32C7">
        <w:rPr>
          <w:i/>
          <w:spacing w:val="-4"/>
          <w:sz w:val="20"/>
          <w:lang w:bidi="uk-UA"/>
        </w:rPr>
        <w:t xml:space="preserve">1)    </w:t>
      </w:r>
      <w:r w:rsidR="0003787C">
        <w:rPr>
          <w:i/>
          <w:spacing w:val="-4"/>
          <w:sz w:val="20"/>
          <w:lang w:bidi="uk-UA"/>
        </w:rPr>
        <w:fldChar w:fldCharType="begin">
          <w:ffData>
            <w:name w:val="miejsc_wyk_pracy_1"/>
            <w:enabled/>
            <w:calcOnExit w:val="0"/>
            <w:textInput/>
          </w:ffData>
        </w:fldChar>
      </w:r>
      <w:bookmarkStart w:id="5" w:name="miejsc_wyk_pracy_1"/>
      <w:r w:rsidR="000774A5">
        <w:rPr>
          <w:i/>
          <w:spacing w:val="-4"/>
          <w:sz w:val="20"/>
          <w:lang w:bidi="uk-UA"/>
        </w:rPr>
        <w:instrText xml:space="preserve"> FORMTEXT </w:instrText>
      </w:r>
      <w:r w:rsidR="0003787C">
        <w:rPr>
          <w:i/>
          <w:spacing w:val="-4"/>
          <w:sz w:val="20"/>
          <w:lang w:bidi="uk-UA"/>
        </w:rPr>
      </w:r>
      <w:r w:rsidR="0003787C">
        <w:rPr>
          <w:i/>
          <w:spacing w:val="-4"/>
          <w:sz w:val="20"/>
          <w:lang w:bidi="uk-UA"/>
        </w:rPr>
        <w:fldChar w:fldCharType="separate"/>
      </w:r>
      <w:r w:rsidR="00B33A43">
        <w:rPr>
          <w:i/>
          <w:noProof/>
          <w:spacing w:val="-4"/>
          <w:sz w:val="20"/>
          <w:lang w:bidi="uk-UA"/>
        </w:rPr>
        <w:t> </w:t>
      </w:r>
      <w:r w:rsidR="00B33A43">
        <w:rPr>
          <w:i/>
          <w:noProof/>
          <w:spacing w:val="-4"/>
          <w:sz w:val="20"/>
          <w:lang w:bidi="uk-UA"/>
        </w:rPr>
        <w:t> </w:t>
      </w:r>
      <w:r w:rsidR="00B33A43">
        <w:rPr>
          <w:i/>
          <w:noProof/>
          <w:spacing w:val="-4"/>
          <w:sz w:val="20"/>
          <w:lang w:bidi="uk-UA"/>
        </w:rPr>
        <w:t> </w:t>
      </w:r>
      <w:r w:rsidR="00B33A43">
        <w:rPr>
          <w:i/>
          <w:noProof/>
          <w:spacing w:val="-4"/>
          <w:sz w:val="20"/>
          <w:lang w:bidi="uk-UA"/>
        </w:rPr>
        <w:t> </w:t>
      </w:r>
      <w:r w:rsidR="00B33A43">
        <w:rPr>
          <w:i/>
          <w:noProof/>
          <w:spacing w:val="-4"/>
          <w:sz w:val="20"/>
          <w:lang w:bidi="uk-UA"/>
        </w:rPr>
        <w:t> </w:t>
      </w:r>
      <w:r w:rsidR="0003787C">
        <w:rPr>
          <w:i/>
          <w:spacing w:val="-4"/>
          <w:sz w:val="20"/>
          <w:lang w:bidi="uk-UA"/>
        </w:rPr>
        <w:fldChar w:fldCharType="end"/>
      </w:r>
      <w:bookmarkEnd w:id="5"/>
      <w:r w:rsidRPr="006C32C7">
        <w:rPr>
          <w:i/>
          <w:spacing w:val="-4"/>
          <w:sz w:val="20"/>
          <w:lang w:bidi="uk-UA"/>
        </w:rPr>
        <w:t>.</w:t>
      </w:r>
    </w:p>
    <w:p w14:paraId="5C7B1098" w14:textId="77777777" w:rsidR="00B32752" w:rsidRPr="006C32C7" w:rsidRDefault="00B32752" w:rsidP="00B32752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pacing w:val="-12"/>
          <w:sz w:val="16"/>
          <w:szCs w:val="16"/>
        </w:rPr>
      </w:pPr>
      <w:r w:rsidRPr="006C32C7">
        <w:rPr>
          <w:i/>
          <w:spacing w:val="-4"/>
          <w:sz w:val="20"/>
          <w:lang w:bidi="uk-UA"/>
        </w:rPr>
        <w:t xml:space="preserve">       </w:t>
      </w:r>
      <w:r w:rsidRPr="006C32C7">
        <w:rPr>
          <w:i/>
          <w:spacing w:val="-4"/>
          <w:sz w:val="16"/>
          <w:lang w:bidi="uk-UA"/>
        </w:rPr>
        <w:t xml:space="preserve">(точна назва установи та її адреса) </w:t>
      </w:r>
    </w:p>
    <w:p w14:paraId="284EAA9E" w14:textId="53C34094" w:rsidR="00B32752" w:rsidRPr="006C32C7" w:rsidRDefault="003E62D6" w:rsidP="00B32752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jc w:val="both"/>
        <w:rPr>
          <w:i/>
          <w:iCs/>
          <w:color w:val="000000"/>
          <w:spacing w:val="-9"/>
          <w:sz w:val="20"/>
        </w:rPr>
      </w:pPr>
      <w:r>
        <w:rPr>
          <w:i/>
          <w:spacing w:val="-4"/>
          <w:sz w:val="20"/>
          <w:lang w:bidi="uk-UA"/>
        </w:rPr>
        <w:t xml:space="preserve">2)    ----------------------------------------------------. </w:t>
      </w:r>
    </w:p>
    <w:p w14:paraId="6E634C1A" w14:textId="5D303D6D" w:rsidR="00B32752" w:rsidRPr="003E62D6" w:rsidRDefault="00B32752" w:rsidP="003E62D6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pacing w:val="-4"/>
          <w:sz w:val="16"/>
          <w:szCs w:val="16"/>
        </w:rPr>
      </w:pPr>
      <w:r w:rsidRPr="006C32C7">
        <w:rPr>
          <w:i/>
          <w:spacing w:val="-4"/>
          <w:sz w:val="16"/>
          <w:lang w:bidi="uk-UA"/>
        </w:rPr>
        <w:t xml:space="preserve">          (засуджений; ім'я та прізвище)</w:t>
      </w:r>
    </w:p>
    <w:p w14:paraId="726B7E7F" w14:textId="7B2D2269" w:rsidR="005761C8" w:rsidRDefault="003E62D6" w:rsidP="00544CF4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after="60"/>
        <w:jc w:val="both"/>
        <w:rPr>
          <w:i/>
          <w:iCs/>
          <w:color w:val="000000"/>
          <w:spacing w:val="-9"/>
          <w:sz w:val="20"/>
        </w:rPr>
      </w:pPr>
      <w:r>
        <w:rPr>
          <w:i/>
          <w:spacing w:val="-9"/>
          <w:sz w:val="20"/>
          <w:lang w:bidi="uk-UA"/>
        </w:rPr>
        <w:t xml:space="preserve">3)    a/a (до матеріалів справи) </w:t>
      </w:r>
    </w:p>
    <w:p w14:paraId="20E0D47C" w14:textId="77777777" w:rsidR="00FC0709" w:rsidRPr="00FC0709" w:rsidRDefault="00FC0709" w:rsidP="00544CF4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after="60"/>
        <w:jc w:val="both"/>
        <w:rPr>
          <w:iCs/>
          <w:color w:val="000000"/>
          <w:spacing w:val="-9"/>
          <w:sz w:val="20"/>
        </w:rPr>
      </w:pPr>
    </w:p>
    <w:p w14:paraId="6C4466BF" w14:textId="1F870667" w:rsidR="00FC0709" w:rsidRPr="00534620" w:rsidRDefault="0065123B" w:rsidP="00544CF4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sz w:val="14"/>
          <w:lang w:bidi="uk-UA"/>
        </w:rPr>
        <w:t>ДОКУМЕНТ НЕ ВИМАГАЄ ВЛАСНОРУЧНОГО ПІДПИСУ ВІДПОВІДНО ДО § 21 АБЗ. 4 НАКАЗУ МІНІСТРА ЮСТИЦІЇ ВІД 19 ЧЕРВНЯ 2019 Р. ПРО ОРГАНІЗАЦІЮ ТА СФЕРУ ДІЯЛЬНОСТІ СЕКРЕТАРІАТІВ СУДІВ ТА ІНШИХ ПІДРОЗДІЛІВ СУДОВОГО АДМІНІСТРУВАННЯ, ЗАТВЕРДЖЕНИХ В УСТАНОВЛЕНОМУ ПОРЯДКУ В СИСТЕМІ ІКТ.</w:t>
      </w:r>
    </w:p>
    <w:sectPr w:rsidR="00FC0709" w:rsidRPr="00534620" w:rsidSect="0003787C">
      <w:headerReference w:type="default" r:id="rId7"/>
      <w:footerReference w:type="default" r:id="rId8"/>
      <w:pgSz w:w="11907" w:h="16840" w:code="9"/>
      <w:pgMar w:top="851" w:right="851" w:bottom="851" w:left="1134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71FA" w14:textId="77777777" w:rsidR="00B06267" w:rsidRDefault="00B06267">
      <w:r>
        <w:separator/>
      </w:r>
    </w:p>
  </w:endnote>
  <w:endnote w:type="continuationSeparator" w:id="0">
    <w:p w14:paraId="30C31ABA" w14:textId="77777777" w:rsidR="00B06267" w:rsidRDefault="00B0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21C4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FCE1" w14:textId="77777777" w:rsidR="00B06267" w:rsidRDefault="00B06267">
      <w:r>
        <w:separator/>
      </w:r>
    </w:p>
  </w:footnote>
  <w:footnote w:type="continuationSeparator" w:id="0">
    <w:p w14:paraId="328B483D" w14:textId="77777777" w:rsidR="00B06267" w:rsidRDefault="00B0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D080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5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1048719850">
    <w:abstractNumId w:val="0"/>
  </w:num>
  <w:num w:numId="2" w16cid:durableId="1204711529">
    <w:abstractNumId w:val="5"/>
  </w:num>
  <w:num w:numId="3" w16cid:durableId="1560745277">
    <w:abstractNumId w:val="3"/>
  </w:num>
  <w:num w:numId="4" w16cid:durableId="1118333406">
    <w:abstractNumId w:val="1"/>
  </w:num>
  <w:num w:numId="5" w16cid:durableId="1549103763">
    <w:abstractNumId w:val="6"/>
  </w:num>
  <w:num w:numId="6" w16cid:durableId="281115750">
    <w:abstractNumId w:val="2"/>
  </w:num>
  <w:num w:numId="7" w16cid:durableId="1547184318">
    <w:abstractNumId w:val="4"/>
  </w:num>
  <w:num w:numId="8" w16cid:durableId="751199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3714_DECYZJA - SKIEROWANIE DO PRACY (KARA OGRANICZENIA WOLNOŚCI)"/>
  </w:docVars>
  <w:rsids>
    <w:rsidRoot w:val="0065123B"/>
    <w:rsid w:val="0003787C"/>
    <w:rsid w:val="000774A5"/>
    <w:rsid w:val="000B0A53"/>
    <w:rsid w:val="00105351"/>
    <w:rsid w:val="0011124E"/>
    <w:rsid w:val="00115EEF"/>
    <w:rsid w:val="001164B2"/>
    <w:rsid w:val="00155285"/>
    <w:rsid w:val="00181A44"/>
    <w:rsid w:val="001848E2"/>
    <w:rsid w:val="001A5AA3"/>
    <w:rsid w:val="001C0665"/>
    <w:rsid w:val="001C72C1"/>
    <w:rsid w:val="001C7759"/>
    <w:rsid w:val="001D27B3"/>
    <w:rsid w:val="001E1838"/>
    <w:rsid w:val="001F6C57"/>
    <w:rsid w:val="00245547"/>
    <w:rsid w:val="00286DCA"/>
    <w:rsid w:val="00296B70"/>
    <w:rsid w:val="002B4E6B"/>
    <w:rsid w:val="0030198D"/>
    <w:rsid w:val="00304DFC"/>
    <w:rsid w:val="00305CA4"/>
    <w:rsid w:val="00322E68"/>
    <w:rsid w:val="003442EC"/>
    <w:rsid w:val="00362E6A"/>
    <w:rsid w:val="003B6CC9"/>
    <w:rsid w:val="003D2842"/>
    <w:rsid w:val="003E62D6"/>
    <w:rsid w:val="004419AB"/>
    <w:rsid w:val="00455D1A"/>
    <w:rsid w:val="00456D75"/>
    <w:rsid w:val="004771A4"/>
    <w:rsid w:val="004A6C49"/>
    <w:rsid w:val="004F546D"/>
    <w:rsid w:val="00534620"/>
    <w:rsid w:val="00544CF4"/>
    <w:rsid w:val="005761C8"/>
    <w:rsid w:val="005B46E5"/>
    <w:rsid w:val="005C76EE"/>
    <w:rsid w:val="0061045F"/>
    <w:rsid w:val="0065123B"/>
    <w:rsid w:val="006723DC"/>
    <w:rsid w:val="00691D95"/>
    <w:rsid w:val="006C32C7"/>
    <w:rsid w:val="00714C2E"/>
    <w:rsid w:val="007229BF"/>
    <w:rsid w:val="00752C16"/>
    <w:rsid w:val="007658C5"/>
    <w:rsid w:val="008614D5"/>
    <w:rsid w:val="00863C39"/>
    <w:rsid w:val="00882C5D"/>
    <w:rsid w:val="008904AF"/>
    <w:rsid w:val="00891C80"/>
    <w:rsid w:val="008A0A22"/>
    <w:rsid w:val="008A118C"/>
    <w:rsid w:val="008A755D"/>
    <w:rsid w:val="008A7818"/>
    <w:rsid w:val="008A7CDA"/>
    <w:rsid w:val="008C332C"/>
    <w:rsid w:val="00944077"/>
    <w:rsid w:val="00946A5A"/>
    <w:rsid w:val="009638E2"/>
    <w:rsid w:val="009C7AA3"/>
    <w:rsid w:val="009E1D92"/>
    <w:rsid w:val="009F4C94"/>
    <w:rsid w:val="00A174D5"/>
    <w:rsid w:val="00A70DD7"/>
    <w:rsid w:val="00AA47D7"/>
    <w:rsid w:val="00AB77EB"/>
    <w:rsid w:val="00AF3B17"/>
    <w:rsid w:val="00B06267"/>
    <w:rsid w:val="00B32752"/>
    <w:rsid w:val="00B33A43"/>
    <w:rsid w:val="00B51684"/>
    <w:rsid w:val="00B768B3"/>
    <w:rsid w:val="00BA298E"/>
    <w:rsid w:val="00BA2CBC"/>
    <w:rsid w:val="00BC0F1B"/>
    <w:rsid w:val="00BD02C8"/>
    <w:rsid w:val="00BF2522"/>
    <w:rsid w:val="00C34B54"/>
    <w:rsid w:val="00C50EF8"/>
    <w:rsid w:val="00C65D50"/>
    <w:rsid w:val="00C72060"/>
    <w:rsid w:val="00C94838"/>
    <w:rsid w:val="00C95C06"/>
    <w:rsid w:val="00CA7759"/>
    <w:rsid w:val="00CC7BD0"/>
    <w:rsid w:val="00D0353C"/>
    <w:rsid w:val="00D04981"/>
    <w:rsid w:val="00D22D2E"/>
    <w:rsid w:val="00D22F40"/>
    <w:rsid w:val="00D23556"/>
    <w:rsid w:val="00D36DF8"/>
    <w:rsid w:val="00D416A0"/>
    <w:rsid w:val="00D76AB5"/>
    <w:rsid w:val="00DA4315"/>
    <w:rsid w:val="00DB2100"/>
    <w:rsid w:val="00DD3B3E"/>
    <w:rsid w:val="00E236CD"/>
    <w:rsid w:val="00E5378C"/>
    <w:rsid w:val="00E80E74"/>
    <w:rsid w:val="00F00681"/>
    <w:rsid w:val="00F623DC"/>
    <w:rsid w:val="00FB59CD"/>
    <w:rsid w:val="00FC0709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15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787C"/>
    <w:rPr>
      <w:sz w:val="18"/>
    </w:rPr>
  </w:style>
  <w:style w:type="paragraph" w:styleId="Nagwek1">
    <w:name w:val="heading 1"/>
    <w:basedOn w:val="Normalny"/>
    <w:next w:val="Normalny"/>
    <w:qFormat/>
    <w:rsid w:val="0003787C"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rsid w:val="0003787C"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3787C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sid w:val="0003787C"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rsid w:val="0003787C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rsid w:val="0003787C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rsid w:val="0003787C"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rsid w:val="0003787C"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rsid w:val="0003787C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sid w:val="0003787C"/>
    <w:rPr>
      <w:caps/>
      <w:spacing w:val="80"/>
      <w:szCs w:val="22"/>
    </w:rPr>
  </w:style>
  <w:style w:type="character" w:customStyle="1" w:styleId="PodpowiedZnak">
    <w:name w:val="Podpowiedź Znak"/>
    <w:rsid w:val="0003787C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rsid w:val="0003787C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sid w:val="0003787C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sid w:val="0003787C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rsid w:val="0003787C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rsid w:val="0003787C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rsid w:val="0003787C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rsid w:val="0003787C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rsid w:val="0003787C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nhideWhenUsed/>
    <w:rsid w:val="00D2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22D2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1766</Characters>
  <Application>Microsoft Office Word</Application>
  <DocSecurity>0</DocSecurity>
  <Lines>62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2025-01-30T12:47:00Z</dcterms:created>
  <dcterms:modified xsi:type="dcterms:W3CDTF">2025-01-30T12:51:00Z</dcterms:modified>
  <cp:category/>
</cp:coreProperties>
</file>