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53BAEE5D" w14:textId="77777777" w:rsidR="00F34B00" w:rsidRDefault="00F34B00" w:rsidP="00F34B00">
      <w:r>
        <w:t>Proszę uprzejmie o potwierdzenie odbioru.</w:t>
      </w:r>
      <w:r>
        <w:br/>
      </w:r>
      <w:r>
        <w:br/>
        <w:t>Szanowni Państwo:</w:t>
      </w:r>
    </w:p>
    <w:p w14:paraId="45574ADD" w14:textId="77777777" w:rsidR="00F34B00" w:rsidRDefault="00F34B00" w:rsidP="00F34B00">
      <w:r>
        <w:t>Ministerstwo Zdrowia </w:t>
      </w:r>
    </w:p>
    <w:p w14:paraId="40DFDB66" w14:textId="77777777" w:rsidR="00F34B00" w:rsidRDefault="00F34B00" w:rsidP="00F34B00">
      <w:r>
        <w:t>Ministerstwo Administracji</w:t>
      </w:r>
    </w:p>
    <w:p w14:paraId="66F0AD19" w14:textId="77777777" w:rsidR="00F34B00" w:rsidRDefault="00F34B00" w:rsidP="00F34B00">
      <w:r>
        <w:t>Komenda Główna i Wojewódzkie Straży Pożarnej </w:t>
      </w:r>
    </w:p>
    <w:p w14:paraId="3A2D7824" w14:textId="77777777" w:rsidR="00F34B00" w:rsidRDefault="00F34B00" w:rsidP="00F34B00"/>
    <w:p w14:paraId="7D66D1AB" w14:textId="77777777" w:rsidR="00F34B00" w:rsidRDefault="00F34B00" w:rsidP="00F34B00">
      <w:r>
        <w:t>PETYCJA W INTERESIE PUBLICZNYM</w:t>
      </w:r>
    </w:p>
    <w:p w14:paraId="6C869018" w14:textId="77777777" w:rsidR="00F34B00" w:rsidRDefault="00F34B00" w:rsidP="00F34B00">
      <w:pPr>
        <w:spacing w:after="240"/>
      </w:pPr>
      <w:r>
        <w:t>O zamkniętym / ograniczonym katalogu odbiorców</w:t>
      </w:r>
    </w:p>
    <w:p w14:paraId="0152D60B" w14:textId="77777777" w:rsidR="00F34B00" w:rsidRDefault="00F34B00" w:rsidP="00F34B00">
      <w: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bezpieczeństwa publicznego, poprawy bezpieczeństwa funkcjonariuszy, większego zaufania do służb mundurowych oraz szybkie udzielenie pierwszej pomocy </w:t>
      </w:r>
    </w:p>
    <w:p w14:paraId="61EA1812" w14:textId="77777777" w:rsidR="00F34B00" w:rsidRDefault="00F34B00" w:rsidP="00F34B00"/>
    <w:p w14:paraId="6CAA4D98" w14:textId="77777777" w:rsidR="00F34B00" w:rsidRDefault="00F34B00" w:rsidP="00F34B00">
      <w:r>
        <w:rPr>
          <w:rFonts w:ascii="Roboto" w:hAnsi="Roboto"/>
          <w:color w:val="3C4043"/>
          <w:sz w:val="21"/>
          <w:szCs w:val="21"/>
        </w:rPr>
        <w:t xml:space="preserve">§1 - każdy funkcjonariusz straży pożarnej  - winien posiadać (saszetkę - nerkę na pas) lub IFAK zestaw </w:t>
      </w:r>
      <w:proofErr w:type="spellStart"/>
      <w:r>
        <w:rPr>
          <w:rFonts w:ascii="Roboto" w:hAnsi="Roboto"/>
          <w:color w:val="3C4043"/>
          <w:sz w:val="21"/>
          <w:szCs w:val="21"/>
        </w:rPr>
        <w:t>przeciwoparzeniowy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obejmujący opatrunki na oparzenia. </w:t>
      </w:r>
    </w:p>
    <w:p w14:paraId="5C6FAA77" w14:textId="77777777" w:rsidR="00F34B00" w:rsidRDefault="00F34B00" w:rsidP="00F34B00"/>
    <w:p w14:paraId="42EB86F3" w14:textId="77777777" w:rsidR="00F34B00" w:rsidRDefault="00F34B00" w:rsidP="00F34B00">
      <w:r>
        <w:t>Adnotacje:</w:t>
      </w:r>
    </w:p>
    <w:p w14:paraId="60A4EB72" w14:textId="77777777" w:rsidR="00F34B00" w:rsidRDefault="00F34B00" w:rsidP="00F34B00">
      <w: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zgodnie z przepisami ustawy o ochronie informacji niejawnych i ustawy o dostępie do informacji publicznej. </w:t>
      </w:r>
    </w:p>
    <w:p w14:paraId="31E96615" w14:textId="77777777" w:rsidR="00F34B00" w:rsidRDefault="00F34B00" w:rsidP="00F34B00">
      <w:r>
        <w:t xml:space="preserve">(3) - Zgodnie z art. 5 ustawy o dostępie do informacji publicznej z dnia 6 września 2001 roku (tj. Dz. U. 2020 poz. 2176) po rozpatrzeniu petycji i udzieleniem odpowiedzi oraz przed przekazaniem sprawy do Archiwum - proszę o </w:t>
      </w:r>
      <w:proofErr w:type="spellStart"/>
      <w:r>
        <w:t>anonimizację</w:t>
      </w:r>
      <w:proofErr w:type="spellEnd"/>
      <w:r>
        <w:t xml:space="preserve"> danych o których mowa w (2) adnotacji z treści petycji, opinii, odpowiedzi itd. z uwagi na prywatność o której mowa w art. 5 ust. 2 ustawy - celem dalszego wykorzystania i udostępnienia - nie naruszając przepisów ustawy o udostępnieniu informacji publicznej, RODO, o ochronie informacji niejawnych, art. 23 </w:t>
      </w:r>
      <w:proofErr w:type="spellStart"/>
      <w:r>
        <w:t>kc</w:t>
      </w:r>
      <w:proofErr w:type="spellEnd"/>
      <w:r>
        <w:t>, Konstytucji.</w:t>
      </w:r>
    </w:p>
    <w:p w14:paraId="61FDFC28" w14:textId="77777777" w:rsidR="00F34B00" w:rsidRDefault="00F34B00" w:rsidP="00F34B00">
      <w:r>
        <w:lastRenderedPageBreak/>
        <w:t>(4) - Za błędy przepraszam.   </w:t>
      </w:r>
      <w:r>
        <w:br/>
      </w:r>
      <w:r>
        <w:br/>
        <w:t>Z poważaniem,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556365"/>
    <w:rsid w:val="00732B7E"/>
    <w:rsid w:val="00790862"/>
    <w:rsid w:val="00796BE2"/>
    <w:rsid w:val="007D7FA7"/>
    <w:rsid w:val="009063F4"/>
    <w:rsid w:val="009560CB"/>
    <w:rsid w:val="00973AE9"/>
    <w:rsid w:val="009D1015"/>
    <w:rsid w:val="00A26719"/>
    <w:rsid w:val="00B65007"/>
    <w:rsid w:val="00C51431"/>
    <w:rsid w:val="00C80613"/>
    <w:rsid w:val="00D63EAE"/>
    <w:rsid w:val="00E96560"/>
    <w:rsid w:val="00F25812"/>
    <w:rsid w:val="00F34B00"/>
    <w:rsid w:val="00F36433"/>
    <w:rsid w:val="00F74BA1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2021-11-30T14:55:00Z</dcterms:created>
  <dcterms:modified xsi:type="dcterms:W3CDTF">2021-11-30T14:55:00Z</dcterms:modified>
</cp:coreProperties>
</file>