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926E" w14:textId="77777777" w:rsidR="00F05D13" w:rsidRPr="00F05D13" w:rsidRDefault="00F05D13" w:rsidP="006521B5">
      <w:pPr>
        <w:pStyle w:val="Akapitzlist"/>
        <w:numPr>
          <w:ilvl w:val="0"/>
          <w:numId w:val="4"/>
        </w:numPr>
        <w:spacing w:after="0" w:line="340" w:lineRule="atLeast"/>
        <w:ind w:left="284" w:hanging="284"/>
      </w:pPr>
      <w:r w:rsidRPr="006521B5">
        <w:rPr>
          <w:b/>
          <w:bCs/>
        </w:rPr>
        <w:t xml:space="preserve">Dane Zamawiającego: </w:t>
      </w:r>
    </w:p>
    <w:p w14:paraId="2BF34234" w14:textId="77777777" w:rsidR="00F05D13" w:rsidRDefault="00BA56BA" w:rsidP="006521B5">
      <w:pPr>
        <w:spacing w:after="0" w:line="340" w:lineRule="atLeast"/>
        <w:ind w:left="426" w:hanging="142"/>
      </w:pPr>
      <w:r>
        <w:t xml:space="preserve">Ministerstwo Sprawiedliwości </w:t>
      </w:r>
    </w:p>
    <w:p w14:paraId="2E3FA03B" w14:textId="77777777" w:rsidR="00BA56BA" w:rsidRDefault="00BA56BA" w:rsidP="006521B5">
      <w:pPr>
        <w:spacing w:after="0" w:line="340" w:lineRule="atLeast"/>
        <w:ind w:left="426" w:hanging="142"/>
      </w:pPr>
      <w:r>
        <w:t xml:space="preserve">Biuro Administracyjne </w:t>
      </w:r>
    </w:p>
    <w:p w14:paraId="59F2BB05" w14:textId="77777777" w:rsidR="00BA56BA" w:rsidRDefault="00BA56BA" w:rsidP="006521B5">
      <w:pPr>
        <w:spacing w:after="0" w:line="340" w:lineRule="atLeast"/>
        <w:ind w:left="426" w:hanging="142"/>
      </w:pPr>
      <w:r>
        <w:t>Al. Ujazdowskie 11</w:t>
      </w:r>
    </w:p>
    <w:p w14:paraId="4FFD8283" w14:textId="77777777" w:rsidR="00BA56BA" w:rsidRDefault="00BA56BA" w:rsidP="006521B5">
      <w:pPr>
        <w:spacing w:after="0" w:line="340" w:lineRule="atLeast"/>
        <w:ind w:left="426" w:hanging="142"/>
      </w:pPr>
      <w:r>
        <w:t xml:space="preserve">00-950 Warszawa </w:t>
      </w:r>
    </w:p>
    <w:p w14:paraId="4B84B14F" w14:textId="77777777" w:rsidR="00BA56BA" w:rsidRPr="00F05D13" w:rsidRDefault="00BA56BA" w:rsidP="00BA56BA">
      <w:pPr>
        <w:spacing w:after="0" w:line="340" w:lineRule="atLeast"/>
      </w:pPr>
    </w:p>
    <w:p w14:paraId="3C92F5BF" w14:textId="77777777" w:rsidR="00F05D13" w:rsidRPr="00F05D13" w:rsidRDefault="00F05D13" w:rsidP="006521B5">
      <w:pPr>
        <w:pStyle w:val="Akapitzlist"/>
        <w:numPr>
          <w:ilvl w:val="0"/>
          <w:numId w:val="4"/>
        </w:numPr>
        <w:spacing w:after="0" w:line="340" w:lineRule="atLeast"/>
        <w:ind w:left="284" w:hanging="284"/>
      </w:pPr>
      <w:r w:rsidRPr="006521B5">
        <w:rPr>
          <w:b/>
          <w:bCs/>
        </w:rPr>
        <w:t xml:space="preserve">Opis Przedmiotu zamówienia: </w:t>
      </w:r>
    </w:p>
    <w:p w14:paraId="6CEA7641" w14:textId="606C93D1" w:rsidR="00F05D13" w:rsidRDefault="00F05D13" w:rsidP="00BA38EF">
      <w:pPr>
        <w:spacing w:after="0" w:line="340" w:lineRule="atLeast"/>
        <w:jc w:val="both"/>
      </w:pPr>
      <w:r w:rsidRPr="00F05D13">
        <w:t>W</w:t>
      </w:r>
      <w:r w:rsidR="00745983" w:rsidRPr="00745983">
        <w:t xml:space="preserve"> ramach procedury rozeznania rynku zapraszamy do składania ofert na wykonanie </w:t>
      </w:r>
      <w:r w:rsidRPr="00F05D13">
        <w:t>pn:</w:t>
      </w:r>
      <w:r w:rsidR="00BA56BA" w:rsidRPr="00BA56BA">
        <w:t xml:space="preserve"> </w:t>
      </w:r>
      <w:r w:rsidR="00BA56BA" w:rsidRPr="00F05D13">
        <w:rPr>
          <w:b/>
          <w:bCs/>
        </w:rPr>
        <w:t>„</w:t>
      </w:r>
      <w:bookmarkStart w:id="0" w:name="_Hlk60990490"/>
      <w:r w:rsidR="00BA38EF" w:rsidRPr="00BA38EF">
        <w:rPr>
          <w:b/>
          <w:bCs/>
        </w:rPr>
        <w:t>na wykonywanie usługi tankowania  paliwa do agregatów prądotwórczych szt. 2 zlokalizowanych na dachu budynku przy ul. Czerniakowskiej 100 w Warszawie oraz mobilnego generatora</w:t>
      </w:r>
      <w:r w:rsidR="00BA38EF">
        <w:rPr>
          <w:b/>
          <w:bCs/>
        </w:rPr>
        <w:t xml:space="preserve"> </w:t>
      </w:r>
      <w:r w:rsidR="00BA38EF" w:rsidRPr="00BA38EF">
        <w:rPr>
          <w:b/>
          <w:bCs/>
        </w:rPr>
        <w:t>prądotwórczego zlokalizowanego w budynku przy ul. Zwycięzców 34 w Warszawie</w:t>
      </w:r>
      <w:r w:rsidRPr="00F05D13">
        <w:t xml:space="preserve">” </w:t>
      </w:r>
      <w:bookmarkEnd w:id="0"/>
      <w:r w:rsidRPr="00F05D13">
        <w:t>zaprasza do złożenia oferty - podanie kosztu</w:t>
      </w:r>
      <w:r w:rsidR="00745983">
        <w:t xml:space="preserve"> netto i brutto</w:t>
      </w:r>
      <w:r w:rsidR="00BA38EF">
        <w:t>.</w:t>
      </w:r>
    </w:p>
    <w:p w14:paraId="3C6F9DA1" w14:textId="23ABA242" w:rsidR="00804DF0" w:rsidRPr="00804DF0" w:rsidRDefault="00804DF0" w:rsidP="00804DF0">
      <w:pPr>
        <w:spacing w:after="0" w:line="340" w:lineRule="atLeast"/>
        <w:jc w:val="both"/>
      </w:pPr>
      <w:r w:rsidRPr="00804DF0">
        <w:t>CPV (Wspólny Słownik Zamówień): 09134200-9 – paliwo diesla.</w:t>
      </w:r>
    </w:p>
    <w:p w14:paraId="3E314C5C" w14:textId="77777777" w:rsidR="00804DF0" w:rsidRDefault="00804DF0" w:rsidP="00804DF0">
      <w:pPr>
        <w:spacing w:after="0" w:line="340" w:lineRule="atLeast"/>
      </w:pPr>
    </w:p>
    <w:p w14:paraId="1E9B38F9" w14:textId="5767A4FC" w:rsidR="00804DF0" w:rsidRPr="00804DF0" w:rsidRDefault="00804DF0" w:rsidP="00804DF0">
      <w:pPr>
        <w:spacing w:after="0" w:line="340" w:lineRule="atLeast"/>
      </w:pPr>
      <w:r w:rsidRPr="00804DF0">
        <w:t>PRZEDMIOT ZAMÓWIENIA</w:t>
      </w:r>
    </w:p>
    <w:p w14:paraId="54298D49" w14:textId="77777777" w:rsidR="00804DF0" w:rsidRPr="00804DF0" w:rsidRDefault="00804DF0" w:rsidP="00804DF0">
      <w:pPr>
        <w:spacing w:after="0" w:line="340" w:lineRule="atLeast"/>
      </w:pPr>
      <w:r w:rsidRPr="00804DF0">
        <w:t xml:space="preserve">Wykonanie usługi w okresie obowiązywania umowy obejmuje: </w:t>
      </w:r>
    </w:p>
    <w:p w14:paraId="591DFFE9" w14:textId="638E7D5B" w:rsidR="00804DF0" w:rsidRPr="00804DF0" w:rsidRDefault="00804DF0" w:rsidP="00804DF0">
      <w:pPr>
        <w:pStyle w:val="Akapitzlist"/>
        <w:numPr>
          <w:ilvl w:val="0"/>
          <w:numId w:val="17"/>
        </w:numPr>
        <w:spacing w:after="0" w:line="340" w:lineRule="atLeast"/>
      </w:pPr>
      <w:r w:rsidRPr="00804DF0">
        <w:t xml:space="preserve">dostawę, wymianę i utylizację paliwa  przynajmniej </w:t>
      </w:r>
      <w:r w:rsidR="00BE51BD">
        <w:t>jeden</w:t>
      </w:r>
      <w:r w:rsidRPr="00804DF0">
        <w:t xml:space="preserve"> raz w tracie trwania umowy w przypadku </w:t>
      </w:r>
      <w:bookmarkStart w:id="1" w:name="_Hlk56583220"/>
      <w:r w:rsidRPr="00804DF0">
        <w:t>gdy agregat nie będzie użytkowany na skutek wystąpienia awarii zasilania</w:t>
      </w:r>
      <w:bookmarkEnd w:id="1"/>
      <w:r w:rsidRPr="00804DF0">
        <w:t>,</w:t>
      </w:r>
    </w:p>
    <w:p w14:paraId="2CB3597F" w14:textId="77777777" w:rsidR="00804DF0" w:rsidRPr="00804DF0" w:rsidRDefault="00804DF0" w:rsidP="00804DF0">
      <w:pPr>
        <w:pStyle w:val="Akapitzlist"/>
        <w:numPr>
          <w:ilvl w:val="0"/>
          <w:numId w:val="17"/>
        </w:numPr>
        <w:spacing w:after="0" w:line="340" w:lineRule="atLeast"/>
      </w:pPr>
      <w:r w:rsidRPr="00804DF0">
        <w:t xml:space="preserve">dostawę i tankowanie paliwa w przypadku awarii zasilania do budynku na wezwanie Zamawiającego, </w:t>
      </w:r>
    </w:p>
    <w:p w14:paraId="73DD1523" w14:textId="3213626A" w:rsidR="00804DF0" w:rsidRPr="00804DF0" w:rsidRDefault="00804DF0" w:rsidP="00804DF0">
      <w:pPr>
        <w:pStyle w:val="Akapitzlist"/>
        <w:numPr>
          <w:ilvl w:val="0"/>
          <w:numId w:val="17"/>
        </w:numPr>
        <w:spacing w:after="0" w:line="340" w:lineRule="atLeast"/>
      </w:pPr>
      <w:r w:rsidRPr="00804DF0">
        <w:t>badanie jakości paliwa zgromadzonego w zbiornikach agregatów i generatora.</w:t>
      </w:r>
    </w:p>
    <w:p w14:paraId="0380C326" w14:textId="77777777" w:rsidR="00804DF0" w:rsidRPr="00804DF0" w:rsidRDefault="00804DF0" w:rsidP="00804DF0">
      <w:pPr>
        <w:numPr>
          <w:ilvl w:val="0"/>
          <w:numId w:val="16"/>
        </w:numPr>
        <w:spacing w:after="0" w:line="340" w:lineRule="atLeast"/>
      </w:pPr>
      <w:r w:rsidRPr="00804DF0">
        <w:t xml:space="preserve">Olej napędowy musi spełniać wymagania jakościowe dla paliw ciekłych określone </w:t>
      </w:r>
      <w:r w:rsidRPr="00804DF0">
        <w:br/>
        <w:t>w załączniku nr 3  do rozporządzenia</w:t>
      </w:r>
      <w:r w:rsidRPr="00804DF0">
        <w:rPr>
          <w:vertAlign w:val="superscript"/>
        </w:rPr>
        <w:footnoteReference w:id="1"/>
      </w:r>
      <w:r w:rsidRPr="00804DF0">
        <w:t xml:space="preserve"> Ministra Gospodarki w sprawie wymagań jakościowych dla paliw ciekłych z dnia 9 października 2015 r. (Dz.U. z 2015 r. poz. 1680) dla oleju napędowego „o polepszonych właściwościach niskotemperaturowych”;</w:t>
      </w:r>
    </w:p>
    <w:p w14:paraId="7DCB3DC7" w14:textId="77777777" w:rsidR="00804DF0" w:rsidRPr="00804DF0" w:rsidRDefault="00804DF0" w:rsidP="00804DF0">
      <w:pPr>
        <w:numPr>
          <w:ilvl w:val="0"/>
          <w:numId w:val="16"/>
        </w:numPr>
        <w:spacing w:after="0" w:line="340" w:lineRule="atLeast"/>
      </w:pPr>
      <w:r w:rsidRPr="00804DF0">
        <w:t xml:space="preserve">w przypadku zatankowania oleju napędowego w okresach, gdy brak jest możliwości  zakupu oleju napędowego „zimowego lub o polepszonych właściwościach niskotemperaturowych” za zgodą Zamawiającego olej napędowy musi spełniać warunki oleju napędowego „standardowego” spełniającego wymagania jakościowe określne </w:t>
      </w:r>
      <w:r w:rsidRPr="00804DF0">
        <w:br/>
        <w:t>w załączniku nr 3</w:t>
      </w:r>
      <w:r w:rsidRPr="00804DF0">
        <w:rPr>
          <w:vertAlign w:val="superscript"/>
        </w:rPr>
        <w:footnoteReference w:id="2"/>
      </w:r>
      <w:r w:rsidRPr="00804DF0">
        <w:t xml:space="preserve"> do rozporządzenia</w:t>
      </w:r>
      <w:r w:rsidRPr="00804DF0">
        <w:rPr>
          <w:vertAlign w:val="superscript"/>
        </w:rPr>
        <w:footnoteReference w:id="3"/>
      </w:r>
      <w:r w:rsidRPr="00804DF0">
        <w:t xml:space="preserve"> Ministra Gospodarki w sprawie wymagań jakościowych dla paliw ciekłych</w:t>
      </w:r>
      <w:r w:rsidRPr="00804DF0">
        <w:rPr>
          <w:vertAlign w:val="superscript"/>
        </w:rPr>
        <w:footnoteReference w:customMarkFollows="1" w:id="4"/>
        <w:t xml:space="preserve"> </w:t>
      </w:r>
      <w:r w:rsidRPr="00804DF0">
        <w:t>z dnia 9 października 2015 r. (Dz.U. z 2015 r. poz. 1680);</w:t>
      </w:r>
    </w:p>
    <w:p w14:paraId="790DE53D" w14:textId="77777777" w:rsidR="00804DF0" w:rsidRPr="00804DF0" w:rsidRDefault="00804DF0" w:rsidP="00804DF0">
      <w:pPr>
        <w:numPr>
          <w:ilvl w:val="0"/>
          <w:numId w:val="16"/>
        </w:numPr>
        <w:spacing w:after="0" w:line="340" w:lineRule="atLeast"/>
      </w:pPr>
      <w:r w:rsidRPr="00804DF0">
        <w:lastRenderedPageBreak/>
        <w:t xml:space="preserve">Badania wykonane przez laboratoriom posiadające certyfikat akredytacji wydany przez   Polskie Centrum Akredytacji w zakresie badania  chemicznego i pobierania  próbek paliw ciekłych, ropy naftowe. </w:t>
      </w:r>
    </w:p>
    <w:p w14:paraId="589224F4" w14:textId="77777777" w:rsidR="00804DF0" w:rsidRPr="00804DF0" w:rsidRDefault="00804DF0" w:rsidP="00804DF0">
      <w:pPr>
        <w:spacing w:after="0" w:line="340" w:lineRule="atLeast"/>
      </w:pPr>
      <w:r w:rsidRPr="00804DF0">
        <w:t>Realizacja zamówienia podlega prawu polskiemu, w tym w szczególności ustawie z dnia 23 kwietnia 1964 r. Kodeks cywilny (t.j. Dz. U. z 2016 r. poz. 380) i ustawie Pzp.</w:t>
      </w:r>
    </w:p>
    <w:p w14:paraId="444BC37E" w14:textId="77777777" w:rsidR="00804DF0" w:rsidRPr="00804DF0" w:rsidRDefault="00804DF0" w:rsidP="00804DF0">
      <w:pPr>
        <w:spacing w:after="0" w:line="340" w:lineRule="atLeast"/>
      </w:pPr>
    </w:p>
    <w:p w14:paraId="4E4F8B21" w14:textId="2D662FFD" w:rsidR="00804DF0" w:rsidRPr="00804DF0" w:rsidRDefault="00804DF0" w:rsidP="00804DF0">
      <w:pPr>
        <w:spacing w:after="0" w:line="340" w:lineRule="atLeast"/>
      </w:pPr>
      <w:r w:rsidRPr="00804DF0">
        <w:t>Zamawiający zastrzega obowiązek osobistego wykonania przez Wykonawcę kluczowych części zamówienia tj. usług transportu i dostawy paliwa do agregatów. Zamawiający nie dopuszcza podwykonawstwa w tym zakresie.</w:t>
      </w:r>
    </w:p>
    <w:p w14:paraId="5C994834" w14:textId="77777777" w:rsidR="00804DF0" w:rsidRPr="00804DF0" w:rsidRDefault="00804DF0" w:rsidP="00804DF0">
      <w:pPr>
        <w:spacing w:after="0" w:line="340" w:lineRule="atLeast"/>
      </w:pPr>
    </w:p>
    <w:p w14:paraId="7F73DD36" w14:textId="77777777" w:rsidR="00804DF0" w:rsidRPr="00804DF0" w:rsidRDefault="00804DF0" w:rsidP="00804DF0">
      <w:pPr>
        <w:spacing w:after="0" w:line="340" w:lineRule="atLeast"/>
      </w:pPr>
      <w:r w:rsidRPr="00804DF0">
        <w:t xml:space="preserve">Zamawiający dopuszcza PODWYKONAWSTWO w pozostałym zakresie: </w:t>
      </w:r>
    </w:p>
    <w:p w14:paraId="1AFA5728" w14:textId="3DBBABAD" w:rsidR="00804DF0" w:rsidRPr="00804DF0" w:rsidRDefault="00804DF0" w:rsidP="00804DF0">
      <w:pPr>
        <w:pStyle w:val="Akapitzlist"/>
        <w:numPr>
          <w:ilvl w:val="0"/>
          <w:numId w:val="18"/>
        </w:numPr>
        <w:spacing w:after="0" w:line="340" w:lineRule="atLeast"/>
        <w:jc w:val="both"/>
      </w:pPr>
      <w:r w:rsidRPr="00804DF0">
        <w:t xml:space="preserve">Zamawiający </w:t>
      </w:r>
      <w:r>
        <w:t xml:space="preserve">będzie </w:t>
      </w:r>
      <w:r w:rsidRPr="00804DF0">
        <w:t>żąda</w:t>
      </w:r>
      <w:r>
        <w:t>ł</w:t>
      </w:r>
      <w:r w:rsidRPr="00804DF0">
        <w:t xml:space="preserve"> wskazania przez Wykonawcę części zamówienia, których wykonanie zamierza powierzyć podwykonawcom i podania przez Wykonawcę firm podwykonawców.</w:t>
      </w:r>
    </w:p>
    <w:p w14:paraId="231DFF9B" w14:textId="77777777" w:rsidR="00804DF0" w:rsidRPr="00804DF0" w:rsidRDefault="00804DF0" w:rsidP="00804DF0">
      <w:pPr>
        <w:spacing w:after="0" w:line="340" w:lineRule="atLeast"/>
      </w:pPr>
    </w:p>
    <w:p w14:paraId="044B4615" w14:textId="77777777" w:rsidR="00804DF0" w:rsidRPr="00804DF0" w:rsidRDefault="00804DF0" w:rsidP="00804DF0">
      <w:pPr>
        <w:spacing w:after="0" w:line="340" w:lineRule="atLeast"/>
        <w:rPr>
          <w:b/>
          <w:bCs/>
        </w:rPr>
      </w:pPr>
      <w:r w:rsidRPr="00804DF0">
        <w:t xml:space="preserve">Szczegółowy przedmiot zamówienia w  opisie przedmiotu zamówienia wraz z warunkami realizacji  w załączniku do ogłoszenia. </w:t>
      </w:r>
    </w:p>
    <w:p w14:paraId="029E49DD" w14:textId="77777777" w:rsidR="00804DF0" w:rsidRPr="00804DF0" w:rsidRDefault="00804DF0" w:rsidP="00804DF0">
      <w:pPr>
        <w:spacing w:after="0" w:line="340" w:lineRule="atLeast"/>
      </w:pPr>
    </w:p>
    <w:p w14:paraId="0D846680" w14:textId="2B06E42F" w:rsidR="00804DF0" w:rsidRPr="00804DF0" w:rsidRDefault="00804DF0" w:rsidP="00804DF0">
      <w:pPr>
        <w:spacing w:after="0" w:line="340" w:lineRule="atLeast"/>
      </w:pPr>
      <w:r w:rsidRPr="00804DF0">
        <w:t>TERMIN REALIZACJI</w:t>
      </w:r>
    </w:p>
    <w:p w14:paraId="2B5CED5B" w14:textId="762DAB9D" w:rsidR="00804DF0" w:rsidRPr="00804DF0" w:rsidRDefault="00804DF0" w:rsidP="003275D8">
      <w:pPr>
        <w:spacing w:after="0" w:line="340" w:lineRule="atLeast"/>
        <w:jc w:val="both"/>
      </w:pPr>
      <w:r w:rsidRPr="00804DF0">
        <w:t xml:space="preserve">Wykonawca będzie realizował przedmiot zamówienia przez okres 12 miesięcy od dnia podpisania umowy. </w:t>
      </w:r>
    </w:p>
    <w:p w14:paraId="270A9706" w14:textId="63C0D776" w:rsidR="00804DF0" w:rsidRPr="00804DF0" w:rsidRDefault="00804DF0" w:rsidP="003275D8">
      <w:pPr>
        <w:spacing w:after="0" w:line="340" w:lineRule="atLeast"/>
        <w:jc w:val="both"/>
      </w:pPr>
      <w:r w:rsidRPr="00804DF0">
        <w:t>Szczegółowe dane w zakresie realizacji przedmiotu zamówienia zawarte w opisie przedmiotu zamówienia.</w:t>
      </w:r>
    </w:p>
    <w:p w14:paraId="7B425CA9" w14:textId="77777777" w:rsidR="006002C9" w:rsidRDefault="006002C9" w:rsidP="00BA56BA">
      <w:pPr>
        <w:spacing w:after="0" w:line="340" w:lineRule="atLeast"/>
      </w:pPr>
    </w:p>
    <w:p w14:paraId="3BE9C1C5" w14:textId="77777777" w:rsidR="00F05D13" w:rsidRPr="00F05D13" w:rsidRDefault="00F05D13" w:rsidP="00BA56BA">
      <w:pPr>
        <w:spacing w:after="0" w:line="340" w:lineRule="atLeast"/>
      </w:pPr>
      <w:r w:rsidRPr="00F05D13">
        <w:rPr>
          <w:b/>
          <w:bCs/>
        </w:rPr>
        <w:t xml:space="preserve"> Informacje dodatkowe: </w:t>
      </w:r>
    </w:p>
    <w:p w14:paraId="11BB7E82" w14:textId="77777777" w:rsidR="00D65204" w:rsidRPr="00F05D13" w:rsidRDefault="00F05D13" w:rsidP="00251A6D">
      <w:pPr>
        <w:spacing w:after="0" w:line="340" w:lineRule="atLeast"/>
        <w:jc w:val="both"/>
      </w:pPr>
      <w:r w:rsidRPr="00F05D13">
        <w:t xml:space="preserve">Wykonawca zobowiązany będzie udzielić odpowiedzi na ewentualne pytania dotyczące opracowanego materiału na etapie procedury wyłonienia wykonawcy robót. </w:t>
      </w:r>
    </w:p>
    <w:p w14:paraId="60F0EFD5" w14:textId="77777777" w:rsidR="006002C9" w:rsidRDefault="006002C9" w:rsidP="00BA56BA">
      <w:pPr>
        <w:spacing w:after="0" w:line="340" w:lineRule="atLeast"/>
        <w:rPr>
          <w:b/>
          <w:bCs/>
        </w:rPr>
      </w:pPr>
    </w:p>
    <w:p w14:paraId="162D9779" w14:textId="77777777" w:rsidR="00F05D13" w:rsidRPr="00F05D13" w:rsidRDefault="00F05D13" w:rsidP="00BA56BA">
      <w:pPr>
        <w:spacing w:after="0" w:line="340" w:lineRule="atLeast"/>
      </w:pPr>
      <w:r w:rsidRPr="00F05D13">
        <w:rPr>
          <w:b/>
          <w:bCs/>
        </w:rPr>
        <w:t xml:space="preserve">Kryteria oceny ofert: </w:t>
      </w:r>
    </w:p>
    <w:p w14:paraId="6E18AF4E" w14:textId="77777777" w:rsidR="00F05D13" w:rsidRPr="00F05D13" w:rsidRDefault="00F05D13" w:rsidP="00BA56BA">
      <w:pPr>
        <w:spacing w:after="0" w:line="340" w:lineRule="atLeast"/>
      </w:pPr>
      <w:r w:rsidRPr="00F05D13">
        <w:t xml:space="preserve">Najniższa cena. </w:t>
      </w:r>
    </w:p>
    <w:p w14:paraId="440A45F0" w14:textId="77777777" w:rsidR="000A6482" w:rsidRDefault="000A6482" w:rsidP="00BA56BA">
      <w:pPr>
        <w:spacing w:after="0" w:line="340" w:lineRule="atLeast"/>
        <w:rPr>
          <w:b/>
          <w:bCs/>
        </w:rPr>
      </w:pPr>
    </w:p>
    <w:p w14:paraId="5929D2BD" w14:textId="77777777" w:rsidR="00F05D13" w:rsidRPr="00F05D13" w:rsidRDefault="00F05D13" w:rsidP="00BA56BA">
      <w:pPr>
        <w:spacing w:after="0" w:line="340" w:lineRule="atLeast"/>
      </w:pPr>
      <w:r w:rsidRPr="00F05D13">
        <w:rPr>
          <w:b/>
          <w:bCs/>
        </w:rPr>
        <w:t xml:space="preserve">Terminy: </w:t>
      </w:r>
    </w:p>
    <w:p w14:paraId="34869299" w14:textId="005A960B" w:rsidR="00F05D13" w:rsidRPr="00F05D13" w:rsidRDefault="00F05D13" w:rsidP="00BA56BA">
      <w:pPr>
        <w:spacing w:after="0" w:line="340" w:lineRule="atLeast"/>
      </w:pPr>
      <w:r w:rsidRPr="00F05D13">
        <w:rPr>
          <w:b/>
          <w:bCs/>
        </w:rPr>
        <w:t xml:space="preserve">Termin złożenia oferty </w:t>
      </w:r>
      <w:r w:rsidRPr="00F05D13">
        <w:t xml:space="preserve">– </w:t>
      </w:r>
      <w:r w:rsidRPr="00F05D13">
        <w:rPr>
          <w:b/>
          <w:bCs/>
        </w:rPr>
        <w:t xml:space="preserve">do </w:t>
      </w:r>
      <w:r w:rsidR="00BA38EF">
        <w:rPr>
          <w:b/>
          <w:bCs/>
        </w:rPr>
        <w:t>12</w:t>
      </w:r>
      <w:r w:rsidRPr="00F05D13">
        <w:rPr>
          <w:b/>
          <w:bCs/>
        </w:rPr>
        <w:t xml:space="preserve"> </w:t>
      </w:r>
      <w:r w:rsidR="00BA38EF">
        <w:rPr>
          <w:b/>
          <w:bCs/>
        </w:rPr>
        <w:t xml:space="preserve">kwietnia </w:t>
      </w:r>
      <w:r w:rsidRPr="00F05D13">
        <w:rPr>
          <w:b/>
          <w:bCs/>
        </w:rPr>
        <w:t>20</w:t>
      </w:r>
      <w:r w:rsidR="000A45FD">
        <w:rPr>
          <w:b/>
          <w:bCs/>
        </w:rPr>
        <w:t>2</w:t>
      </w:r>
      <w:r w:rsidRPr="00F05D13">
        <w:rPr>
          <w:b/>
          <w:bCs/>
        </w:rPr>
        <w:t xml:space="preserve">1 r. </w:t>
      </w:r>
    </w:p>
    <w:p w14:paraId="5B7FB411" w14:textId="77777777" w:rsidR="00115CE5" w:rsidRDefault="00115CE5" w:rsidP="00BA56BA">
      <w:pPr>
        <w:spacing w:after="0" w:line="340" w:lineRule="atLeast"/>
        <w:rPr>
          <w:b/>
          <w:bCs/>
        </w:rPr>
      </w:pPr>
    </w:p>
    <w:p w14:paraId="2CA18922" w14:textId="77777777" w:rsidR="00930766" w:rsidRPr="00930766" w:rsidRDefault="00930766" w:rsidP="00930766">
      <w:pPr>
        <w:spacing w:after="0" w:line="340" w:lineRule="atLeast"/>
        <w:jc w:val="both"/>
      </w:pPr>
      <w:r w:rsidRPr="00930766">
        <w:t xml:space="preserve">Niniejsze zapytanie ofertowe nie stanowi oferty w rozumieniu art. 66 ustawy z dnia 23 kwietnia 1964r. – Kodeks cywilny (Dz. U. z 2020 r. poz. 1740), jak również nie jest ogłoszeniem  w rozumieniu ustawy z dnia 11 września  2019 r.  Prawo zamówień publicznych (Dz. U. z  2019 r., poz. 2019). W związku z powyższym odpowiedź na niniejsze zapytanie ofertowe nie stanowi oferty w rozumieniu przepisów Kodeksu cywilnego i nie jest równorzędne ze złożeniem zamówienia przez Zamawiającego na podstawie  powyższego zapytania ofertowego oraz nie stanowi podstawy do roszczenia prawa ze strony Wykonawcy do zawarcia umowy. </w:t>
      </w:r>
    </w:p>
    <w:p w14:paraId="289AB775" w14:textId="77777777" w:rsidR="006002C9" w:rsidRDefault="006002C9" w:rsidP="006002C9">
      <w:pPr>
        <w:spacing w:after="0" w:line="340" w:lineRule="atLeast"/>
        <w:jc w:val="both"/>
      </w:pPr>
    </w:p>
    <w:p w14:paraId="527CC6A4" w14:textId="77777777" w:rsidR="006002C9" w:rsidRDefault="00115CE5" w:rsidP="006002C9">
      <w:pPr>
        <w:spacing w:after="0" w:line="340" w:lineRule="atLeast"/>
        <w:jc w:val="both"/>
      </w:pPr>
      <w:r w:rsidRPr="00115CE5">
        <w:lastRenderedPageBreak/>
        <w:t xml:space="preserve">W celu zapewnienia porównywalności wszystkich ofert, Zamawiający zastrzega sobie prawo do skontaktowania się z właściwymi Wykonawcami w celu uzupełnienia lub doprecyzowania ofert. </w:t>
      </w:r>
    </w:p>
    <w:p w14:paraId="17DD51D4" w14:textId="77777777" w:rsidR="006002C9" w:rsidRDefault="006002C9" w:rsidP="006002C9">
      <w:pPr>
        <w:spacing w:after="0" w:line="340" w:lineRule="atLeast"/>
        <w:jc w:val="both"/>
      </w:pPr>
    </w:p>
    <w:p w14:paraId="2098FA19" w14:textId="77777777" w:rsidR="00115CE5" w:rsidRDefault="00115CE5" w:rsidP="006002C9">
      <w:pPr>
        <w:spacing w:after="0" w:line="340" w:lineRule="atLeast"/>
        <w:jc w:val="both"/>
      </w:pPr>
      <w:r w:rsidRPr="00115CE5">
        <w:t xml:space="preserve">Zamawiający zastrzega sobie prawo do negocjacji warunków zamówienia oraz ceny za jego wykonanie, a także do unieważnienia postępowania bez podania przyczyny oraz rezygnacji </w:t>
      </w:r>
      <w:r w:rsidRPr="00115CE5">
        <w:br/>
        <w:t>z realizacji zamówienia bez podania przyczyny rezygnacji.</w:t>
      </w:r>
    </w:p>
    <w:p w14:paraId="27BF60E2" w14:textId="77777777" w:rsidR="006002C9" w:rsidRDefault="006002C9" w:rsidP="006002C9">
      <w:pPr>
        <w:spacing w:after="0" w:line="340" w:lineRule="atLeast"/>
        <w:jc w:val="both"/>
      </w:pPr>
    </w:p>
    <w:p w14:paraId="73F482BC" w14:textId="3C736DE6" w:rsidR="00115CE5" w:rsidRDefault="00115CE5" w:rsidP="006002C9">
      <w:pPr>
        <w:spacing w:after="0" w:line="340" w:lineRule="atLeast"/>
        <w:jc w:val="both"/>
      </w:pPr>
      <w:r w:rsidRPr="00115CE5">
        <w:t xml:space="preserve">Ministerstwo Sprawiedliwości zawiera umowy na podstawie własnych wzorów umów stosowanych </w:t>
      </w:r>
      <w:r w:rsidR="005E0075">
        <w:br/>
      </w:r>
      <w:r w:rsidRPr="00115CE5">
        <w:t xml:space="preserve">w </w:t>
      </w:r>
      <w:r>
        <w:t>M</w:t>
      </w:r>
      <w:r w:rsidRPr="00115CE5">
        <w:t>inisterstwie</w:t>
      </w:r>
      <w:r w:rsidR="007847BD">
        <w:t>.</w:t>
      </w:r>
    </w:p>
    <w:p w14:paraId="06484ED3" w14:textId="77777777" w:rsidR="003702A1" w:rsidRDefault="003702A1" w:rsidP="006002C9">
      <w:pPr>
        <w:spacing w:after="0" w:line="340" w:lineRule="atLeast"/>
        <w:jc w:val="both"/>
      </w:pPr>
    </w:p>
    <w:p w14:paraId="1F04B71E" w14:textId="77777777" w:rsidR="003702A1" w:rsidRPr="003702A1" w:rsidRDefault="003702A1" w:rsidP="003702A1">
      <w:pPr>
        <w:spacing w:after="0" w:line="340" w:lineRule="atLeast"/>
        <w:jc w:val="both"/>
      </w:pPr>
      <w:r w:rsidRPr="003702A1">
        <w:t>Oferta powinna zawierać cenę netto i brutto oraz informację o uprawnieniach potencjalnej osoby opracowującej  dokumentację projektową.</w:t>
      </w:r>
    </w:p>
    <w:p w14:paraId="12F1B1CC" w14:textId="77777777" w:rsidR="003702A1" w:rsidRDefault="003702A1" w:rsidP="007847BD">
      <w:pPr>
        <w:pStyle w:val="Akapitzlist"/>
        <w:numPr>
          <w:ilvl w:val="0"/>
          <w:numId w:val="13"/>
        </w:numPr>
        <w:spacing w:after="0" w:line="340" w:lineRule="atLeast"/>
        <w:jc w:val="both"/>
      </w:pPr>
      <w:r w:rsidRPr="003702A1">
        <w:t>Termin płatności 21 dni od daty otrzymania prawidłowo wystawionej  faktury/rachunku</w:t>
      </w:r>
      <w:r w:rsidR="00957853">
        <w:br/>
      </w:r>
      <w:r w:rsidRPr="003702A1">
        <w:t xml:space="preserve"> i potwierdzonej protokołem odbioru zatwierdzonym przez Zamawiającego;</w:t>
      </w:r>
    </w:p>
    <w:p w14:paraId="5D3EA5EA" w14:textId="5A1DA8C2" w:rsidR="003702A1" w:rsidRDefault="003702A1" w:rsidP="007847BD">
      <w:pPr>
        <w:pStyle w:val="Akapitzlist"/>
        <w:numPr>
          <w:ilvl w:val="0"/>
          <w:numId w:val="13"/>
        </w:numPr>
        <w:spacing w:after="0" w:line="340" w:lineRule="atLeast"/>
        <w:jc w:val="both"/>
      </w:pPr>
      <w:r w:rsidRPr="003702A1">
        <w:t xml:space="preserve">Wynagrodzenie Wykonawcy </w:t>
      </w:r>
      <w:r w:rsidR="00B46A33">
        <w:t>zgodnie z formularzem</w:t>
      </w:r>
      <w:r w:rsidR="007847BD">
        <w:t xml:space="preserve"> cenowym</w:t>
      </w:r>
      <w:r w:rsidR="00B46A33">
        <w:t xml:space="preserve"> i OPZ. </w:t>
      </w:r>
      <w:r w:rsidR="007847BD">
        <w:t>Rozliczenie w okresie trwania umowy wg ceny podanej w formularzu cenowym  przez Wykonawcę za 1 dm</w:t>
      </w:r>
      <w:r w:rsidR="007847BD" w:rsidRPr="007847BD">
        <w:rPr>
          <w:vertAlign w:val="superscript"/>
        </w:rPr>
        <w:t>3</w:t>
      </w:r>
      <w:r w:rsidR="007847BD">
        <w:t>.</w:t>
      </w:r>
      <w:r w:rsidR="007847BD" w:rsidRPr="007847BD">
        <w:t xml:space="preserve"> </w:t>
      </w:r>
    </w:p>
    <w:p w14:paraId="2D0F1A71" w14:textId="77777777" w:rsidR="003702A1" w:rsidRDefault="003702A1" w:rsidP="007847BD">
      <w:pPr>
        <w:pStyle w:val="Akapitzlist"/>
        <w:numPr>
          <w:ilvl w:val="0"/>
          <w:numId w:val="13"/>
        </w:numPr>
        <w:spacing w:after="0" w:line="340" w:lineRule="atLeast"/>
        <w:jc w:val="both"/>
      </w:pPr>
      <w:r w:rsidRPr="003702A1">
        <w:t>Wykonawca będzie zobowiązany do informowania Zamawiającego o zaistnieniu sytuacji zagrażających niedotrzymaniem terminu realizacji przedmiotu zamówienia;</w:t>
      </w:r>
    </w:p>
    <w:p w14:paraId="37761CD8" w14:textId="77777777" w:rsidR="003702A1" w:rsidRDefault="003702A1" w:rsidP="007847BD">
      <w:pPr>
        <w:pStyle w:val="Akapitzlist"/>
        <w:numPr>
          <w:ilvl w:val="0"/>
          <w:numId w:val="13"/>
        </w:numPr>
        <w:spacing w:after="0" w:line="340" w:lineRule="atLeast"/>
        <w:jc w:val="both"/>
      </w:pPr>
      <w:r w:rsidRPr="003702A1">
        <w:t>Wynagrodzenie za wykonanie przedmiotu zmówienia musi obejmować wszelkie koszty potrzebne dla prawidłowej i całkowitej realizacji zamówienia;</w:t>
      </w:r>
    </w:p>
    <w:p w14:paraId="7D37697D" w14:textId="37C39BE4" w:rsidR="00D70A33" w:rsidRDefault="003702A1" w:rsidP="007847BD">
      <w:pPr>
        <w:pStyle w:val="Akapitzlist"/>
        <w:numPr>
          <w:ilvl w:val="0"/>
          <w:numId w:val="13"/>
        </w:numPr>
        <w:spacing w:after="0" w:line="340" w:lineRule="atLeast"/>
        <w:jc w:val="both"/>
      </w:pPr>
      <w:r w:rsidRPr="003702A1">
        <w:t>Wykonawca powinien posiadać niezbędne kwalifikacje i doświadczenie</w:t>
      </w:r>
      <w:r w:rsidR="003275D8">
        <w:t>.</w:t>
      </w:r>
      <w:r w:rsidR="00D70A33">
        <w:t xml:space="preserve"> </w:t>
      </w:r>
      <w:r w:rsidR="00D70A33" w:rsidRPr="00D70A33">
        <w:t xml:space="preserve">Wykonawca musi wykazać się doświadczeniem w wykonaniu (zakończeniu) w okresie </w:t>
      </w:r>
      <w:r w:rsidR="00D70A33">
        <w:t xml:space="preserve"> </w:t>
      </w:r>
      <w:r w:rsidR="00D70A33" w:rsidRPr="00D70A33">
        <w:t xml:space="preserve">3 lat przed upływem terminu składania ofert, a jeżeli okres prowadzenia działalności jest krótszy </w:t>
      </w:r>
      <w:r w:rsidR="00D70A33" w:rsidRPr="00D70A33">
        <w:br/>
        <w:t xml:space="preserve">– w tym okresie, co najmniej 1 (jednej) usługi w zakresie tankowania paliwa, której realizacja trwała nieprzerwanie minimum 12 miesięcy przed dniem wszczęcia postępowania i obejmowała dostarczenie w tym czasie minimum </w:t>
      </w:r>
      <w:r w:rsidR="00D70A33">
        <w:t>4</w:t>
      </w:r>
      <w:r w:rsidR="00D70A33" w:rsidRPr="00D70A33">
        <w:t>000 litrów oleju napędowego.</w:t>
      </w:r>
    </w:p>
    <w:p w14:paraId="66404355" w14:textId="5B6B81D0" w:rsidR="00BB1005" w:rsidRPr="00D70A33" w:rsidRDefault="00BB1005" w:rsidP="007847BD">
      <w:pPr>
        <w:pStyle w:val="Akapitzlist"/>
        <w:numPr>
          <w:ilvl w:val="0"/>
          <w:numId w:val="13"/>
        </w:numPr>
        <w:spacing w:after="0" w:line="340" w:lineRule="atLeast"/>
        <w:jc w:val="both"/>
      </w:pPr>
      <w:r>
        <w:t>Z</w:t>
      </w:r>
      <w:r w:rsidRPr="00BB1005">
        <w:t>amawiający wymaga posiadania aktualnej koncesji na obrót paliwami zgodnie z art. 32 ust. 1 pkt 4 ustawy z dnia 10 kwietnia 1997 r. Prawo energetyczne (DZ. U. z 2020 r. poz. 1233).</w:t>
      </w:r>
    </w:p>
    <w:p w14:paraId="58AE109A" w14:textId="77777777" w:rsidR="00D70A33" w:rsidRDefault="00D70A33" w:rsidP="007847BD">
      <w:pPr>
        <w:pStyle w:val="Akapitzlist"/>
        <w:numPr>
          <w:ilvl w:val="0"/>
          <w:numId w:val="13"/>
        </w:numPr>
        <w:spacing w:line="340" w:lineRule="atLeast"/>
        <w:jc w:val="both"/>
      </w:pPr>
      <w:r w:rsidRPr="00D70A33">
        <w:t xml:space="preserve">Zamawiający wymaga, aby Wykonawca skierował do realizacji zamówienia co najmniej jedną osobę legitymującą się następującymi kwalifikacjami: </w:t>
      </w:r>
    </w:p>
    <w:p w14:paraId="0B953026" w14:textId="77777777" w:rsidR="00D70A33" w:rsidRDefault="00D70A33" w:rsidP="007847BD">
      <w:pPr>
        <w:pStyle w:val="Akapitzlist"/>
        <w:numPr>
          <w:ilvl w:val="1"/>
          <w:numId w:val="13"/>
        </w:numPr>
        <w:spacing w:line="340" w:lineRule="atLeast"/>
        <w:jc w:val="both"/>
      </w:pPr>
      <w:r w:rsidRPr="00D70A33">
        <w:t xml:space="preserve">Posiada ważne prawo jazy kategorii uprawniającej do kierowania cysternami samochodowymi tj. prawo jazdy kategorii: B, C i C+E. </w:t>
      </w:r>
    </w:p>
    <w:p w14:paraId="2AAD1B4C" w14:textId="77777777" w:rsidR="00D70A33" w:rsidRDefault="00D70A33" w:rsidP="007847BD">
      <w:pPr>
        <w:pStyle w:val="Akapitzlist"/>
        <w:numPr>
          <w:ilvl w:val="1"/>
          <w:numId w:val="13"/>
        </w:numPr>
        <w:spacing w:line="340" w:lineRule="atLeast"/>
        <w:jc w:val="both"/>
      </w:pPr>
      <w:r>
        <w:t>Posiada ważne zaświadczenie ADR .</w:t>
      </w:r>
    </w:p>
    <w:p w14:paraId="52F33FBC" w14:textId="3EDFF60A" w:rsidR="003702A1" w:rsidRDefault="00D70A33" w:rsidP="007847BD">
      <w:pPr>
        <w:pStyle w:val="Akapitzlist"/>
        <w:numPr>
          <w:ilvl w:val="1"/>
          <w:numId w:val="13"/>
        </w:numPr>
        <w:spacing w:line="340" w:lineRule="atLeast"/>
        <w:jc w:val="both"/>
      </w:pPr>
      <w:r>
        <w:t>Posiada ważne zaświadczenie kwalifikacyjne,  wydane przez Transportowy Dozór Techniczny uprawniające do obsługi urządzeń do napełniania i opróżniania zbiorników transportowych do materiałów niebezpiecznych</w:t>
      </w:r>
      <w:r w:rsidR="006D58C3">
        <w:t>.</w:t>
      </w:r>
    </w:p>
    <w:p w14:paraId="461AC3DF" w14:textId="77777777" w:rsidR="003702A1" w:rsidRPr="003702A1" w:rsidRDefault="003702A1" w:rsidP="003702A1">
      <w:pPr>
        <w:spacing w:after="0" w:line="340" w:lineRule="atLeast"/>
        <w:jc w:val="both"/>
      </w:pPr>
      <w:r w:rsidRPr="003702A1">
        <w:t xml:space="preserve">    </w:t>
      </w:r>
    </w:p>
    <w:p w14:paraId="0BD91C9B" w14:textId="77777777" w:rsidR="003702A1" w:rsidRPr="003702A1" w:rsidRDefault="003702A1" w:rsidP="003702A1">
      <w:pPr>
        <w:spacing w:after="0" w:line="340" w:lineRule="atLeast"/>
        <w:jc w:val="both"/>
      </w:pPr>
      <w:r w:rsidRPr="003702A1">
        <w:t>W ramach przedstawionej oferty  cenowej należy podać:</w:t>
      </w:r>
    </w:p>
    <w:p w14:paraId="232B0A93" w14:textId="77777777" w:rsidR="003702A1" w:rsidRDefault="003702A1" w:rsidP="003702A1">
      <w:pPr>
        <w:pStyle w:val="Akapitzlist"/>
        <w:numPr>
          <w:ilvl w:val="0"/>
          <w:numId w:val="14"/>
        </w:numPr>
        <w:spacing w:after="0" w:line="340" w:lineRule="atLeast"/>
        <w:jc w:val="both"/>
      </w:pPr>
      <w:r w:rsidRPr="003702A1">
        <w:t>Ceny netto i brutto w złotych zgodnie z formularzem cenowym podanym w załączniku do niniejszego zapytania;</w:t>
      </w:r>
    </w:p>
    <w:p w14:paraId="45417FF2" w14:textId="77777777" w:rsidR="003702A1" w:rsidRDefault="003702A1" w:rsidP="003702A1">
      <w:pPr>
        <w:spacing w:after="0" w:line="340" w:lineRule="atLeast"/>
        <w:jc w:val="both"/>
      </w:pPr>
    </w:p>
    <w:p w14:paraId="7CD638E2" w14:textId="5C6FD65A" w:rsidR="003702A1" w:rsidRPr="003702A1" w:rsidRDefault="003702A1" w:rsidP="003702A1">
      <w:pPr>
        <w:spacing w:after="0" w:line="340" w:lineRule="atLeast"/>
        <w:jc w:val="both"/>
      </w:pPr>
      <w:r w:rsidRPr="003702A1">
        <w:t xml:space="preserve">Zamawiający prosi o przekazanie oferty cenowej w ww. zakresie na formularzu stanowiącym załącznik do niniejszego ogłoszenia </w:t>
      </w:r>
      <w:r w:rsidRPr="003702A1">
        <w:rPr>
          <w:b/>
          <w:bCs/>
          <w:u w:val="single"/>
        </w:rPr>
        <w:t xml:space="preserve">w terminie do dnia </w:t>
      </w:r>
      <w:r w:rsidR="00930766">
        <w:rPr>
          <w:b/>
          <w:bCs/>
          <w:u w:val="single"/>
        </w:rPr>
        <w:t>1</w:t>
      </w:r>
      <w:r w:rsidR="00356642">
        <w:rPr>
          <w:b/>
          <w:bCs/>
          <w:u w:val="single"/>
        </w:rPr>
        <w:t xml:space="preserve">2 </w:t>
      </w:r>
      <w:r w:rsidR="00930766">
        <w:rPr>
          <w:b/>
          <w:bCs/>
          <w:u w:val="single"/>
        </w:rPr>
        <w:t xml:space="preserve">kwietnia </w:t>
      </w:r>
      <w:r w:rsidR="00356642">
        <w:rPr>
          <w:b/>
          <w:bCs/>
          <w:u w:val="single"/>
        </w:rPr>
        <w:t xml:space="preserve"> </w:t>
      </w:r>
      <w:r w:rsidRPr="003702A1">
        <w:rPr>
          <w:b/>
          <w:bCs/>
          <w:u w:val="single"/>
        </w:rPr>
        <w:t>20</w:t>
      </w:r>
      <w:r w:rsidRPr="00957853">
        <w:rPr>
          <w:b/>
          <w:bCs/>
          <w:u w:val="single"/>
        </w:rPr>
        <w:t>21</w:t>
      </w:r>
      <w:r w:rsidRPr="003702A1">
        <w:rPr>
          <w:b/>
          <w:bCs/>
          <w:u w:val="single"/>
        </w:rPr>
        <w:t xml:space="preserve"> r.</w:t>
      </w:r>
      <w:r w:rsidRPr="003702A1">
        <w:t xml:space="preserve">  lub pisemnie na adres: </w:t>
      </w:r>
    </w:p>
    <w:p w14:paraId="41512B5D" w14:textId="77777777" w:rsidR="003702A1" w:rsidRPr="003702A1" w:rsidRDefault="003702A1" w:rsidP="003702A1">
      <w:pPr>
        <w:spacing w:after="0" w:line="340" w:lineRule="atLeast"/>
        <w:jc w:val="both"/>
      </w:pPr>
    </w:p>
    <w:p w14:paraId="61F972F6" w14:textId="77777777" w:rsidR="003702A1" w:rsidRPr="003702A1" w:rsidRDefault="003702A1" w:rsidP="003702A1">
      <w:pPr>
        <w:spacing w:after="0" w:line="340" w:lineRule="atLeast"/>
        <w:jc w:val="both"/>
      </w:pPr>
      <w:r w:rsidRPr="003702A1">
        <w:t xml:space="preserve">Ministerstwo Sprawiedliwości </w:t>
      </w:r>
    </w:p>
    <w:p w14:paraId="39BC41F3" w14:textId="77777777" w:rsidR="003702A1" w:rsidRPr="003702A1" w:rsidRDefault="003702A1" w:rsidP="003702A1">
      <w:pPr>
        <w:spacing w:after="0" w:line="340" w:lineRule="atLeast"/>
        <w:jc w:val="both"/>
      </w:pPr>
      <w:r w:rsidRPr="003702A1">
        <w:t xml:space="preserve">Biuro Administracyjne </w:t>
      </w:r>
    </w:p>
    <w:p w14:paraId="063AE76A" w14:textId="77777777" w:rsidR="003702A1" w:rsidRPr="003702A1" w:rsidRDefault="003702A1" w:rsidP="003702A1">
      <w:pPr>
        <w:spacing w:after="0" w:line="340" w:lineRule="atLeast"/>
        <w:jc w:val="both"/>
      </w:pPr>
      <w:r w:rsidRPr="003702A1">
        <w:t xml:space="preserve">Al. Ujazdowskie 11 </w:t>
      </w:r>
    </w:p>
    <w:p w14:paraId="1CCC82B6" w14:textId="77777777" w:rsidR="003702A1" w:rsidRPr="003702A1" w:rsidRDefault="003702A1" w:rsidP="003702A1">
      <w:pPr>
        <w:spacing w:after="0" w:line="340" w:lineRule="atLeast"/>
        <w:jc w:val="both"/>
      </w:pPr>
      <w:r w:rsidRPr="003702A1">
        <w:t xml:space="preserve">00-950 Warszawa  </w:t>
      </w:r>
    </w:p>
    <w:p w14:paraId="6CBF323E" w14:textId="77777777" w:rsidR="003702A1" w:rsidRPr="003702A1" w:rsidRDefault="003702A1" w:rsidP="003702A1">
      <w:pPr>
        <w:spacing w:after="0" w:line="340" w:lineRule="atLeast"/>
        <w:jc w:val="both"/>
      </w:pPr>
      <w:r w:rsidRPr="003702A1">
        <w:t xml:space="preserve">i / lub  za pośrednictwem poczty elektronicznej na adres: </w:t>
      </w:r>
      <w:r w:rsidRPr="003702A1">
        <w:rPr>
          <w:b/>
          <w:bCs/>
          <w:u w:val="single"/>
        </w:rPr>
        <w:t>sekretariat.ba@ms.gov.pl</w:t>
      </w:r>
    </w:p>
    <w:p w14:paraId="7DF76237" w14:textId="77777777" w:rsidR="003702A1" w:rsidRDefault="003702A1" w:rsidP="006002C9">
      <w:pPr>
        <w:spacing w:after="0" w:line="340" w:lineRule="atLeast"/>
        <w:jc w:val="both"/>
      </w:pPr>
    </w:p>
    <w:sectPr w:rsidR="0037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3BC56" w14:textId="77777777" w:rsidR="00804DF0" w:rsidRDefault="00804DF0" w:rsidP="00804DF0">
      <w:pPr>
        <w:spacing w:after="0" w:line="240" w:lineRule="auto"/>
      </w:pPr>
      <w:r>
        <w:separator/>
      </w:r>
    </w:p>
  </w:endnote>
  <w:endnote w:type="continuationSeparator" w:id="0">
    <w:p w14:paraId="0D1CA2B9" w14:textId="77777777" w:rsidR="00804DF0" w:rsidRDefault="00804DF0" w:rsidP="0080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6810B" w14:textId="77777777" w:rsidR="00804DF0" w:rsidRDefault="00804DF0" w:rsidP="00804DF0">
      <w:pPr>
        <w:spacing w:after="0" w:line="240" w:lineRule="auto"/>
      </w:pPr>
      <w:r>
        <w:separator/>
      </w:r>
    </w:p>
  </w:footnote>
  <w:footnote w:type="continuationSeparator" w:id="0">
    <w:p w14:paraId="1ADE933B" w14:textId="77777777" w:rsidR="00804DF0" w:rsidRDefault="00804DF0" w:rsidP="00804DF0">
      <w:pPr>
        <w:spacing w:after="0" w:line="240" w:lineRule="auto"/>
      </w:pPr>
      <w:r>
        <w:continuationSeparator/>
      </w:r>
    </w:p>
  </w:footnote>
  <w:footnote w:id="1">
    <w:p w14:paraId="5C508849" w14:textId="77777777" w:rsidR="00804DF0" w:rsidRDefault="00804DF0" w:rsidP="00804DF0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bookmarkStart w:id="2" w:name="_Hlk57892137"/>
      <w:r>
        <w:rPr>
          <w:rFonts w:ascii="Arial" w:hAnsi="Arial" w:cs="Arial"/>
          <w:sz w:val="16"/>
          <w:szCs w:val="16"/>
        </w:rPr>
        <w:t>W przypadku nowelizacji aktu prawnego lub wydania nowego w trakcie realizacji przedmiotu umowy paliwo będzie musiało spełaniać wymagania znowelizowanego lub nowego aktu prawnego lub zakres wynikający z okresu przejściowego określonego w akcie prawnym.</w:t>
      </w:r>
      <w:bookmarkEnd w:id="2"/>
    </w:p>
  </w:footnote>
  <w:footnote w:id="2">
    <w:p w14:paraId="188940D3" w14:textId="77777777" w:rsidR="00804DF0" w:rsidRDefault="00804DF0" w:rsidP="00804DF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Wymagania jakościowe dla oleju napędowego stosowanego w szczególności w pojazdach, w tym ciągnikach rolniczych, maszynach nieporuszających się po drogach, a także rekreacyjnych jednostkach pływających, wyposażonych w silniki z zapłonem samoczynnym.</w:t>
      </w:r>
    </w:p>
  </w:footnote>
  <w:footnote w:id="3">
    <w:p w14:paraId="64888C22" w14:textId="77777777" w:rsidR="00804DF0" w:rsidRDefault="00804DF0" w:rsidP="00804DF0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 przypadku nowelizacji aktu prawnego lub wydania nowego w trakcie realizacji przedmiotu umowy paliwo będzie musiało spełaniać wymagania znowelizowanego lub nowego aktu prawneg lub zakres wynikający z okresu przejściowego określonego w akcie prawnym.</w:t>
      </w:r>
    </w:p>
    <w:p w14:paraId="6574D801" w14:textId="77777777" w:rsidR="00804DF0" w:rsidRDefault="00804DF0" w:rsidP="00804DF0">
      <w:pPr>
        <w:pStyle w:val="Tekstprzypisudolnego"/>
      </w:pPr>
    </w:p>
  </w:footnote>
  <w:footnote w:id="4">
    <w:p w14:paraId="4E8F8E88" w14:textId="77777777" w:rsidR="00804DF0" w:rsidRDefault="00804DF0" w:rsidP="00804DF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3C65"/>
    <w:multiLevelType w:val="hybridMultilevel"/>
    <w:tmpl w:val="B1C8D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383"/>
    <w:multiLevelType w:val="hybridMultilevel"/>
    <w:tmpl w:val="B116257C"/>
    <w:lvl w:ilvl="0" w:tplc="0310C0B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CD4"/>
    <w:multiLevelType w:val="hybridMultilevel"/>
    <w:tmpl w:val="B168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6205"/>
    <w:multiLevelType w:val="hybridMultilevel"/>
    <w:tmpl w:val="56AA2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400C"/>
    <w:multiLevelType w:val="hybridMultilevel"/>
    <w:tmpl w:val="AF5AC442"/>
    <w:lvl w:ilvl="0" w:tplc="C128AE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D23E57"/>
    <w:multiLevelType w:val="multilevel"/>
    <w:tmpl w:val="793C7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65C503B"/>
    <w:multiLevelType w:val="hybridMultilevel"/>
    <w:tmpl w:val="C7D4ABC0"/>
    <w:lvl w:ilvl="0" w:tplc="AF4A31C6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D071815"/>
    <w:multiLevelType w:val="multilevel"/>
    <w:tmpl w:val="2938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E1D69"/>
    <w:multiLevelType w:val="hybridMultilevel"/>
    <w:tmpl w:val="4C363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F36A4"/>
    <w:multiLevelType w:val="hybridMultilevel"/>
    <w:tmpl w:val="0A4C7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8309A"/>
    <w:multiLevelType w:val="hybridMultilevel"/>
    <w:tmpl w:val="DB90E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760B3"/>
    <w:multiLevelType w:val="hybridMultilevel"/>
    <w:tmpl w:val="17D0CD58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456C6"/>
    <w:multiLevelType w:val="hybridMultilevel"/>
    <w:tmpl w:val="BEF42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44764"/>
    <w:multiLevelType w:val="hybridMultilevel"/>
    <w:tmpl w:val="E38608FE"/>
    <w:lvl w:ilvl="0" w:tplc="52563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B6651"/>
    <w:multiLevelType w:val="hybridMultilevel"/>
    <w:tmpl w:val="37BC931A"/>
    <w:lvl w:ilvl="0" w:tplc="F6A247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83A8A"/>
    <w:multiLevelType w:val="hybridMultilevel"/>
    <w:tmpl w:val="8A1A83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F4D6C"/>
    <w:multiLevelType w:val="hybridMultilevel"/>
    <w:tmpl w:val="244249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C6AC6"/>
    <w:multiLevelType w:val="hybridMultilevel"/>
    <w:tmpl w:val="3CB66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42E4A"/>
    <w:multiLevelType w:val="hybridMultilevel"/>
    <w:tmpl w:val="05DE7CB6"/>
    <w:lvl w:ilvl="0" w:tplc="C4AC7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03337"/>
    <w:multiLevelType w:val="hybridMultilevel"/>
    <w:tmpl w:val="1D3A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14"/>
  </w:num>
  <w:num w:numId="5">
    <w:abstractNumId w:val="10"/>
  </w:num>
  <w:num w:numId="6">
    <w:abstractNumId w:val="4"/>
  </w:num>
  <w:num w:numId="7">
    <w:abstractNumId w:val="16"/>
  </w:num>
  <w:num w:numId="8">
    <w:abstractNumId w:val="15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5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13"/>
    <w:rsid w:val="000A45FD"/>
    <w:rsid w:val="000A6482"/>
    <w:rsid w:val="000D3835"/>
    <w:rsid w:val="00115CE5"/>
    <w:rsid w:val="0015375E"/>
    <w:rsid w:val="001C596A"/>
    <w:rsid w:val="00251A6D"/>
    <w:rsid w:val="002E42AE"/>
    <w:rsid w:val="00310791"/>
    <w:rsid w:val="003275D8"/>
    <w:rsid w:val="00356642"/>
    <w:rsid w:val="003702A1"/>
    <w:rsid w:val="003E0161"/>
    <w:rsid w:val="004430C0"/>
    <w:rsid w:val="00444770"/>
    <w:rsid w:val="00471A69"/>
    <w:rsid w:val="005E0075"/>
    <w:rsid w:val="005F565F"/>
    <w:rsid w:val="006002C9"/>
    <w:rsid w:val="006521B5"/>
    <w:rsid w:val="006D58C3"/>
    <w:rsid w:val="006E1710"/>
    <w:rsid w:val="007111E3"/>
    <w:rsid w:val="00745983"/>
    <w:rsid w:val="007847BD"/>
    <w:rsid w:val="00804DF0"/>
    <w:rsid w:val="008936EF"/>
    <w:rsid w:val="00930766"/>
    <w:rsid w:val="00957853"/>
    <w:rsid w:val="00A70206"/>
    <w:rsid w:val="00B3767E"/>
    <w:rsid w:val="00B46A33"/>
    <w:rsid w:val="00BA38EF"/>
    <w:rsid w:val="00BA56BA"/>
    <w:rsid w:val="00BB1005"/>
    <w:rsid w:val="00BE51BD"/>
    <w:rsid w:val="00CF5E3A"/>
    <w:rsid w:val="00D65204"/>
    <w:rsid w:val="00D70A33"/>
    <w:rsid w:val="00D8295A"/>
    <w:rsid w:val="00F05D13"/>
    <w:rsid w:val="00F43B84"/>
    <w:rsid w:val="00F62374"/>
    <w:rsid w:val="00FE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59FF"/>
  <w15:chartTrackingRefBased/>
  <w15:docId w15:val="{425D4A32-3019-41A1-82FB-AD030487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7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30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0C0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unhideWhenUsed/>
    <w:rsid w:val="0080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804D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04DF0"/>
    <w:rPr>
      <w:vertAlign w:val="superscript"/>
    </w:rPr>
  </w:style>
  <w:style w:type="table" w:styleId="Tabela-Siatka">
    <w:name w:val="Table Grid"/>
    <w:basedOn w:val="Standardowy"/>
    <w:uiPriority w:val="39"/>
    <w:rsid w:val="00D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12</cp:revision>
  <dcterms:created xsi:type="dcterms:W3CDTF">2021-03-30T09:19:00Z</dcterms:created>
  <dcterms:modified xsi:type="dcterms:W3CDTF">2021-03-31T09:42:00Z</dcterms:modified>
</cp:coreProperties>
</file>