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3ACDD1A7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>Republiką A</w:t>
            </w:r>
            <w:r w:rsidR="006D6C1E">
              <w:rPr>
                <w:rFonts w:ascii="Times New Roman" w:hAnsi="Times New Roman" w:cs="Times New Roman"/>
                <w:sz w:val="24"/>
                <w:szCs w:val="24"/>
              </w:rPr>
              <w:t>rgentyńską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82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857C22" w14:textId="2FA722A1" w:rsidR="00C075CA" w:rsidRPr="00C075CA" w:rsidRDefault="006D6C1E" w:rsidP="00C075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Foreign Relations, International Trade and Worship</w:t>
            </w:r>
            <w:r w:rsidR="00C0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075CA">
              <w:t xml:space="preserve"> </w:t>
            </w:r>
            <w:r w:rsidR="00C075CA" w:rsidRPr="00C0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Legal Assistance Department</w:t>
            </w:r>
          </w:p>
          <w:p w14:paraId="60799650" w14:textId="1AF7CE04" w:rsidR="006D6C1E" w:rsidRDefault="00C075CA" w:rsidP="00C075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of the Legal Advisor</w:t>
            </w:r>
          </w:p>
          <w:p w14:paraId="220D48AF" w14:textId="2B64EB5C" w:rsidR="00C0362D" w:rsidRDefault="00C075CA" w:rsidP="00C075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CA">
              <w:rPr>
                <w:rFonts w:ascii="Times New Roman" w:hAnsi="Times New Roman" w:cs="Times New Roman"/>
                <w:sz w:val="24"/>
                <w:szCs w:val="24"/>
              </w:rPr>
              <w:t>Esmeralda</w:t>
            </w:r>
            <w:proofErr w:type="spellEnd"/>
            <w:r w:rsidRPr="00C075CA">
              <w:rPr>
                <w:rFonts w:ascii="Times New Roman" w:hAnsi="Times New Roman" w:cs="Times New Roman"/>
                <w:sz w:val="24"/>
                <w:szCs w:val="24"/>
              </w:rPr>
              <w:t xml:space="preserve"> 1212, 4th </w:t>
            </w:r>
            <w:proofErr w:type="spellStart"/>
            <w:r w:rsidRPr="00C075CA"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 w:rsidRPr="00C075CA">
              <w:rPr>
                <w:rFonts w:ascii="Times New Roman" w:hAnsi="Times New Roman" w:cs="Times New Roman"/>
                <w:sz w:val="24"/>
                <w:szCs w:val="24"/>
              </w:rPr>
              <w:t>, Of. 402</w:t>
            </w:r>
          </w:p>
          <w:p w14:paraId="7D4D3DDB" w14:textId="113FA02D" w:rsidR="00C0362D" w:rsidRDefault="00C075C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Buenos Aires, Argentyna</w:t>
            </w:r>
          </w:p>
          <w:p w14:paraId="0A76F74B" w14:textId="28720A1E" w:rsidR="00C0362D" w:rsidRPr="001F62C3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2C3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FE60B6" w:rsidRPr="001F62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F62C3">
              <w:rPr>
                <w:rFonts w:ascii="Times New Roman" w:eastAsia="Times New Roman" w:hAnsi="Times New Roman" w:cs="Times New Roman"/>
                <w:color w:val="4A4A4A"/>
                <w:kern w:val="0"/>
                <w:sz w:val="20"/>
                <w:szCs w:val="20"/>
                <w:shd w:val="clear" w:color="auto" w:fill="F9F9F9"/>
                <w:lang w:eastAsia="pl-PL"/>
              </w:rPr>
              <w:t xml:space="preserve"> </w:t>
            </w:r>
            <w:r w:rsidR="00C075CA" w:rsidRPr="001F62C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9F9F9"/>
                <w:lang w:eastAsia="pl-PL"/>
              </w:rPr>
              <w:t>+54 (11) 4819-7000 intern 7385</w:t>
            </w:r>
          </w:p>
          <w:p w14:paraId="45712D69" w14:textId="7AA28AF0" w:rsidR="009742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FE6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75CA" w:rsidRPr="00C075CA">
              <w:rPr>
                <w:rFonts w:ascii="Times New Roman" w:hAnsi="Times New Roman" w:cs="Times New Roman"/>
                <w:sz w:val="24"/>
                <w:szCs w:val="24"/>
              </w:rPr>
              <w:t>+54 (11) 4819-7353</w:t>
            </w:r>
          </w:p>
          <w:p w14:paraId="6B1546C8" w14:textId="76131346" w:rsidR="00B10E69" w:rsidRDefault="00B10E69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" w:history="1">
              <w:r w:rsidR="00150D80" w:rsidRPr="00AC77E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dajin@mrecic.gov.ar</w:t>
              </w:r>
            </w:hyperlink>
            <w:r w:rsidR="0015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6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" w:history="1">
              <w:r w:rsidR="00150D80" w:rsidRPr="00AC77E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cooperacion-civil@mrecic.gov.ar</w:t>
              </w:r>
            </w:hyperlink>
            <w:r w:rsidR="0015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38B2B" w14:textId="364E0895" w:rsidR="0097422D" w:rsidRDefault="009742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574552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5745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8" w:history="1">
              <w:r w:rsidRPr="009742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 w:rsidR="0010681E">
              <w:t>.</w:t>
            </w:r>
          </w:p>
          <w:p w14:paraId="1CC16137" w14:textId="639FF9C0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komunikować się w języku </w:t>
            </w:r>
            <w:r w:rsidR="006C280F">
              <w:rPr>
                <w:rFonts w:ascii="Times New Roman" w:hAnsi="Times New Roman" w:cs="Times New Roman"/>
                <w:sz w:val="24"/>
                <w:szCs w:val="24"/>
              </w:rPr>
              <w:t>hiszpańskim, angielskim i portugalskim.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7C68C3DB" w:rsidR="0078611A" w:rsidRPr="00522E00" w:rsidRDefault="00C0362D" w:rsidP="00A044B2">
            <w:pPr>
              <w:spacing w:line="360" w:lineRule="auto"/>
              <w:jc w:val="both"/>
            </w:pPr>
            <w:r w:rsidRPr="00522E00">
              <w:t xml:space="preserve">Wniosek należy złożyć na </w:t>
            </w:r>
            <w:r w:rsidR="00574552" w:rsidRPr="00FB3A1E">
              <w:t>podstawowym tekście formularza</w:t>
            </w:r>
            <w:r w:rsidRPr="00522E00">
              <w:t xml:space="preserve">, którego </w:t>
            </w:r>
            <w:r w:rsidR="00A044B2">
              <w:t>trójjęzyczna (</w:t>
            </w:r>
            <w:r w:rsidR="00B10E69">
              <w:t>polsko</w:t>
            </w:r>
            <w:r w:rsidR="00A044B2">
              <w:t xml:space="preserve">-angielsko-francuska), </w:t>
            </w:r>
            <w:r w:rsidRPr="00522E00">
              <w:t xml:space="preserve">interaktywna wersja jest dostępna </w:t>
            </w:r>
            <w:hyperlink r:id="rId9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574552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0E6E606D" w:rsidR="00E173E7" w:rsidRPr="0063727D" w:rsidRDefault="00FA6D60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Puste pola formularza 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</w:t>
            </w:r>
            <w:r w:rsidR="006C280F">
              <w:rPr>
                <w:rFonts w:ascii="Times New Roman" w:hAnsi="Times New Roman" w:cs="Times New Roman"/>
                <w:sz w:val="24"/>
                <w:szCs w:val="24"/>
              </w:rPr>
              <w:t xml:space="preserve"> hiszpański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 xml:space="preserve">m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przetłumaczone na ten język. 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0BA4E4B0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20806C85" w:rsidR="00966255" w:rsidRPr="00363014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072">
              <w:rPr>
                <w:rFonts w:ascii="Times New Roman" w:hAnsi="Times New Roman" w:cs="Times New Roman"/>
                <w:sz w:val="24"/>
                <w:szCs w:val="24"/>
              </w:rPr>
              <w:t xml:space="preserve">Dokumenty powinny być przetłumaczone na </w:t>
            </w:r>
            <w:r w:rsidR="00523801" w:rsidRPr="00523801">
              <w:rPr>
                <w:rFonts w:ascii="Times New Roman" w:hAnsi="Times New Roman" w:cs="Times New Roman"/>
                <w:sz w:val="24"/>
                <w:szCs w:val="24"/>
              </w:rPr>
              <w:t>język hiszpański</w:t>
            </w:r>
            <w:r w:rsidR="00BA7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13C8" w:rsidRPr="00BE1446" w14:paraId="74C729DA" w14:textId="77777777" w:rsidTr="008B13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EC2731F" w14:textId="0FE46039" w:rsidR="008B13C8" w:rsidRPr="008B13C8" w:rsidRDefault="008B13C8" w:rsidP="008B13C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13C8" w:rsidRPr="00BE1446" w14:paraId="0DC53B3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F6025C" w14:textId="0EBFD896" w:rsidR="008B13C8" w:rsidRDefault="008B13C8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FCFAABE" w:rsidR="00966255" w:rsidRPr="00BE1446" w:rsidRDefault="00574552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BEA0151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a</w:t>
            </w:r>
            <w:r w:rsidR="00B10E69">
              <w:rPr>
                <w:rFonts w:ascii="Times New Roman" w:hAnsi="Times New Roman" w:cs="Times New Roman"/>
                <w:sz w:val="24"/>
                <w:szCs w:val="24"/>
              </w:rPr>
              <w:t>rgentyńskie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4650B79" w14:textId="5BBFC35D" w:rsidR="009E6659" w:rsidRPr="00966255" w:rsidRDefault="0079547D" w:rsidP="0052380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</w:t>
            </w:r>
            <w:r w:rsidR="00813F58">
              <w:rPr>
                <w:rFonts w:ascii="Times New Roman" w:hAnsi="Times New Roman" w:cs="Times New Roman"/>
                <w:sz w:val="24"/>
                <w:szCs w:val="24"/>
              </w:rPr>
              <w:t>państwa 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pod warunkiem niekorzystania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69C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 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9D1A480" w:rsidR="00070A56" w:rsidRDefault="00070A56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6B52B5C3" w:rsidR="00070A56" w:rsidRDefault="008829EC" w:rsidP="008829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lit. b) tego artykułu, pokrywa wnioskodawca.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3F37" w14:textId="77777777" w:rsidR="0050791C" w:rsidRDefault="0050791C">
      <w:r>
        <w:separator/>
      </w:r>
    </w:p>
  </w:endnote>
  <w:endnote w:type="continuationSeparator" w:id="0">
    <w:p w14:paraId="5B9FD87C" w14:textId="77777777" w:rsidR="0050791C" w:rsidRDefault="005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C386" w14:textId="77777777" w:rsidR="0050791C" w:rsidRDefault="0050791C">
      <w:r>
        <w:separator/>
      </w:r>
    </w:p>
  </w:footnote>
  <w:footnote w:type="continuationSeparator" w:id="0">
    <w:p w14:paraId="7BD31A3A" w14:textId="77777777" w:rsidR="0050791C" w:rsidRDefault="0050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5E82AECE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BA7072">
      <w:rPr>
        <w:i/>
        <w:iCs/>
        <w:sz w:val="20"/>
        <w:szCs w:val="20"/>
      </w:rPr>
      <w:t>kwiecień</w:t>
    </w:r>
    <w:r w:rsidRPr="00F5569C">
      <w:rPr>
        <w:i/>
        <w:iCs/>
        <w:sz w:val="20"/>
        <w:szCs w:val="20"/>
      </w:rPr>
      <w:t xml:space="preserve"> 202</w:t>
    </w:r>
    <w:r w:rsidR="00226D95">
      <w:rPr>
        <w:i/>
        <w:iCs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54FC"/>
    <w:rsid w:val="00006880"/>
    <w:rsid w:val="00015C66"/>
    <w:rsid w:val="000175EE"/>
    <w:rsid w:val="00036750"/>
    <w:rsid w:val="00070A56"/>
    <w:rsid w:val="000A1BDA"/>
    <w:rsid w:val="0010681E"/>
    <w:rsid w:val="00116F05"/>
    <w:rsid w:val="00124133"/>
    <w:rsid w:val="00140B31"/>
    <w:rsid w:val="001466A8"/>
    <w:rsid w:val="00150D80"/>
    <w:rsid w:val="00154D02"/>
    <w:rsid w:val="001815D0"/>
    <w:rsid w:val="001A14CA"/>
    <w:rsid w:val="001B5768"/>
    <w:rsid w:val="001C238C"/>
    <w:rsid w:val="001E3E8F"/>
    <w:rsid w:val="001F62C3"/>
    <w:rsid w:val="0020219C"/>
    <w:rsid w:val="00206653"/>
    <w:rsid w:val="00226D95"/>
    <w:rsid w:val="00237DEA"/>
    <w:rsid w:val="002474B2"/>
    <w:rsid w:val="002B10F0"/>
    <w:rsid w:val="002F5970"/>
    <w:rsid w:val="003036B7"/>
    <w:rsid w:val="003132D8"/>
    <w:rsid w:val="00327F18"/>
    <w:rsid w:val="0034315B"/>
    <w:rsid w:val="00363014"/>
    <w:rsid w:val="00385EDB"/>
    <w:rsid w:val="003A23DA"/>
    <w:rsid w:val="003C5660"/>
    <w:rsid w:val="003C76FA"/>
    <w:rsid w:val="003D71FC"/>
    <w:rsid w:val="0040167E"/>
    <w:rsid w:val="00483629"/>
    <w:rsid w:val="004A6102"/>
    <w:rsid w:val="004A6AFC"/>
    <w:rsid w:val="004D74A1"/>
    <w:rsid w:val="004F47B9"/>
    <w:rsid w:val="004F7E97"/>
    <w:rsid w:val="005032A5"/>
    <w:rsid w:val="0050791C"/>
    <w:rsid w:val="00514B48"/>
    <w:rsid w:val="00522E00"/>
    <w:rsid w:val="00523801"/>
    <w:rsid w:val="00570917"/>
    <w:rsid w:val="00574552"/>
    <w:rsid w:val="005857B5"/>
    <w:rsid w:val="005B1527"/>
    <w:rsid w:val="005C7065"/>
    <w:rsid w:val="005E0C66"/>
    <w:rsid w:val="005E1BCC"/>
    <w:rsid w:val="00611AA1"/>
    <w:rsid w:val="006218F7"/>
    <w:rsid w:val="0062423B"/>
    <w:rsid w:val="0063727D"/>
    <w:rsid w:val="00653C43"/>
    <w:rsid w:val="00673439"/>
    <w:rsid w:val="00674700"/>
    <w:rsid w:val="0067730E"/>
    <w:rsid w:val="00692AC2"/>
    <w:rsid w:val="006C280F"/>
    <w:rsid w:val="006C79DB"/>
    <w:rsid w:val="006D6C1E"/>
    <w:rsid w:val="00716FDE"/>
    <w:rsid w:val="007625C2"/>
    <w:rsid w:val="0078611A"/>
    <w:rsid w:val="0079547D"/>
    <w:rsid w:val="007A3FC6"/>
    <w:rsid w:val="00800774"/>
    <w:rsid w:val="00804BB2"/>
    <w:rsid w:val="00813F58"/>
    <w:rsid w:val="008341B2"/>
    <w:rsid w:val="008504C7"/>
    <w:rsid w:val="00866A64"/>
    <w:rsid w:val="00874E11"/>
    <w:rsid w:val="008829EC"/>
    <w:rsid w:val="00885366"/>
    <w:rsid w:val="008B13C8"/>
    <w:rsid w:val="008F716F"/>
    <w:rsid w:val="009310EF"/>
    <w:rsid w:val="00966255"/>
    <w:rsid w:val="009708E1"/>
    <w:rsid w:val="0097422D"/>
    <w:rsid w:val="00993B12"/>
    <w:rsid w:val="009B463E"/>
    <w:rsid w:val="009E6659"/>
    <w:rsid w:val="00A044B2"/>
    <w:rsid w:val="00A07385"/>
    <w:rsid w:val="00A748C1"/>
    <w:rsid w:val="00A83500"/>
    <w:rsid w:val="00AA63C9"/>
    <w:rsid w:val="00AC163D"/>
    <w:rsid w:val="00B01170"/>
    <w:rsid w:val="00B10E69"/>
    <w:rsid w:val="00B26C31"/>
    <w:rsid w:val="00B6799C"/>
    <w:rsid w:val="00B83120"/>
    <w:rsid w:val="00B85C98"/>
    <w:rsid w:val="00BA49A9"/>
    <w:rsid w:val="00BA6183"/>
    <w:rsid w:val="00BA7072"/>
    <w:rsid w:val="00C0362D"/>
    <w:rsid w:val="00C075CA"/>
    <w:rsid w:val="00C13A47"/>
    <w:rsid w:val="00C32C32"/>
    <w:rsid w:val="00C5649C"/>
    <w:rsid w:val="00C73C30"/>
    <w:rsid w:val="00C74B31"/>
    <w:rsid w:val="00C837B3"/>
    <w:rsid w:val="00C85831"/>
    <w:rsid w:val="00CA3CA4"/>
    <w:rsid w:val="00CC41A6"/>
    <w:rsid w:val="00CF0724"/>
    <w:rsid w:val="00D32CF5"/>
    <w:rsid w:val="00D8000E"/>
    <w:rsid w:val="00DB26BC"/>
    <w:rsid w:val="00DC16EE"/>
    <w:rsid w:val="00DD7D8D"/>
    <w:rsid w:val="00E02D36"/>
    <w:rsid w:val="00E17031"/>
    <w:rsid w:val="00E173E7"/>
    <w:rsid w:val="00E84B32"/>
    <w:rsid w:val="00EA24CC"/>
    <w:rsid w:val="00EA592E"/>
    <w:rsid w:val="00F13548"/>
    <w:rsid w:val="00F506DA"/>
    <w:rsid w:val="00F5569C"/>
    <w:rsid w:val="00F57F12"/>
    <w:rsid w:val="00F67AB3"/>
    <w:rsid w:val="00FA1910"/>
    <w:rsid w:val="00FA6D6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7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operacion-civil@mrecic.gov.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jin@mrecic.gov.a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2021-10-18T07:44:00Z</cp:lastPrinted>
  <dcterms:created xsi:type="dcterms:W3CDTF">2025-04-08T11:17:00Z</dcterms:created>
  <dcterms:modified xsi:type="dcterms:W3CDTF">2025-05-12T09:37:00Z</dcterms:modified>
</cp:coreProperties>
</file>