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206" w14:textId="77777777" w:rsidR="00CE76AD" w:rsidRDefault="00CE76AD" w:rsidP="00CE76AD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13200440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>ykonywanie usługi</w:t>
      </w:r>
      <w:r w:rsidR="008259B6">
        <w:rPr>
          <w:rFonts w:ascii="Arial" w:hAnsi="Arial" w:cs="Arial"/>
          <w:bCs/>
        </w:rPr>
        <w:t xml:space="preserve"> dostawy i </w:t>
      </w:r>
      <w:r w:rsidR="00CE76AD">
        <w:rPr>
          <w:rFonts w:ascii="Arial" w:hAnsi="Arial" w:cs="Arial"/>
          <w:bCs/>
        </w:rPr>
        <w:t xml:space="preserve"> tankowania paliwa do 2 sztuk agregatów prądotwórczych zlokalizowanych na dachu budynku przy ul. Czerniakowskiej 100 w Warszawie oraz do mobilnego generatora prądotwórczego zlokalizowanego w budynku przy ul. Zwycięzców 34 w Warszawie</w:t>
      </w:r>
      <w:bookmarkEnd w:id="0"/>
    </w:p>
    <w:tbl>
      <w:tblPr>
        <w:tblStyle w:val="Tabela-Siatk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1701"/>
        <w:gridCol w:w="1984"/>
        <w:gridCol w:w="1418"/>
        <w:gridCol w:w="1134"/>
        <w:gridCol w:w="1701"/>
        <w:gridCol w:w="1417"/>
      </w:tblGrid>
      <w:tr w:rsidR="00990B31" w14:paraId="41D166CB" w14:textId="70915095" w:rsidTr="00523050">
        <w:trPr>
          <w:trHeight w:val="2605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990B31" w:rsidRDefault="00990B31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03C6260E" w:rsidR="00990B31" w:rsidRPr="00E25BE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</w:rPr>
              <w:t>dm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8BF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  <w:p w14:paraId="2334AF18" w14:textId="7F9E78F3" w:rsidR="00990B31" w:rsidRPr="00030A0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0AB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A905CFF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% do ceny netto paliwa uwzględniający wszystkie koszty Wykonawcy związane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FF015" w14:textId="54FFF5E8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netto za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DAC162D" w14:textId="25D822ED" w:rsidR="00990B31" w:rsidRDefault="00990B31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dostawy i tankowania  paliwa </w:t>
            </w:r>
          </w:p>
          <w:p w14:paraId="4DDBAD9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B19" w14:textId="5FD59D2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</w:t>
            </w:r>
          </w:p>
          <w:p w14:paraId="65A4D3D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70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277942C4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990B31" w:rsidRDefault="00990B31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431752" w14:paraId="2BC8D21B" w14:textId="15528175" w:rsidTr="009233BD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31752" w14:paraId="35288BC4" w14:textId="5A2A6D61" w:rsidTr="009233BD">
        <w:trPr>
          <w:trHeight w:val="290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73520546"/>
            <w:bookmarkStart w:id="2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Dostawa i tankowanie oleju napędowego</w:t>
            </w:r>
          </w:p>
          <w:p w14:paraId="05BDA858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  <w:p w14:paraId="2C3EEE08" w14:textId="4266AF8F" w:rsidR="0068047E" w:rsidRPr="0068047E" w:rsidRDefault="00431752" w:rsidP="0068047E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wraz z obsługą tankowania (obejmuje także dostawę w przypadku:  awarii zasilania do budynków lub na wezwanie Zamawiającego)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03665E4B" w:rsidR="00431752" w:rsidRDefault="00CE70A6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D7A3F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D7A3F">
              <w:rPr>
                <w:rFonts w:ascii="Arial" w:hAnsi="Arial" w:cs="Arial"/>
                <w:b/>
                <w:bCs/>
              </w:rPr>
              <w:t>51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20C8F189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………….zł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4F12003B" w:rsidR="00431752" w:rsidRDefault="001E2758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56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bookmarkEnd w:id="2"/>
      <w:tr w:rsidR="00431752" w14:paraId="2A8BE172" w14:textId="058FE5F3" w:rsidTr="00431752">
        <w:trPr>
          <w:trHeight w:val="576"/>
          <w:jc w:val="center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431752" w:rsidRPr="00431752" w:rsidRDefault="00431752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Suma pozycji ……..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354A37C" w14:textId="77777777" w:rsidR="00CE76AD" w:rsidRDefault="00CE76AD" w:rsidP="00CE76AD">
      <w:pPr>
        <w:pStyle w:val="Zwykytekst1"/>
        <w:jc w:val="both"/>
        <w:rPr>
          <w:rFonts w:ascii="Arial" w:hAnsi="Arial" w:cs="Arial"/>
        </w:rPr>
      </w:pPr>
    </w:p>
    <w:p w14:paraId="7110BA6A" w14:textId="77777777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618F9BA" w:rsidR="00CE76AD" w:rsidRPr="00EF28DF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4282D5A3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34B1575" w:rsidR="00CE76AD" w:rsidRPr="00A1263B" w:rsidRDefault="00CE76AD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>
      <w:pPr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498" w14:textId="77777777" w:rsidR="006F2DC7" w:rsidRDefault="006F2DC7" w:rsidP="006F2DC7">
      <w:r>
        <w:separator/>
      </w:r>
    </w:p>
  </w:endnote>
  <w:endnote w:type="continuationSeparator" w:id="0">
    <w:p w14:paraId="30887B20" w14:textId="77777777" w:rsidR="006F2DC7" w:rsidRDefault="006F2DC7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BE73" w14:textId="77777777" w:rsidR="006F2DC7" w:rsidRDefault="006F2DC7" w:rsidP="006F2DC7">
      <w:r>
        <w:separator/>
      </w:r>
    </w:p>
  </w:footnote>
  <w:footnote w:type="continuationSeparator" w:id="0">
    <w:p w14:paraId="47D1732E" w14:textId="77777777" w:rsidR="006F2DC7" w:rsidRDefault="006F2DC7" w:rsidP="006F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9997" w14:textId="14D62008" w:rsidR="006F2DC7" w:rsidRDefault="006D7A3F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30A0B"/>
    <w:rsid w:val="001504E3"/>
    <w:rsid w:val="001D33E4"/>
    <w:rsid w:val="001E2758"/>
    <w:rsid w:val="00222619"/>
    <w:rsid w:val="003C5210"/>
    <w:rsid w:val="003D2657"/>
    <w:rsid w:val="00431752"/>
    <w:rsid w:val="00432620"/>
    <w:rsid w:val="0050172A"/>
    <w:rsid w:val="00503B6E"/>
    <w:rsid w:val="00542C64"/>
    <w:rsid w:val="0061273C"/>
    <w:rsid w:val="0068047E"/>
    <w:rsid w:val="006B1F97"/>
    <w:rsid w:val="006D7A3F"/>
    <w:rsid w:val="006E6A3E"/>
    <w:rsid w:val="006F2DC7"/>
    <w:rsid w:val="00724FB6"/>
    <w:rsid w:val="00733B1C"/>
    <w:rsid w:val="00752FD2"/>
    <w:rsid w:val="007F1834"/>
    <w:rsid w:val="008259B6"/>
    <w:rsid w:val="008A7BB2"/>
    <w:rsid w:val="008C1CCF"/>
    <w:rsid w:val="009233BD"/>
    <w:rsid w:val="00990B31"/>
    <w:rsid w:val="009E27DA"/>
    <w:rsid w:val="00A1263B"/>
    <w:rsid w:val="00B6530B"/>
    <w:rsid w:val="00C31859"/>
    <w:rsid w:val="00C82FC7"/>
    <w:rsid w:val="00CE70A6"/>
    <w:rsid w:val="00CE76AD"/>
    <w:rsid w:val="00E25BEB"/>
    <w:rsid w:val="00E62934"/>
    <w:rsid w:val="00EF28DF"/>
    <w:rsid w:val="00F720C6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8</cp:revision>
  <dcterms:created xsi:type="dcterms:W3CDTF">2021-06-04T07:50:00Z</dcterms:created>
  <dcterms:modified xsi:type="dcterms:W3CDTF">2021-10-06T07:55:00Z</dcterms:modified>
</cp:coreProperties>
</file>