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2E874" w14:textId="77777777" w:rsidR="00582E40" w:rsidRPr="009276B2" w:rsidRDefault="00410B42" w:rsidP="00582E40">
      <w:pPr>
        <w:spacing w:after="0" w:line="240" w:lineRule="auto"/>
      </w:pPr>
      <w:bookmarkStart w:id="0" w:name="ezdAutorWydzialOpis"/>
      <w:r>
        <w:t>Departament Edukacji i Komunikacji</w:t>
      </w:r>
      <w:bookmarkEnd w:id="0"/>
    </w:p>
    <w:p w14:paraId="4D1E8973" w14:textId="77777777" w:rsidR="000E3E78" w:rsidRDefault="000E3E78" w:rsidP="009276B2">
      <w:pPr>
        <w:spacing w:after="0" w:line="240" w:lineRule="auto"/>
      </w:pPr>
    </w:p>
    <w:p w14:paraId="502C9EE1" w14:textId="44688EBF" w:rsidR="009276B2" w:rsidRDefault="00000000" w:rsidP="009276B2">
      <w:pPr>
        <w:spacing w:after="0" w:line="240" w:lineRule="auto"/>
      </w:pPr>
    </w:p>
    <w:p w14:paraId="5AD7F76D" w14:textId="35F29026" w:rsidR="009276B2" w:rsidRDefault="00000000" w:rsidP="009276B2">
      <w:pPr>
        <w:spacing w:after="0" w:line="240" w:lineRule="auto"/>
      </w:pPr>
    </w:p>
    <w:p w14:paraId="3590CD1C" w14:textId="77777777" w:rsidR="009358A2" w:rsidRDefault="009358A2" w:rsidP="009276B2">
      <w:pPr>
        <w:spacing w:after="0" w:line="240" w:lineRule="auto"/>
      </w:pPr>
    </w:p>
    <w:p w14:paraId="234EA484" w14:textId="353170ED" w:rsidR="000E3E78" w:rsidRPr="000E3E78" w:rsidRDefault="000E3E78" w:rsidP="000E3E78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PROCEDURA</w:t>
      </w:r>
    </w:p>
    <w:p w14:paraId="7003D255" w14:textId="77777777" w:rsidR="000E3E78" w:rsidRDefault="000E3E78" w:rsidP="000E3E78">
      <w:pPr>
        <w:spacing w:after="0" w:line="240" w:lineRule="auto"/>
      </w:pPr>
    </w:p>
    <w:p w14:paraId="35CFA16A" w14:textId="77777777" w:rsidR="000E3E78" w:rsidRDefault="000E3E78" w:rsidP="000E3E78">
      <w:pPr>
        <w:spacing w:after="0" w:line="240" w:lineRule="auto"/>
      </w:pPr>
    </w:p>
    <w:p w14:paraId="05E56D9F" w14:textId="5736A95D" w:rsidR="000E3E78" w:rsidRDefault="000E3E78" w:rsidP="000E3E78">
      <w:pPr>
        <w:spacing w:after="120" w:line="240" w:lineRule="auto"/>
      </w:pPr>
      <w:r>
        <w:t xml:space="preserve">Ministerstwo </w:t>
      </w:r>
      <w:r w:rsidR="00906095">
        <w:t xml:space="preserve">Klimatu i </w:t>
      </w:r>
      <w:r>
        <w:t>Środowiska z dniem</w:t>
      </w:r>
      <w:r w:rsidR="00387615">
        <w:t xml:space="preserve"> 17 </w:t>
      </w:r>
      <w:r>
        <w:t>kwietnia 2023 r. ogłasza procedurę wyboru dwóch przedstawicieli organizacji ekologicznych do Komisji ds. Mikroorganizmów i</w:t>
      </w:r>
      <w:r w:rsidR="00906095">
        <w:t> </w:t>
      </w:r>
      <w:r>
        <w:t xml:space="preserve">Organizmów Genetycznie Zmodyfikowanych (dalej </w:t>
      </w:r>
      <w:r w:rsidR="00906095">
        <w:t>„</w:t>
      </w:r>
      <w:r>
        <w:t>Komisja ds. GMM/GMO</w:t>
      </w:r>
      <w:r w:rsidR="00906095">
        <w:t>”</w:t>
      </w:r>
      <w:r>
        <w:t>).</w:t>
      </w:r>
    </w:p>
    <w:p w14:paraId="4DAB26E8" w14:textId="10ACEEFB" w:rsidR="000E3E78" w:rsidRDefault="000E3E78" w:rsidP="000E3E78">
      <w:pPr>
        <w:spacing w:after="120" w:line="240" w:lineRule="auto"/>
      </w:pPr>
      <w:r>
        <w:t xml:space="preserve">Komisja ds. GMM/GMO jest organem opiniodawczo-doradczym Ministra </w:t>
      </w:r>
      <w:r w:rsidR="00906095">
        <w:t>Klimatu i </w:t>
      </w:r>
      <w:r>
        <w:t xml:space="preserve">Środowiska powoływanym na podstawie art. 12 ustawy z dnia 22 czerwca 2001 r. </w:t>
      </w:r>
      <w:r w:rsidRPr="000E3E78">
        <w:rPr>
          <w:i/>
          <w:iCs/>
        </w:rPr>
        <w:t>o</w:t>
      </w:r>
      <w:r w:rsidR="006B4F8A">
        <w:rPr>
          <w:i/>
          <w:iCs/>
        </w:rPr>
        <w:t> </w:t>
      </w:r>
      <w:r w:rsidRPr="000E3E78">
        <w:rPr>
          <w:i/>
          <w:iCs/>
        </w:rPr>
        <w:t>mikroorganizmach i organizmach genetycznie zmodyfikowanych</w:t>
      </w:r>
      <w:r>
        <w:t xml:space="preserve"> </w:t>
      </w:r>
      <w:r w:rsidR="00F96EF7">
        <w:t xml:space="preserve"> </w:t>
      </w:r>
      <w:r>
        <w:t>(</w:t>
      </w:r>
      <w:r w:rsidRPr="000E3E78">
        <w:t>Dz.</w:t>
      </w:r>
      <w:r>
        <w:t xml:space="preserve"> </w:t>
      </w:r>
      <w:r w:rsidRPr="000E3E78">
        <w:t xml:space="preserve">U. </w:t>
      </w:r>
      <w:r>
        <w:t xml:space="preserve">z </w:t>
      </w:r>
      <w:r w:rsidRPr="000E3E78">
        <w:t>2001 nr 76</w:t>
      </w:r>
      <w:r>
        <w:t>,</w:t>
      </w:r>
      <w:r w:rsidRPr="000E3E78">
        <w:t xml:space="preserve"> poz. 811 </w:t>
      </w:r>
      <w:r>
        <w:t>j.t.). Zadaniem Komisji ds. GMM/GMO jest m.in. wydawanie opinii w sprawach dotyczących zgód i zezwoleń na prace z użyciem GMM/GMO.</w:t>
      </w:r>
    </w:p>
    <w:p w14:paraId="3A006A53" w14:textId="56655406" w:rsidR="000E3E78" w:rsidRDefault="000E3E78" w:rsidP="000E3E78">
      <w:pPr>
        <w:spacing w:after="120" w:line="240" w:lineRule="auto"/>
      </w:pPr>
      <w:r>
        <w:t>Uprawnionymi do zgłoszenia kandydatów na przedstawicieli organizacji ekologicznych w</w:t>
      </w:r>
      <w:r w:rsidR="00906095">
        <w:t> </w:t>
      </w:r>
      <w:r>
        <w:t xml:space="preserve">Komisji ds. GMM/GMO, a także do udzielenia poparcia dla zarejestrowanych kandydatów, są organizacje społeczne zarejestrowane w Krajowym Rejestrze Sądowym (KRS), których statutowym celem jest ochrona środowiska - zgodnie z art. 3 pkt 16 ustawy z dnia 27 kwietnia 2001 r. – </w:t>
      </w:r>
      <w:r w:rsidRPr="009358A2">
        <w:rPr>
          <w:i/>
          <w:iCs/>
        </w:rPr>
        <w:t>Prawo ochrony środowiska</w:t>
      </w:r>
      <w:r>
        <w:t xml:space="preserve"> (</w:t>
      </w:r>
      <w:r w:rsidR="009358A2" w:rsidRPr="00803FFE">
        <w:t>Dz.</w:t>
      </w:r>
      <w:r w:rsidR="009358A2">
        <w:t xml:space="preserve"> </w:t>
      </w:r>
      <w:r w:rsidR="009358A2" w:rsidRPr="00803FFE">
        <w:t xml:space="preserve">U. </w:t>
      </w:r>
      <w:r w:rsidR="009358A2">
        <w:t xml:space="preserve">z </w:t>
      </w:r>
      <w:r w:rsidR="009358A2" w:rsidRPr="00803FFE">
        <w:t>2022</w:t>
      </w:r>
      <w:r w:rsidR="009358A2">
        <w:t>,</w:t>
      </w:r>
      <w:r w:rsidR="009358A2" w:rsidRPr="00803FFE">
        <w:t xml:space="preserve"> poz. 2556</w:t>
      </w:r>
      <w:r w:rsidR="009358A2">
        <w:t xml:space="preserve"> j.t.</w:t>
      </w:r>
      <w:r>
        <w:t>).</w:t>
      </w:r>
    </w:p>
    <w:p w14:paraId="3CFBB60A" w14:textId="77777777" w:rsidR="000E3E78" w:rsidRDefault="000E3E78" w:rsidP="000E3E78">
      <w:pPr>
        <w:spacing w:after="120" w:line="240" w:lineRule="auto"/>
      </w:pPr>
    </w:p>
    <w:p w14:paraId="1F8366D7" w14:textId="77777777" w:rsidR="000E3E78" w:rsidRDefault="000E3E78" w:rsidP="000E3E78">
      <w:pPr>
        <w:spacing w:after="120" w:line="240" w:lineRule="auto"/>
      </w:pPr>
      <w:r>
        <w:t>I. PRZESYŁANIE ZGŁOSZEŃ KANDYDATÓW</w:t>
      </w:r>
    </w:p>
    <w:p w14:paraId="0F0D0B58" w14:textId="602CDBF7" w:rsidR="000E3E78" w:rsidRDefault="000E3E78" w:rsidP="000E3E78">
      <w:pPr>
        <w:pStyle w:val="Akapitzlist"/>
        <w:numPr>
          <w:ilvl w:val="0"/>
          <w:numId w:val="1"/>
        </w:numPr>
        <w:spacing w:after="120" w:line="240" w:lineRule="auto"/>
      </w:pPr>
      <w:r>
        <w:t>Każda uprawniona organizacja ekologiczna może zgłosić reprezentujących ją kandydatów.</w:t>
      </w:r>
    </w:p>
    <w:p w14:paraId="0278DC28" w14:textId="6F7C3189" w:rsidR="000E3E78" w:rsidRDefault="00F16FF7" w:rsidP="000E3E78">
      <w:pPr>
        <w:pStyle w:val="Akapitzlist"/>
        <w:numPr>
          <w:ilvl w:val="0"/>
          <w:numId w:val="1"/>
        </w:numPr>
        <w:spacing w:after="120" w:line="240" w:lineRule="auto"/>
      </w:pPr>
      <w:r>
        <w:t>Zgłoszenia</w:t>
      </w:r>
      <w:r w:rsidR="000E3E78">
        <w:t xml:space="preserve"> kandydatów </w:t>
      </w:r>
      <w:r>
        <w:t xml:space="preserve">dokonywane są </w:t>
      </w:r>
      <w:r w:rsidR="009358A2" w:rsidRPr="009358A2">
        <w:t>w formie elektroniczn</w:t>
      </w:r>
      <w:r>
        <w:t>ej</w:t>
      </w:r>
      <w:r w:rsidR="00C23D8D">
        <w:t xml:space="preserve"> na </w:t>
      </w:r>
      <w:r w:rsidR="009358A2" w:rsidRPr="009358A2">
        <w:t>formular</w:t>
      </w:r>
      <w:r w:rsidR="00C23D8D">
        <w:t>zu</w:t>
      </w:r>
      <w:r w:rsidR="009358A2" w:rsidRPr="009358A2">
        <w:t xml:space="preserve"> nr </w:t>
      </w:r>
      <w:r w:rsidR="009358A2">
        <w:t>1</w:t>
      </w:r>
      <w:r w:rsidR="000E3E78">
        <w:t xml:space="preserve"> (osobny formularz dla każdego kandydata)</w:t>
      </w:r>
      <w:r w:rsidR="00C23D8D">
        <w:t xml:space="preserve"> </w:t>
      </w:r>
      <w:r w:rsidR="000E3E78">
        <w:t xml:space="preserve">, </w:t>
      </w:r>
      <w:r w:rsidR="00C23D8D">
        <w:t>dostępnym</w:t>
      </w:r>
      <w:r w:rsidR="000E3E78">
        <w:t xml:space="preserve"> na stronie Ministerstwa Klimatu i Środowiska</w:t>
      </w:r>
      <w:r w:rsidR="00387615">
        <w:t xml:space="preserve"> </w:t>
      </w:r>
      <w:r w:rsidR="000E3E78">
        <w:t>w komunikacie</w:t>
      </w:r>
      <w:r w:rsidR="006B4F8A">
        <w:t xml:space="preserve"> </w:t>
      </w:r>
      <w:r w:rsidR="000E3E78">
        <w:t>poświęconym naborowi</w:t>
      </w:r>
      <w:r w:rsidR="00387615">
        <w:t xml:space="preserve"> </w:t>
      </w:r>
      <w:r w:rsidR="00387615">
        <w:t>(</w:t>
      </w:r>
      <w:r w:rsidR="00387615" w:rsidRPr="006B4F8A">
        <w:rPr>
          <w:u w:val="single"/>
        </w:rPr>
        <w:t>https://www.gov.pl/web/klimat/komunikaty</w:t>
      </w:r>
      <w:r w:rsidR="00387615">
        <w:t>)</w:t>
      </w:r>
      <w:r w:rsidR="000E3E78">
        <w:t>.</w:t>
      </w:r>
    </w:p>
    <w:p w14:paraId="71A28BF2" w14:textId="70F93E5D" w:rsidR="000E3E78" w:rsidRDefault="000E3E78" w:rsidP="000E3E78">
      <w:pPr>
        <w:pStyle w:val="Akapitzlist"/>
        <w:numPr>
          <w:ilvl w:val="0"/>
          <w:numId w:val="1"/>
        </w:numPr>
        <w:spacing w:after="120" w:line="240" w:lineRule="auto"/>
      </w:pPr>
      <w:r>
        <w:t>Wypełnione formularze nr 1</w:t>
      </w:r>
      <w:r w:rsidR="00C23D8D">
        <w:t xml:space="preserve">, opatrzony podpisem elektronicznym </w:t>
      </w:r>
      <w:r w:rsidR="00C23D8D" w:rsidRPr="009358A2">
        <w:t>(tj. podpisem kwalifikowanym, profilem zaufanym, bądź podpisem osobistym)</w:t>
      </w:r>
      <w:r w:rsidR="00C23D8D">
        <w:t xml:space="preserve">, </w:t>
      </w:r>
      <w:r>
        <w:t>należy przesłać:</w:t>
      </w:r>
    </w:p>
    <w:p w14:paraId="3A5E7DCC" w14:textId="11B78B06" w:rsidR="000E3E78" w:rsidRDefault="000E3E78" w:rsidP="00C23D8D">
      <w:pPr>
        <w:pStyle w:val="Akapitzlist"/>
        <w:numPr>
          <w:ilvl w:val="0"/>
          <w:numId w:val="3"/>
        </w:numPr>
        <w:spacing w:after="120" w:line="240" w:lineRule="auto"/>
      </w:pPr>
      <w:r>
        <w:t xml:space="preserve">na adres poczty elektronicznej: </w:t>
      </w:r>
      <w:r w:rsidR="00A6099E">
        <w:t>ngo@klimat.gov.pl</w:t>
      </w:r>
      <w:r>
        <w:t xml:space="preserve"> w tytule maila należy wpisać </w:t>
      </w:r>
      <w:r w:rsidR="009A39F1">
        <w:t>„</w:t>
      </w:r>
      <w:r w:rsidRPr="009358A2">
        <w:rPr>
          <w:i/>
          <w:iCs/>
        </w:rPr>
        <w:t>Nabór do Komisji ds. GMO/GMM</w:t>
      </w:r>
      <w:r w:rsidR="009358A2">
        <w:rPr>
          <w:i/>
          <w:iCs/>
        </w:rPr>
        <w:t xml:space="preserve"> </w:t>
      </w:r>
      <w:r w:rsidR="009A39F1">
        <w:rPr>
          <w:i/>
          <w:iCs/>
        </w:rPr>
        <w:t>–</w:t>
      </w:r>
      <w:r w:rsidR="009358A2">
        <w:rPr>
          <w:i/>
          <w:iCs/>
        </w:rPr>
        <w:t xml:space="preserve"> zgło</w:t>
      </w:r>
      <w:r w:rsidR="009A39F1">
        <w:rPr>
          <w:i/>
          <w:iCs/>
        </w:rPr>
        <w:t>szenie”</w:t>
      </w:r>
    </w:p>
    <w:p w14:paraId="45F058D6" w14:textId="0BF8F7A0" w:rsidR="000E3E78" w:rsidRDefault="000E3E78" w:rsidP="009358A2">
      <w:pPr>
        <w:spacing w:after="0" w:line="240" w:lineRule="auto"/>
      </w:pPr>
      <w:r>
        <w:t>lub</w:t>
      </w:r>
    </w:p>
    <w:p w14:paraId="69407E2E" w14:textId="77777777" w:rsidR="00C23D8D" w:rsidRDefault="00C23D8D" w:rsidP="009358A2">
      <w:pPr>
        <w:spacing w:after="0" w:line="240" w:lineRule="auto"/>
      </w:pPr>
    </w:p>
    <w:p w14:paraId="308CE6A8" w14:textId="5614E8E1" w:rsidR="009358A2" w:rsidRDefault="009358A2" w:rsidP="009358A2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</w:pPr>
      <w:r>
        <w:t xml:space="preserve">na adres skrzynki podawczej </w:t>
      </w:r>
      <w:proofErr w:type="spellStart"/>
      <w:r>
        <w:t>e</w:t>
      </w:r>
      <w:r w:rsidR="00C23D8D">
        <w:t>PUAP</w:t>
      </w:r>
      <w:proofErr w:type="spellEnd"/>
      <w:r>
        <w:t xml:space="preserve"> Ministerstwa Klimatu i Środowiska</w:t>
      </w:r>
      <w:r w:rsidR="00C23D8D">
        <w:t xml:space="preserve"> (</w:t>
      </w:r>
      <w:r>
        <w:t>jako pismo ogólne do urzędu</w:t>
      </w:r>
      <w:r w:rsidR="00C23D8D">
        <w:t>). Przesyłane p</w:t>
      </w:r>
      <w:r>
        <w:t xml:space="preserve">ismo należy zatytułować </w:t>
      </w:r>
      <w:r w:rsidR="009A39F1">
        <w:t>„</w:t>
      </w:r>
      <w:r w:rsidR="009A39F1" w:rsidRPr="009358A2">
        <w:rPr>
          <w:i/>
          <w:iCs/>
        </w:rPr>
        <w:t>Nabór do Komisji ds. GMO/GMM</w:t>
      </w:r>
      <w:r w:rsidR="009A39F1">
        <w:rPr>
          <w:i/>
          <w:iCs/>
        </w:rPr>
        <w:t xml:space="preserve"> – zgłoszenie”</w:t>
      </w:r>
    </w:p>
    <w:p w14:paraId="7CBC8579" w14:textId="30C72050" w:rsidR="000E3E78" w:rsidRDefault="009358A2" w:rsidP="000E3E78">
      <w:pPr>
        <w:pStyle w:val="Akapitzlist"/>
        <w:numPr>
          <w:ilvl w:val="0"/>
          <w:numId w:val="1"/>
        </w:numPr>
        <w:spacing w:after="120" w:line="240" w:lineRule="auto"/>
      </w:pPr>
      <w:r>
        <w:t>T</w:t>
      </w:r>
      <w:r w:rsidR="000E3E78">
        <w:t xml:space="preserve">ermin zgłaszania kandydatów zostanie określony w Komunikacie o naborze przedstawicieli organizacji ekologicznych do Komisji ds. GMM/GMO na stronie internetowej </w:t>
      </w:r>
      <w:r w:rsidR="00387615">
        <w:t>Ministerstwa Klimatu i Środowiska</w:t>
      </w:r>
    </w:p>
    <w:p w14:paraId="42CA4246" w14:textId="77777777" w:rsidR="00BF1635" w:rsidRDefault="00BF1635" w:rsidP="00BF1635">
      <w:pPr>
        <w:pStyle w:val="Akapitzlist"/>
        <w:spacing w:after="120" w:line="240" w:lineRule="auto"/>
        <w:ind w:left="360"/>
      </w:pPr>
    </w:p>
    <w:p w14:paraId="67596AD7" w14:textId="77777777" w:rsidR="000E3E78" w:rsidRDefault="000E3E78" w:rsidP="000E3E78">
      <w:pPr>
        <w:spacing w:after="120" w:line="240" w:lineRule="auto"/>
      </w:pPr>
      <w:r>
        <w:t>II. UDZIELANIE POPARCIA ZGŁOSZONYM KANDYDATOM</w:t>
      </w:r>
    </w:p>
    <w:p w14:paraId="6C64ABEB" w14:textId="18230A1C" w:rsidR="000E3E78" w:rsidRDefault="000E3E78" w:rsidP="009358A2">
      <w:pPr>
        <w:pStyle w:val="Akapitzlist"/>
        <w:numPr>
          <w:ilvl w:val="0"/>
          <w:numId w:val="4"/>
        </w:numPr>
        <w:spacing w:after="120" w:line="240" w:lineRule="auto"/>
      </w:pPr>
      <w:r>
        <w:t>Lista zgłoszonych przez organizacje ekologiczne kandydatów, wraz z krótką informacją o kandydatach, zostanie zamieszczona na stronie internetowej M</w:t>
      </w:r>
      <w:r w:rsidR="00387615">
        <w:t>inisterstwa Klimatu i Środowiska</w:t>
      </w:r>
      <w:r>
        <w:t xml:space="preserve"> najpóźniej po upływie 10 dni roboczych od terminu zakończenia zgłaszania kandydatów.</w:t>
      </w:r>
    </w:p>
    <w:p w14:paraId="6D245333" w14:textId="1A01E238" w:rsidR="000E3E78" w:rsidRDefault="000E3E78" w:rsidP="009358A2">
      <w:pPr>
        <w:pStyle w:val="Akapitzlist"/>
        <w:numPr>
          <w:ilvl w:val="0"/>
          <w:numId w:val="4"/>
        </w:numPr>
        <w:spacing w:after="120" w:line="240" w:lineRule="auto"/>
      </w:pPr>
      <w:r>
        <w:lastRenderedPageBreak/>
        <w:t xml:space="preserve">Uprawniona do głosowania organizacja może przekazać poparcie dla </w:t>
      </w:r>
      <w:r w:rsidR="00A3418C">
        <w:t xml:space="preserve">maksymalnie </w:t>
      </w:r>
      <w:r>
        <w:t>dwóch kandydatów (organizacje zgłaszające kandydatów także biorą udział w</w:t>
      </w:r>
      <w:r w:rsidR="006B4F8A">
        <w:t> </w:t>
      </w:r>
      <w:r>
        <w:t>głosowaniu).</w:t>
      </w:r>
    </w:p>
    <w:p w14:paraId="2598BD0C" w14:textId="7BCF84ED" w:rsidR="000E3E78" w:rsidRDefault="000E3E78" w:rsidP="009358A2">
      <w:pPr>
        <w:pStyle w:val="Akapitzlist"/>
        <w:numPr>
          <w:ilvl w:val="0"/>
          <w:numId w:val="4"/>
        </w:numPr>
        <w:spacing w:after="120" w:line="240" w:lineRule="auto"/>
      </w:pPr>
      <w:r>
        <w:t xml:space="preserve">Uprawnione do głosowania organizacje ekologiczne przekazują swoje poparcie </w:t>
      </w:r>
      <w:r w:rsidR="009358A2">
        <w:t>wyłącznie w formie wypełnionego elektronicznie i elektronicznie podpisanego (tj. podpisem kwalifikowanym, profilem zaufanym, bądź podpisem osobistym) formularza nr 2</w:t>
      </w:r>
      <w:r>
        <w:t xml:space="preserve"> zamieszczonego na stronie internetowej M</w:t>
      </w:r>
      <w:r w:rsidR="00387615">
        <w:t>inisterstwa Klimatu i Środowiska</w:t>
      </w:r>
      <w:r>
        <w:t>. Wypełnione formularze nr 2 należy przesłać w następujący sposób:</w:t>
      </w:r>
    </w:p>
    <w:p w14:paraId="58EAF1E8" w14:textId="62EDECDC" w:rsidR="009358A2" w:rsidRDefault="009358A2" w:rsidP="009A39F1">
      <w:pPr>
        <w:pStyle w:val="Akapitzlist"/>
        <w:numPr>
          <w:ilvl w:val="0"/>
          <w:numId w:val="5"/>
        </w:numPr>
        <w:spacing w:after="120" w:line="240" w:lineRule="auto"/>
      </w:pPr>
      <w:r>
        <w:t xml:space="preserve">na adres poczty elektronicznej: </w:t>
      </w:r>
      <w:r w:rsidR="00387615">
        <w:t>ngo</w:t>
      </w:r>
      <w:r>
        <w:t>@</w:t>
      </w:r>
      <w:r w:rsidR="00387615">
        <w:t>klimat</w:t>
      </w:r>
      <w:r>
        <w:t xml:space="preserve">.gov.pl, w tytule maila należy wpisać </w:t>
      </w:r>
      <w:r w:rsidRPr="009A39F1">
        <w:rPr>
          <w:i/>
          <w:iCs/>
        </w:rPr>
        <w:t>„Nabór do Komisji ds. GMO/GMM – poparcie”</w:t>
      </w:r>
    </w:p>
    <w:p w14:paraId="484F49B1" w14:textId="77777777" w:rsidR="009358A2" w:rsidRDefault="009358A2" w:rsidP="009A39F1">
      <w:pPr>
        <w:spacing w:after="0" w:line="240" w:lineRule="auto"/>
        <w:ind w:left="360"/>
      </w:pPr>
    </w:p>
    <w:p w14:paraId="24CAE12C" w14:textId="77777777" w:rsidR="009358A2" w:rsidRDefault="009358A2" w:rsidP="009A39F1">
      <w:pPr>
        <w:spacing w:after="0" w:line="240" w:lineRule="auto"/>
        <w:ind w:left="360"/>
      </w:pPr>
      <w:r>
        <w:t>lub</w:t>
      </w:r>
    </w:p>
    <w:p w14:paraId="162D0E9B" w14:textId="77777777" w:rsidR="009358A2" w:rsidRDefault="009358A2" w:rsidP="009A39F1">
      <w:pPr>
        <w:spacing w:after="0" w:line="240" w:lineRule="auto"/>
        <w:ind w:left="360"/>
      </w:pPr>
    </w:p>
    <w:p w14:paraId="59961DEF" w14:textId="042C2F13" w:rsidR="009358A2" w:rsidRDefault="009358A2" w:rsidP="009A39F1">
      <w:pPr>
        <w:pStyle w:val="Akapitzlist"/>
        <w:numPr>
          <w:ilvl w:val="0"/>
          <w:numId w:val="5"/>
        </w:numPr>
        <w:spacing w:after="120" w:line="240" w:lineRule="auto"/>
      </w:pPr>
      <w:r>
        <w:t xml:space="preserve">na adres skrzynki podawczej </w:t>
      </w:r>
      <w:proofErr w:type="spellStart"/>
      <w:r>
        <w:t>epuap</w:t>
      </w:r>
      <w:proofErr w:type="spellEnd"/>
      <w:r>
        <w:t xml:space="preserve"> Ministerstwa Klimatu i Środowiska, jako pismo ogólne do urzędu, pismo należy zatytułować </w:t>
      </w:r>
      <w:r w:rsidRPr="009A39F1">
        <w:t>„Nabór do Komisji ds. GMO/GMM – poparcie”</w:t>
      </w:r>
    </w:p>
    <w:p w14:paraId="2CC7EF78" w14:textId="0772321B" w:rsidR="000E3E78" w:rsidRDefault="000E3E78" w:rsidP="009A39F1">
      <w:pPr>
        <w:pStyle w:val="Akapitzlist"/>
        <w:numPr>
          <w:ilvl w:val="0"/>
          <w:numId w:val="4"/>
        </w:numPr>
        <w:spacing w:after="120" w:line="240" w:lineRule="auto"/>
      </w:pPr>
      <w:r>
        <w:t>Głosowanie trwa 15 dni roboczych od daty zamieszczenia listy kandydatów na stronie M</w:t>
      </w:r>
      <w:r w:rsidR="00387615">
        <w:t>inisterstwa Klimatu i Środowiska</w:t>
      </w:r>
      <w:r>
        <w:t>.</w:t>
      </w:r>
    </w:p>
    <w:p w14:paraId="0D3A8FDC" w14:textId="2505C32C" w:rsidR="000E3E78" w:rsidRDefault="000E3E78" w:rsidP="009A39F1">
      <w:pPr>
        <w:pStyle w:val="Akapitzlist"/>
        <w:numPr>
          <w:ilvl w:val="0"/>
          <w:numId w:val="4"/>
        </w:numPr>
        <w:spacing w:after="120" w:line="240" w:lineRule="auto"/>
      </w:pPr>
      <w:r>
        <w:t>Przedstawicielami organizacji ekologicznych zostają dwaj kandydaci, którzy uzyskali największą liczbę głosów.</w:t>
      </w:r>
    </w:p>
    <w:p w14:paraId="27933363" w14:textId="2F5CA7FD" w:rsidR="009276B2" w:rsidRPr="009276B2" w:rsidRDefault="000E3E78" w:rsidP="009A39F1">
      <w:pPr>
        <w:pStyle w:val="Akapitzlist"/>
        <w:numPr>
          <w:ilvl w:val="0"/>
          <w:numId w:val="4"/>
        </w:numPr>
        <w:spacing w:after="120" w:line="240" w:lineRule="auto"/>
      </w:pPr>
      <w:r>
        <w:t>Jeśli w wyniku głosowania kilku kandydatów o największym poparciu uzyska taką samą liczbę głosów zarządza się wybory uzupełniające pomiędzy tymi kandydatami, które trwają 7 dni od dnia ogłoszenia wyników głosowania na stronie internetowej M</w:t>
      </w:r>
      <w:r w:rsidR="00387615">
        <w:t>inisterstwa Klimatu i Środowiska</w:t>
      </w:r>
      <w:r>
        <w:t>. Głosowanie uzupełniające odbywa się na tych samych zasadach co wybory podstawowe.</w:t>
      </w:r>
    </w:p>
    <w:sectPr w:rsidR="009276B2" w:rsidRPr="009276B2" w:rsidSect="009204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2FAE5" w14:textId="77777777" w:rsidR="00500E88" w:rsidRDefault="00500E88">
      <w:pPr>
        <w:spacing w:after="0" w:line="240" w:lineRule="auto"/>
      </w:pPr>
      <w:r>
        <w:separator/>
      </w:r>
    </w:p>
  </w:endnote>
  <w:endnote w:type="continuationSeparator" w:id="0">
    <w:p w14:paraId="366D9163" w14:textId="77777777" w:rsidR="00500E88" w:rsidRDefault="00500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E8BBD79F-6356-4663-BA9A-BE48C26489E9}"/>
    <w:embedBold r:id="rId2" w:fontKey="{CB28BBBD-D711-4413-AAF7-7754C0BACF83}"/>
    <w:embedItalic r:id="rId3" w:fontKey="{500343BF-D396-43F5-8555-A1D1439619FE}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4" w:fontKey="{A8CAE893-B99F-4750-A524-4F28AB6B4733}"/>
    <w:embedBold r:id="rId5" w:fontKey="{8FFA028C-EBC2-4621-A369-0DC937855BD0}"/>
    <w:embedItalic r:id="rId6" w:fontKey="{46213768-BA1D-498C-9B6B-310632A2C2D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F154BB70-1429-4265-A9BF-1F922A7456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7B25B" w14:textId="77777777" w:rsidR="00C07964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8DF3F" w14:textId="77777777" w:rsidR="00F41316" w:rsidRPr="00F41316" w:rsidRDefault="00000000" w:rsidP="00F41316">
    <w:pPr>
      <w:pStyle w:val="Stopka"/>
      <w:tabs>
        <w:tab w:val="left" w:pos="5954"/>
      </w:tabs>
      <w:rPr>
        <w:sz w:val="16"/>
      </w:rPr>
    </w:pPr>
  </w:p>
  <w:p w14:paraId="4549403D" w14:textId="77777777" w:rsidR="00590C4E" w:rsidRPr="00590C4E" w:rsidRDefault="00000000">
    <w:pPr>
      <w:pStyle w:val="Stopka"/>
      <w:rPr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B2B22" w14:textId="77777777" w:rsidR="009204C9" w:rsidRPr="009204C9" w:rsidRDefault="00000000" w:rsidP="009204C9">
    <w:pPr>
      <w:tabs>
        <w:tab w:val="center" w:pos="4536"/>
        <w:tab w:val="left" w:pos="5954"/>
        <w:tab w:val="right" w:pos="9072"/>
      </w:tabs>
      <w:spacing w:after="0" w:line="240" w:lineRule="auto"/>
      <w:rPr>
        <w:sz w:val="16"/>
      </w:rPr>
    </w:pPr>
  </w:p>
  <w:p w14:paraId="7DD2771D" w14:textId="77777777" w:rsidR="009204C9" w:rsidRPr="009204C9" w:rsidRDefault="00410B42" w:rsidP="009204C9">
    <w:pPr>
      <w:tabs>
        <w:tab w:val="left" w:pos="5103"/>
      </w:tabs>
      <w:spacing w:after="0" w:line="240" w:lineRule="auto"/>
      <w:rPr>
        <w:rFonts w:cstheme="minorHAnsi"/>
        <w:sz w:val="16"/>
      </w:rPr>
    </w:pPr>
    <w:r w:rsidRPr="009204C9">
      <w:rPr>
        <w:rFonts w:cstheme="minorHAnsi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213BD2" wp14:editId="7100A8B3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9204C9">
      <w:rPr>
        <w:rFonts w:cstheme="minorHAnsi"/>
        <w:sz w:val="16"/>
      </w:rPr>
      <w:t xml:space="preserve">Telefon: </w:t>
    </w:r>
    <w:bookmarkStart w:id="1" w:name="ezdAutorWydzialAtrybut2"/>
    <w:r w:rsidRPr="009204C9">
      <w:rPr>
        <w:rFonts w:cstheme="minorHAnsi"/>
        <w:sz w:val="16"/>
      </w:rPr>
      <w:t>(+48) 223-692-350</w:t>
    </w:r>
    <w:bookmarkEnd w:id="1"/>
    <w:r w:rsidRPr="009204C9">
      <w:rPr>
        <w:rFonts w:cstheme="minorHAnsi"/>
        <w:sz w:val="16"/>
      </w:rPr>
      <w:tab/>
      <w:t xml:space="preserve">ul. Wawelska 52/54, 00-922 Warszawa  </w:t>
    </w:r>
  </w:p>
  <w:p w14:paraId="0E30837B" w14:textId="77777777" w:rsidR="009204C9" w:rsidRPr="009204C9" w:rsidRDefault="00410B42" w:rsidP="009204C9">
    <w:pPr>
      <w:tabs>
        <w:tab w:val="left" w:pos="5387"/>
      </w:tabs>
      <w:spacing w:after="0" w:line="240" w:lineRule="auto"/>
      <w:rPr>
        <w:rFonts w:cstheme="minorHAnsi"/>
        <w:sz w:val="16"/>
      </w:rPr>
    </w:pPr>
    <w:bookmarkStart w:id="2" w:name="ezdAutorWydzialAtrybut1"/>
    <w:r w:rsidRPr="009204C9">
      <w:rPr>
        <w:rFonts w:cstheme="minorHAnsi"/>
        <w:sz w:val="16"/>
      </w:rPr>
      <w:t>departament.edukacji.i.komunikacji@klimat.gov.pl</w:t>
    </w:r>
    <w:bookmarkEnd w:id="2"/>
    <w:r w:rsidRPr="009204C9">
      <w:rPr>
        <w:rFonts w:cstheme="minorHAnsi"/>
        <w:sz w:val="16"/>
      </w:rPr>
      <w:tab/>
      <w:t xml:space="preserve">Ministerstwo Klimatu i Środowiska  </w:t>
    </w:r>
  </w:p>
  <w:p w14:paraId="7630C78B" w14:textId="77777777" w:rsidR="009204C9" w:rsidRPr="009204C9" w:rsidRDefault="00410B42" w:rsidP="009204C9">
    <w:pPr>
      <w:tabs>
        <w:tab w:val="center" w:pos="4536"/>
        <w:tab w:val="left" w:pos="5954"/>
        <w:tab w:val="right" w:pos="9072"/>
      </w:tabs>
      <w:spacing w:after="0" w:line="240" w:lineRule="auto"/>
      <w:rPr>
        <w:rFonts w:cstheme="minorHAnsi"/>
        <w:sz w:val="16"/>
      </w:rPr>
    </w:pPr>
    <w:r w:rsidRPr="009204C9">
      <w:rPr>
        <w:rFonts w:cstheme="minorHAnsi"/>
        <w:sz w:val="16"/>
      </w:rPr>
      <w:t>www.gov.pl/klimat</w:t>
    </w:r>
  </w:p>
  <w:p w14:paraId="486412BC" w14:textId="77777777" w:rsidR="00C07964" w:rsidRPr="005775A9" w:rsidRDefault="00410B42" w:rsidP="00C07964">
    <w:pPr>
      <w:pStyle w:val="Stopka"/>
      <w:jc w:val="center"/>
      <w:rPr>
        <w:sz w:val="14"/>
      </w:rPr>
    </w:pPr>
    <w:r w:rsidRPr="0078775A">
      <w:rPr>
        <w:sz w:val="14"/>
      </w:rPr>
      <w:t>Działamy zgodnie z EMAS - zarządzając instytucją, dbamy o środowisko</w:t>
    </w:r>
  </w:p>
  <w:p w14:paraId="422F9E39" w14:textId="77777777" w:rsidR="009204C9" w:rsidRPr="00C07964" w:rsidRDefault="00000000">
    <w:pPr>
      <w:pStyle w:val="Stopka"/>
      <w:rPr>
        <w:rFonts w:asciiTheme="minorHAnsi" w:hAnsiTheme="min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CE3FA" w14:textId="77777777" w:rsidR="00500E88" w:rsidRDefault="00500E88">
      <w:pPr>
        <w:spacing w:after="0" w:line="240" w:lineRule="auto"/>
      </w:pPr>
      <w:r>
        <w:separator/>
      </w:r>
    </w:p>
  </w:footnote>
  <w:footnote w:type="continuationSeparator" w:id="0">
    <w:p w14:paraId="5B6DB9A3" w14:textId="77777777" w:rsidR="00500E88" w:rsidRDefault="00500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48729" w14:textId="77777777" w:rsidR="00C07964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27F17" w14:textId="77777777" w:rsidR="009276B2" w:rsidRDefault="00000000" w:rsidP="009276B2">
    <w:pPr>
      <w:pStyle w:val="Nagwek"/>
      <w:tabs>
        <w:tab w:val="clear" w:pos="453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7197" w14:textId="77777777" w:rsidR="009204C9" w:rsidRDefault="00410B4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69A4A68" wp14:editId="082539A6">
          <wp:simplePos x="0" y="0"/>
          <wp:positionH relativeFrom="column">
            <wp:posOffset>-901700</wp:posOffset>
          </wp:positionH>
          <wp:positionV relativeFrom="paragraph">
            <wp:posOffset>-172085</wp:posOffset>
          </wp:positionV>
          <wp:extent cx="3145790" cy="1061720"/>
          <wp:effectExtent l="0" t="0" r="0" b="0"/>
          <wp:wrapThrough wrapText="bothSides">
            <wp:wrapPolygon edited="0">
              <wp:start x="3139" y="2325"/>
              <wp:lineTo x="1700" y="3876"/>
              <wp:lineTo x="785" y="6589"/>
              <wp:lineTo x="1308" y="17053"/>
              <wp:lineTo x="3532" y="18215"/>
              <wp:lineTo x="6017" y="18990"/>
              <wp:lineTo x="20536" y="18990"/>
              <wp:lineTo x="20798" y="15890"/>
              <wp:lineTo x="5494" y="15502"/>
              <wp:lineTo x="20405" y="13952"/>
              <wp:lineTo x="20667" y="9689"/>
              <wp:lineTo x="15566" y="8526"/>
              <wp:lineTo x="15042" y="5038"/>
              <wp:lineTo x="3662" y="2325"/>
              <wp:lineTo x="3139" y="2325"/>
            </wp:wrapPolygon>
          </wp:wrapThrough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4579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7037"/>
    <w:multiLevelType w:val="hybridMultilevel"/>
    <w:tmpl w:val="027492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655C02CC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616C97"/>
    <w:multiLevelType w:val="hybridMultilevel"/>
    <w:tmpl w:val="0F9EA2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81C7E04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930CB"/>
    <w:multiLevelType w:val="hybridMultilevel"/>
    <w:tmpl w:val="21D40C04"/>
    <w:lvl w:ilvl="0" w:tplc="647C53B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34926"/>
    <w:multiLevelType w:val="hybridMultilevel"/>
    <w:tmpl w:val="0F9EA27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F777A5"/>
    <w:multiLevelType w:val="hybridMultilevel"/>
    <w:tmpl w:val="93E89E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519017">
    <w:abstractNumId w:val="0"/>
  </w:num>
  <w:num w:numId="2" w16cid:durableId="1465847856">
    <w:abstractNumId w:val="2"/>
  </w:num>
  <w:num w:numId="3" w16cid:durableId="2049530035">
    <w:abstractNumId w:val="1"/>
  </w:num>
  <w:num w:numId="4" w16cid:durableId="2087261857">
    <w:abstractNumId w:val="4"/>
  </w:num>
  <w:num w:numId="5" w16cid:durableId="1746999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E78"/>
    <w:rsid w:val="000E3E78"/>
    <w:rsid w:val="00240C7A"/>
    <w:rsid w:val="0032198E"/>
    <w:rsid w:val="00387615"/>
    <w:rsid w:val="003B43BC"/>
    <w:rsid w:val="00410B42"/>
    <w:rsid w:val="00500E88"/>
    <w:rsid w:val="00582088"/>
    <w:rsid w:val="005B65B7"/>
    <w:rsid w:val="006B4F8A"/>
    <w:rsid w:val="0074276B"/>
    <w:rsid w:val="00870AB1"/>
    <w:rsid w:val="00906095"/>
    <w:rsid w:val="009358A2"/>
    <w:rsid w:val="009A39F1"/>
    <w:rsid w:val="00A3418C"/>
    <w:rsid w:val="00A6099E"/>
    <w:rsid w:val="00B779A9"/>
    <w:rsid w:val="00BF1635"/>
    <w:rsid w:val="00C23D8D"/>
    <w:rsid w:val="00E535AC"/>
    <w:rsid w:val="00E5549E"/>
    <w:rsid w:val="00EF3747"/>
    <w:rsid w:val="00F16FF7"/>
    <w:rsid w:val="00F9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B46D"/>
  <w15:docId w15:val="{493A5D77-9ECA-4F45-934B-9F6295EE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204C9"/>
    <w:pPr>
      <w:jc w:val="both"/>
    </w:pPr>
    <w:rPr>
      <w:rFonts w:ascii="Lato" w:hAnsi="Lato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styleId="Akapitzlist">
    <w:name w:val="List Paragraph"/>
    <w:basedOn w:val="Normalny"/>
    <w:uiPriority w:val="34"/>
    <w:qFormat/>
    <w:rsid w:val="000E3E7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219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198E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198E"/>
    <w:rPr>
      <w:rFonts w:ascii="Lato" w:hAnsi="La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19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198E"/>
    <w:rPr>
      <w:rFonts w:ascii="Lato" w:hAnsi="Lato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E5549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E5549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3418C"/>
    <w:pPr>
      <w:spacing w:after="0" w:line="240" w:lineRule="auto"/>
    </w:pPr>
    <w:rPr>
      <w:rFonts w:ascii="Lato" w:hAnsi="La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2D3AC-0BE1-4B5B-AC95-AE3CE1C54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549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Uniwersalny szablondepartamentu/biura kolor</vt:lpstr>
    </vt:vector>
  </TitlesOfParts>
  <Company>Ministerstwo Klimatu i Środowiska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Uniwersalny szablondepartamentu/biura kolor</dc:title>
  <dc:creator>Nesteruk Mariusz</dc:creator>
  <cp:keywords>PL, KOLOR</cp:keywords>
  <dc:description>Wersja 4.4, dostępny od 6.12.2022</dc:description>
  <cp:lastModifiedBy>Nesteruk Mariusz</cp:lastModifiedBy>
  <cp:revision>2</cp:revision>
  <cp:lastPrinted>2022-09-08T13:34:00Z</cp:lastPrinted>
  <dcterms:created xsi:type="dcterms:W3CDTF">2023-04-14T08:35:00Z</dcterms:created>
  <dcterms:modified xsi:type="dcterms:W3CDTF">2023-04-14T08:35:00Z</dcterms:modified>
  <cp:category>DEPARTAMENTY</cp:category>
</cp:coreProperties>
</file>