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60" w:rsidRDefault="00622B60">
      <w:pPr>
        <w:pStyle w:val="Bodytext50"/>
        <w:framePr w:w="2153" w:h="346" w:wrap="none" w:hAnchor="page" w:x="704" w:y="1"/>
        <w:pBdr>
          <w:bottom w:val="single" w:sz="4" w:space="0" w:color="auto"/>
        </w:pBdr>
      </w:pPr>
      <w:bookmarkStart w:id="0" w:name="_GoBack"/>
      <w:bookmarkEnd w:id="0"/>
    </w:p>
    <w:p w:rsidR="007D7112" w:rsidRDefault="007D7112" w:rsidP="007D7112">
      <w:pPr>
        <w:spacing w:after="345" w:line="1" w:lineRule="exact"/>
      </w:pPr>
    </w:p>
    <w:p w:rsidR="007D7112" w:rsidRDefault="007D7112" w:rsidP="007D7112">
      <w:pPr>
        <w:spacing w:line="1" w:lineRule="exact"/>
        <w:sectPr w:rsidR="007D7112">
          <w:footerReference w:type="default" r:id="rId6"/>
          <w:type w:val="continuous"/>
          <w:pgSz w:w="11900" w:h="16840"/>
          <w:pgMar w:top="1044" w:right="1363" w:bottom="793" w:left="703" w:header="616" w:footer="3" w:gutter="0"/>
          <w:pgNumType w:start="1"/>
          <w:cols w:space="720"/>
          <w:noEndnote/>
          <w:docGrid w:linePitch="360"/>
        </w:sectPr>
      </w:pPr>
    </w:p>
    <w:p w:rsidR="007D7112" w:rsidRPr="007D7112" w:rsidRDefault="007D7112" w:rsidP="007D7112">
      <w:pPr>
        <w:pStyle w:val="Bodytext40"/>
        <w:spacing w:after="80"/>
        <w:ind w:left="1979"/>
        <w:rPr>
          <w:lang w:val="pl-PL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E7661" wp14:editId="4C103BE8">
                <wp:simplePos x="0" y="0"/>
                <wp:positionH relativeFrom="page">
                  <wp:posOffset>446405</wp:posOffset>
                </wp:positionH>
                <wp:positionV relativeFrom="paragraph">
                  <wp:posOffset>12700</wp:posOffset>
                </wp:positionV>
                <wp:extent cx="585470" cy="6858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7112" w:rsidRDefault="007D7112" w:rsidP="007D7112">
                            <w:pPr>
                              <w:pStyle w:val="Bodytext30"/>
                              <w:ind w:left="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Od: Wysłano: Do: Temat: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BFE766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.15pt;margin-top:1pt;width:46.1pt;height:5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" filled="f" stroked="f">
                <v:textbox inset="0,0,0,0">
                  <w:txbxContent>
                    <w:p w:rsidR="007D7112" w:rsidRDefault="007D7112" w:rsidP="007D7112">
                      <w:pPr>
                        <w:pStyle w:val="Bodytext30"/>
                        <w:ind w:left="0"/>
                      </w:pPr>
                      <w:r>
                        <w:rPr>
                          <w:rStyle w:val="Bodytext3"/>
                          <w:b/>
                          <w:bCs/>
                        </w:rPr>
                        <w:t>Od: Wysłano: Do: Temat: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4"/>
          <w:lang w:val="pl-PL" w:eastAsia="pl-PL" w:bidi="pl-PL"/>
        </w:rPr>
        <w:t xml:space="preserve">DWS07 </w:t>
      </w:r>
      <w:r w:rsidRPr="007D7112">
        <w:rPr>
          <w:rStyle w:val="Bodytext4"/>
          <w:lang w:val="pl-PL"/>
        </w:rPr>
        <w:t>&lt;</w:t>
      </w:r>
      <w:hyperlink r:id="rId7" w:history="1">
        <w:r w:rsidRPr="007D7112">
          <w:rPr>
            <w:rStyle w:val="Bodytext4"/>
            <w:lang w:val="pl-PL"/>
          </w:rPr>
          <w:t>DWS07@kprm.gov.pl</w:t>
        </w:r>
      </w:hyperlink>
      <w:r w:rsidRPr="007D7112">
        <w:rPr>
          <w:rStyle w:val="Bodytext4"/>
          <w:lang w:val="pl-PL"/>
        </w:rPr>
        <w:t>&gt;</w:t>
      </w:r>
    </w:p>
    <w:p w:rsidR="007D7112" w:rsidRPr="00547BC4" w:rsidRDefault="007D7112" w:rsidP="007D7112">
      <w:pPr>
        <w:pStyle w:val="Bodytext40"/>
        <w:spacing w:after="80"/>
        <w:ind w:left="1979"/>
        <w:rPr>
          <w:rStyle w:val="Bodytext4"/>
          <w:lang w:val="pl-PL" w:eastAsia="pl-PL" w:bidi="pl-PL"/>
        </w:rPr>
      </w:pPr>
      <w:r w:rsidRPr="00547BC4">
        <w:rPr>
          <w:rStyle w:val="Bodytext4"/>
          <w:lang w:val="pl-PL" w:eastAsia="pl-PL" w:bidi="pl-PL"/>
        </w:rPr>
        <w:t>piątek, 13 marca 2026 12:03</w:t>
      </w:r>
    </w:p>
    <w:p w:rsidR="007D7112" w:rsidRPr="00547BC4" w:rsidRDefault="007D7112" w:rsidP="007D7112">
      <w:pPr>
        <w:pStyle w:val="Bodytext40"/>
        <w:spacing w:after="80"/>
        <w:ind w:left="1979"/>
        <w:rPr>
          <w:rStyle w:val="Bodytext4"/>
          <w:lang w:val="pl-PL" w:eastAsia="pl-PL" w:bidi="pl-PL"/>
        </w:rPr>
      </w:pPr>
      <w:r w:rsidRPr="00547BC4">
        <w:rPr>
          <w:rStyle w:val="Bodytext4"/>
          <w:lang w:val="pl-PL" w:eastAsia="pl-PL" w:bidi="pl-PL"/>
        </w:rPr>
        <w:t>kontakt</w:t>
      </w:r>
    </w:p>
    <w:p w:rsidR="007D7112" w:rsidRDefault="007D7112" w:rsidP="007D7112">
      <w:pPr>
        <w:pStyle w:val="Bodytext30"/>
        <w:spacing w:after="540" w:line="240" w:lineRule="auto"/>
        <w:ind w:left="1980"/>
      </w:pPr>
      <w:r>
        <w:rPr>
          <w:rStyle w:val="Bodytext3"/>
        </w:rPr>
        <w:t>Nowe wypełnienie: Skargi, wnioski, petycje i inne wystąpienia obywatelskie</w:t>
      </w:r>
    </w:p>
    <w:p w:rsidR="007D7112" w:rsidRDefault="007D7112" w:rsidP="007D7112">
      <w:pPr>
        <w:pStyle w:val="Heading210"/>
        <w:keepNext/>
        <w:keepLines/>
      </w:pPr>
      <w:bookmarkStart w:id="1" w:name="bookmark0"/>
      <w:r>
        <w:rPr>
          <w:rStyle w:val="Heading21"/>
          <w:b/>
          <w:bCs/>
        </w:rPr>
        <w:t>Uwaga! Wiadomość pochodzi od zewnętrznego nadawcy.</w:t>
      </w:r>
      <w:bookmarkEnd w:id="1"/>
    </w:p>
    <w:p w:rsidR="007D7112" w:rsidRDefault="007D7112" w:rsidP="007D7112">
      <w:pPr>
        <w:pStyle w:val="Bodytext10"/>
        <w:spacing w:after="0"/>
      </w:pPr>
      <w:r>
        <w:rPr>
          <w:rStyle w:val="Bodytext1"/>
        </w:rPr>
        <w:t>Szanowni Państwo,</w:t>
      </w:r>
    </w:p>
    <w:p w:rsidR="007D7112" w:rsidRDefault="007D7112" w:rsidP="007D7112">
      <w:pPr>
        <w:pStyle w:val="Bodytext10"/>
        <w:spacing w:after="260"/>
      </w:pPr>
      <w:r>
        <w:rPr>
          <w:rStyle w:val="Bodytext1"/>
        </w:rPr>
        <w:t>zgodnie z kompetencją przekazuję wiadomość e-mail do Ministerstwo Spraw Wewnętrznych i Administracji.</w:t>
      </w:r>
    </w:p>
    <w:p w:rsidR="007D7112" w:rsidRDefault="007D7112" w:rsidP="007D7112">
      <w:pPr>
        <w:pStyle w:val="Bodytext10"/>
        <w:spacing w:after="0"/>
      </w:pPr>
      <w:r>
        <w:rPr>
          <w:rStyle w:val="Bodytext1"/>
        </w:rPr>
        <w:t>Wiadomość została wygenerowana automatycznie. Prosimy na nią nie odpowiadać.</w:t>
      </w:r>
    </w:p>
    <w:p w:rsidR="007D7112" w:rsidRDefault="007D7112" w:rsidP="007D7112">
      <w:pPr>
        <w:pStyle w:val="Bodytext10"/>
        <w:spacing w:after="540"/>
      </w:pPr>
      <w:r>
        <w:rPr>
          <w:rStyle w:val="Bodytext1"/>
        </w:rPr>
        <w:t xml:space="preserve">Jeżeli chcesz się z nami skontaktować, wypełnij </w:t>
      </w:r>
      <w:r>
        <w:rPr>
          <w:rStyle w:val="Bodytext1"/>
          <w:color w:val="0F10E5"/>
          <w:u w:val="single"/>
        </w:rPr>
        <w:t>formularz kontaktowy</w:t>
      </w:r>
      <w:r>
        <w:rPr>
          <w:rStyle w:val="Bodytext1"/>
          <w:color w:val="0F10E5"/>
        </w:rPr>
        <w:t>.</w:t>
      </w:r>
    </w:p>
    <w:p w:rsidR="007D7112" w:rsidRDefault="007D7112" w:rsidP="007D7112">
      <w:pPr>
        <w:pStyle w:val="Bodytext10"/>
        <w:spacing w:after="0"/>
      </w:pPr>
      <w:r>
        <w:rPr>
          <w:rStyle w:val="Bodytext1"/>
        </w:rPr>
        <w:t>Departament Wniosków, Petycji i Skarg</w:t>
      </w:r>
    </w:p>
    <w:p w:rsidR="007D7112" w:rsidRDefault="007D7112" w:rsidP="007D7112">
      <w:pPr>
        <w:pStyle w:val="Bodytext10"/>
        <w:spacing w:after="0"/>
      </w:pPr>
      <w:r w:rsidRPr="007D7112">
        <w:rPr>
          <w:rStyle w:val="Bodytext1"/>
          <w:lang w:eastAsia="en-US" w:bidi="en-US"/>
        </w:rPr>
        <w:t>gov.pl/premier</w:t>
      </w:r>
    </w:p>
    <w:p w:rsidR="007D7112" w:rsidRDefault="007D7112" w:rsidP="007D7112">
      <w:pPr>
        <w:pStyle w:val="Bodytext10"/>
        <w:spacing w:after="0"/>
      </w:pPr>
      <w:r>
        <w:rPr>
          <w:rStyle w:val="Bodytext1"/>
        </w:rPr>
        <w:t>Al. Ujazdowskie 1/3, 00-583 Warszawa</w:t>
      </w:r>
    </w:p>
    <w:p w:rsidR="007D7112" w:rsidRDefault="007D7112" w:rsidP="007D7112">
      <w:pPr>
        <w:pStyle w:val="Bodytext10"/>
        <w:spacing w:after="820"/>
        <w:jc w:val="both"/>
      </w:pPr>
      <w:r>
        <w:rPr>
          <w:rStyle w:val="Bodytext1"/>
        </w:rPr>
        <w:t>Infolinia dla obywatela: 222 500 151</w:t>
      </w:r>
    </w:p>
    <w:p w:rsidR="007D7112" w:rsidRPr="007D7112" w:rsidRDefault="007D7112" w:rsidP="007D7112">
      <w:pPr>
        <w:pStyle w:val="Bodytext10"/>
        <w:spacing w:after="0"/>
        <w:jc w:val="both"/>
        <w:rPr>
          <w:lang w:val="en-US"/>
        </w:rPr>
      </w:pPr>
      <w:r>
        <w:rPr>
          <w:rStyle w:val="Bodytext1"/>
          <w:lang w:val="en-US" w:eastAsia="en-US" w:bidi="en-US"/>
        </w:rPr>
        <w:t xml:space="preserve">From: </w:t>
      </w:r>
      <w:r w:rsidRPr="007D7112">
        <w:rPr>
          <w:rStyle w:val="Bodytext1"/>
          <w:lang w:val="en-US"/>
        </w:rPr>
        <w:t xml:space="preserve">Alert </w:t>
      </w:r>
      <w:proofErr w:type="spellStart"/>
      <w:r w:rsidRPr="007D7112">
        <w:rPr>
          <w:rStyle w:val="Bodytext1"/>
          <w:lang w:val="en-US"/>
        </w:rPr>
        <w:t>Webankieta</w:t>
      </w:r>
      <w:proofErr w:type="spellEnd"/>
      <w:r w:rsidRPr="007D7112">
        <w:rPr>
          <w:rStyle w:val="Bodytext1"/>
          <w:lang w:val="en-US"/>
        </w:rPr>
        <w:t xml:space="preserve"> </w:t>
      </w:r>
      <w:r>
        <w:rPr>
          <w:rStyle w:val="Bodytext1"/>
          <w:lang w:val="en-US" w:eastAsia="en-US" w:bidi="en-US"/>
        </w:rPr>
        <w:t>&lt;</w:t>
      </w:r>
      <w:hyperlink r:id="rId8" w:history="1">
        <w:r>
          <w:rPr>
            <w:rStyle w:val="Bodytext1"/>
            <w:lang w:val="en-US" w:eastAsia="en-US" w:bidi="en-US"/>
          </w:rPr>
          <w:t>raport@webankieta.pl</w:t>
        </w:r>
      </w:hyperlink>
      <w:r>
        <w:rPr>
          <w:rStyle w:val="Bodytext1"/>
          <w:lang w:val="en-US" w:eastAsia="en-US" w:bidi="en-US"/>
        </w:rPr>
        <w:t>&gt;</w:t>
      </w:r>
    </w:p>
    <w:p w:rsidR="00622B60" w:rsidRPr="007D7112" w:rsidRDefault="006E58CE">
      <w:pPr>
        <w:pStyle w:val="Bodytext10"/>
        <w:spacing w:after="0"/>
        <w:jc w:val="both"/>
        <w:rPr>
          <w:lang w:val="en-US"/>
        </w:rPr>
      </w:pPr>
      <w:r>
        <w:rPr>
          <w:rStyle w:val="Bodytext1"/>
          <w:lang w:val="en-US" w:eastAsia="en-US" w:bidi="en-US"/>
        </w:rPr>
        <w:t xml:space="preserve">Sent: Thursday, March </w:t>
      </w:r>
      <w:r w:rsidRPr="007D7112">
        <w:rPr>
          <w:rStyle w:val="Bodytext1"/>
          <w:lang w:val="en-US"/>
        </w:rPr>
        <w:t>12, 2026 4:07 PM</w:t>
      </w:r>
    </w:p>
    <w:p w:rsidR="00622B60" w:rsidRDefault="006E58CE">
      <w:pPr>
        <w:pStyle w:val="Bodytext10"/>
        <w:spacing w:after="0"/>
        <w:jc w:val="both"/>
      </w:pPr>
      <w:r w:rsidRPr="007D7112">
        <w:rPr>
          <w:rStyle w:val="Bodytext1"/>
          <w:lang w:eastAsia="en-US" w:bidi="en-US"/>
        </w:rPr>
        <w:t xml:space="preserve">To: </w:t>
      </w:r>
      <w:r>
        <w:rPr>
          <w:rStyle w:val="Bodytext1"/>
        </w:rPr>
        <w:t>DWS07 &lt;</w:t>
      </w:r>
      <w:hyperlink r:id="rId9" w:history="1">
        <w:r>
          <w:rPr>
            <w:rStyle w:val="Bodytext1"/>
          </w:rPr>
          <w:t>DWS07@kprm.gov.pl</w:t>
        </w:r>
      </w:hyperlink>
      <w:r>
        <w:rPr>
          <w:rStyle w:val="Bodytext1"/>
        </w:rPr>
        <w:t>&gt;</w:t>
      </w:r>
    </w:p>
    <w:p w:rsidR="00622B60" w:rsidRDefault="006E58CE">
      <w:pPr>
        <w:pStyle w:val="Bodytext10"/>
        <w:spacing w:after="980"/>
      </w:pPr>
      <w:proofErr w:type="spellStart"/>
      <w:r w:rsidRPr="007D7112">
        <w:rPr>
          <w:rStyle w:val="Bodytext1"/>
          <w:lang w:eastAsia="en-US" w:bidi="en-US"/>
        </w:rPr>
        <w:t>Subject</w:t>
      </w:r>
      <w:proofErr w:type="spellEnd"/>
      <w:r w:rsidRPr="007D7112">
        <w:rPr>
          <w:rStyle w:val="Bodytext1"/>
          <w:lang w:eastAsia="en-US" w:bidi="en-US"/>
        </w:rPr>
        <w:t xml:space="preserve">: </w:t>
      </w:r>
      <w:r>
        <w:rPr>
          <w:rStyle w:val="Bodytext1"/>
        </w:rPr>
        <w:t>Nowe wypełnienie: Skargi, wnioski, petycje i inne wystąpienia obywatelskie</w:t>
      </w:r>
    </w:p>
    <w:p w:rsidR="00622B60" w:rsidRDefault="006E58CE">
      <w:pPr>
        <w:pStyle w:val="Heading110"/>
        <w:keepNext/>
        <w:keepLines/>
      </w:pPr>
      <w:bookmarkStart w:id="2" w:name="bookmark2"/>
      <w:r>
        <w:rPr>
          <w:rStyle w:val="Heading11"/>
        </w:rPr>
        <w:t>Nowe wypełnienie: Skargi, wnioski, petycje i inne wystąpienia</w:t>
      </w:r>
      <w:r>
        <w:rPr>
          <w:rStyle w:val="Heading11"/>
        </w:rPr>
        <w:br/>
        <w:t>obywatelskie</w:t>
      </w:r>
      <w:bookmarkEnd w:id="2"/>
    </w:p>
    <w:p w:rsidR="00622B60" w:rsidRDefault="006E58CE">
      <w:pPr>
        <w:pStyle w:val="Bodytext10"/>
        <w:spacing w:after="260"/>
        <w:ind w:firstLine="220"/>
        <w:jc w:val="both"/>
      </w:pPr>
      <w:r>
        <w:rPr>
          <w:rStyle w:val="Bodytext1"/>
        </w:rPr>
        <w:t>Dzień dobry,</w:t>
      </w:r>
    </w:p>
    <w:p w:rsidR="00622B60" w:rsidRDefault="006E58CE">
      <w:pPr>
        <w:pStyle w:val="Bodytext10"/>
        <w:spacing w:after="820"/>
        <w:ind w:firstLine="220"/>
        <w:jc w:val="both"/>
      </w:pPr>
      <w:r>
        <w:rPr>
          <w:rStyle w:val="Bodytext1"/>
        </w:rPr>
        <w:t>Skargi, wnioski, petycje oraz inne wystąpienia obywatelskie</w:t>
      </w:r>
    </w:p>
    <w:p w:rsidR="00622B60" w:rsidRDefault="006E58CE">
      <w:pPr>
        <w:pStyle w:val="Bodytext10"/>
        <w:spacing w:after="540"/>
        <w:ind w:left="1500"/>
      </w:pPr>
      <w:r>
        <w:rPr>
          <w:rStyle w:val="Bodytext1"/>
        </w:rPr>
        <w:t>Informacja o wnioskodawcy:</w:t>
      </w:r>
    </w:p>
    <w:p w:rsidR="007D7112" w:rsidRDefault="007D7112" w:rsidP="007D7112">
      <w:pPr>
        <w:pStyle w:val="Bodytext10"/>
        <w:spacing w:after="260"/>
        <w:ind w:firstLine="220"/>
        <w:jc w:val="both"/>
      </w:pPr>
      <w:r>
        <w:rPr>
          <w:rStyle w:val="Bodytext1"/>
        </w:rPr>
        <w:t xml:space="preserve">Imię: </w:t>
      </w:r>
    </w:p>
    <w:p w:rsidR="007D7112" w:rsidRDefault="007D7112" w:rsidP="007D7112">
      <w:pPr>
        <w:pStyle w:val="Bodytext10"/>
        <w:spacing w:after="400"/>
        <w:ind w:firstLine="220"/>
      </w:pPr>
      <w:r>
        <w:rPr>
          <w:rStyle w:val="Bodytext1"/>
        </w:rPr>
        <w:t xml:space="preserve">Nazwisko: </w:t>
      </w:r>
      <w:r>
        <w:br w:type="page"/>
      </w:r>
    </w:p>
    <w:p w:rsidR="007D7112" w:rsidRDefault="007D7112" w:rsidP="007D7112">
      <w:pPr>
        <w:pStyle w:val="Bodytext10"/>
        <w:spacing w:after="540"/>
      </w:pPr>
      <w:r>
        <w:rPr>
          <w:rStyle w:val="Bodytext1"/>
        </w:rPr>
        <w:lastRenderedPageBreak/>
        <w:t>Nazwa instytucji: -</w:t>
      </w:r>
    </w:p>
    <w:p w:rsidR="007D7112" w:rsidRDefault="007D7112" w:rsidP="007D7112">
      <w:pPr>
        <w:pStyle w:val="Bodytext10"/>
        <w:tabs>
          <w:tab w:val="left" w:leader="hyphen" w:pos="1267"/>
        </w:tabs>
      </w:pPr>
      <w:r>
        <w:rPr>
          <w:rStyle w:val="Bodytext1"/>
        </w:rPr>
        <w:tab/>
        <w:t>Dane adresowe:</w:t>
      </w:r>
    </w:p>
    <w:p w:rsidR="007D7112" w:rsidRDefault="007D7112" w:rsidP="007D7112">
      <w:pPr>
        <w:pStyle w:val="Bodytext10"/>
      </w:pPr>
      <w:r>
        <w:rPr>
          <w:rStyle w:val="Bodytext1"/>
        </w:rPr>
        <w:t xml:space="preserve">Ulica: </w:t>
      </w:r>
    </w:p>
    <w:p w:rsidR="007D7112" w:rsidRDefault="007D7112" w:rsidP="007D7112">
      <w:pPr>
        <w:pStyle w:val="Bodytext10"/>
      </w:pPr>
      <w:r>
        <w:rPr>
          <w:rStyle w:val="Bodytext1"/>
        </w:rPr>
        <w:t xml:space="preserve">Numer domu: </w:t>
      </w:r>
    </w:p>
    <w:p w:rsidR="007D7112" w:rsidRDefault="007D7112" w:rsidP="007D7112">
      <w:pPr>
        <w:pStyle w:val="Bodytext10"/>
      </w:pPr>
      <w:r>
        <w:rPr>
          <w:rStyle w:val="Bodytext1"/>
        </w:rPr>
        <w:t xml:space="preserve">Numer mieszkania: </w:t>
      </w:r>
    </w:p>
    <w:p w:rsidR="007D7112" w:rsidRDefault="007D7112" w:rsidP="007D7112">
      <w:pPr>
        <w:pStyle w:val="Bodytext10"/>
      </w:pPr>
      <w:r>
        <w:rPr>
          <w:rStyle w:val="Bodytext1"/>
        </w:rPr>
        <w:t xml:space="preserve">Kod pocztowy: </w:t>
      </w:r>
    </w:p>
    <w:p w:rsidR="007D7112" w:rsidRDefault="007D7112" w:rsidP="007D7112">
      <w:pPr>
        <w:pStyle w:val="Bodytext10"/>
      </w:pPr>
      <w:r>
        <w:rPr>
          <w:rStyle w:val="Bodytext1"/>
        </w:rPr>
        <w:t xml:space="preserve">Miejscowości: </w:t>
      </w:r>
    </w:p>
    <w:p w:rsidR="007D7112" w:rsidRDefault="007D7112" w:rsidP="007D7112">
      <w:pPr>
        <w:pStyle w:val="Bodytext10"/>
      </w:pPr>
      <w:r>
        <w:rPr>
          <w:rStyle w:val="Bodytext1"/>
        </w:rPr>
        <w:t xml:space="preserve">adres e-mail: </w:t>
      </w:r>
    </w:p>
    <w:p w:rsidR="007D7112" w:rsidRDefault="007D7112" w:rsidP="007D7112">
      <w:pPr>
        <w:pStyle w:val="Bodytext10"/>
      </w:pPr>
      <w:r>
        <w:rPr>
          <w:rStyle w:val="Bodytext1"/>
        </w:rPr>
        <w:t xml:space="preserve">adres </w:t>
      </w:r>
      <w:proofErr w:type="spellStart"/>
      <w:r>
        <w:rPr>
          <w:rStyle w:val="Bodytext1"/>
        </w:rPr>
        <w:t>ePUAP</w:t>
      </w:r>
      <w:proofErr w:type="spellEnd"/>
      <w:r>
        <w:rPr>
          <w:rStyle w:val="Bodytext1"/>
        </w:rPr>
        <w:t>: Nie chcę podawać.</w:t>
      </w:r>
    </w:p>
    <w:p w:rsidR="007D7112" w:rsidRDefault="007D7112" w:rsidP="007D7112">
      <w:pPr>
        <w:pStyle w:val="Bodytext10"/>
        <w:spacing w:after="540"/>
      </w:pPr>
      <w:r>
        <w:rPr>
          <w:rStyle w:val="Bodytext1"/>
        </w:rPr>
        <w:t>adres e-Doręczeń: Nie chcę podawać.</w:t>
      </w:r>
    </w:p>
    <w:p w:rsidR="00622B60" w:rsidRDefault="006E58CE">
      <w:pPr>
        <w:pStyle w:val="Bodytext10"/>
        <w:tabs>
          <w:tab w:val="left" w:leader="hyphen" w:pos="1267"/>
        </w:tabs>
      </w:pPr>
      <w:r>
        <w:rPr>
          <w:rStyle w:val="Bodytext1"/>
        </w:rPr>
        <w:tab/>
        <w:t>Wiadomość:</w:t>
      </w:r>
    </w:p>
    <w:p w:rsidR="00622B60" w:rsidRDefault="006E58CE">
      <w:pPr>
        <w:pStyle w:val="Bodytext10"/>
      </w:pPr>
      <w:r>
        <w:rPr>
          <w:rStyle w:val="Bodytext1"/>
        </w:rPr>
        <w:t>Temat wiadomości: Petycja</w:t>
      </w:r>
    </w:p>
    <w:p w:rsidR="00622B60" w:rsidRDefault="006E58CE">
      <w:pPr>
        <w:pStyle w:val="Bodytext10"/>
        <w:spacing w:after="0"/>
      </w:pPr>
      <w:r>
        <w:rPr>
          <w:rStyle w:val="Bodytext1"/>
        </w:rPr>
        <w:t>Treść wiadomości: Szanowni Państwo,</w:t>
      </w:r>
    </w:p>
    <w:p w:rsidR="00622B60" w:rsidRDefault="006E58CE">
      <w:pPr>
        <w:pStyle w:val="Bodytext10"/>
      </w:pPr>
      <w:r>
        <w:rPr>
          <w:rStyle w:val="Bodytext1"/>
        </w:rPr>
        <w:t xml:space="preserve">działając na podstawie </w:t>
      </w:r>
      <w:r w:rsidRPr="007D7112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63 Konstytucji Rzeczypospolitej Polskiej oraz ustawy o petycjach, zwracani się z wnioskiem o podjęcie zdecydowanych działań na rzecz wzmocnienia Ochotniczych Straży Pożarnych. OSP to jedna z najstarszych i najbardziej zasłużonych instytucji polskiego życia publicznego — oparta na wolontariacie, mocno zakorzeniona w tradycji lokalnej i pełniąca funkcję filaru bezpieczeństwa obywateli.</w:t>
      </w:r>
    </w:p>
    <w:p w:rsidR="00622B60" w:rsidRDefault="006E58CE">
      <w:pPr>
        <w:pStyle w:val="Bodytext10"/>
        <w:spacing w:after="540"/>
      </w:pPr>
      <w:r>
        <w:rPr>
          <w:rStyle w:val="Bodytext1"/>
        </w:rPr>
        <w:t>Wnoszę o zwiększenie finansowania OSP poprzez stały, gwarantowany mechanizm środków na</w:t>
      </w:r>
      <w:r w:rsidR="00173CEA">
        <w:rPr>
          <w:rStyle w:val="Bodytext1"/>
        </w:rPr>
        <w:t> </w:t>
      </w:r>
      <w:r>
        <w:rPr>
          <w:rStyle w:val="Bodytext1"/>
        </w:rPr>
        <w:t>modernizację sprzętu, pojazdów i umundurowania; doposażenie jednostek OSP w nowoczesne środki ratownicze, w tym sprzęt do ratownictwa technicznego, wodnego i medycznego; rozszerzenie systemu szkoleń dla strażaków-ochotników oraz wprowadzenie ułatwień w dostępie do kursów specjalistycznych ;poprawę infrastruktury lokalnych remiz, w tym zapewnienie środków na ich modernizację, termomodernizację i dostosowanie do standardów bezpieczeństwa; wzmocnienie współpracy samorządów z OSP, zwłaszcza poprzez jawne planowanie potrzeb i transparentne wspieranie jednostek w ramach lokalnych strategii bezpieczeństwa; promocję wolontariatu strażackiego, aby zwiększać liczebność i stabilność kadry ochotniczej.</w:t>
      </w:r>
    </w:p>
    <w:p w:rsidR="00622B60" w:rsidRDefault="006E58CE">
      <w:pPr>
        <w:pStyle w:val="Bodytext10"/>
      </w:pPr>
      <w:r>
        <w:rPr>
          <w:rStyle w:val="Bodytext1"/>
        </w:rPr>
        <w:t>Ochotnicze Straże Pożarne to nie tylko wsparcie Państwowej Straży Pożarnej — to jej fundament na</w:t>
      </w:r>
      <w:r w:rsidR="00173CEA">
        <w:rPr>
          <w:rStyle w:val="Bodytext1"/>
        </w:rPr>
        <w:t> </w:t>
      </w:r>
      <w:r>
        <w:rPr>
          <w:rStyle w:val="Bodytext1"/>
        </w:rPr>
        <w:t>obszarach wiejskich i peryferyjnych, a w wielu miastach, także w Łodzi, znaczące uzupełnienie sił zawodowych. OSP stanowią pierwszą linię reagowania w pożarach, wypadkach drogowych, podtopieniach, poszukiwaniach osób zaginionych i katastrofach naturalnych. Niosą pomoc bez względu na porę dnia, warunki, czy własne ograniczenia.</w:t>
      </w:r>
    </w:p>
    <w:p w:rsidR="00622B60" w:rsidRDefault="006E58CE">
      <w:pPr>
        <w:pStyle w:val="Bodytext10"/>
      </w:pPr>
      <w:r>
        <w:rPr>
          <w:rStyle w:val="Bodytext1"/>
        </w:rPr>
        <w:t>Jednostki te wykonują zadania o wysokiej wartości społecznej, a równocześnie opierają się na</w:t>
      </w:r>
      <w:r w:rsidR="00173CEA">
        <w:rPr>
          <w:rStyle w:val="Bodytext1"/>
        </w:rPr>
        <w:t> </w:t>
      </w:r>
      <w:r>
        <w:rPr>
          <w:rStyle w:val="Bodytext1"/>
        </w:rPr>
        <w:t>ofiarności ludzi, którzy nie otrzymują za swoją służbę wynagrodzenia w proporcji do ryzyka i</w:t>
      </w:r>
      <w:r w:rsidR="00173CEA">
        <w:rPr>
          <w:rStyle w:val="Bodytext1"/>
        </w:rPr>
        <w:t> </w:t>
      </w:r>
      <w:r>
        <w:rPr>
          <w:rStyle w:val="Bodytext1"/>
        </w:rPr>
        <w:t>obciążenia. Dlatego konieczne jest stworzenie stabilnych i przewidywalnych ram finansowania oraz rozwijania ich potencjału operacyjnego.</w:t>
      </w:r>
      <w:r>
        <w:br w:type="page"/>
      </w:r>
    </w:p>
    <w:p w:rsidR="00622B60" w:rsidRDefault="006E58CE">
      <w:pPr>
        <w:pStyle w:val="Bodytext10"/>
      </w:pPr>
      <w:r>
        <w:rPr>
          <w:rStyle w:val="Bodytext1"/>
        </w:rPr>
        <w:lastRenderedPageBreak/>
        <w:t>Wsparcie OSP to inwestycja w bezpieczeństwo publiczne, odporność lokalnych społeczności oraz w</w:t>
      </w:r>
      <w:r w:rsidR="00173CEA">
        <w:rPr>
          <w:rStyle w:val="Bodytext1"/>
        </w:rPr>
        <w:t> </w:t>
      </w:r>
      <w:r>
        <w:rPr>
          <w:rStyle w:val="Bodytext1"/>
        </w:rPr>
        <w:t>pielęgnowanie polskiej tradycji samopomocy i służby bliźniemu. Jest to obowiązek państwa i</w:t>
      </w:r>
      <w:r w:rsidR="00173CEA">
        <w:rPr>
          <w:rStyle w:val="Bodytext1"/>
        </w:rPr>
        <w:t> </w:t>
      </w:r>
      <w:r>
        <w:rPr>
          <w:rStyle w:val="Bodytext1"/>
        </w:rPr>
        <w:t>samorządów wobec obywateli, którzy bezinteresownie stają na straży życia i mienia innych.</w:t>
      </w:r>
    </w:p>
    <w:p w:rsidR="00622B60" w:rsidRDefault="006E58CE">
      <w:pPr>
        <w:pStyle w:val="Bodytext10"/>
      </w:pPr>
      <w:r>
        <w:rPr>
          <w:rStyle w:val="Bodytext1"/>
        </w:rPr>
        <w:t>Wnoszę zatem o podjęcie niezbędnych działań ustawowych, wykonawczych oraz samorządowych, aby wzmocnić rolę Ochotniczych Straży Pożarnych i zapewnić im warunki adekwatne do zadań, jakie codziennie wykonują.</w:t>
      </w:r>
    </w:p>
    <w:p w:rsidR="00622B60" w:rsidRDefault="006E58CE">
      <w:pPr>
        <w:pStyle w:val="Bodytext10"/>
        <w:spacing w:after="0"/>
        <w:jc w:val="both"/>
      </w:pPr>
      <w:r>
        <w:rPr>
          <w:rStyle w:val="Bodytext1"/>
        </w:rPr>
        <w:t>Z wyrazami szacunku</w:t>
      </w:r>
    </w:p>
    <w:p w:rsidR="00622B60" w:rsidRDefault="00622B60">
      <w:pPr>
        <w:pStyle w:val="Bodytext10"/>
        <w:spacing w:after="820"/>
        <w:jc w:val="both"/>
      </w:pPr>
    </w:p>
    <w:p w:rsidR="00622B60" w:rsidRDefault="006E58CE">
      <w:pPr>
        <w:pStyle w:val="Bodytext10"/>
        <w:jc w:val="both"/>
      </w:pPr>
      <w:r>
        <w:rPr>
          <w:rStyle w:val="Bodytext1"/>
        </w:rPr>
        <w:t>Dodaj załącznik:</w:t>
      </w:r>
    </w:p>
    <w:p w:rsidR="00622B60" w:rsidRDefault="006E58CE">
      <w:pPr>
        <w:pStyle w:val="Bodytext10"/>
        <w:jc w:val="both"/>
      </w:pPr>
      <w:r>
        <w:rPr>
          <w:rStyle w:val="Bodytext1"/>
        </w:rPr>
        <w:t>Oświadczenia</w:t>
      </w:r>
    </w:p>
    <w:p w:rsidR="00622B60" w:rsidRDefault="006E58CE">
      <w:pPr>
        <w:pStyle w:val="Bodytext10"/>
        <w:jc w:val="both"/>
      </w:pPr>
      <w:r>
        <w:rPr>
          <w:rStyle w:val="Bodytext1"/>
        </w:rPr>
        <w:t>Oświadczam, że zapoznałem(-</w:t>
      </w:r>
      <w:proofErr w:type="spellStart"/>
      <w:r>
        <w:rPr>
          <w:rStyle w:val="Bodytext1"/>
        </w:rPr>
        <w:t>am</w:t>
      </w:r>
      <w:proofErr w:type="spellEnd"/>
      <w:r>
        <w:rPr>
          <w:rStyle w:val="Bodytext1"/>
        </w:rPr>
        <w:t>) się z informacją o przetwarzaniu danych osobowych.</w:t>
      </w:r>
    </w:p>
    <w:p w:rsidR="00622B60" w:rsidRDefault="006E58CE">
      <w:pPr>
        <w:pStyle w:val="Bodytext10"/>
        <w:spacing w:after="0"/>
        <w:jc w:val="both"/>
      </w:pPr>
      <w:r>
        <w:rPr>
          <w:rStyle w:val="Bodytext1"/>
        </w:rPr>
        <w:t>Potwierdzam, że nie jesteś robotem.</w:t>
      </w:r>
    </w:p>
    <w:p w:rsidR="00622B60" w:rsidRDefault="006E58CE">
      <w:pPr>
        <w:pStyle w:val="Bodytext10"/>
        <w:spacing w:after="320"/>
        <w:jc w:val="both"/>
      </w:pPr>
      <w:r>
        <w:rPr>
          <w:rStyle w:val="Bodytext1"/>
        </w:rPr>
        <w:t>Ankieta z 12/03/2026 16:07</w:t>
      </w:r>
    </w:p>
    <w:p w:rsidR="00622B60" w:rsidRDefault="006E58CE">
      <w:pPr>
        <w:pStyle w:val="Bodytext20"/>
        <w:spacing w:after="160"/>
      </w:pPr>
      <w:r>
        <w:rPr>
          <w:rStyle w:val="Bodytext2"/>
        </w:rPr>
        <w:t xml:space="preserve">Copyright by </w:t>
      </w:r>
      <w:r w:rsidRPr="007D7112">
        <w:rPr>
          <w:rStyle w:val="Bodytext2"/>
          <w:color w:val="0F10E5"/>
          <w:lang w:eastAsia="en-US" w:bidi="en-US"/>
        </w:rPr>
        <w:t xml:space="preserve">webankieta.pl </w:t>
      </w:r>
      <w:r>
        <w:rPr>
          <w:rStyle w:val="Bodytext2"/>
        </w:rPr>
        <w:t>2006-2026</w:t>
      </w:r>
    </w:p>
    <w:p w:rsidR="00622B60" w:rsidRDefault="006E58CE">
      <w:pPr>
        <w:pStyle w:val="Bodytext20"/>
        <w:spacing w:after="0"/>
      </w:pPr>
      <w:r>
        <w:rPr>
          <w:rStyle w:val="Bodytext2"/>
        </w:rPr>
        <w:t>Wiadomość generowana automatycznie, prosimy nie odpowiadać.</w:t>
      </w:r>
    </w:p>
    <w:p w:rsidR="00622B60" w:rsidRDefault="006E58CE">
      <w:pPr>
        <w:pStyle w:val="Bodytext20"/>
      </w:pPr>
      <w:r>
        <w:rPr>
          <w:rStyle w:val="Bodytext2"/>
        </w:rPr>
        <w:t xml:space="preserve">Wiadomość wysłana przez firmę </w:t>
      </w:r>
      <w:r w:rsidRPr="007D7112">
        <w:rPr>
          <w:rStyle w:val="Bodytext2"/>
          <w:lang w:eastAsia="en-US" w:bidi="en-US"/>
        </w:rPr>
        <w:t xml:space="preserve">Get Feedback </w:t>
      </w:r>
      <w:proofErr w:type="spellStart"/>
      <w:r>
        <w:rPr>
          <w:rStyle w:val="Bodytext2"/>
        </w:rPr>
        <w:t>Racino</w:t>
      </w:r>
      <w:proofErr w:type="spellEnd"/>
      <w:r>
        <w:rPr>
          <w:rStyle w:val="Bodytext2"/>
        </w:rPr>
        <w:t>, Sadowski, Skowronek spółka jawna z siedzibą w Warszawie, ul. Solec 81B lok. 73A, kod pocztowy 00-382.</w:t>
      </w:r>
      <w:r>
        <w:rPr>
          <w:rStyle w:val="Bodytext2"/>
        </w:rPr>
        <w:br/>
        <w:t xml:space="preserve">NIP: 701-035-65-70, REGON: 146346544. Spółka wpisana do Rejestru Przedsiębiorstw prowadzonego przez Sąd Rejonowy dla m. </w:t>
      </w:r>
      <w:r w:rsidRPr="007D7112">
        <w:rPr>
          <w:rStyle w:val="Bodytext2"/>
          <w:lang w:eastAsia="en-US" w:bidi="en-US"/>
        </w:rPr>
        <w:t xml:space="preserve">st. </w:t>
      </w:r>
      <w:r>
        <w:rPr>
          <w:rStyle w:val="Bodytext2"/>
        </w:rPr>
        <w:t>Warszawy w Warszawie, XII</w:t>
      </w:r>
      <w:r>
        <w:rPr>
          <w:rStyle w:val="Bodytext2"/>
        </w:rPr>
        <w:br/>
        <w:t>Wydział Gospodarczy Krajowego Rejestru Sądowego pod numerem KRS:0000432184.</w:t>
      </w:r>
    </w:p>
    <w:sectPr w:rsidR="00622B60">
      <w:footerReference w:type="default" r:id="rId10"/>
      <w:type w:val="continuous"/>
      <w:pgSz w:w="11900" w:h="16840"/>
      <w:pgMar w:top="690" w:right="1040" w:bottom="974" w:left="816" w:header="26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0D6" w:rsidRDefault="00E520D6">
      <w:r>
        <w:separator/>
      </w:r>
    </w:p>
  </w:endnote>
  <w:endnote w:type="continuationSeparator" w:id="0">
    <w:p w:rsidR="00E520D6" w:rsidRDefault="00E5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112" w:rsidRDefault="007D7112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43ADBFB" wp14:editId="6115D88A">
              <wp:simplePos x="0" y="0"/>
              <wp:positionH relativeFrom="page">
                <wp:posOffset>3765550</wp:posOffset>
              </wp:positionH>
              <wp:positionV relativeFrom="page">
                <wp:posOffset>10147300</wp:posOffset>
              </wp:positionV>
              <wp:extent cx="18415" cy="68580"/>
              <wp:effectExtent l="0" t="0" r="0" b="0"/>
              <wp:wrapNone/>
              <wp:docPr id="2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7112" w:rsidRDefault="007D7112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4175" w:rsidRPr="001E4175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ADBFB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6.5pt;margin-top:799pt;width:1.45pt;height:5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" filled="f" stroked="f">
              <v:textbox style="mso-fit-shape-to-text:t" inset="0,0,0,0">
                <w:txbxContent>
                  <w:p w:rsidR="007D7112" w:rsidRDefault="007D7112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4175" w:rsidRPr="001E4175">
                      <w:rPr>
                        <w:rStyle w:val="Headerorfooter2"/>
                        <w:noProof/>
                        <w:sz w:val="17"/>
                        <w:szCs w:val="17"/>
                      </w:rPr>
                      <w:t>1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B60" w:rsidRDefault="006E58CE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3765550</wp:posOffset>
              </wp:positionH>
              <wp:positionV relativeFrom="page">
                <wp:posOffset>10147300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2B60" w:rsidRDefault="006E58CE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4175" w:rsidRPr="001E4175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3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6.5pt;margin-top:799pt;width:1.45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" filled="f" stroked="f">
              <v:textbox style="mso-fit-shape-to-text:t" inset="0,0,0,0">
                <w:txbxContent>
                  <w:p w:rsidR="00622B60" w:rsidRDefault="006E58CE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4175" w:rsidRPr="001E4175">
                      <w:rPr>
                        <w:rStyle w:val="Headerorfooter2"/>
                        <w:noProof/>
                        <w:sz w:val="17"/>
                        <w:szCs w:val="17"/>
                      </w:rPr>
                      <w:t>3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0D6" w:rsidRDefault="00E520D6"/>
  </w:footnote>
  <w:footnote w:type="continuationSeparator" w:id="0">
    <w:p w:rsidR="00E520D6" w:rsidRDefault="00E52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60"/>
    <w:rsid w:val="00173CEA"/>
    <w:rsid w:val="001E4175"/>
    <w:rsid w:val="00622B60"/>
    <w:rsid w:val="006E58CE"/>
    <w:rsid w:val="007D7112"/>
    <w:rsid w:val="00E5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43356-9FC4-4298-9F97-A5B94255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color w:val="A4B8C2"/>
      <w:sz w:val="15"/>
      <w:szCs w:val="15"/>
      <w:u w:val="none"/>
    </w:rPr>
  </w:style>
  <w:style w:type="paragraph" w:customStyle="1" w:styleId="Bodytext50">
    <w:name w:val="Body text|5"/>
    <w:basedOn w:val="Normalny"/>
    <w:link w:val="Bodytext5"/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30">
    <w:name w:val="Body text|3"/>
    <w:basedOn w:val="Normalny"/>
    <w:link w:val="Bodytext3"/>
    <w:pPr>
      <w:spacing w:line="290" w:lineRule="auto"/>
      <w:ind w:left="990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alny"/>
    <w:link w:val="Bodytext4"/>
    <w:pPr>
      <w:ind w:left="1980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Heading210">
    <w:name w:val="Heading #2|1"/>
    <w:basedOn w:val="Normalny"/>
    <w:link w:val="Heading21"/>
    <w:pPr>
      <w:spacing w:after="820"/>
      <w:outlineLvl w:val="1"/>
    </w:pPr>
    <w:rPr>
      <w:b/>
      <w:bCs/>
      <w:color w:val="BE0101"/>
      <w:sz w:val="28"/>
      <w:szCs w:val="28"/>
    </w:rPr>
  </w:style>
  <w:style w:type="paragraph" w:customStyle="1" w:styleId="Bodytext10">
    <w:name w:val="Body text|1"/>
    <w:basedOn w:val="Normalny"/>
    <w:link w:val="Bodytext1"/>
    <w:pPr>
      <w:spacing w:after="280"/>
    </w:pPr>
  </w:style>
  <w:style w:type="paragraph" w:customStyle="1" w:styleId="Heading110">
    <w:name w:val="Heading #1|1"/>
    <w:basedOn w:val="Normalny"/>
    <w:link w:val="Heading11"/>
    <w:pPr>
      <w:spacing w:after="540"/>
      <w:jc w:val="center"/>
      <w:outlineLvl w:val="0"/>
    </w:pPr>
    <w:rPr>
      <w:sz w:val="36"/>
      <w:szCs w:val="36"/>
    </w:rPr>
  </w:style>
  <w:style w:type="paragraph" w:customStyle="1" w:styleId="Bodytext20">
    <w:name w:val="Body text|2"/>
    <w:basedOn w:val="Normalny"/>
    <w:link w:val="Bodytext2"/>
    <w:pPr>
      <w:spacing w:after="280"/>
      <w:jc w:val="center"/>
    </w:pPr>
    <w:rPr>
      <w:color w:val="A4B8C2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ort@webankieta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WS07@kprm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DWS07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3806</Characters>
  <Application>Microsoft Office Word</Application>
  <DocSecurity>0</DocSecurity>
  <Lines>31</Lines>
  <Paragraphs>8</Paragraphs>
  <ScaleCrop>false</ScaleCrop>
  <Company>MSWiA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4</cp:revision>
  <dcterms:created xsi:type="dcterms:W3CDTF">2026-04-15T13:50:00Z</dcterms:created>
  <dcterms:modified xsi:type="dcterms:W3CDTF">2026-04-22T14:23:00Z</dcterms:modified>
</cp:coreProperties>
</file>