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63608" w14:textId="522BB0AB" w:rsidR="00FD4427" w:rsidRDefault="00FD4427" w:rsidP="00FD4427">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w:t>
      </w:r>
      <w:r>
        <w:rPr>
          <w:rFonts w:asciiTheme="minorHAnsi" w:eastAsiaTheme="minorHAnsi" w:hAnsiTheme="minorHAnsi" w:cstheme="minorBidi"/>
          <w:b/>
          <w:bCs/>
          <w:kern w:val="2"/>
          <w:sz w:val="28"/>
          <w:szCs w:val="28"/>
          <w14:ligatures w14:val="standardContextual"/>
        </w:rPr>
        <w:t xml:space="preserve">zastępcy </w:t>
      </w:r>
      <w:r w:rsidRPr="00EF5581">
        <w:rPr>
          <w:rFonts w:asciiTheme="minorHAnsi" w:eastAsiaTheme="minorHAnsi" w:hAnsiTheme="minorHAnsi" w:cstheme="minorBidi"/>
          <w:b/>
          <w:bCs/>
          <w:kern w:val="2"/>
          <w:sz w:val="28"/>
          <w:szCs w:val="28"/>
          <w14:ligatures w14:val="standardContextual"/>
        </w:rPr>
        <w:t xml:space="preserve">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Okręgowego w </w:t>
      </w:r>
      <w:r w:rsidR="00666430">
        <w:rPr>
          <w:rFonts w:asciiTheme="minorHAnsi" w:eastAsiaTheme="minorHAnsi" w:hAnsiTheme="minorHAnsi" w:cstheme="minorBidi"/>
          <w:b/>
          <w:bCs/>
          <w:kern w:val="2"/>
          <w:sz w:val="28"/>
          <w:szCs w:val="28"/>
          <w14:ligatures w14:val="standardContextual"/>
        </w:rPr>
        <w:t>Łodzi</w:t>
      </w:r>
    </w:p>
    <w:p w14:paraId="7F037D09" w14:textId="77777777" w:rsidR="00FD4427" w:rsidRPr="00EF5581" w:rsidRDefault="00FD4427" w:rsidP="00FD4427">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43E0C1F3"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p>
    <w:p w14:paraId="207D4E89" w14:textId="77777777" w:rsidR="00FD4427" w:rsidRPr="00EF5581" w:rsidRDefault="00FD4427" w:rsidP="00FD4427">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023AADA6" w14:textId="77777777" w:rsidR="00FD4427" w:rsidRPr="00EF5581" w:rsidRDefault="00FD4427" w:rsidP="00FD4427">
      <w:pPr>
        <w:spacing w:after="0"/>
        <w:jc w:val="both"/>
        <w:rPr>
          <w:rFonts w:asciiTheme="minorHAnsi" w:eastAsiaTheme="minorHAnsi" w:hAnsiTheme="minorHAnsi" w:cstheme="minorBidi"/>
          <w:b/>
          <w:bCs/>
          <w:strike/>
          <w:kern w:val="2"/>
          <w14:ligatures w14:val="standardContextual"/>
        </w:rPr>
      </w:pPr>
    </w:p>
    <w:p w14:paraId="20245E8C"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2E4BDEE7"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2FB31DAF"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05868D48"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15E6BA4E"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4F861030"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6527D0B6"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p>
    <w:p w14:paraId="437EB6B3"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6F33D009" w14:textId="554AD31E"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w:t>
      </w:r>
      <w:r w:rsidR="00B80211">
        <w:rPr>
          <w:rFonts w:asciiTheme="minorHAnsi" w:eastAsiaTheme="minorHAnsi" w:hAnsiTheme="minorHAnsi" w:cstheme="minorBidi"/>
          <w:kern w:val="2"/>
          <w14:ligatures w14:val="standardContextual"/>
        </w:rPr>
        <w:t> </w:t>
      </w:r>
      <w:r w:rsidRPr="00EF5581">
        <w:rPr>
          <w:rFonts w:asciiTheme="minorHAnsi" w:eastAsiaTheme="minorHAnsi" w:hAnsiTheme="minorHAnsi" w:cstheme="minorBidi"/>
          <w:kern w:val="2"/>
          <w14:ligatures w14:val="standardContextual"/>
        </w:rPr>
        <w:t>Ministerstwie Sprawiedliwości oraz korzystania z praw związanych z tym przetwarzaniem.</w:t>
      </w:r>
    </w:p>
    <w:p w14:paraId="31C0CF66"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4CE145B5"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793C1FCB"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129CB64B"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p>
    <w:p w14:paraId="210A255A"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1D47B9D3" w14:textId="77777777" w:rsidR="00FD4427" w:rsidRPr="00EF5581" w:rsidRDefault="00FD4427" w:rsidP="00FD4427">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w:t>
      </w:r>
      <w:r>
        <w:rPr>
          <w:rFonts w:cs="Calibri"/>
        </w:rPr>
        <w:t xml:space="preserve">zastępcy </w:t>
      </w:r>
      <w:r w:rsidRPr="00EF5581">
        <w:rPr>
          <w:rFonts w:cs="Calibri"/>
        </w:rPr>
        <w:t xml:space="preserve">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xml:space="preserve">., w celu rekrutacji na stanowisko </w:t>
      </w:r>
      <w:r>
        <w:rPr>
          <w:rFonts w:asciiTheme="minorHAnsi" w:eastAsiaTheme="minorHAnsi" w:hAnsiTheme="minorHAnsi" w:cstheme="minorBidi"/>
          <w:kern w:val="2"/>
          <w14:ligatures w14:val="standardContextual"/>
        </w:rPr>
        <w:t xml:space="preserve">zastępcy </w:t>
      </w:r>
      <w:r w:rsidRPr="00EF5581">
        <w:rPr>
          <w:rFonts w:asciiTheme="minorHAnsi" w:eastAsiaTheme="minorHAnsi" w:hAnsiTheme="minorHAnsi" w:cstheme="minorBidi"/>
          <w:kern w:val="2"/>
          <w14:ligatures w14:val="standardContextual"/>
        </w:rPr>
        <w:t>dyrektora sądu.</w:t>
      </w:r>
    </w:p>
    <w:p w14:paraId="63B09C1B" w14:textId="77777777" w:rsidR="00FD4427" w:rsidRPr="00EF5581" w:rsidRDefault="00FD4427" w:rsidP="00FD4427">
      <w:pPr>
        <w:shd w:val="clear" w:color="auto" w:fill="FFFFFF"/>
        <w:spacing w:after="0"/>
        <w:jc w:val="both"/>
        <w:textAlignment w:val="baseline"/>
        <w:rPr>
          <w:rFonts w:cs="Calibri"/>
        </w:rPr>
      </w:pPr>
    </w:p>
    <w:p w14:paraId="0961AA74" w14:textId="77777777" w:rsidR="00FD4427" w:rsidRPr="00EF5581" w:rsidRDefault="00FD4427" w:rsidP="00FD4427">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2D4D42C"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39DC6005"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p>
    <w:p w14:paraId="565C76F6"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344C8F5D"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xml:space="preserve">;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w:t>
      </w:r>
      <w:r>
        <w:rPr>
          <w:rFonts w:asciiTheme="minorHAnsi" w:eastAsiaTheme="minorHAnsi" w:hAnsiTheme="minorHAnsi" w:cstheme="minorBidi"/>
          <w:kern w:val="2"/>
          <w14:ligatures w14:val="standardContextual"/>
        </w:rPr>
        <w:t xml:space="preserve">zastępcy </w:t>
      </w:r>
      <w:r w:rsidRPr="00EF5581">
        <w:rPr>
          <w:rFonts w:asciiTheme="minorHAnsi" w:eastAsiaTheme="minorHAnsi" w:hAnsiTheme="minorHAnsi" w:cstheme="minorBidi"/>
          <w:kern w:val="2"/>
          <w14:ligatures w14:val="standardContextual"/>
        </w:rPr>
        <w:t>dyrektora sądu zostanie zniszczona do 3 miesięcy od zakończenia naboru.</w:t>
      </w:r>
    </w:p>
    <w:p w14:paraId="7824AE03"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p>
    <w:p w14:paraId="32349104"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25AC1DE5"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5703B30E" w14:textId="77777777" w:rsidR="00FD4427" w:rsidRPr="00EF5581" w:rsidRDefault="00FD4427" w:rsidP="00FD4427">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43F90A42"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440B6E94"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059DED20"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169E916F"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5C3E1AA0"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55905B05"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p>
    <w:p w14:paraId="1E00A210"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19561216" w14:textId="77777777" w:rsidR="00FD4427" w:rsidRPr="00EF5581" w:rsidRDefault="00FD4427" w:rsidP="00FD4427">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16009A68" w14:textId="77777777" w:rsidR="00FD4427" w:rsidRPr="00EF5581" w:rsidRDefault="00FD4427" w:rsidP="00FD4427">
      <w:pPr>
        <w:shd w:val="clear" w:color="auto" w:fill="FFFFFF"/>
        <w:spacing w:after="0"/>
        <w:jc w:val="both"/>
        <w:textAlignment w:val="baseline"/>
        <w:rPr>
          <w:rFonts w:cs="Calibri"/>
        </w:rPr>
      </w:pPr>
      <w:r w:rsidRPr="00EF5581">
        <w:rPr>
          <w:rFonts w:cs="Calibri"/>
        </w:rPr>
        <w:t>- Krajowy Rejestr Karny,</w:t>
      </w:r>
    </w:p>
    <w:p w14:paraId="3030350A" w14:textId="77777777" w:rsidR="00FD4427" w:rsidRPr="00EF5581" w:rsidRDefault="00FD4427" w:rsidP="00FD4427">
      <w:pPr>
        <w:shd w:val="clear" w:color="auto" w:fill="FFFFFF"/>
        <w:spacing w:after="0"/>
        <w:jc w:val="both"/>
        <w:textAlignment w:val="baseline"/>
        <w:rPr>
          <w:rFonts w:cs="Calibri"/>
        </w:rPr>
      </w:pPr>
      <w:r w:rsidRPr="00EF5581">
        <w:rPr>
          <w:rFonts w:cs="Calibri"/>
        </w:rPr>
        <w:t>- prezes właściwego sądu,</w:t>
      </w:r>
    </w:p>
    <w:p w14:paraId="446F8F62" w14:textId="77777777" w:rsidR="00FD4427" w:rsidRPr="00EF5581" w:rsidRDefault="00FD4427" w:rsidP="00FD4427">
      <w:pPr>
        <w:shd w:val="clear" w:color="auto" w:fill="FFFFFF"/>
        <w:spacing w:after="0"/>
        <w:jc w:val="both"/>
        <w:textAlignment w:val="baseline"/>
        <w:rPr>
          <w:rFonts w:cs="Calibri"/>
        </w:rPr>
      </w:pPr>
      <w:r w:rsidRPr="00EF5581">
        <w:rPr>
          <w:rFonts w:cs="Calibri"/>
        </w:rPr>
        <w:t>- dyrektor właściwego sądu apelacyjnego;</w:t>
      </w:r>
    </w:p>
    <w:p w14:paraId="06DC78C6"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p>
    <w:p w14:paraId="5311F30F"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72A669F4"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753B97DE"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p>
    <w:p w14:paraId="0A3E24F3"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0D1C3727"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0E7C817A"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p>
    <w:p w14:paraId="597FE289" w14:textId="77777777" w:rsidR="00FD4427" w:rsidRPr="00EF5581" w:rsidRDefault="00FD4427" w:rsidP="00FD4427">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1A228AF9"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3A3A26D5" w14:textId="77777777"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63F091F1" w14:textId="4711DA83"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1F1BBF37" w14:textId="6808734E" w:rsidR="00FD4427" w:rsidRPr="00EF5581" w:rsidRDefault="00FD4427" w:rsidP="00FD4427">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68373B5" w14:textId="77777777" w:rsidR="00FD4427" w:rsidRPr="000C1F95" w:rsidRDefault="00FD4427" w:rsidP="00FD4427">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1AEE10B6" w14:textId="77777777" w:rsidR="00242E85" w:rsidRDefault="00242E85"/>
    <w:sectPr w:rsidR="00242E85" w:rsidSect="00FD4427">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27"/>
    <w:rsid w:val="00242E85"/>
    <w:rsid w:val="00273234"/>
    <w:rsid w:val="005C2541"/>
    <w:rsid w:val="00666430"/>
    <w:rsid w:val="00B80211"/>
    <w:rsid w:val="00BC6FF1"/>
    <w:rsid w:val="00E350A3"/>
    <w:rsid w:val="00EA6ABC"/>
    <w:rsid w:val="00EE6353"/>
    <w:rsid w:val="00F8032E"/>
    <w:rsid w:val="00FD44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EB60"/>
  <w15:chartTrackingRefBased/>
  <w15:docId w15:val="{2BE17964-1363-45BA-96B7-00F6A980C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4427"/>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FD44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FD44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FD44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FD442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FD442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FD442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FD442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FD442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FD4427"/>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D442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D442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D442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D442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D442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D442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D442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D442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D4427"/>
    <w:rPr>
      <w:rFonts w:eastAsiaTheme="majorEastAsia" w:cstheme="majorBidi"/>
      <w:color w:val="272727" w:themeColor="text1" w:themeTint="D8"/>
    </w:rPr>
  </w:style>
  <w:style w:type="paragraph" w:styleId="Tytu">
    <w:name w:val="Title"/>
    <w:basedOn w:val="Normalny"/>
    <w:next w:val="Normalny"/>
    <w:link w:val="TytuZnak"/>
    <w:uiPriority w:val="10"/>
    <w:qFormat/>
    <w:rsid w:val="00FD442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FD442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D44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FD442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D442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FD4427"/>
    <w:rPr>
      <w:i/>
      <w:iCs/>
      <w:color w:val="404040" w:themeColor="text1" w:themeTint="BF"/>
    </w:rPr>
  </w:style>
  <w:style w:type="paragraph" w:styleId="Akapitzlist">
    <w:name w:val="List Paragraph"/>
    <w:basedOn w:val="Normalny"/>
    <w:uiPriority w:val="34"/>
    <w:qFormat/>
    <w:rsid w:val="00FD442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FD4427"/>
    <w:rPr>
      <w:i/>
      <w:iCs/>
      <w:color w:val="0F4761" w:themeColor="accent1" w:themeShade="BF"/>
    </w:rPr>
  </w:style>
  <w:style w:type="paragraph" w:styleId="Cytatintensywny">
    <w:name w:val="Intense Quote"/>
    <w:basedOn w:val="Normalny"/>
    <w:next w:val="Normalny"/>
    <w:link w:val="CytatintensywnyZnak"/>
    <w:uiPriority w:val="30"/>
    <w:qFormat/>
    <w:rsid w:val="00FD44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FD4427"/>
    <w:rPr>
      <w:i/>
      <w:iCs/>
      <w:color w:val="0F4761" w:themeColor="accent1" w:themeShade="BF"/>
    </w:rPr>
  </w:style>
  <w:style w:type="character" w:styleId="Odwoanieintensywne">
    <w:name w:val="Intense Reference"/>
    <w:basedOn w:val="Domylnaczcionkaakapitu"/>
    <w:uiPriority w:val="32"/>
    <w:qFormat/>
    <w:rsid w:val="00FD44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5388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2025-06-03T08:04:00Z</dcterms:created>
  <dcterms:modified xsi:type="dcterms:W3CDTF">2025-06-03T08:04:00Z</dcterms:modified>
</cp:coreProperties>
</file>