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DB93" w14:textId="77777777" w:rsidR="00E61BBF" w:rsidRDefault="00986332">
      <w:pPr>
        <w:tabs>
          <w:tab w:val="left" w:pos="5999"/>
        </w:tabs>
        <w:ind w:left="351"/>
        <w:rPr>
          <w:rFonts w:ascii="Times New Roman"/>
          <w:sz w:val="20"/>
        </w:rPr>
      </w:pPr>
      <w:r>
        <w:rPr>
          <w:rFonts w:ascii="Times New Roman"/>
          <w:noProof/>
          <w:position w:val="7"/>
          <w:sz w:val="20"/>
        </w:rPr>
        <w:drawing>
          <wp:inline distT="0" distB="0" distL="0" distR="0" wp14:anchorId="21CCCC7A" wp14:editId="48CD3B76">
            <wp:extent cx="2122030" cy="666750"/>
            <wp:effectExtent l="0" t="0" r="0" b="0"/>
            <wp:docPr id="1" name="Image 1" descr="Obraz zawierający symbol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braz zawierający symbol  Opis wygenerowany automatyczni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03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6F013A" wp14:editId="318EBC01">
            <wp:extent cx="1906579" cy="594359"/>
            <wp:effectExtent l="0" t="0" r="0" b="0"/>
            <wp:docPr id="2" name="Image 2" descr="Obraz zawierający tekst, Czcionka, logo, Grafika  Opis wygenerowany automatyczn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Obraz zawierający tekst, Czcionka, logo, Grafika  Opis wygenerowany automatyczni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579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8D06" w14:textId="77777777" w:rsidR="00DD60CD" w:rsidRDefault="00DD60CD" w:rsidP="00DD60CD">
      <w:pPr>
        <w:spacing w:before="135"/>
        <w:ind w:right="22"/>
        <w:rPr>
          <w:b/>
          <w:spacing w:val="-2"/>
        </w:rPr>
      </w:pPr>
    </w:p>
    <w:p w14:paraId="27F66E1B" w14:textId="33EAD9B3" w:rsidR="005A7F3A" w:rsidRDefault="005A7F3A" w:rsidP="005A7F3A">
      <w:pPr>
        <w:spacing w:before="135"/>
        <w:ind w:right="22"/>
        <w:rPr>
          <w:b/>
          <w:spacing w:val="-2"/>
        </w:rPr>
      </w:pPr>
      <w:r w:rsidRPr="005A7F3A">
        <w:rPr>
          <w:b/>
          <w:spacing w:val="-2"/>
        </w:rPr>
        <w:t xml:space="preserve">DFN-VII.024.4.2025 </w:t>
      </w:r>
      <w:r w:rsidRPr="005A7F3A">
        <w:rPr>
          <w:b/>
          <w:spacing w:val="-2"/>
        </w:rPr>
        <w:tab/>
      </w:r>
    </w:p>
    <w:p w14:paraId="7386F378" w14:textId="3ED5B7BC" w:rsidR="00E61BBF" w:rsidRDefault="00986332">
      <w:pPr>
        <w:spacing w:before="135"/>
        <w:ind w:right="22"/>
        <w:jc w:val="center"/>
        <w:rPr>
          <w:b/>
        </w:rPr>
      </w:pPr>
      <w:r>
        <w:rPr>
          <w:b/>
        </w:rPr>
        <w:t>FORMULARZ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WYCENY</w:t>
      </w:r>
    </w:p>
    <w:p w14:paraId="0436AEEB" w14:textId="1A5D8DE3" w:rsidR="00DD60CD" w:rsidRDefault="00027EA0" w:rsidP="005A7F3A">
      <w:pPr>
        <w:pStyle w:val="Tekstpodstawowy"/>
        <w:spacing w:before="134" w:line="360" w:lineRule="auto"/>
        <w:ind w:left="112" w:right="131"/>
        <w:jc w:val="both"/>
      </w:pPr>
      <w:r>
        <w:t>usługa</w:t>
      </w:r>
      <w:r w:rsidR="00986332">
        <w:t xml:space="preserve"> </w:t>
      </w:r>
      <w:r w:rsidR="005A7F3A">
        <w:t>sporządzenia opinii prawnej w sprawie sposobu obliczania kosztów administracyjnych w</w:t>
      </w:r>
      <w:r w:rsidR="0023046D">
        <w:t> </w:t>
      </w:r>
      <w:r w:rsidR="005A7F3A">
        <w:t>projektach finansowanych z Funduszu Pomocy Pokrzywdzonym oraz Pomocy Postpenitencjarnej – Funduszu Sprawiedliwości.</w:t>
      </w:r>
    </w:p>
    <w:p w14:paraId="31976308" w14:textId="64782159" w:rsidR="00E61BBF" w:rsidRPr="00DD60CD" w:rsidRDefault="00986332" w:rsidP="00DD60CD">
      <w:pPr>
        <w:pStyle w:val="Tekstpodstawowy"/>
        <w:spacing w:before="134" w:line="360" w:lineRule="auto"/>
        <w:ind w:left="112" w:right="131"/>
        <w:jc w:val="both"/>
      </w:pPr>
      <w:r>
        <w:t>Przed</w:t>
      </w:r>
      <w:r>
        <w:rPr>
          <w:spacing w:val="-8"/>
        </w:rPr>
        <w:t xml:space="preserve"> </w:t>
      </w:r>
      <w:r>
        <w:t>wypełnieniem</w:t>
      </w:r>
      <w:r>
        <w:rPr>
          <w:spacing w:val="-4"/>
        </w:rPr>
        <w:t xml:space="preserve"> </w:t>
      </w:r>
      <w:r>
        <w:t>formularza</w:t>
      </w:r>
      <w:r>
        <w:rPr>
          <w:spacing w:val="-5"/>
        </w:rPr>
        <w:t xml:space="preserve"> </w:t>
      </w:r>
      <w:r>
        <w:t>wyceny</w:t>
      </w:r>
      <w:r>
        <w:rPr>
          <w:spacing w:val="-7"/>
        </w:rPr>
        <w:t xml:space="preserve"> </w:t>
      </w:r>
      <w:r>
        <w:t>prosimy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zapoznanie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treścią</w:t>
      </w:r>
      <w:r>
        <w:rPr>
          <w:spacing w:val="-6"/>
        </w:rPr>
        <w:t xml:space="preserve"> </w:t>
      </w:r>
      <w:r>
        <w:t>Opisu</w:t>
      </w:r>
      <w:r>
        <w:rPr>
          <w:spacing w:val="-10"/>
        </w:rPr>
        <w:t xml:space="preserve"> </w:t>
      </w:r>
      <w:r>
        <w:t>Przedmiotu</w:t>
      </w:r>
      <w:r>
        <w:rPr>
          <w:spacing w:val="-8"/>
        </w:rPr>
        <w:t xml:space="preserve"> </w:t>
      </w:r>
      <w:r>
        <w:t>Zamówienia (OPZ).</w:t>
      </w:r>
      <w:r>
        <w:rPr>
          <w:spacing w:val="-3"/>
        </w:rPr>
        <w:t xml:space="preserve"> </w:t>
      </w:r>
      <w:r>
        <w:t>Wypełniony</w:t>
      </w:r>
      <w:r>
        <w:rPr>
          <w:spacing w:val="-2"/>
        </w:rPr>
        <w:t xml:space="preserve"> </w:t>
      </w:r>
      <w:r>
        <w:t>formularz</w:t>
      </w:r>
      <w:r>
        <w:rPr>
          <w:spacing w:val="-3"/>
        </w:rPr>
        <w:t xml:space="preserve"> </w:t>
      </w:r>
      <w:r>
        <w:t>wyceny prosimy</w:t>
      </w:r>
      <w:r>
        <w:rPr>
          <w:spacing w:val="-2"/>
        </w:rPr>
        <w:t xml:space="preserve"> </w:t>
      </w:r>
      <w:r>
        <w:t>przesłać pocztą</w:t>
      </w:r>
      <w:r>
        <w:rPr>
          <w:spacing w:val="-1"/>
        </w:rPr>
        <w:t xml:space="preserve"> </w:t>
      </w:r>
      <w:r>
        <w:t>elektroniczną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adres </w:t>
      </w:r>
      <w:r w:rsidR="00DD60CD">
        <w:br/>
      </w:r>
      <w:r>
        <w:t xml:space="preserve">e-mail: </w:t>
      </w:r>
      <w:hyperlink r:id="rId6" w:history="1">
        <w:r w:rsidR="001C46EA" w:rsidRPr="0035425A">
          <w:rPr>
            <w:rStyle w:val="Hipercze"/>
          </w:rPr>
          <w:t>agnieszka.florczak@ms.gov.pl</w:t>
        </w:r>
      </w:hyperlink>
      <w:r w:rsidR="00DD60CD">
        <w:t xml:space="preserve"> w terminie do </w:t>
      </w:r>
      <w:r w:rsidR="0023046D">
        <w:t>9</w:t>
      </w:r>
      <w:r w:rsidR="00F3227F">
        <w:t xml:space="preserve"> grudnia</w:t>
      </w:r>
      <w:r w:rsidR="00DD60CD">
        <w:t xml:space="preserve"> 2025 roku.</w:t>
      </w:r>
    </w:p>
    <w:p w14:paraId="17BEEF4B" w14:textId="77777777" w:rsidR="00E61BBF" w:rsidRDefault="00986332">
      <w:pPr>
        <w:spacing w:before="119"/>
        <w:ind w:left="112"/>
        <w:rPr>
          <w:b/>
        </w:rPr>
      </w:pP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DOTYCZĄCE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WYKONAWCY:</w:t>
      </w:r>
    </w:p>
    <w:p w14:paraId="12EECB5E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6"/>
      </w:tblGrid>
      <w:tr w:rsidR="00E61BBF" w14:paraId="0BA28AF9" w14:textId="77777777" w:rsidTr="0023046D">
        <w:trPr>
          <w:trHeight w:val="448"/>
        </w:trPr>
        <w:tc>
          <w:tcPr>
            <w:tcW w:w="2547" w:type="dxa"/>
            <w:shd w:val="clear" w:color="auto" w:fill="D9D9D9"/>
            <w:vAlign w:val="center"/>
          </w:tcPr>
          <w:p w14:paraId="6DFC94AF" w14:textId="77777777" w:rsidR="00E61BBF" w:rsidRDefault="00986332" w:rsidP="0023046D">
            <w:pPr>
              <w:pStyle w:val="TableParagraph"/>
              <w:spacing w:before="13"/>
              <w:ind w:left="420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firmy:</w:t>
            </w:r>
          </w:p>
        </w:tc>
        <w:tc>
          <w:tcPr>
            <w:tcW w:w="6806" w:type="dxa"/>
          </w:tcPr>
          <w:p w14:paraId="0DE0FEFB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1BBF" w14:paraId="2CD85559" w14:textId="77777777" w:rsidTr="0023046D">
        <w:trPr>
          <w:trHeight w:val="422"/>
        </w:trPr>
        <w:tc>
          <w:tcPr>
            <w:tcW w:w="2547" w:type="dxa"/>
            <w:shd w:val="clear" w:color="auto" w:fill="D9D9D9"/>
            <w:vAlign w:val="center"/>
          </w:tcPr>
          <w:p w14:paraId="75BA373D" w14:textId="77777777" w:rsidR="00E61BBF" w:rsidRDefault="00986332" w:rsidP="0023046D">
            <w:pPr>
              <w:pStyle w:val="TableParagraph"/>
              <w:spacing w:line="268" w:lineRule="exact"/>
              <w:ind w:left="420"/>
            </w:pPr>
            <w:r>
              <w:rPr>
                <w:spacing w:val="-2"/>
              </w:rPr>
              <w:t>Adres:</w:t>
            </w:r>
          </w:p>
        </w:tc>
        <w:tc>
          <w:tcPr>
            <w:tcW w:w="6806" w:type="dxa"/>
          </w:tcPr>
          <w:p w14:paraId="03E615A0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103E7E" w14:textId="77777777" w:rsidR="00077FBB" w:rsidRDefault="00077FBB">
      <w:pPr>
        <w:spacing w:before="121"/>
        <w:ind w:left="112"/>
        <w:rPr>
          <w:b/>
        </w:rPr>
      </w:pPr>
    </w:p>
    <w:p w14:paraId="217B335D" w14:textId="7859AB5E" w:rsidR="00E61BBF" w:rsidRDefault="00986332">
      <w:pPr>
        <w:spacing w:before="121"/>
        <w:ind w:left="112"/>
        <w:rPr>
          <w:b/>
        </w:rPr>
      </w:pPr>
      <w:r>
        <w:rPr>
          <w:b/>
        </w:rPr>
        <w:t>SZACOWANA</w:t>
      </w:r>
      <w:r>
        <w:rPr>
          <w:b/>
          <w:spacing w:val="-8"/>
        </w:rPr>
        <w:t xml:space="preserve"> </w:t>
      </w:r>
      <w:r>
        <w:rPr>
          <w:b/>
        </w:rPr>
        <w:t>WARTOŚĆ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ZAMÓWIENIA:</w:t>
      </w:r>
    </w:p>
    <w:p w14:paraId="0E6E44F0" w14:textId="77777777" w:rsidR="00E61BBF" w:rsidRDefault="00E61BBF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1419"/>
        <w:gridCol w:w="1558"/>
        <w:gridCol w:w="1986"/>
      </w:tblGrid>
      <w:tr w:rsidR="00E61BBF" w14:paraId="5A1FFF81" w14:textId="77777777" w:rsidTr="00F6347F">
        <w:trPr>
          <w:trHeight w:val="1245"/>
        </w:trPr>
        <w:tc>
          <w:tcPr>
            <w:tcW w:w="4391" w:type="dxa"/>
            <w:shd w:val="clear" w:color="auto" w:fill="D9D9D9"/>
            <w:vAlign w:val="center"/>
          </w:tcPr>
          <w:p w14:paraId="306F738F" w14:textId="4AB3A644" w:rsidR="00E61BBF" w:rsidRDefault="00986332" w:rsidP="00F6347F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Usług</w:t>
            </w:r>
            <w:r w:rsidR="00F6347F">
              <w:rPr>
                <w:b/>
                <w:spacing w:val="-2"/>
              </w:rPr>
              <w:t>a</w:t>
            </w:r>
          </w:p>
        </w:tc>
        <w:tc>
          <w:tcPr>
            <w:tcW w:w="1419" w:type="dxa"/>
            <w:shd w:val="clear" w:color="auto" w:fill="D9D9D9"/>
            <w:vAlign w:val="center"/>
          </w:tcPr>
          <w:p w14:paraId="3EB0EF18" w14:textId="77777777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Wartość</w:t>
            </w:r>
          </w:p>
          <w:p w14:paraId="24D143C3" w14:textId="77777777" w:rsidR="00E61BBF" w:rsidRDefault="00986332" w:rsidP="00DD60CD">
            <w:pPr>
              <w:pStyle w:val="TableParagraph"/>
              <w:spacing w:before="22" w:line="412" w:lineRule="exact"/>
              <w:ind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netto (PLN)</w:t>
            </w:r>
          </w:p>
        </w:tc>
        <w:tc>
          <w:tcPr>
            <w:tcW w:w="1558" w:type="dxa"/>
            <w:shd w:val="clear" w:color="auto" w:fill="D9D9D9"/>
            <w:vAlign w:val="center"/>
          </w:tcPr>
          <w:p w14:paraId="4650CA87" w14:textId="79161F39" w:rsidR="00E61BBF" w:rsidRDefault="00986332" w:rsidP="00DD60CD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  <w:spacing w:val="-2"/>
              </w:rPr>
              <w:t>Stawka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VAT</w:t>
            </w:r>
            <w:r w:rsidR="00DD60CD">
              <w:rPr>
                <w:b/>
              </w:rPr>
              <w:t xml:space="preserve"> (</w:t>
            </w:r>
            <w:r>
              <w:rPr>
                <w:b/>
                <w:spacing w:val="-10"/>
              </w:rPr>
              <w:t>%</w:t>
            </w:r>
            <w:r w:rsidR="00DD60CD">
              <w:rPr>
                <w:b/>
                <w:spacing w:val="-10"/>
              </w:rPr>
              <w:t>)</w:t>
            </w:r>
          </w:p>
        </w:tc>
        <w:tc>
          <w:tcPr>
            <w:tcW w:w="1986" w:type="dxa"/>
            <w:shd w:val="clear" w:color="auto" w:fill="D9D9D9"/>
            <w:vAlign w:val="center"/>
          </w:tcPr>
          <w:p w14:paraId="6ECA18A2" w14:textId="45FEB11A" w:rsidR="00E61BBF" w:rsidRDefault="00986332" w:rsidP="00F6347F">
            <w:pPr>
              <w:pStyle w:val="TableParagraph"/>
              <w:rPr>
                <w:b/>
              </w:rPr>
            </w:pPr>
            <w:r>
              <w:rPr>
                <w:b/>
              </w:rPr>
              <w:t>Wartość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brutto</w:t>
            </w:r>
            <w:r w:rsidR="00DD60CD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(PLN)</w:t>
            </w:r>
          </w:p>
        </w:tc>
      </w:tr>
      <w:tr w:rsidR="00E61BBF" w14:paraId="6ED3C5EC" w14:textId="77777777" w:rsidTr="0023046D">
        <w:trPr>
          <w:trHeight w:val="914"/>
        </w:trPr>
        <w:tc>
          <w:tcPr>
            <w:tcW w:w="4391" w:type="dxa"/>
            <w:vAlign w:val="center"/>
          </w:tcPr>
          <w:p w14:paraId="1899CD0F" w14:textId="33F249C8" w:rsidR="00E61BBF" w:rsidRDefault="00986332" w:rsidP="0023046D">
            <w:pPr>
              <w:pStyle w:val="TableParagraph"/>
              <w:spacing w:before="40" w:line="369" w:lineRule="auto"/>
              <w:ind w:left="108"/>
            </w:pPr>
            <w:r>
              <w:t>Wynagrodzenie</w:t>
            </w:r>
            <w:r>
              <w:rPr>
                <w:spacing w:val="40"/>
              </w:rPr>
              <w:t xml:space="preserve"> </w:t>
            </w:r>
            <w:r>
              <w:t>za</w:t>
            </w:r>
            <w:r>
              <w:rPr>
                <w:spacing w:val="40"/>
              </w:rPr>
              <w:t xml:space="preserve"> </w:t>
            </w:r>
            <w:r w:rsidR="005A7F3A">
              <w:t>sporządzenie opinii prawnej</w:t>
            </w:r>
          </w:p>
        </w:tc>
        <w:tc>
          <w:tcPr>
            <w:tcW w:w="1419" w:type="dxa"/>
          </w:tcPr>
          <w:p w14:paraId="5F5C8014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7AAA71FA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6" w:type="dxa"/>
          </w:tcPr>
          <w:p w14:paraId="77E3878B" w14:textId="77777777" w:rsidR="00E61BBF" w:rsidRDefault="00E61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5CD443" w14:textId="77777777" w:rsidR="00E61BBF" w:rsidRDefault="00986332">
      <w:pPr>
        <w:spacing w:before="119"/>
        <w:ind w:left="112"/>
      </w:pPr>
      <w:r>
        <w:t>Uwagi</w:t>
      </w:r>
      <w:r>
        <w:rPr>
          <w:spacing w:val="-1"/>
        </w:rPr>
        <w:t xml:space="preserve"> </w:t>
      </w:r>
      <w:r>
        <w:rPr>
          <w:spacing w:val="-2"/>
        </w:rPr>
        <w:t>Wykonawcy:</w:t>
      </w:r>
    </w:p>
    <w:p w14:paraId="7D47ECF9" w14:textId="77777777" w:rsidR="00E61BBF" w:rsidRDefault="00986332">
      <w:pPr>
        <w:spacing w:before="262"/>
        <w:ind w:left="112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…………………………………………………………………………………………………………………………………………………………….…</w:t>
      </w:r>
    </w:p>
    <w:p w14:paraId="4B5AF61B" w14:textId="77777777" w:rsidR="00E61BBF" w:rsidRDefault="00E61BBF"/>
    <w:p w14:paraId="7BA04824" w14:textId="77777777" w:rsidR="00E61BBF" w:rsidRDefault="00E61BBF">
      <w:pPr>
        <w:spacing w:before="27"/>
      </w:pPr>
    </w:p>
    <w:p w14:paraId="4EFC8137" w14:textId="77777777" w:rsidR="00E61BBF" w:rsidRDefault="00986332">
      <w:pPr>
        <w:tabs>
          <w:tab w:val="left" w:pos="6485"/>
        </w:tabs>
        <w:ind w:left="112"/>
      </w:pPr>
      <w:r>
        <w:rPr>
          <w:spacing w:val="-2"/>
        </w:rPr>
        <w:t>………………………….………</w:t>
      </w:r>
      <w:r>
        <w:tab/>
      </w:r>
      <w:r>
        <w:rPr>
          <w:spacing w:val="-2"/>
        </w:rPr>
        <w:t>…………..………………………………</w:t>
      </w:r>
    </w:p>
    <w:p w14:paraId="47F609CD" w14:textId="77777777" w:rsidR="00E61BBF" w:rsidRDefault="00986332">
      <w:pPr>
        <w:tabs>
          <w:tab w:val="left" w:pos="7193"/>
        </w:tabs>
        <w:spacing w:before="142"/>
        <w:ind w:left="923"/>
      </w:pPr>
      <w:r>
        <w:rPr>
          <w:spacing w:val="-4"/>
        </w:rPr>
        <w:t>Data</w:t>
      </w:r>
      <w:r>
        <w:tab/>
        <w:t>Podpis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pieczęć</w:t>
      </w:r>
    </w:p>
    <w:p w14:paraId="4B62A124" w14:textId="0C93AD71" w:rsidR="00E61BBF" w:rsidRDefault="00E61BBF" w:rsidP="005A7F3A">
      <w:pPr>
        <w:spacing w:before="43"/>
        <w:rPr>
          <w:sz w:val="20"/>
        </w:rPr>
      </w:pPr>
    </w:p>
    <w:sectPr w:rsidR="00E61BBF">
      <w:type w:val="continuous"/>
      <w:pgSz w:w="11910" w:h="16840"/>
      <w:pgMar w:top="138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BBF"/>
    <w:rsid w:val="00027EA0"/>
    <w:rsid w:val="00077FBB"/>
    <w:rsid w:val="001C46EA"/>
    <w:rsid w:val="0023046D"/>
    <w:rsid w:val="00455D24"/>
    <w:rsid w:val="00496863"/>
    <w:rsid w:val="005A7F3A"/>
    <w:rsid w:val="007E4E6B"/>
    <w:rsid w:val="007E5D29"/>
    <w:rsid w:val="00986332"/>
    <w:rsid w:val="009E7950"/>
    <w:rsid w:val="00CF2165"/>
    <w:rsid w:val="00DD60CD"/>
    <w:rsid w:val="00E61BBF"/>
    <w:rsid w:val="00EC78D6"/>
    <w:rsid w:val="00F3227F"/>
    <w:rsid w:val="00F6347F"/>
    <w:rsid w:val="00FB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9C9D"/>
  <w15:docId w15:val="{2F4DD030-0FCE-4B14-9345-F68F89FF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"/>
    </w:pPr>
    <w:rPr>
      <w:b/>
      <w:bCs/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986332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Hipercze">
    <w:name w:val="Hyperlink"/>
    <w:basedOn w:val="Domylnaczcionkaakapitu"/>
    <w:uiPriority w:val="99"/>
    <w:unhideWhenUsed/>
    <w:rsid w:val="00DD60C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nieszka.florczak@ms.gov.p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creator>Jastrzębska Dorota  (DFS)</dc:creator>
  <cp:lastModifiedBy>Szlanta Krzysztof  (DFN)</cp:lastModifiedBy>
  <cp:revision>11</cp:revision>
  <dcterms:created xsi:type="dcterms:W3CDTF">2025-07-08T14:13:00Z</dcterms:created>
  <dcterms:modified xsi:type="dcterms:W3CDTF">2025-11-25T13:11:00Z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dla Microsoft 365</vt:lpwstr>
  </property>
</Properties>
</file>