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 przeznaczeniem wykorzystania środków publicznych.</w:t>
      </w:r>
    </w:p>
    <w:p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1423C4" w:rsidRPr="00974C2A">
        <w:rPr>
          <w:rFonts w:ascii="Lato" w:hAnsi="Lato" w:cstheme="minorHAnsi"/>
          <w:sz w:val="20"/>
          <w:szCs w:val="20"/>
        </w:rPr>
        <w:t>w 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:rsidR="00305E74" w:rsidRPr="00974C2A" w:rsidRDefault="00305E74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:rsidTr="00E02BDD">
        <w:trPr>
          <w:trHeight w:val="235"/>
        </w:trPr>
        <w:tc>
          <w:tcPr>
            <w:tcW w:w="438" w:type="dxa"/>
          </w:tcPr>
          <w:p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:rsidTr="00E02BDD">
        <w:trPr>
          <w:trHeight w:val="472"/>
        </w:trPr>
        <w:tc>
          <w:tcPr>
            <w:tcW w:w="438" w:type="dxa"/>
          </w:tcPr>
          <w:p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proofErr w:type="spellStart"/>
            <w:r w:rsidR="00E02BDD" w:rsidRPr="00974C2A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do reprezentacji</w:t>
            </w:r>
          </w:p>
          <w:p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:rsidR="00305E74" w:rsidRPr="00C40D04" w:rsidRDefault="00D57FD6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bookmarkStart w:id="0" w:name="_GoBack"/>
      <w:bookmarkEnd w:id="0"/>
    </w:p>
    <w:p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646" w:rsidRDefault="006E0646">
      <w:pPr>
        <w:spacing w:after="0" w:line="240" w:lineRule="auto"/>
      </w:pPr>
      <w:r>
        <w:separator/>
      </w:r>
    </w:p>
  </w:endnote>
  <w:endnote w:type="continuationSeparator" w:id="0">
    <w:p w:rsidR="006E0646" w:rsidRDefault="006E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583" w:rsidRDefault="00A01583">
    <w:pPr>
      <w:pStyle w:val="Stopka"/>
      <w:jc w:val="center"/>
    </w:pPr>
  </w:p>
  <w:p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646" w:rsidRDefault="006E0646">
      <w:pPr>
        <w:spacing w:after="0" w:line="240" w:lineRule="auto"/>
      </w:pPr>
      <w:r>
        <w:separator/>
      </w:r>
    </w:p>
  </w:footnote>
  <w:footnote w:type="continuationSeparator" w:id="0">
    <w:p w:rsidR="006E0646" w:rsidRDefault="006E0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57E55"/>
    <w:rsid w:val="00266A49"/>
    <w:rsid w:val="002938DF"/>
    <w:rsid w:val="00305E74"/>
    <w:rsid w:val="003B29C9"/>
    <w:rsid w:val="00413E0F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76D71"/>
    <w:rsid w:val="00801A29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57FD6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Zakrzyńska Magdalena</cp:lastModifiedBy>
  <cp:revision>4</cp:revision>
  <cp:lastPrinted>2019-08-13T10:53:00Z</cp:lastPrinted>
  <dcterms:created xsi:type="dcterms:W3CDTF">2022-03-29T09:31:00Z</dcterms:created>
  <dcterms:modified xsi:type="dcterms:W3CDTF">2023-06-01T08:45:00Z</dcterms:modified>
</cp:coreProperties>
</file>