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DDD34" w14:textId="553907A9" w:rsidR="00342FE6" w:rsidRPr="007A5C52" w:rsidRDefault="00342FE6" w:rsidP="00342FE6">
      <w:pPr>
        <w:shd w:val="clear" w:color="auto" w:fill="FFFFFF"/>
        <w:spacing w:after="240"/>
        <w:jc w:val="both"/>
        <w:textAlignment w:val="baseline"/>
        <w:rPr>
          <w:rFonts w:cs="Calibri"/>
          <w:b/>
          <w:bCs/>
        </w:rPr>
      </w:pPr>
      <w:r w:rsidRPr="000010CA">
        <w:rPr>
          <w:rFonts w:cs="Calibri"/>
          <w:b/>
        </w:rPr>
        <w:t xml:space="preserve">KLAUZULA INFORMACYJNA DLA KANDYDATA NA STANOWISKO DYREKTORA SĄDU REJONOWEGO </w:t>
      </w:r>
      <w:r w:rsidR="007A5C52" w:rsidRPr="007A5C52">
        <w:rPr>
          <w:rFonts w:cs="Calibri"/>
          <w:b/>
          <w:bCs/>
        </w:rPr>
        <w:t xml:space="preserve">DLA KRAKOWA-ŚRÓDMIEŚCIA W KRAKOWIE </w:t>
      </w:r>
    </w:p>
    <w:p w14:paraId="3D2BEE68" w14:textId="77777777" w:rsidR="00342FE6" w:rsidRPr="000010CA" w:rsidRDefault="00342FE6" w:rsidP="00342FE6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5965CF71" w14:textId="77777777" w:rsidR="00342FE6" w:rsidRPr="000010CA" w:rsidRDefault="00342FE6" w:rsidP="00342FE6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31D3FCB7" w14:textId="77777777" w:rsidR="00342FE6" w:rsidRPr="0019387C" w:rsidRDefault="00342FE6" w:rsidP="00342FE6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2C92CA14" w14:textId="77777777" w:rsidR="00342FE6" w:rsidRPr="000010CA" w:rsidRDefault="00342FE6" w:rsidP="00342FE6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165F33B1" w14:textId="77777777" w:rsidR="00342FE6" w:rsidRPr="000010CA" w:rsidRDefault="00342FE6" w:rsidP="00342FE6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5D4EB948" w14:textId="77777777" w:rsidR="00342FE6" w:rsidRPr="000010CA" w:rsidRDefault="00342FE6" w:rsidP="00342FE6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3026F0E6" w14:textId="77777777" w:rsidR="00342FE6" w:rsidRPr="000010CA" w:rsidRDefault="00342FE6" w:rsidP="00342FE6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60F4770D" w14:textId="77777777" w:rsidR="00342FE6" w:rsidRPr="000010CA" w:rsidRDefault="00342FE6" w:rsidP="00342FE6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1D882336" w14:textId="77777777" w:rsidR="00342FE6" w:rsidRPr="000010CA" w:rsidRDefault="00342FE6" w:rsidP="00342FE6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0ABBA144" w14:textId="77777777" w:rsidR="00342FE6" w:rsidRPr="000010CA" w:rsidRDefault="00342FE6" w:rsidP="00342FE6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5B266E97" w14:textId="77777777" w:rsidR="00342FE6" w:rsidRPr="000010CA" w:rsidRDefault="00342FE6" w:rsidP="00342FE6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6C6D7C3B" w14:textId="77777777" w:rsidR="00342FE6" w:rsidRPr="000010CA" w:rsidRDefault="00342FE6" w:rsidP="00342FE6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3F43DA6C" w14:textId="77777777" w:rsidR="00342FE6" w:rsidRPr="000010CA" w:rsidRDefault="00342FE6" w:rsidP="00342FE6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291F25CC" w14:textId="77777777" w:rsidR="00342FE6" w:rsidRPr="000010CA" w:rsidRDefault="00342FE6" w:rsidP="00342FE6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2AF9BE4E" w14:textId="77777777" w:rsidR="00342FE6" w:rsidRPr="000010CA" w:rsidRDefault="00342FE6" w:rsidP="00342FE6">
      <w:pPr>
        <w:rPr>
          <w:rFonts w:cs="Calibri"/>
        </w:rPr>
      </w:pPr>
    </w:p>
    <w:p w14:paraId="4A067CD8" w14:textId="77777777" w:rsidR="00342FE6" w:rsidRDefault="00342FE6" w:rsidP="00342FE6"/>
    <w:p w14:paraId="75F04162" w14:textId="77777777" w:rsidR="00342FE6" w:rsidRDefault="00342FE6" w:rsidP="00342FE6"/>
    <w:p w14:paraId="1D09416B" w14:textId="77777777" w:rsidR="00342FE6" w:rsidRDefault="00342FE6" w:rsidP="00342FE6"/>
    <w:p w14:paraId="071F603E" w14:textId="77777777" w:rsidR="00342FE6" w:rsidRDefault="00342FE6" w:rsidP="00342FE6"/>
    <w:p w14:paraId="407398F9" w14:textId="77777777" w:rsidR="00593A47" w:rsidRDefault="00593A47"/>
    <w:sectPr w:rsidR="00593A47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5434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FE6"/>
    <w:rsid w:val="00342FE6"/>
    <w:rsid w:val="00593A47"/>
    <w:rsid w:val="007A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49E8B"/>
  <w15:chartTrackingRefBased/>
  <w15:docId w15:val="{0EC2D9C9-E98B-470C-BA25-B3C5DF018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2FE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342FE6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342FE6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342FE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655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2023-03-07T08:40:00Z</dcterms:created>
  <dcterms:modified xsi:type="dcterms:W3CDTF">2023-03-07T08:53:00Z</dcterms:modified>
</cp:coreProperties>
</file>