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58D4A080" w:rsidR="00765FD4" w:rsidRPr="00505A87" w:rsidRDefault="00765FD4" w:rsidP="00505A8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9F7515" w:rsidRPr="00505A87">
        <w:rPr>
          <w:rFonts w:ascii="Arial" w:hAnsi="Arial" w:cs="Arial"/>
          <w:bCs/>
          <w:color w:val="000000" w:themeColor="text1"/>
          <w:sz w:val="28"/>
          <w:szCs w:val="28"/>
        </w:rPr>
        <w:t>w lewej górnej stronie</w:t>
      </w:r>
      <w:r w:rsidR="008E6C0A"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D401D63" w:rsidR="00765FD4" w:rsidRPr="00505A87" w:rsidRDefault="00765FD4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36540" w:rsidRPr="00505A87">
        <w:rPr>
          <w:rFonts w:ascii="Arial" w:hAnsi="Arial" w:cs="Arial"/>
          <w:color w:val="000000" w:themeColor="text1"/>
          <w:sz w:val="28"/>
          <w:szCs w:val="28"/>
        </w:rPr>
        <w:t>21 grudnia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505A87">
        <w:rPr>
          <w:rFonts w:ascii="Arial" w:hAnsi="Arial" w:cs="Arial"/>
          <w:color w:val="000000" w:themeColor="text1"/>
          <w:sz w:val="28"/>
          <w:szCs w:val="28"/>
        </w:rPr>
        <w:t>2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D370791" w:rsidR="00765FD4" w:rsidRPr="00505A87" w:rsidRDefault="00765FD4" w:rsidP="00505A8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236540" w:rsidRPr="00505A87">
        <w:rPr>
          <w:rFonts w:ascii="Arial" w:hAnsi="Arial" w:cs="Arial"/>
          <w:bCs/>
          <w:color w:val="000000" w:themeColor="text1"/>
          <w:sz w:val="28"/>
          <w:szCs w:val="28"/>
        </w:rPr>
        <w:t>102</w:t>
      </w:r>
      <w:r w:rsidR="00E172A2"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505A8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505A87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B640FC3" w:rsidR="00AC0D39" w:rsidRPr="00505A87" w:rsidRDefault="00AC0D39" w:rsidP="00505A87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505A87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36540" w:rsidRPr="00505A87">
        <w:rPr>
          <w:rFonts w:ascii="Arial" w:hAnsi="Arial" w:cs="Arial"/>
          <w:bCs/>
          <w:color w:val="000000" w:themeColor="text1"/>
          <w:sz w:val="28"/>
          <w:szCs w:val="28"/>
        </w:rPr>
        <w:t>44</w:t>
      </w:r>
      <w:r w:rsidR="001720DC" w:rsidRPr="00505A8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505A8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505A87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0AAE3E8D" w:rsidR="001720DC" w:rsidRPr="00505A87" w:rsidRDefault="009F7515" w:rsidP="00505A87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40F9D142" w14:textId="66581816" w:rsidR="009F7515" w:rsidRPr="00505A87" w:rsidRDefault="009F7515" w:rsidP="00505A87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o wszczęciu postępowania rozpoznawczego</w:t>
      </w:r>
    </w:p>
    <w:p w14:paraId="5421269A" w14:textId="230434AE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Na podstawie art. 16 ustęp 2, ustęp 3 i ustęp 4 ustawy z dnia 9 marca 2017 r. o szczególnych zasadach usuwania skutków prawnych decyzji reprywatyzacyjnych dotyczących nieruchomości warszawskich, wydanych z naruszeniem prawa </w:t>
      </w: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(Dz. U. z 2021 r. poz. 795) </w:t>
      </w:r>
      <w:r w:rsidR="00C1362D" w:rsidRPr="00505A8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w wykonaniu postanowienia Komisji do spraw reprywatyzacji nieruchomości warszawskich z dnia </w:t>
      </w:r>
      <w:r w:rsidR="00236540" w:rsidRPr="00505A87">
        <w:rPr>
          <w:rFonts w:ascii="Arial" w:hAnsi="Arial" w:cs="Arial"/>
          <w:color w:val="000000" w:themeColor="text1"/>
          <w:sz w:val="28"/>
          <w:szCs w:val="28"/>
        </w:rPr>
        <w:t>14 grudnia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 2022 r., sygn. akt KR VI R </w:t>
      </w:r>
      <w:r w:rsidR="00236540" w:rsidRPr="00505A87">
        <w:rPr>
          <w:rFonts w:ascii="Arial" w:hAnsi="Arial" w:cs="Arial"/>
          <w:color w:val="000000" w:themeColor="text1"/>
          <w:sz w:val="28"/>
          <w:szCs w:val="28"/>
        </w:rPr>
        <w:t>102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>/22</w:t>
      </w:r>
    </w:p>
    <w:p w14:paraId="2F2A0C4B" w14:textId="5B5A81AD" w:rsidR="009F7515" w:rsidRPr="00505A87" w:rsidRDefault="009F7515" w:rsidP="00505A8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zawiadamiam następujące strony:</w:t>
      </w:r>
    </w:p>
    <w:p w14:paraId="07F39002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1. Miasto Stołeczne Warszawa,</w:t>
      </w:r>
    </w:p>
    <w:p w14:paraId="11D17F7C" w14:textId="35A8E035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236540" w:rsidRPr="00505A87">
        <w:rPr>
          <w:rFonts w:ascii="Arial" w:hAnsi="Arial" w:cs="Arial"/>
          <w:bCs/>
          <w:color w:val="000000" w:themeColor="text1"/>
          <w:sz w:val="28"/>
          <w:szCs w:val="28"/>
        </w:rPr>
        <w:t>Prokuratora Regionalnego w Warszawie</w:t>
      </w:r>
      <w:r w:rsidRPr="00505A87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57EA5DCB" w14:textId="4065B6A5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3. </w:t>
      </w:r>
      <w:r w:rsidR="00236540" w:rsidRPr="00505A87">
        <w:rPr>
          <w:rFonts w:ascii="Arial" w:hAnsi="Arial" w:cs="Arial"/>
          <w:bCs/>
          <w:color w:val="000000" w:themeColor="text1"/>
          <w:sz w:val="28"/>
          <w:szCs w:val="28"/>
        </w:rPr>
        <w:t>„Społem” Warszawską Spółdzielnię Spożywców Śródmieście z siedzibą w Warszawie</w:t>
      </w:r>
    </w:p>
    <w:p w14:paraId="1F3BD251" w14:textId="77777777" w:rsidR="00505A87" w:rsidRPr="00505A87" w:rsidRDefault="00505A87" w:rsidP="00505A8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05A87">
        <w:rPr>
          <w:rFonts w:ascii="Arial" w:hAnsi="Arial" w:cs="Arial"/>
          <w:sz w:val="28"/>
          <w:szCs w:val="28"/>
        </w:rPr>
        <w:t xml:space="preserve">o wszczęciu z urzędu w dniu 14 grudnia 2022 r. postępowania rozpoznawczego w sprawie </w:t>
      </w:r>
      <w:r w:rsidRPr="00505A87">
        <w:rPr>
          <w:rFonts w:ascii="Arial" w:hAnsi="Arial" w:cs="Arial"/>
          <w:bCs/>
          <w:sz w:val="28"/>
          <w:szCs w:val="28"/>
        </w:rPr>
        <w:t>decyzji Burmistrza Gminy Warszawa-Centrum z dnia 14</w:t>
      </w:r>
      <w:r w:rsidRPr="00505A87">
        <w:rPr>
          <w:rFonts w:ascii="Arial" w:eastAsia="Calibri" w:hAnsi="Arial" w:cs="Arial"/>
          <w:sz w:val="28"/>
          <w:szCs w:val="28"/>
        </w:rPr>
        <w:t xml:space="preserve">  </w:t>
      </w:r>
      <w:r w:rsidRPr="00505A87">
        <w:rPr>
          <w:rFonts w:ascii="Arial" w:hAnsi="Arial" w:cs="Arial"/>
          <w:bCs/>
          <w:sz w:val="28"/>
          <w:szCs w:val="28"/>
        </w:rPr>
        <w:t>grudnia</w:t>
      </w:r>
      <w:r w:rsidRPr="00505A87">
        <w:rPr>
          <w:rFonts w:ascii="Arial" w:eastAsia="Calibri" w:hAnsi="Arial" w:cs="Arial"/>
          <w:sz w:val="28"/>
          <w:szCs w:val="28"/>
        </w:rPr>
        <w:t xml:space="preserve">  </w:t>
      </w:r>
      <w:r w:rsidRPr="00505A87">
        <w:rPr>
          <w:rFonts w:ascii="Arial" w:hAnsi="Arial" w:cs="Arial"/>
          <w:bCs/>
          <w:sz w:val="28"/>
          <w:szCs w:val="28"/>
        </w:rPr>
        <w:t>2001 r. nr</w:t>
      </w:r>
      <w:r w:rsidRPr="00505A87">
        <w:rPr>
          <w:rFonts w:ascii="Arial" w:eastAsia="Calibri" w:hAnsi="Arial" w:cs="Arial"/>
          <w:sz w:val="28"/>
          <w:szCs w:val="28"/>
        </w:rPr>
        <w:t> </w:t>
      </w:r>
      <w:r w:rsidRPr="00505A87">
        <w:rPr>
          <w:rFonts w:ascii="Arial" w:hAnsi="Arial" w:cs="Arial"/>
          <w:bCs/>
          <w:sz w:val="28"/>
          <w:szCs w:val="28"/>
        </w:rPr>
        <w:t xml:space="preserve"> 187/2001 dotyczącej uchylenia orzeczenia administracyjnego Prezydium Rady Narodowej w m.st. Warszawa z dnia 23 listopada 1959 r. oraz ustanawiającej prawo użytkowania wieczystego do zabudowanego gruntu o powierzchni 899</w:t>
      </w:r>
      <w:r w:rsidRPr="00505A87">
        <w:rPr>
          <w:rFonts w:ascii="Arial" w:eastAsia="Calibri" w:hAnsi="Arial" w:cs="Arial"/>
          <w:sz w:val="28"/>
          <w:szCs w:val="28"/>
        </w:rPr>
        <w:t> </w:t>
      </w:r>
      <w:r w:rsidRPr="00505A87">
        <w:rPr>
          <w:rFonts w:ascii="Arial" w:hAnsi="Arial" w:cs="Arial"/>
          <w:bCs/>
          <w:sz w:val="28"/>
          <w:szCs w:val="28"/>
        </w:rPr>
        <w:t>m</w:t>
      </w:r>
      <w:r w:rsidRPr="00505A8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505A87">
        <w:rPr>
          <w:rFonts w:ascii="Arial" w:hAnsi="Arial" w:cs="Arial"/>
          <w:bCs/>
          <w:sz w:val="28"/>
          <w:szCs w:val="28"/>
        </w:rPr>
        <w:t xml:space="preserve"> położonego w Warszawie przy ul. Nowy Świat 53, stanowiącego działkę ewidencyjną nr 10 z</w:t>
      </w:r>
      <w:r w:rsidRPr="00505A87">
        <w:rPr>
          <w:rFonts w:ascii="Arial" w:eastAsia="Calibri" w:hAnsi="Arial" w:cs="Arial"/>
          <w:sz w:val="28"/>
          <w:szCs w:val="28"/>
        </w:rPr>
        <w:t> </w:t>
      </w:r>
      <w:r w:rsidRPr="00505A87">
        <w:rPr>
          <w:rFonts w:ascii="Arial" w:hAnsi="Arial" w:cs="Arial"/>
          <w:bCs/>
          <w:sz w:val="28"/>
          <w:szCs w:val="28"/>
        </w:rPr>
        <w:t>obrębu 5-03-11, dla której Sąd Rejonowy dla Warszawy - Mokotowa w Warszawie prowadzi księgę wieczystą nr</w:t>
      </w:r>
      <w:r w:rsidRPr="00505A87">
        <w:rPr>
          <w:rFonts w:ascii="Arial" w:eastAsia="Calibri" w:hAnsi="Arial" w:cs="Arial"/>
          <w:sz w:val="28"/>
          <w:szCs w:val="28"/>
        </w:rPr>
        <w:t> </w:t>
      </w:r>
      <w:r w:rsidRPr="00505A87">
        <w:rPr>
          <w:rFonts w:ascii="Arial" w:hAnsi="Arial" w:cs="Arial"/>
          <w:bCs/>
          <w:sz w:val="28"/>
          <w:szCs w:val="28"/>
        </w:rPr>
        <w:t>WA4M/00204904/2, dawne oznaczenie numerem hipotecznym 1252.</w:t>
      </w:r>
    </w:p>
    <w:p w14:paraId="319620BC" w14:textId="41CE594C" w:rsidR="00765FD4" w:rsidRPr="00505A87" w:rsidRDefault="00765FD4" w:rsidP="00505A87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05A8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082840BC" w:rsidR="00596BC7" w:rsidRPr="00505A87" w:rsidRDefault="00765FD4" w:rsidP="00505A8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05A8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50C22D23" w14:textId="77777777" w:rsidR="00B900EF" w:rsidRPr="00505A87" w:rsidRDefault="00765FD4" w:rsidP="00505A8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05A8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7EB042F6" w14:textId="6BD4572B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1. Zgodnie z art. 16 ustęp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ustęp 3 ustawy strony mogą być zawiadamiane o wszczęciu postępowania, decyzjach i innych czynnościach Komisji poprzez ogłoszenie w Biuletynie Informacji Publicznej, na stronie 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podmiotowej urzędu obsługującego Ministra Sprawiedliwości. Zgodnie z art. 16 ustęp 4 ustawy zawiadomienie albo doręczenie uważa się za dokonane po upływie 7 dni od dnia publicznego ogłoszenia. </w:t>
      </w:r>
    </w:p>
    <w:p w14:paraId="4B05E43B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(Dz. U. z 2021 r. poz. 735):</w:t>
      </w:r>
    </w:p>
    <w:p w14:paraId="3C1197DB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§ 1. Pełnomocnikiem strony może być osoba fizyczna posiadająca zdolność do czynności prawnych.</w:t>
      </w:r>
    </w:p>
    <w:p w14:paraId="09FB8008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§ 2. Pełnomocnictwo powinno być udzielone na piśmie, w formie dokumentu elektronicznego lub zgłoszone do protokołu.</w:t>
      </w:r>
    </w:p>
    <w:p w14:paraId="106B73B9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5433842" w14:textId="77777777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ED1EA5B" w14:textId="26C1EAAB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3. Zgodnie z art.  21 ustęp 1 ustawy z dnia 6 lipca 1982 r. ustawy o radach prawnych (Dz. U. z 2022 r. poz. 1166) radca prawny może udzielić dalszego pełnomocnictwa (substytucji) innemu radcy prawnemu, adwokatowi, prawnikowi zagranicznemu wykonującemu stałą praktykę w 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lastRenderedPageBreak/>
        <w:t>zakresie wynikającym z ustawy o świadczeniu przez prawników zagranicznych pomocy prawnej w Rzeczypospolitej Polskiej.</w:t>
      </w:r>
    </w:p>
    <w:p w14:paraId="56188F9B" w14:textId="5A8390CA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505A8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505A87">
        <w:rPr>
          <w:rFonts w:ascii="Arial" w:hAnsi="Arial" w:cs="Arial"/>
          <w:color w:val="000000" w:themeColor="text1"/>
          <w:sz w:val="28"/>
          <w:szCs w:val="28"/>
        </w:rPr>
        <w:t xml:space="preserve"> ustęp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74A128A" w14:textId="063749E1" w:rsidR="009F7515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5. Zgodnie z art. 25 ustęp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0EE02497" w14:textId="5CA0E386" w:rsidR="00994608" w:rsidRPr="00505A87" w:rsidRDefault="009F7515" w:rsidP="00505A8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05A87">
        <w:rPr>
          <w:rFonts w:ascii="Arial" w:hAnsi="Arial" w:cs="Arial"/>
          <w:color w:val="000000" w:themeColor="text1"/>
          <w:sz w:val="28"/>
          <w:szCs w:val="28"/>
        </w:rPr>
        <w:t>6. Zgodnie z art. 77 ustęp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994608" w:rsidRPr="0050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4"/>
  </w:num>
  <w:num w:numId="5" w16cid:durableId="8696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36540"/>
    <w:rsid w:val="00245012"/>
    <w:rsid w:val="00247A15"/>
    <w:rsid w:val="002F0972"/>
    <w:rsid w:val="00314A81"/>
    <w:rsid w:val="00376BB0"/>
    <w:rsid w:val="00505A87"/>
    <w:rsid w:val="005355F1"/>
    <w:rsid w:val="00596BC7"/>
    <w:rsid w:val="006543C4"/>
    <w:rsid w:val="006E2E77"/>
    <w:rsid w:val="00732645"/>
    <w:rsid w:val="00765FD4"/>
    <w:rsid w:val="008A6DBA"/>
    <w:rsid w:val="008E6C0A"/>
    <w:rsid w:val="00994608"/>
    <w:rsid w:val="009F7515"/>
    <w:rsid w:val="00AC0D39"/>
    <w:rsid w:val="00B327C9"/>
    <w:rsid w:val="00B3546E"/>
    <w:rsid w:val="00B900EF"/>
    <w:rsid w:val="00BE6876"/>
    <w:rsid w:val="00C1362D"/>
    <w:rsid w:val="00D56F18"/>
    <w:rsid w:val="00DD538F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4</cp:revision>
  <dcterms:created xsi:type="dcterms:W3CDTF">2022-12-21T12:15:00Z</dcterms:created>
  <dcterms:modified xsi:type="dcterms:W3CDTF">2022-12-21T12:38:00Z</dcterms:modified>
</cp:coreProperties>
</file>