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1C" w:rsidRDefault="00FD5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74F8" w:rsidRPr="00FD5FCE">
        <w:rPr>
          <w:rFonts w:ascii="Times New Roman" w:hAnsi="Times New Roman" w:cs="Times New Roman"/>
          <w:sz w:val="24"/>
          <w:szCs w:val="24"/>
        </w:rPr>
        <w:t>Załącznik nr 10 do Opisu Przedmiotu Zamówienia</w:t>
      </w:r>
    </w:p>
    <w:p w:rsidR="00FD5FCE" w:rsidRPr="00FD5FCE" w:rsidRDefault="00FD5FCE">
      <w:pPr>
        <w:rPr>
          <w:rFonts w:ascii="Times New Roman" w:hAnsi="Times New Roman" w:cs="Times New Roman"/>
          <w:sz w:val="24"/>
          <w:szCs w:val="24"/>
        </w:rPr>
      </w:pPr>
    </w:p>
    <w:p w:rsidR="00A374F8" w:rsidRPr="00FD5FCE" w:rsidRDefault="00A374F8" w:rsidP="00A374F8">
      <w:pPr>
        <w:rPr>
          <w:rFonts w:ascii="Times New Roman" w:hAnsi="Times New Roman" w:cs="Times New Roman"/>
          <w:sz w:val="24"/>
          <w:szCs w:val="24"/>
        </w:rPr>
      </w:pPr>
      <w:r w:rsidRPr="00FD5FCE">
        <w:rPr>
          <w:rFonts w:ascii="Times New Roman" w:hAnsi="Times New Roman" w:cs="Times New Roman"/>
          <w:sz w:val="24"/>
          <w:szCs w:val="24"/>
        </w:rPr>
        <w:t xml:space="preserve">wyciąg z zarządzenia Dyrektora </w:t>
      </w:r>
      <w:r w:rsidRPr="00FD5FCE">
        <w:rPr>
          <w:rFonts w:ascii="Times New Roman" w:hAnsi="Times New Roman" w:cs="Times New Roman"/>
          <w:sz w:val="24"/>
          <w:szCs w:val="24"/>
        </w:rPr>
        <w:t xml:space="preserve">Generalnego Ministerstwa Sprawiedliwości z dnia 22 marca 2016 </w:t>
      </w:r>
      <w:r w:rsidRPr="00FD5FCE">
        <w:rPr>
          <w:rStyle w:val="FontStyle30"/>
          <w:rFonts w:ascii="Times New Roman" w:hAnsi="Times New Roman" w:cs="Times New Roman"/>
          <w:b w:val="0"/>
          <w:sz w:val="24"/>
          <w:szCs w:val="24"/>
        </w:rPr>
        <w:t>w sprawie zasad ruchu osobowego, samochodowego i materiałowego na terenie Ministerstwa Sprawiedliwości przy ul</w:t>
      </w:r>
      <w:r w:rsidR="00FD5FCE" w:rsidRPr="00FD5FCE">
        <w:rPr>
          <w:rStyle w:val="FontStyle30"/>
          <w:rFonts w:ascii="Times New Roman" w:hAnsi="Times New Roman" w:cs="Times New Roman"/>
          <w:b w:val="0"/>
          <w:sz w:val="24"/>
          <w:szCs w:val="24"/>
        </w:rPr>
        <w:t xml:space="preserve"> Zwycięzców 34 w Warszawie</w:t>
      </w:r>
    </w:p>
    <w:p w:rsidR="00A374F8" w:rsidRPr="00FD5FCE" w:rsidRDefault="00A374F8" w:rsidP="00A37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FCE">
        <w:rPr>
          <w:rFonts w:ascii="Times New Roman" w:hAnsi="Times New Roman" w:cs="Times New Roman"/>
          <w:b/>
          <w:sz w:val="24"/>
          <w:szCs w:val="24"/>
        </w:rPr>
        <w:t>§ 8.</w:t>
      </w:r>
    </w:p>
    <w:p w:rsidR="00A374F8" w:rsidRPr="00FD5FCE" w:rsidRDefault="00A374F8" w:rsidP="00A374F8">
      <w:pPr>
        <w:rPr>
          <w:rFonts w:ascii="Times New Roman" w:hAnsi="Times New Roman" w:cs="Times New Roman"/>
          <w:sz w:val="24"/>
          <w:szCs w:val="24"/>
        </w:rPr>
      </w:pPr>
      <w:r w:rsidRPr="00FD5FCE">
        <w:rPr>
          <w:rFonts w:ascii="Times New Roman" w:hAnsi="Times New Roman" w:cs="Times New Roman"/>
          <w:sz w:val="24"/>
          <w:szCs w:val="24"/>
        </w:rPr>
        <w:t>1. Wszystkie osoby wchodzące do budynku i wychodzące z budynku Ministerstwa mogą być poddane kontroli z wykorzystaniem technicznych urządzeń kontrolnych.</w:t>
      </w:r>
    </w:p>
    <w:p w:rsidR="00A374F8" w:rsidRPr="00FD5FCE" w:rsidRDefault="00A374F8" w:rsidP="00A374F8">
      <w:pPr>
        <w:rPr>
          <w:rFonts w:ascii="Times New Roman" w:hAnsi="Times New Roman" w:cs="Times New Roman"/>
          <w:sz w:val="24"/>
          <w:szCs w:val="24"/>
        </w:rPr>
      </w:pPr>
      <w:r w:rsidRPr="00FD5FCE">
        <w:rPr>
          <w:rFonts w:ascii="Times New Roman" w:hAnsi="Times New Roman" w:cs="Times New Roman"/>
          <w:sz w:val="24"/>
          <w:szCs w:val="24"/>
        </w:rPr>
        <w:t>2.</w:t>
      </w:r>
      <w:r w:rsidRPr="00FD5FCE">
        <w:rPr>
          <w:rFonts w:ascii="Times New Roman" w:hAnsi="Times New Roman" w:cs="Times New Roman"/>
          <w:sz w:val="24"/>
          <w:szCs w:val="24"/>
        </w:rPr>
        <w:tab/>
        <w:t>Osobom, które odmówią poddania się kontroli albo których stan wskazuje na spożycie alkoholu lub innych środków odurzających, nie zezwala się na wejście do budynku Ministerstwa.</w:t>
      </w:r>
    </w:p>
    <w:p w:rsidR="00A374F8" w:rsidRPr="00FD5FCE" w:rsidRDefault="00A374F8" w:rsidP="00A374F8">
      <w:pPr>
        <w:rPr>
          <w:rFonts w:ascii="Times New Roman" w:hAnsi="Times New Roman" w:cs="Times New Roman"/>
          <w:sz w:val="24"/>
          <w:szCs w:val="24"/>
        </w:rPr>
      </w:pPr>
      <w:r w:rsidRPr="00FD5FCE">
        <w:rPr>
          <w:rFonts w:ascii="Times New Roman" w:hAnsi="Times New Roman" w:cs="Times New Roman"/>
          <w:sz w:val="24"/>
          <w:szCs w:val="24"/>
        </w:rPr>
        <w:t>3.</w:t>
      </w:r>
      <w:r w:rsidRPr="00FD5FCE">
        <w:rPr>
          <w:rFonts w:ascii="Times New Roman" w:hAnsi="Times New Roman" w:cs="Times New Roman"/>
          <w:sz w:val="24"/>
          <w:szCs w:val="24"/>
        </w:rPr>
        <w:tab/>
        <w:t>Osoby posiadające przedmioty, które mogą być uznane za niebezpieczne, obowiązane są do pozostawienia ich w szafkach depozytowych, z wyłączeniem funkcjonariuszy służb publicznych w trakcie wykonywa</w:t>
      </w:r>
      <w:bookmarkStart w:id="0" w:name="_GoBack"/>
      <w:bookmarkEnd w:id="0"/>
      <w:r w:rsidRPr="00FD5FCE">
        <w:rPr>
          <w:rFonts w:ascii="Times New Roman" w:hAnsi="Times New Roman" w:cs="Times New Roman"/>
          <w:sz w:val="24"/>
          <w:szCs w:val="24"/>
        </w:rPr>
        <w:t>nia czynności służbowych na terenie Ministerstwa.</w:t>
      </w:r>
    </w:p>
    <w:sectPr w:rsidR="00A374F8" w:rsidRPr="00FD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F8"/>
    <w:rsid w:val="00A374F8"/>
    <w:rsid w:val="00FB581C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0">
    <w:name w:val="Font Style30"/>
    <w:basedOn w:val="Domylnaczcionkaakapitu"/>
    <w:uiPriority w:val="99"/>
    <w:rsid w:val="00A374F8"/>
    <w:rPr>
      <w:rFonts w:ascii="Arial Unicode MS" w:eastAsia="Arial Unicode MS" w:cs="Arial Unicode M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0">
    <w:name w:val="Font Style30"/>
    <w:basedOn w:val="Domylnaczcionkaakapitu"/>
    <w:uiPriority w:val="99"/>
    <w:rsid w:val="00A374F8"/>
    <w:rPr>
      <w:rFonts w:ascii="Arial Unicode MS" w:eastAsia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(BA-F)</cp:lastModifiedBy>
  <cp:revision>1</cp:revision>
  <dcterms:created xsi:type="dcterms:W3CDTF">2018-08-14T06:42:00Z</dcterms:created>
  <dcterms:modified xsi:type="dcterms:W3CDTF">2018-08-14T06:56:00Z</dcterms:modified>
</cp:coreProperties>
</file>