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942B" w14:textId="5CD74CF4" w:rsidR="00233E64" w:rsidRPr="00233E64" w:rsidRDefault="00233E64" w:rsidP="00233E6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233E6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Ogólna klauzula informacyjna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dotycząca przetwarzania danych osobowych</w:t>
      </w:r>
    </w:p>
    <w:p w14:paraId="546509EA" w14:textId="60D1ACAC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Zgodnie z rozporządzeniem Parlamentu Europejskiego i Rady (UE) 2016/679 z dnia </w:t>
      </w:r>
      <w:r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br/>
      </w: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27 kwietnia 2016 r. w sprawie ochrony osób fizycznych w związku z przetwarzaniem danych osobowych i w sprawie swobodnego przepływu takich danych oraz uchylenia dyrektywy 95/46/WE (ogólne rozporządzenie o ochronie danych) (Dz. Urz. UE L 119 </w:t>
      </w:r>
      <w:r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br/>
      </w: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z 4.05.2016, str. 1, z </w:t>
      </w:r>
      <w:proofErr w:type="spellStart"/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. zm.), zwanym dalej „RODO”, informujemy, że:</w:t>
      </w:r>
    </w:p>
    <w:p w14:paraId="433A3D1C" w14:textId="002B5EA8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Administratorem Państwa danych osobowych jest Minister Zdrowia z siedzibą </w:t>
      </w:r>
      <w:r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br/>
      </w: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w Warszawie (00-952) przy ul. Miodowej 15, z którym można kontaktować się listownie lub poprzez adres e-mail: </w:t>
      </w:r>
      <w:hyperlink r:id="rId5" w:history="1">
        <w:r w:rsidRPr="00233E64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kancelaria@mz.gov.pl</w:t>
        </w:r>
      </w:hyperlink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. </w:t>
      </w:r>
    </w:p>
    <w:p w14:paraId="2C47329D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poprzez adres e-mail: </w:t>
      </w:r>
      <w:hyperlink r:id="rId6" w:history="1">
        <w:r w:rsidRPr="00233E64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iod@mz.gov.pl</w:t>
        </w:r>
      </w:hyperlink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 lub listownie na adres siedziby administratora. Z inspektorem ochrony danych można kontaktować się we wszystkich sprawach dotyczących przetwarzania danych osobowych oraz korzystania z praw związanych z przetwarzaniem danych.</w:t>
      </w:r>
    </w:p>
    <w:p w14:paraId="426D89E6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Państwa dane osobowe mogą być przetwarzane, jeżeli jest to niezbędne do wypełnienia obowiązku prawnego ciążącego na administratorze, a w szczególności do załatwienia sprawy zgodnie z obowiązującymi przepisami prawa oraz wykonywania przez administratora zadań realizowanych w interesie publicznym lub sprawowania władzy publicznej powierzonej administratorowi, a także w innych przypadkach określonych w obowiązujących przepisach, w tym w przepisach RODO. Szczegółowa podstawa przetwarzania Państwa danych osobowych zależy od treści wystąpienia i charakteru sprawy. </w:t>
      </w:r>
    </w:p>
    <w:p w14:paraId="7F5026B9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Podanie danych, z zastrzeżeniem szczególnych przepisów prawa, jest dobrowolne, lecz niezbędne do prowadzenia sprawy, w szczególności w trybie właściwych przepisów.</w:t>
      </w:r>
    </w:p>
    <w:p w14:paraId="40EA962C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Państwa dane osobowe mogą być przekazane wyłącznie podmiotom, którym administrator powierzył przetwarzanie danych osobowych, a także podmiotom uprawnionym do ich otrzymania na podstawie przepisów prawa.</w:t>
      </w:r>
    </w:p>
    <w:p w14:paraId="028FDF58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 xml:space="preserve">Państwa dane osobowe będą przechowywane przez okres niezbędny do realizacji celów przetwarzania, nie krócej niż okres wskazany w przepisach o archiwizacji tj. ustawie z dnia 14 lipca 1983 r. o narodowym zasobie archiwalnym  i archiwach (Dz. U. z 2018 r. poz. 217, z </w:t>
      </w:r>
      <w:proofErr w:type="spellStart"/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. zm.)</w:t>
      </w:r>
    </w:p>
    <w:p w14:paraId="6477DFC6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Przysługuje Państwu prawo dostępu do swoich danych oraz otrzymania ich kopii, prawo ich sprostowania (poprawiania), a także prawo usunięcia danych, przenoszenia danych, ograniczenia przetwarzania oraz sprzeciwu wobec przetwarzania danych osobowych. </w:t>
      </w:r>
    </w:p>
    <w:p w14:paraId="65D0A099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Mają Państwo także prawo cofnięcia zgody w dowolnym momencie, jeżeli Państwa dane są przetwarzane na podstawie zgody. Wycofanie zgody nie wpływa na zgodność z prawem przetwarzania, którego dokonano przed jej cofnięciem.</w:t>
      </w:r>
    </w:p>
    <w:p w14:paraId="0FADED1E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lastRenderedPageBreak/>
        <w:t>Mają Państwo prawo wniesienia skargi do organu nadzorczego, tj. Prezesa Urzędu Ochrony Danych Osobowych (na adres: ul. Stawki 2, 00-193 Warszawa). Mogą to Państwo zrobić, jeśli uznają, że przetwarzamy dane osobowe z naruszeniem przepisów prawa.</w:t>
      </w:r>
    </w:p>
    <w:p w14:paraId="1E6E6214" w14:textId="77777777" w:rsidR="00233E64" w:rsidRPr="00233E64" w:rsidRDefault="00233E64" w:rsidP="00233E64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</w:pPr>
      <w:r w:rsidRPr="00233E64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Nie przetwarzamy Państwa danych w sposób zautomatyzowany, w tym w formie profilowania. Nie przekazujemy Państwa danych do państw trzecich lub organizacji międzynarodowych.</w:t>
      </w:r>
    </w:p>
    <w:p w14:paraId="5AB3057E" w14:textId="77777777" w:rsidR="00021EDE" w:rsidRDefault="00021EDE"/>
    <w:sectPr w:rsidR="0002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64"/>
    <w:rsid w:val="00021EDE"/>
    <w:rsid w:val="0023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86AB"/>
  <w15:chartTrackingRefBased/>
  <w15:docId w15:val="{E00B7E8A-F264-4E55-B96A-DAECBF1D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33E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33E6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3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33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od@mz.gov.pl" TargetMode="External"/><Relationship Id="rId5" Type="http://schemas.openxmlformats.org/officeDocument/2006/relationships/hyperlink" Target="mailto:kancelaria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0458-0FE1-4009-B756-511F7FA4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Kozieł Olga</dc:creator>
  <cp:keywords/>
  <dc:description/>
  <cp:lastModifiedBy>Kozieł Olga</cp:lastModifiedBy>
  <cp:revision>1</cp:revision>
  <dcterms:created xsi:type="dcterms:W3CDTF">2023-12-12T08:31:00Z</dcterms:created>
  <dcterms:modified xsi:type="dcterms:W3CDTF">2023-12-12T08:33:00Z</dcterms:modified>
</cp:coreProperties>
</file>