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E" w:rsidRPr="008178B2" w:rsidRDefault="00B5233E" w:rsidP="00B002FC">
      <w:pPr>
        <w:pStyle w:val="Default"/>
        <w:jc w:val="both"/>
        <w:rPr>
          <w:rStyle w:val="FontStyle23"/>
          <w:rFonts w:ascii="Arial" w:eastAsia="Calibri" w:hAnsi="Arial" w:cs="Arial"/>
          <w:spacing w:val="3"/>
        </w:rPr>
      </w:pPr>
    </w:p>
    <w:p w:rsidR="00C558BF" w:rsidRPr="00C558BF" w:rsidRDefault="00C558BF" w:rsidP="007A5A38">
      <w:pPr>
        <w:spacing w:after="0"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A15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C558BF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3</w:t>
      </w:r>
      <w:r w:rsidR="005A15C6">
        <w:rPr>
          <w:rFonts w:ascii="Arial" w:hAnsi="Arial" w:cs="Arial"/>
          <w:sz w:val="20"/>
          <w:szCs w:val="20"/>
        </w:rPr>
        <w:t xml:space="preserve"> </w:t>
      </w:r>
    </w:p>
    <w:p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 xml:space="preserve">Usługi sportowo-rekreacyjne",  znak sprawy  </w:t>
      </w:r>
      <w:r w:rsidR="00BB47E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BF-II.3710.4.2019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Default="002272E1" w:rsidP="007E5D68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277B15" w:rsidRPr="008178B2">
        <w:rPr>
          <w:rFonts w:ascii="Arial" w:hAnsi="Arial" w:cs="Arial"/>
        </w:rPr>
        <w:t xml:space="preserve">( łączna cena oferty) </w:t>
      </w:r>
      <w:r w:rsidRPr="008178B2">
        <w:rPr>
          <w:rFonts w:ascii="Arial" w:hAnsi="Arial" w:cs="Arial"/>
        </w:rPr>
        <w:t xml:space="preserve"> :</w:t>
      </w:r>
    </w:p>
    <w:p w:rsidR="007E5D68" w:rsidRPr="008178B2" w:rsidRDefault="007E5D68" w:rsidP="007E5D68">
      <w:pPr>
        <w:pStyle w:val="Zwykytekst"/>
        <w:ind w:left="-142"/>
        <w:jc w:val="both"/>
        <w:rPr>
          <w:rFonts w:ascii="Arial" w:hAnsi="Arial" w:cs="Arial"/>
          <w:iCs/>
        </w:rPr>
      </w:pPr>
    </w:p>
    <w:p w:rsidR="002272E1" w:rsidRPr="008178B2" w:rsidRDefault="002272E1" w:rsidP="00FE69BE">
      <w:pPr>
        <w:pStyle w:val="Zwykytekst"/>
        <w:ind w:left="357"/>
        <w:jc w:val="both"/>
        <w:rPr>
          <w:rFonts w:ascii="Arial" w:hAnsi="Arial" w:cs="Arial"/>
          <w:iCs/>
        </w:rPr>
      </w:pPr>
      <w:r w:rsidRPr="008178B2">
        <w:rPr>
          <w:rFonts w:ascii="Arial" w:hAnsi="Arial" w:cs="Arial"/>
          <w:iCs/>
        </w:rPr>
        <w:t>……………………………………. zł (słownie ………………. zł)</w:t>
      </w:r>
    </w:p>
    <w:p w:rsidR="003353EC" w:rsidRPr="004410ED" w:rsidRDefault="002272E1" w:rsidP="004410ED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77"/>
        <w:gridCol w:w="2268"/>
        <w:gridCol w:w="2126"/>
        <w:gridCol w:w="1701"/>
      </w:tblGrid>
      <w:tr w:rsidR="00543FBE" w:rsidRPr="008178B2" w:rsidTr="00C55E1F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>z VAT 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282DD3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Maksymalna liczba </w:t>
            </w:r>
            <w:r w:rsidR="00282DD3">
              <w:rPr>
                <w:rFonts w:ascii="Arial" w:hAnsi="Arial" w:cs="Arial"/>
                <w:b/>
                <w:sz w:val="16"/>
                <w:szCs w:val="16"/>
              </w:rPr>
              <w:t>użytkowników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 w ciągu miesiąca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4F48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wartość w zł z VAT za 24 miesiące</w:t>
            </w:r>
          </w:p>
        </w:tc>
      </w:tr>
      <w:tr w:rsidR="00543FBE" w:rsidRPr="008178B2" w:rsidTr="00C55E1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</w:t>
            </w:r>
            <w:proofErr w:type="spellStart"/>
            <w:r w:rsidRPr="004D1177">
              <w:rPr>
                <w:rFonts w:ascii="Arial" w:hAnsi="Arial" w:cs="Arial"/>
                <w:b/>
                <w:sz w:val="16"/>
                <w:szCs w:val="16"/>
              </w:rPr>
              <w:t>BxCxD</w:t>
            </w:r>
            <w:proofErr w:type="spellEnd"/>
            <w:r w:rsidRPr="004D117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43FBE" w:rsidRPr="008178B2" w:rsidTr="00C55E1F">
        <w:trPr>
          <w:trHeight w:val="11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="002B0DB2" w:rsidRPr="004D11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:rsidTr="00C55E1F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D3" w:rsidRPr="00282DD3" w:rsidRDefault="00C55E1F" w:rsidP="00282DD3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dla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(małżonek lub dziecko powyżej 15 roku życia)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D3" w:rsidRDefault="00282DD3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ęć sportowo – rekreacyjnych dla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dziecka 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basen)dla 1 dziecka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:rsidR="00B5233E" w:rsidRPr="00B26F20" w:rsidRDefault="00B5233E" w:rsidP="00B5233E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iCs/>
          <w:sz w:val="16"/>
          <w:szCs w:val="16"/>
        </w:rPr>
      </w:pPr>
      <w:r w:rsidRPr="00B26F20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4. 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OFERUJEMY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dostęp do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………………………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 w:rsidR="004410E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23797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2037" w:rsidRPr="00A42037">
        <w:rPr>
          <w:rFonts w:ascii="Arial" w:hAnsi="Arial" w:cs="Arial"/>
          <w:sz w:val="20"/>
          <w:szCs w:val="20"/>
          <w:lang w:eastAsia="pl-PL"/>
        </w:rPr>
        <w:t>z wyłączeniem 200 obiektów na terenie Warszawy stanowiących obligatoryjny wymóg OPZ</w:t>
      </w:r>
      <w:r w:rsidRPr="00B26F2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2272E1" w:rsidRPr="007E5D68" w:rsidRDefault="00A1011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6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:rsidR="002272E1" w:rsidRPr="000C1B13" w:rsidRDefault="00A1011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7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:rsidR="002272E1" w:rsidRDefault="00A1011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189B" w:rsidTr="003D189B"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9.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10. OŚWIADCZAMY</w:t>
      </w:r>
      <w:r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11. OŚWIADCZAMY,</w:t>
      </w:r>
      <w:r w:rsidRPr="008178B2">
        <w:rPr>
          <w:rFonts w:ascii="Arial" w:hAnsi="Arial" w:cs="Arial"/>
        </w:rPr>
        <w:t xml:space="preserve"> że zapoznaliśmy się z </w:t>
      </w:r>
      <w:r w:rsidRPr="008178B2">
        <w:rPr>
          <w:rFonts w:ascii="Arial" w:hAnsi="Arial" w:cs="Arial"/>
          <w:iCs/>
        </w:rPr>
        <w:t>Istotnymi dla Stron postanowieniami umowy</w:t>
      </w:r>
      <w:r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Pr="008178B2">
        <w:rPr>
          <w:rFonts w:ascii="Arial" w:hAnsi="Arial" w:cs="Arial"/>
        </w:rPr>
        <w:t>, w miejscu i terminie wyznaczonym przez Zamawiającego.</w:t>
      </w:r>
    </w:p>
    <w:p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:rsidR="00A1011F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:rsidR="002272E1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1"/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13. ZAŁĄCZNIKAMI </w:t>
      </w:r>
      <w:r w:rsidRPr="008178B2">
        <w:rPr>
          <w:rFonts w:ascii="Arial" w:hAnsi="Arial" w:cs="Arial"/>
        </w:rPr>
        <w:t>do oferty, stanowiącymi jej integralną część są: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Pr="008178B2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</w:p>
    <w:sectPr w:rsidR="002272E1" w:rsidRPr="00817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BB47E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3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4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D"/>
    <w:rsid w:val="0000059F"/>
    <w:rsid w:val="00002EB4"/>
    <w:rsid w:val="00015848"/>
    <w:rsid w:val="00016569"/>
    <w:rsid w:val="000263A7"/>
    <w:rsid w:val="00044C39"/>
    <w:rsid w:val="00066DED"/>
    <w:rsid w:val="00070185"/>
    <w:rsid w:val="000A0651"/>
    <w:rsid w:val="000A0AE8"/>
    <w:rsid w:val="000A3D1F"/>
    <w:rsid w:val="000C1B13"/>
    <w:rsid w:val="001508C1"/>
    <w:rsid w:val="00160D4C"/>
    <w:rsid w:val="00166AFF"/>
    <w:rsid w:val="001C7457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82DD3"/>
    <w:rsid w:val="0029760F"/>
    <w:rsid w:val="002B0DB2"/>
    <w:rsid w:val="002B566C"/>
    <w:rsid w:val="002C2121"/>
    <w:rsid w:val="002F0235"/>
    <w:rsid w:val="0032207D"/>
    <w:rsid w:val="003353EC"/>
    <w:rsid w:val="003679F8"/>
    <w:rsid w:val="0038056D"/>
    <w:rsid w:val="003B43E6"/>
    <w:rsid w:val="003D189B"/>
    <w:rsid w:val="00404C36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4F48"/>
    <w:rsid w:val="0054740D"/>
    <w:rsid w:val="005A019E"/>
    <w:rsid w:val="005A15C6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16680"/>
    <w:rsid w:val="007553A0"/>
    <w:rsid w:val="007A5A38"/>
    <w:rsid w:val="007C59C0"/>
    <w:rsid w:val="007D0686"/>
    <w:rsid w:val="007E5D68"/>
    <w:rsid w:val="007F6C48"/>
    <w:rsid w:val="008178B2"/>
    <w:rsid w:val="0088596B"/>
    <w:rsid w:val="0091479A"/>
    <w:rsid w:val="009231A3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02FC"/>
    <w:rsid w:val="00B049EB"/>
    <w:rsid w:val="00B2734D"/>
    <w:rsid w:val="00B30299"/>
    <w:rsid w:val="00B32712"/>
    <w:rsid w:val="00B5233E"/>
    <w:rsid w:val="00B62803"/>
    <w:rsid w:val="00B62D69"/>
    <w:rsid w:val="00B76EA3"/>
    <w:rsid w:val="00B95306"/>
    <w:rsid w:val="00B95586"/>
    <w:rsid w:val="00BB47E3"/>
    <w:rsid w:val="00BB7115"/>
    <w:rsid w:val="00BE19F1"/>
    <w:rsid w:val="00BF1CF4"/>
    <w:rsid w:val="00BF6AA1"/>
    <w:rsid w:val="00C03500"/>
    <w:rsid w:val="00C3041C"/>
    <w:rsid w:val="00C558BF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29EC-D79E-4B63-A69E-C398D6E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Witkosz Aneta  (BA-F)</cp:lastModifiedBy>
  <cp:revision>5</cp:revision>
  <cp:lastPrinted>2018-12-21T09:48:00Z</cp:lastPrinted>
  <dcterms:created xsi:type="dcterms:W3CDTF">2019-01-08T10:40:00Z</dcterms:created>
  <dcterms:modified xsi:type="dcterms:W3CDTF">2019-01-08T11:15:00Z</dcterms:modified>
</cp:coreProperties>
</file>