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120D2" w14:textId="0564F748" w:rsidR="00C57978" w:rsidRPr="006F4306" w:rsidRDefault="00C57978" w:rsidP="008E7C67">
      <w:pPr>
        <w:pStyle w:val="Default"/>
        <w:spacing w:line="276" w:lineRule="auto"/>
        <w:rPr>
          <w:rFonts w:ascii="Lato" w:hAnsi="Lato" w:cs="Times New Roman"/>
        </w:rPr>
      </w:pPr>
    </w:p>
    <w:p w14:paraId="21E4FAD2" w14:textId="6F116DC1" w:rsidR="00C57978" w:rsidRPr="006F4306" w:rsidRDefault="000C74B4" w:rsidP="008E7C67">
      <w:pPr>
        <w:pStyle w:val="Default"/>
        <w:spacing w:line="276" w:lineRule="auto"/>
        <w:jc w:val="center"/>
        <w:rPr>
          <w:rFonts w:ascii="Lato" w:hAnsi="Lato" w:cs="Times New Roman"/>
        </w:rPr>
      </w:pPr>
      <w:r w:rsidRPr="006F4306">
        <w:rPr>
          <w:rFonts w:ascii="Lato" w:hAnsi="Lato" w:cs="Times New Roman"/>
          <w:b/>
          <w:bCs/>
        </w:rPr>
        <w:t xml:space="preserve">PROJEKTOWNE </w:t>
      </w:r>
      <w:r w:rsidR="00C57978" w:rsidRPr="006F4306">
        <w:rPr>
          <w:rFonts w:ascii="Lato" w:hAnsi="Lato" w:cs="Times New Roman"/>
          <w:b/>
          <w:bCs/>
        </w:rPr>
        <w:t xml:space="preserve"> POSTANOWIENIA UMOWY</w:t>
      </w:r>
    </w:p>
    <w:p w14:paraId="41CAB562" w14:textId="77777777" w:rsidR="00C57978" w:rsidRPr="006F4306" w:rsidRDefault="00C57978" w:rsidP="008E7C67">
      <w:pPr>
        <w:pStyle w:val="Default"/>
        <w:spacing w:line="276" w:lineRule="auto"/>
        <w:rPr>
          <w:rFonts w:ascii="Lato" w:hAnsi="Lato" w:cs="Times New Roman"/>
        </w:rPr>
      </w:pPr>
    </w:p>
    <w:p w14:paraId="65829F9E" w14:textId="77777777" w:rsidR="00C57978" w:rsidRPr="006F4306" w:rsidRDefault="00C57978" w:rsidP="008E7C67">
      <w:pPr>
        <w:pStyle w:val="Default"/>
        <w:spacing w:line="276" w:lineRule="auto"/>
        <w:rPr>
          <w:rFonts w:ascii="Lato" w:hAnsi="Lato" w:cs="Times New Roman"/>
        </w:rPr>
      </w:pPr>
    </w:p>
    <w:p w14:paraId="4BC6BB2F" w14:textId="189D4C3E"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 1.</w:t>
      </w:r>
    </w:p>
    <w:p w14:paraId="2207E6CC" w14:textId="777AB434"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Przedmiot umowy</w:t>
      </w:r>
    </w:p>
    <w:p w14:paraId="6CE5F8AA" w14:textId="2E50A536" w:rsidR="002006F6" w:rsidRPr="006F4306" w:rsidRDefault="00C57978" w:rsidP="008E7C67">
      <w:pPr>
        <w:pStyle w:val="Default"/>
        <w:spacing w:after="267" w:line="276" w:lineRule="auto"/>
        <w:jc w:val="both"/>
        <w:rPr>
          <w:rFonts w:ascii="Lato" w:hAnsi="Lato" w:cs="Times New Roman"/>
        </w:rPr>
      </w:pPr>
      <w:r w:rsidRPr="006F4306">
        <w:rPr>
          <w:rFonts w:ascii="Lato" w:hAnsi="Lato" w:cs="Times New Roman"/>
        </w:rPr>
        <w:t xml:space="preserve">1. Przedmiotem niniejszej Umowy </w:t>
      </w:r>
      <w:r w:rsidR="002006F6" w:rsidRPr="006F4306">
        <w:rPr>
          <w:rFonts w:ascii="Lato" w:hAnsi="Lato" w:cs="Times New Roman"/>
        </w:rPr>
        <w:t xml:space="preserve">jest świadczenie  usługi telekomunikacyjnej dla Infolinii  Centralnej e-Rejestracji, </w:t>
      </w:r>
      <w:r w:rsidR="00EB0631" w:rsidRPr="006F4306">
        <w:rPr>
          <w:rFonts w:ascii="Lato" w:hAnsi="Lato" w:cs="Times New Roman"/>
        </w:rPr>
        <w:t xml:space="preserve">zwanej </w:t>
      </w:r>
      <w:r w:rsidR="002006F6" w:rsidRPr="006F4306">
        <w:rPr>
          <w:rFonts w:ascii="Lato" w:hAnsi="Lato" w:cs="Times New Roman"/>
        </w:rPr>
        <w:t xml:space="preserve">dalej </w:t>
      </w:r>
      <w:r w:rsidR="74131979" w:rsidRPr="006F4306">
        <w:rPr>
          <w:rFonts w:ascii="Lato" w:hAnsi="Lato" w:cs="Times New Roman"/>
        </w:rPr>
        <w:t>“</w:t>
      </w:r>
      <w:r w:rsidR="002006F6" w:rsidRPr="006F4306">
        <w:rPr>
          <w:rFonts w:ascii="Lato" w:hAnsi="Lato" w:cs="Times New Roman"/>
        </w:rPr>
        <w:t>Infolinią CeR</w:t>
      </w:r>
      <w:r w:rsidR="295980AF" w:rsidRPr="006F4306">
        <w:rPr>
          <w:rFonts w:ascii="Lato" w:hAnsi="Lato" w:cs="Times New Roman"/>
        </w:rPr>
        <w:t>”</w:t>
      </w:r>
      <w:r w:rsidR="002006F6" w:rsidRPr="006F4306">
        <w:rPr>
          <w:rFonts w:ascii="Lato" w:hAnsi="Lato" w:cs="Times New Roman"/>
        </w:rPr>
        <w:t>.</w:t>
      </w:r>
      <w:r w:rsidR="00E817AE" w:rsidRPr="006F4306">
        <w:rPr>
          <w:rFonts w:ascii="Lato" w:hAnsi="Lato" w:cs="Times New Roman"/>
        </w:rPr>
        <w:t xml:space="preserve"> </w:t>
      </w:r>
    </w:p>
    <w:p w14:paraId="242DE917" w14:textId="21B07259" w:rsidR="00C57978" w:rsidRPr="006F4306" w:rsidRDefault="002006F6" w:rsidP="008E7C67">
      <w:pPr>
        <w:pStyle w:val="Default"/>
        <w:spacing w:after="267" w:line="276" w:lineRule="auto"/>
        <w:jc w:val="both"/>
        <w:rPr>
          <w:rFonts w:ascii="Lato" w:hAnsi="Lato" w:cs="Times New Roman"/>
        </w:rPr>
      </w:pPr>
      <w:r w:rsidRPr="006F4306">
        <w:rPr>
          <w:rFonts w:ascii="Lato" w:hAnsi="Lato" w:cs="Times New Roman"/>
        </w:rPr>
        <w:t>Usługa telekomunikacyjna</w:t>
      </w:r>
      <w:r w:rsidR="00F12810" w:rsidRPr="006F4306">
        <w:rPr>
          <w:rFonts w:ascii="Lato" w:hAnsi="Lato" w:cs="Times New Roman"/>
        </w:rPr>
        <w:t>, zwana dalej „usługą”,</w:t>
      </w:r>
      <w:r w:rsidRPr="006F4306">
        <w:rPr>
          <w:rFonts w:ascii="Lato" w:hAnsi="Lato" w:cs="Times New Roman"/>
        </w:rPr>
        <w:t xml:space="preserve"> polegać będzie na przekazywaniu sygnałów pomiędzy siecią telekomunikacyjną, a Infolinią CeR oraz na implementacji wskazan</w:t>
      </w:r>
      <w:r w:rsidR="000E5D64" w:rsidRPr="006F4306">
        <w:rPr>
          <w:rFonts w:ascii="Lato" w:hAnsi="Lato" w:cs="Times New Roman"/>
        </w:rPr>
        <w:t>ych</w:t>
      </w:r>
      <w:r w:rsidRPr="006F4306">
        <w:rPr>
          <w:rFonts w:ascii="Lato" w:hAnsi="Lato" w:cs="Times New Roman"/>
        </w:rPr>
        <w:t xml:space="preserve"> </w:t>
      </w:r>
      <w:r w:rsidR="00C54B6A" w:rsidRPr="006F4306">
        <w:rPr>
          <w:rFonts w:ascii="Lato" w:hAnsi="Lato" w:cs="Times New Roman"/>
        </w:rPr>
        <w:t>numerów</w:t>
      </w:r>
      <w:r w:rsidRPr="006F4306">
        <w:rPr>
          <w:rFonts w:ascii="Lato" w:hAnsi="Lato" w:cs="Times New Roman"/>
        </w:rPr>
        <w:t xml:space="preserve"> w sieciach telekomunikacyjnych wraz z interaktywną obsługą osób dzwoniących. </w:t>
      </w:r>
      <w:r w:rsidR="00C57978" w:rsidRPr="006F4306">
        <w:rPr>
          <w:rFonts w:ascii="Lato" w:hAnsi="Lato" w:cs="Times New Roman"/>
        </w:rPr>
        <w:t xml:space="preserve">Szczegółowy zakres przedmiotu umowy określa Opis Przedmiotu Zamówienia, stanowiący </w:t>
      </w:r>
      <w:r w:rsidR="001030D4" w:rsidRPr="006F4306">
        <w:rPr>
          <w:rFonts w:ascii="Lato" w:hAnsi="Lato" w:cs="Times New Roman"/>
        </w:rPr>
        <w:t>Z</w:t>
      </w:r>
      <w:r w:rsidR="00C57978" w:rsidRPr="006F4306">
        <w:rPr>
          <w:rFonts w:ascii="Lato" w:hAnsi="Lato" w:cs="Times New Roman"/>
        </w:rPr>
        <w:t xml:space="preserve">ałącznik nr 3 do niniejszej umowy. </w:t>
      </w:r>
    </w:p>
    <w:p w14:paraId="55B61E4A" w14:textId="4F285A22" w:rsidR="00EE663B" w:rsidRPr="006F4306" w:rsidRDefault="00C57978" w:rsidP="008E7C67">
      <w:pPr>
        <w:pStyle w:val="Default"/>
        <w:spacing w:line="276" w:lineRule="auto"/>
        <w:jc w:val="both"/>
        <w:rPr>
          <w:rFonts w:ascii="Lato" w:hAnsi="Lato" w:cs="Times New Roman"/>
        </w:rPr>
      </w:pPr>
      <w:r w:rsidRPr="006F4306">
        <w:rPr>
          <w:rFonts w:ascii="Lato" w:hAnsi="Lato" w:cs="Times New Roman"/>
        </w:rPr>
        <w:t>2. Usługa</w:t>
      </w:r>
      <w:r w:rsidR="00BE41C2" w:rsidRPr="006F4306">
        <w:rPr>
          <w:rFonts w:ascii="Lato" w:hAnsi="Lato" w:cs="Times New Roman"/>
        </w:rPr>
        <w:t>, o której mowa w ust. 1,</w:t>
      </w:r>
      <w:r w:rsidRPr="006F4306">
        <w:rPr>
          <w:rFonts w:ascii="Lato" w:hAnsi="Lato" w:cs="Times New Roman"/>
        </w:rPr>
        <w:t xml:space="preserve"> prowadzona będzie pod </w:t>
      </w:r>
      <w:r w:rsidR="00E10634" w:rsidRPr="006F4306">
        <w:rPr>
          <w:rFonts w:ascii="Lato" w:hAnsi="Lato" w:cs="Times New Roman"/>
        </w:rPr>
        <w:t xml:space="preserve">2 numerami: </w:t>
      </w:r>
    </w:p>
    <w:p w14:paraId="0E76CA56" w14:textId="013F9AC7" w:rsidR="00014A76" w:rsidRPr="006F4306" w:rsidRDefault="00C57978" w:rsidP="00981E5E">
      <w:pPr>
        <w:pStyle w:val="Default"/>
        <w:numPr>
          <w:ilvl w:val="0"/>
          <w:numId w:val="27"/>
        </w:numPr>
        <w:spacing w:line="276" w:lineRule="auto"/>
        <w:jc w:val="both"/>
        <w:rPr>
          <w:rFonts w:ascii="Lato" w:hAnsi="Lato" w:cs="Times New Roman"/>
        </w:rPr>
      </w:pPr>
      <w:r w:rsidRPr="006F4306">
        <w:rPr>
          <w:rFonts w:ascii="Lato" w:hAnsi="Lato" w:cs="Times New Roman"/>
        </w:rPr>
        <w:t>numerem 989, będącym w dyspozycji Zamawiającego na podstawie rozporządzenia Ministra Cyfryzacji 24 czerwca 2022 r. zmieniającego rozporządzenie w sprawie planu numeracji krajowej dla publicznych sieci telekomunikacyjnych, w których świadczone są publicznie dostępne usługi telefoniczne</w:t>
      </w:r>
      <w:r w:rsidR="00B218E7" w:rsidRPr="006F4306">
        <w:rPr>
          <w:rFonts w:ascii="Lato" w:hAnsi="Lato" w:cs="Times New Roman"/>
        </w:rPr>
        <w:t xml:space="preserve"> (Dz. U. </w:t>
      </w:r>
      <w:r w:rsidR="00590DF6" w:rsidRPr="006F4306">
        <w:rPr>
          <w:rFonts w:ascii="Lato" w:hAnsi="Lato" w:cs="Times New Roman"/>
        </w:rPr>
        <w:t xml:space="preserve">z 2022 r. </w:t>
      </w:r>
      <w:r w:rsidR="00B218E7" w:rsidRPr="006F4306">
        <w:rPr>
          <w:rFonts w:ascii="Lato" w:hAnsi="Lato" w:cs="Times New Roman"/>
        </w:rPr>
        <w:t>poz. 1337)</w:t>
      </w:r>
      <w:r w:rsidR="00545EE1" w:rsidRPr="006F4306">
        <w:rPr>
          <w:rFonts w:ascii="Lato" w:hAnsi="Lato" w:cs="Times New Roman"/>
        </w:rPr>
        <w:t>;</w:t>
      </w:r>
      <w:r w:rsidR="00E606A4" w:rsidRPr="006F4306">
        <w:rPr>
          <w:rFonts w:ascii="Lato" w:eastAsia="Calibri" w:hAnsi="Lato" w:cs="Times New Roman"/>
          <w:lang w:eastAsia="pl-PL"/>
        </w:rPr>
        <w:t xml:space="preserve"> </w:t>
      </w:r>
    </w:p>
    <w:p w14:paraId="1C58A67F" w14:textId="503AB06C" w:rsidR="00C17A43" w:rsidRPr="006F4306" w:rsidRDefault="00C17A43" w:rsidP="00981E5E">
      <w:pPr>
        <w:pStyle w:val="Default"/>
        <w:numPr>
          <w:ilvl w:val="0"/>
          <w:numId w:val="27"/>
        </w:numPr>
        <w:spacing w:line="276" w:lineRule="auto"/>
        <w:jc w:val="both"/>
        <w:rPr>
          <w:rFonts w:ascii="Lato" w:hAnsi="Lato" w:cs="Times New Roman"/>
        </w:rPr>
      </w:pPr>
      <w:r w:rsidRPr="006F4306">
        <w:rPr>
          <w:rFonts w:ascii="Lato" w:hAnsi="Lato" w:cs="Times New Roman"/>
        </w:rPr>
        <w:t>numerem +48 ………… dla osób dzwoniących z zagranicy oraz dla połączeń wychodzących z Infolinii CeR. Koszt połączeń przychodzących pokrywa osoba dzwoniąca (opłata będzie pobierana za połączenie przychodzące według taryfikatora danej sieci, którą pokrywa osoba dzwoniąca). Koszt połączeń wychodzących  z tego numeru pokrywa Zamawiający.</w:t>
      </w:r>
    </w:p>
    <w:p w14:paraId="7EE02244" w14:textId="77777777" w:rsidR="00C57978" w:rsidRPr="006F4306" w:rsidRDefault="00C57978" w:rsidP="008E7C67">
      <w:pPr>
        <w:pStyle w:val="Default"/>
        <w:spacing w:line="276" w:lineRule="auto"/>
        <w:rPr>
          <w:rFonts w:ascii="Lato" w:hAnsi="Lato" w:cs="Times New Roman"/>
        </w:rPr>
      </w:pPr>
    </w:p>
    <w:p w14:paraId="778F77B9" w14:textId="77777777"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 2.</w:t>
      </w:r>
    </w:p>
    <w:p w14:paraId="55F0D922" w14:textId="77777777"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Sposób realizacji świadczenia</w:t>
      </w:r>
    </w:p>
    <w:p w14:paraId="13C6E0F8" w14:textId="4F68E565" w:rsidR="00C57978" w:rsidRPr="006F4306" w:rsidRDefault="00C57978" w:rsidP="008E7C67">
      <w:pPr>
        <w:pStyle w:val="Default"/>
        <w:spacing w:after="66" w:line="276" w:lineRule="auto"/>
        <w:jc w:val="both"/>
        <w:rPr>
          <w:rFonts w:ascii="Lato" w:hAnsi="Lato" w:cs="Times New Roman"/>
        </w:rPr>
      </w:pPr>
      <w:r w:rsidRPr="006F4306">
        <w:rPr>
          <w:rFonts w:ascii="Lato" w:hAnsi="Lato" w:cs="Times New Roman"/>
        </w:rPr>
        <w:t>1. W ramach wykonania przedmiotu Umowy, o którym mowa w § 1 Umowy, Wykonawca zapewni świadczenie usług</w:t>
      </w:r>
      <w:r w:rsidR="00231084" w:rsidRPr="006F4306">
        <w:rPr>
          <w:rFonts w:ascii="Lato" w:hAnsi="Lato" w:cs="Times New Roman"/>
        </w:rPr>
        <w:t>i</w:t>
      </w:r>
      <w:r w:rsidRPr="006F4306">
        <w:rPr>
          <w:rFonts w:ascii="Lato" w:hAnsi="Lato" w:cs="Times New Roman"/>
        </w:rPr>
        <w:t xml:space="preserve"> zgodnie </w:t>
      </w:r>
      <w:r w:rsidR="006B3F94" w:rsidRPr="006F4306">
        <w:rPr>
          <w:rFonts w:ascii="Lato" w:hAnsi="Lato" w:cs="Times New Roman"/>
        </w:rPr>
        <w:t>z</w:t>
      </w:r>
      <w:r w:rsidRPr="006F4306">
        <w:rPr>
          <w:rFonts w:ascii="Lato" w:hAnsi="Lato" w:cs="Times New Roman"/>
        </w:rPr>
        <w:t xml:space="preserve"> umową oraz z </w:t>
      </w:r>
      <w:r w:rsidR="00391638" w:rsidRPr="006F4306">
        <w:rPr>
          <w:rFonts w:ascii="Lato" w:hAnsi="Lato" w:cs="Times New Roman"/>
        </w:rPr>
        <w:t>Z</w:t>
      </w:r>
      <w:r w:rsidRPr="006F4306">
        <w:rPr>
          <w:rFonts w:ascii="Lato" w:hAnsi="Lato" w:cs="Times New Roman"/>
        </w:rPr>
        <w:t>ałącznikiem nr 3 do Umowy</w:t>
      </w:r>
      <w:r w:rsidR="1E842E99" w:rsidRPr="006F4306">
        <w:rPr>
          <w:rFonts w:ascii="Lato" w:hAnsi="Lato" w:cs="Times New Roman"/>
        </w:rPr>
        <w:t>.</w:t>
      </w:r>
    </w:p>
    <w:p w14:paraId="4FB147FC" w14:textId="77777777" w:rsidR="00C57978" w:rsidRPr="006F4306" w:rsidRDefault="00C57978" w:rsidP="008E7C67">
      <w:pPr>
        <w:pStyle w:val="Default"/>
        <w:spacing w:after="66" w:line="276" w:lineRule="auto"/>
        <w:jc w:val="both"/>
        <w:rPr>
          <w:rFonts w:ascii="Lato" w:hAnsi="Lato" w:cs="Times New Roman"/>
        </w:rPr>
      </w:pPr>
      <w:r w:rsidRPr="006F4306">
        <w:rPr>
          <w:rFonts w:ascii="Lato" w:hAnsi="Lato" w:cs="Times New Roman"/>
        </w:rPr>
        <w:t>2. Wszelkie wyposażenie niezbędne do instalacji i uruchomienia usługi będącej przedmiotem Umowy, pozostanie własnością Wykonawcy przez cały okres trwania Umowy, a wszystkie prace i nakłady związane z dostarczeniem, montażem, instalacją urządzeń zapewniających właściwą realizację Umowy, a także demontażem, odbiorem i transportem po wygaśnięciu Umowy, stanowić będą koszty Wykonawcy w ramach wynagrodzenia, przysługującego Wykonawcy w każdym okresie rozliczeniowym.</w:t>
      </w:r>
    </w:p>
    <w:p w14:paraId="3C818DD4" w14:textId="1335D4F3" w:rsidR="00C77FAD" w:rsidRPr="006F4306" w:rsidRDefault="00C57978" w:rsidP="008E7C67">
      <w:pPr>
        <w:pStyle w:val="Default"/>
        <w:spacing w:after="66" w:line="276" w:lineRule="auto"/>
        <w:jc w:val="both"/>
        <w:rPr>
          <w:rFonts w:ascii="Lato" w:hAnsi="Lato" w:cs="Times New Roman"/>
        </w:rPr>
      </w:pPr>
      <w:r w:rsidRPr="006F4306">
        <w:rPr>
          <w:rFonts w:ascii="Lato" w:hAnsi="Lato" w:cs="Times New Roman"/>
        </w:rPr>
        <w:t xml:space="preserve">3. </w:t>
      </w:r>
      <w:r w:rsidR="00C77FAD" w:rsidRPr="006F4306">
        <w:rPr>
          <w:rFonts w:ascii="Lato" w:hAnsi="Lato" w:cs="Times New Roman"/>
        </w:rPr>
        <w:t>Wykonawca w terminie 4 dni roboczych od dnia podpisania Umowy przedstawi do akceptacji Zamawiającego harmonogram prac, zwany dalej „Harmonogramem Prac”.</w:t>
      </w:r>
    </w:p>
    <w:p w14:paraId="512AC9FE" w14:textId="5C55F7EE" w:rsidR="00C77FAD" w:rsidRPr="006F4306" w:rsidRDefault="00C77FAD" w:rsidP="008E7C67">
      <w:pPr>
        <w:pStyle w:val="Default"/>
        <w:spacing w:after="66" w:line="276" w:lineRule="auto"/>
        <w:jc w:val="both"/>
        <w:rPr>
          <w:rFonts w:ascii="Lato" w:hAnsi="Lato" w:cs="Times New Roman"/>
        </w:rPr>
      </w:pPr>
      <w:r w:rsidRPr="006F4306">
        <w:rPr>
          <w:rFonts w:ascii="Lato" w:hAnsi="Lato" w:cs="Times New Roman"/>
        </w:rPr>
        <w:t>4. Zamawiający zaakceptuje Harmonogram Prac przedstawiony przez Wykonawcę lub zgłosi do niego uwagi w terminie 2 dni roboczych od dnia otrzymania od Wykonawcy do akceptacji Harmonogramu Prac.</w:t>
      </w:r>
    </w:p>
    <w:p w14:paraId="7193F627" w14:textId="1EE24C26" w:rsidR="00C77FAD" w:rsidRPr="006F4306" w:rsidRDefault="00C77FAD" w:rsidP="00EC14BE">
      <w:pPr>
        <w:pStyle w:val="Default"/>
        <w:spacing w:line="288" w:lineRule="auto"/>
        <w:jc w:val="both"/>
        <w:rPr>
          <w:rFonts w:ascii="Lato" w:hAnsi="Lato" w:cs="Times New Roman"/>
        </w:rPr>
      </w:pPr>
      <w:r w:rsidRPr="006F4306">
        <w:rPr>
          <w:rFonts w:ascii="Lato" w:hAnsi="Lato" w:cs="Times New Roman"/>
        </w:rPr>
        <w:lastRenderedPageBreak/>
        <w:t>5.W przypadku zgłoszenia przez Zamawiającego uwag do Harmonogramu Prac Wykonawca uwzględni je i przedstawi Zamawiającemu poprawiony Harmonogram Prac w terminie 1 dnia roboczego od dnia otrzymania od Zamawiającego uwag do Harmonogramu Prac.</w:t>
      </w:r>
    </w:p>
    <w:p w14:paraId="5457310D" w14:textId="7E6F0E9A" w:rsidR="00C77FAD" w:rsidRPr="006F4306" w:rsidRDefault="00C77FAD" w:rsidP="00EC14BE">
      <w:pPr>
        <w:pStyle w:val="Default"/>
        <w:spacing w:line="288" w:lineRule="auto"/>
        <w:jc w:val="both"/>
        <w:rPr>
          <w:rFonts w:ascii="Lato" w:hAnsi="Lato" w:cs="Times New Roman"/>
        </w:rPr>
      </w:pPr>
      <w:r w:rsidRPr="006F4306">
        <w:rPr>
          <w:rFonts w:ascii="Lato" w:hAnsi="Lato" w:cs="Times New Roman"/>
        </w:rPr>
        <w:t>6. Wykonawca uruchomi i skonfiguruje System IVR w terminie do 10 dni roboczych od dnia podpisania Umowy</w:t>
      </w:r>
      <w:r w:rsidR="00280BCD" w:rsidRPr="006F4306">
        <w:rPr>
          <w:rFonts w:ascii="Lato" w:hAnsi="Lato" w:cs="Times New Roman"/>
        </w:rPr>
        <w:t>,</w:t>
      </w:r>
      <w:r w:rsidR="00076AA6" w:rsidRPr="006F4306">
        <w:rPr>
          <w:rFonts w:ascii="Lato" w:hAnsi="Lato" w:cs="Times New Roman"/>
        </w:rPr>
        <w:t xml:space="preserve"> lecz nie później</w:t>
      </w:r>
      <w:r w:rsidR="007C14A1" w:rsidRPr="006F4306">
        <w:rPr>
          <w:rFonts w:ascii="Lato" w:hAnsi="Lato" w:cs="Times New Roman"/>
        </w:rPr>
        <w:t xml:space="preserve"> niż </w:t>
      </w:r>
      <w:r w:rsidR="00076AA6" w:rsidRPr="006F4306">
        <w:rPr>
          <w:rFonts w:ascii="Lato" w:hAnsi="Lato" w:cs="Times New Roman"/>
        </w:rPr>
        <w:t xml:space="preserve"> </w:t>
      </w:r>
      <w:r w:rsidR="00280BCD" w:rsidRPr="006F4306">
        <w:rPr>
          <w:rFonts w:ascii="Lato" w:hAnsi="Lato" w:cs="Times New Roman"/>
        </w:rPr>
        <w:t xml:space="preserve">do dnia </w:t>
      </w:r>
      <w:r w:rsidR="00171049" w:rsidRPr="006F4306">
        <w:rPr>
          <w:rFonts w:ascii="Lato" w:hAnsi="Lato" w:cs="Times New Roman"/>
        </w:rPr>
        <w:t>25</w:t>
      </w:r>
      <w:r w:rsidR="008D31B5" w:rsidRPr="006F4306">
        <w:rPr>
          <w:rFonts w:ascii="Lato" w:hAnsi="Lato" w:cs="Times New Roman"/>
        </w:rPr>
        <w:t xml:space="preserve"> marca </w:t>
      </w:r>
      <w:r w:rsidR="00280BCD" w:rsidRPr="006F4306">
        <w:rPr>
          <w:rFonts w:ascii="Lato" w:hAnsi="Lato" w:cs="Times New Roman"/>
        </w:rPr>
        <w:t>2023</w:t>
      </w:r>
      <w:r w:rsidR="0000063A" w:rsidRPr="006F4306">
        <w:rPr>
          <w:rFonts w:ascii="Lato" w:hAnsi="Lato" w:cs="Times New Roman"/>
        </w:rPr>
        <w:t xml:space="preserve"> </w:t>
      </w:r>
      <w:r w:rsidR="00280BCD" w:rsidRPr="006F4306">
        <w:rPr>
          <w:rFonts w:ascii="Lato" w:hAnsi="Lato" w:cs="Times New Roman"/>
        </w:rPr>
        <w:t>r</w:t>
      </w:r>
      <w:r w:rsidRPr="006F4306">
        <w:rPr>
          <w:rFonts w:ascii="Lato" w:hAnsi="Lato" w:cs="Times New Roman"/>
        </w:rPr>
        <w:t>.</w:t>
      </w:r>
    </w:p>
    <w:p w14:paraId="395325EB" w14:textId="77777777" w:rsidR="001F39E7" w:rsidRPr="006F4306" w:rsidRDefault="00005625" w:rsidP="00216EE0">
      <w:pPr>
        <w:spacing w:after="0" w:line="288" w:lineRule="auto"/>
        <w:jc w:val="both"/>
        <w:rPr>
          <w:rFonts w:ascii="Lato" w:hAnsi="Lato" w:cs="Times New Roman"/>
          <w:sz w:val="24"/>
          <w:szCs w:val="24"/>
        </w:rPr>
      </w:pPr>
      <w:r w:rsidRPr="006F4306">
        <w:rPr>
          <w:rFonts w:ascii="Lato" w:hAnsi="Lato" w:cs="Times New Roman"/>
          <w:sz w:val="24"/>
          <w:szCs w:val="24"/>
        </w:rPr>
        <w:t>7.</w:t>
      </w:r>
      <w:r w:rsidR="00F61FD4" w:rsidRPr="006F4306">
        <w:rPr>
          <w:rFonts w:ascii="Lato" w:hAnsi="Lato" w:cs="Times New Roman"/>
          <w:sz w:val="24"/>
          <w:szCs w:val="24"/>
        </w:rPr>
        <w:t>Wykonawca przeprowadzi testy weryfikujące poprawność uruchomienia usługi, w tym</w:t>
      </w:r>
      <w:r w:rsidR="001F39E7" w:rsidRPr="006F4306">
        <w:rPr>
          <w:rFonts w:ascii="Lato" w:hAnsi="Lato" w:cs="Times New Roman"/>
          <w:sz w:val="24"/>
          <w:szCs w:val="24"/>
        </w:rPr>
        <w:t>:</w:t>
      </w:r>
    </w:p>
    <w:p w14:paraId="4A0B31C3" w14:textId="37BF75C7" w:rsidR="00B0530B" w:rsidRPr="006F4306" w:rsidRDefault="00EA5CC4" w:rsidP="00216EE0">
      <w:pPr>
        <w:spacing w:after="0" w:line="288" w:lineRule="auto"/>
        <w:jc w:val="both"/>
        <w:rPr>
          <w:rFonts w:ascii="Lato" w:hAnsi="Lato" w:cs="Times New Roman"/>
          <w:sz w:val="24"/>
          <w:szCs w:val="24"/>
        </w:rPr>
      </w:pPr>
      <w:r w:rsidRPr="006F4306">
        <w:rPr>
          <w:rFonts w:ascii="Lato" w:hAnsi="Lato" w:cs="Times New Roman"/>
          <w:sz w:val="24"/>
          <w:szCs w:val="24"/>
        </w:rPr>
        <w:t>1</w:t>
      </w:r>
      <w:r w:rsidR="001F39E7" w:rsidRPr="006F4306">
        <w:rPr>
          <w:rFonts w:ascii="Lato" w:hAnsi="Lato" w:cs="Times New Roman"/>
          <w:sz w:val="24"/>
          <w:szCs w:val="24"/>
        </w:rPr>
        <w:t xml:space="preserve">) </w:t>
      </w:r>
      <w:r w:rsidR="00F61FD4" w:rsidRPr="006F4306">
        <w:rPr>
          <w:rFonts w:ascii="Lato" w:hAnsi="Lato" w:cs="Times New Roman"/>
          <w:sz w:val="24"/>
          <w:szCs w:val="24"/>
        </w:rPr>
        <w:t>test</w:t>
      </w:r>
      <w:r w:rsidR="00C958BA" w:rsidRPr="006F4306">
        <w:rPr>
          <w:rFonts w:ascii="Lato" w:hAnsi="Lato" w:cs="Times New Roman"/>
          <w:sz w:val="24"/>
          <w:szCs w:val="24"/>
        </w:rPr>
        <w:t>y</w:t>
      </w:r>
      <w:r w:rsidR="00F61FD4" w:rsidRPr="006F4306">
        <w:rPr>
          <w:rFonts w:ascii="Lato" w:hAnsi="Lato" w:cs="Times New Roman"/>
          <w:sz w:val="24"/>
          <w:szCs w:val="24"/>
        </w:rPr>
        <w:t xml:space="preserve"> systemu IVR</w:t>
      </w:r>
      <w:r w:rsidR="001F39E7" w:rsidRPr="006F4306">
        <w:rPr>
          <w:rFonts w:ascii="Lato" w:hAnsi="Lato" w:cs="Times New Roman"/>
          <w:sz w:val="24"/>
          <w:szCs w:val="24"/>
        </w:rPr>
        <w:t xml:space="preserve"> - </w:t>
      </w:r>
      <w:r w:rsidR="00F61FD4" w:rsidRPr="006F4306">
        <w:rPr>
          <w:rFonts w:ascii="Lato" w:hAnsi="Lato" w:cs="Times New Roman"/>
          <w:sz w:val="24"/>
          <w:szCs w:val="24"/>
        </w:rPr>
        <w:t xml:space="preserve"> </w:t>
      </w:r>
      <w:r w:rsidR="001F39E7" w:rsidRPr="006F4306">
        <w:rPr>
          <w:rFonts w:ascii="Lato" w:hAnsi="Lato" w:cs="Times New Roman"/>
          <w:sz w:val="24"/>
          <w:szCs w:val="24"/>
        </w:rPr>
        <w:t>weryfikacja przekierowania połączeń na numery podkładowe</w:t>
      </w:r>
      <w:r w:rsidR="001A2EAE" w:rsidRPr="006F4306">
        <w:rPr>
          <w:rFonts w:ascii="Lato" w:hAnsi="Lato" w:cs="Times New Roman"/>
          <w:sz w:val="24"/>
          <w:szCs w:val="24"/>
        </w:rPr>
        <w:t>;</w:t>
      </w:r>
    </w:p>
    <w:p w14:paraId="2E930840" w14:textId="41BFDA4A" w:rsidR="00F61FD4" w:rsidRPr="006F4306" w:rsidRDefault="001A2EAE" w:rsidP="000B5F13">
      <w:pPr>
        <w:spacing w:after="0" w:line="288" w:lineRule="auto"/>
        <w:jc w:val="both"/>
        <w:rPr>
          <w:rFonts w:ascii="Lato" w:hAnsi="Lato"/>
          <w:sz w:val="24"/>
          <w:szCs w:val="24"/>
        </w:rPr>
      </w:pPr>
      <w:r w:rsidRPr="006F4306">
        <w:rPr>
          <w:rFonts w:ascii="Lato" w:hAnsi="Lato" w:cs="Times New Roman"/>
          <w:sz w:val="24"/>
          <w:szCs w:val="24"/>
        </w:rPr>
        <w:t>2</w:t>
      </w:r>
      <w:r w:rsidR="00B0530B" w:rsidRPr="006F4306">
        <w:rPr>
          <w:rFonts w:ascii="Lato" w:hAnsi="Lato" w:cs="Times New Roman"/>
          <w:sz w:val="24"/>
          <w:szCs w:val="24"/>
        </w:rPr>
        <w:t xml:space="preserve">) </w:t>
      </w:r>
      <w:r w:rsidR="00514FD8" w:rsidRPr="006F4306">
        <w:rPr>
          <w:rFonts w:ascii="Lato" w:hAnsi="Lato" w:cs="Times New Roman"/>
          <w:sz w:val="24"/>
          <w:szCs w:val="24"/>
        </w:rPr>
        <w:t xml:space="preserve">testy wydajnościowe - </w:t>
      </w:r>
      <w:r w:rsidR="00BB1315" w:rsidRPr="006F4306">
        <w:rPr>
          <w:rFonts w:ascii="Lato" w:hAnsi="Lato" w:cs="Times New Roman"/>
          <w:sz w:val="24"/>
          <w:szCs w:val="24"/>
        </w:rPr>
        <w:t>weryfikacj</w:t>
      </w:r>
      <w:r w:rsidR="00F10C28" w:rsidRPr="006F4306">
        <w:rPr>
          <w:rFonts w:ascii="Lato" w:hAnsi="Lato" w:cs="Times New Roman"/>
          <w:sz w:val="24"/>
          <w:szCs w:val="24"/>
        </w:rPr>
        <w:t>a</w:t>
      </w:r>
      <w:r w:rsidR="00BB1315" w:rsidRPr="006F4306">
        <w:rPr>
          <w:rFonts w:ascii="Lato" w:hAnsi="Lato" w:cs="Times New Roman"/>
          <w:sz w:val="24"/>
          <w:szCs w:val="24"/>
        </w:rPr>
        <w:t xml:space="preserve"> parametrów wydajnościowych przy 100 osobach dzwoniących jednocześnie przez 8 godzin,</w:t>
      </w:r>
    </w:p>
    <w:p w14:paraId="3001955E" w14:textId="437B36EA" w:rsidR="00C77FAD" w:rsidRPr="006F4306" w:rsidRDefault="00617BC4" w:rsidP="000B5F13">
      <w:pPr>
        <w:pStyle w:val="Default"/>
        <w:spacing w:line="288" w:lineRule="auto"/>
        <w:jc w:val="both"/>
        <w:rPr>
          <w:rFonts w:ascii="Lato" w:hAnsi="Lato" w:cs="Times New Roman"/>
        </w:rPr>
      </w:pPr>
      <w:r w:rsidRPr="006F4306">
        <w:rPr>
          <w:rFonts w:ascii="Lato" w:hAnsi="Lato" w:cs="Times New Roman"/>
        </w:rPr>
        <w:t>3</w:t>
      </w:r>
      <w:r w:rsidR="00247125" w:rsidRPr="006F4306">
        <w:rPr>
          <w:rFonts w:ascii="Lato" w:hAnsi="Lato" w:cs="Times New Roman"/>
        </w:rPr>
        <w:t xml:space="preserve">) testy </w:t>
      </w:r>
      <w:r w:rsidR="00D47593" w:rsidRPr="006F4306">
        <w:rPr>
          <w:rFonts w:ascii="Lato" w:hAnsi="Lato" w:cs="Times New Roman"/>
        </w:rPr>
        <w:t>systemu</w:t>
      </w:r>
      <w:r w:rsidR="00764C5F" w:rsidRPr="006F4306">
        <w:rPr>
          <w:rFonts w:ascii="Lato" w:hAnsi="Lato" w:cs="Times New Roman"/>
        </w:rPr>
        <w:t xml:space="preserve"> udostępniającego </w:t>
      </w:r>
      <w:r w:rsidR="00AC70BA" w:rsidRPr="006F4306">
        <w:rPr>
          <w:rFonts w:ascii="Lato" w:hAnsi="Lato" w:cs="Times New Roman"/>
        </w:rPr>
        <w:t>dane statystyczne</w:t>
      </w:r>
      <w:r w:rsidR="00C54A89" w:rsidRPr="006F4306">
        <w:rPr>
          <w:rFonts w:ascii="Lato" w:hAnsi="Lato" w:cs="Times New Roman"/>
        </w:rPr>
        <w:t>.</w:t>
      </w:r>
      <w:r w:rsidRPr="006F4306">
        <w:rPr>
          <w:rFonts w:ascii="Lato" w:hAnsi="Lato" w:cs="Times New Roman"/>
        </w:rPr>
        <w:t>8</w:t>
      </w:r>
      <w:r w:rsidR="00C77FAD" w:rsidRPr="006F4306">
        <w:rPr>
          <w:rFonts w:ascii="Lato" w:hAnsi="Lato" w:cs="Times New Roman"/>
        </w:rPr>
        <w:t xml:space="preserve">. Zamawiający od dnia uruchomienia Systemu IVR, o którym mowa w </w:t>
      </w:r>
      <w:r w:rsidR="00BB3D28" w:rsidRPr="006F4306">
        <w:rPr>
          <w:rFonts w:ascii="Lato" w:hAnsi="Lato" w:cs="Times New Roman"/>
        </w:rPr>
        <w:t>ust.</w:t>
      </w:r>
      <w:r w:rsidR="00C77FAD" w:rsidRPr="006F4306">
        <w:rPr>
          <w:rFonts w:ascii="Lato" w:hAnsi="Lato" w:cs="Times New Roman"/>
        </w:rPr>
        <w:t xml:space="preserve"> 6, do dnia uruchomienia Usługi będzie miał możliwość testowania tego Systemu oraz zgłaszania Wykonawcy uwag do jego działania.</w:t>
      </w:r>
    </w:p>
    <w:p w14:paraId="6C9C2D4E" w14:textId="4CD6CEFD" w:rsidR="00C57978" w:rsidRPr="006F4306" w:rsidRDefault="00E62370" w:rsidP="000B5F13">
      <w:pPr>
        <w:pStyle w:val="Default"/>
        <w:spacing w:line="288" w:lineRule="auto"/>
        <w:jc w:val="both"/>
        <w:rPr>
          <w:rFonts w:ascii="Lato" w:hAnsi="Lato" w:cs="Times New Roman"/>
        </w:rPr>
      </w:pPr>
      <w:r w:rsidRPr="006F4306">
        <w:rPr>
          <w:rFonts w:ascii="Lato" w:hAnsi="Lato" w:cs="Times New Roman"/>
        </w:rPr>
        <w:t>9</w:t>
      </w:r>
      <w:r w:rsidR="00C57978" w:rsidRPr="006F4306">
        <w:rPr>
          <w:rFonts w:ascii="Lato" w:hAnsi="Lato" w:cs="Times New Roman"/>
        </w:rPr>
        <w:t>. Wykonawca zobowiązuje się do stałego świadczenia usług</w:t>
      </w:r>
      <w:r w:rsidR="00231084" w:rsidRPr="006F4306">
        <w:rPr>
          <w:rFonts w:ascii="Lato" w:hAnsi="Lato" w:cs="Times New Roman"/>
        </w:rPr>
        <w:t>i</w:t>
      </w:r>
      <w:r w:rsidR="00C57978" w:rsidRPr="006F4306">
        <w:rPr>
          <w:rFonts w:ascii="Lato" w:hAnsi="Lato" w:cs="Times New Roman"/>
        </w:rPr>
        <w:t xml:space="preserve"> na warunkach Umowy, </w:t>
      </w:r>
      <w:r w:rsidR="00B218E7" w:rsidRPr="006F4306">
        <w:rPr>
          <w:rFonts w:ascii="Lato" w:hAnsi="Lato" w:cs="Times New Roman"/>
        </w:rPr>
        <w:br/>
      </w:r>
      <w:r w:rsidR="00C57978" w:rsidRPr="006F4306">
        <w:rPr>
          <w:rFonts w:ascii="Lato" w:hAnsi="Lato" w:cs="Times New Roman"/>
        </w:rPr>
        <w:t>a Zamawiający do terminowego regulowania należności wynikających z tytułu świadcz</w:t>
      </w:r>
      <w:r w:rsidR="00231084" w:rsidRPr="006F4306">
        <w:rPr>
          <w:rFonts w:ascii="Lato" w:hAnsi="Lato" w:cs="Times New Roman"/>
        </w:rPr>
        <w:t>enia</w:t>
      </w:r>
      <w:r w:rsidR="00C57978" w:rsidRPr="006F4306">
        <w:rPr>
          <w:rFonts w:ascii="Lato" w:hAnsi="Lato" w:cs="Times New Roman"/>
        </w:rPr>
        <w:t xml:space="preserve"> usług</w:t>
      </w:r>
      <w:r w:rsidR="00231084" w:rsidRPr="006F4306">
        <w:rPr>
          <w:rFonts w:ascii="Lato" w:hAnsi="Lato" w:cs="Times New Roman"/>
        </w:rPr>
        <w:t>i</w:t>
      </w:r>
      <w:r w:rsidR="00C57978" w:rsidRPr="006F4306">
        <w:rPr>
          <w:rFonts w:ascii="Lato" w:hAnsi="Lato" w:cs="Times New Roman"/>
        </w:rPr>
        <w:t>.</w:t>
      </w:r>
    </w:p>
    <w:p w14:paraId="3E830BA3" w14:textId="12BF8D5E" w:rsidR="00C57978" w:rsidRPr="006F4306" w:rsidRDefault="005437D0" w:rsidP="008E7C67">
      <w:pPr>
        <w:pStyle w:val="Default"/>
        <w:spacing w:line="276" w:lineRule="auto"/>
        <w:jc w:val="both"/>
        <w:rPr>
          <w:rFonts w:ascii="Lato" w:hAnsi="Lato" w:cs="Times New Roman"/>
        </w:rPr>
      </w:pPr>
      <w:r w:rsidRPr="006F4306">
        <w:rPr>
          <w:rFonts w:ascii="Lato" w:hAnsi="Lato" w:cs="Times New Roman"/>
        </w:rPr>
        <w:t>10</w:t>
      </w:r>
      <w:r w:rsidR="00C57978" w:rsidRPr="006F4306">
        <w:rPr>
          <w:rFonts w:ascii="Lato" w:hAnsi="Lato" w:cs="Times New Roman"/>
        </w:rPr>
        <w:t xml:space="preserve">. Wykonawca potwierdza możliwość korzystania z </w:t>
      </w:r>
      <w:r w:rsidR="00800C62" w:rsidRPr="006F4306">
        <w:rPr>
          <w:rFonts w:ascii="Lato" w:hAnsi="Lato" w:cs="Times New Roman"/>
        </w:rPr>
        <w:t xml:space="preserve">numerów określonych </w:t>
      </w:r>
      <w:r w:rsidR="00C57978" w:rsidRPr="006F4306">
        <w:rPr>
          <w:rFonts w:ascii="Lato" w:hAnsi="Lato" w:cs="Times New Roman"/>
        </w:rPr>
        <w:t>w § 1 ust. 2 Umowy przez cały okres świadczenia usług</w:t>
      </w:r>
      <w:r w:rsidR="00231084" w:rsidRPr="006F4306">
        <w:rPr>
          <w:rFonts w:ascii="Lato" w:hAnsi="Lato" w:cs="Times New Roman"/>
        </w:rPr>
        <w:t>i</w:t>
      </w:r>
      <w:r w:rsidR="00C57978" w:rsidRPr="006F4306">
        <w:rPr>
          <w:rFonts w:ascii="Lato" w:hAnsi="Lato" w:cs="Times New Roman"/>
        </w:rPr>
        <w:t>.</w:t>
      </w:r>
    </w:p>
    <w:p w14:paraId="7D72C064" w14:textId="240C06FA" w:rsidR="0090219E" w:rsidRPr="006F4306" w:rsidRDefault="005437D0" w:rsidP="008E7C67">
      <w:pPr>
        <w:pStyle w:val="Default"/>
        <w:spacing w:line="276" w:lineRule="auto"/>
        <w:jc w:val="both"/>
        <w:rPr>
          <w:rFonts w:ascii="Lato" w:hAnsi="Lato" w:cs="Times New Roman"/>
        </w:rPr>
      </w:pPr>
      <w:r w:rsidRPr="006F4306">
        <w:rPr>
          <w:rFonts w:ascii="Lato" w:hAnsi="Lato" w:cs="Times New Roman"/>
        </w:rPr>
        <w:t>11</w:t>
      </w:r>
      <w:r w:rsidR="0090219E" w:rsidRPr="006F4306">
        <w:rPr>
          <w:rFonts w:ascii="Lato" w:hAnsi="Lato" w:cs="Times New Roman"/>
        </w:rPr>
        <w:t xml:space="preserve">. Usługa będzie świadczona od 1 kwietnia 2023 r. do 31 marca 2024 r. </w:t>
      </w:r>
      <w:r w:rsidR="00487411" w:rsidRPr="006F4306">
        <w:rPr>
          <w:rFonts w:ascii="Lato" w:hAnsi="Lato" w:cs="Times New Roman"/>
        </w:rPr>
        <w:t xml:space="preserve">lub do czasu wyczerpania kwoty </w:t>
      </w:r>
      <w:r w:rsidR="00B73794" w:rsidRPr="006F4306">
        <w:rPr>
          <w:rFonts w:ascii="Lato" w:hAnsi="Lato" w:cs="Times New Roman"/>
        </w:rPr>
        <w:t>maksymalnego łącznego wynagro</w:t>
      </w:r>
      <w:r w:rsidR="00C22786" w:rsidRPr="006F4306">
        <w:rPr>
          <w:rFonts w:ascii="Lato" w:hAnsi="Lato" w:cs="Times New Roman"/>
        </w:rPr>
        <w:t xml:space="preserve">dzenia </w:t>
      </w:r>
      <w:r w:rsidR="002160FC" w:rsidRPr="006F4306">
        <w:rPr>
          <w:rFonts w:ascii="Lato" w:hAnsi="Lato" w:cs="Times New Roman"/>
        </w:rPr>
        <w:t>określonego w § 3 ust. 1.</w:t>
      </w:r>
    </w:p>
    <w:p w14:paraId="0326E03A" w14:textId="0F13F7D8" w:rsidR="00CC0D61" w:rsidRPr="006F4306" w:rsidRDefault="0045719B" w:rsidP="00CC0D61">
      <w:pPr>
        <w:pStyle w:val="paragraph"/>
        <w:spacing w:before="0" w:beforeAutospacing="0" w:after="0" w:afterAutospacing="0"/>
        <w:jc w:val="both"/>
        <w:textAlignment w:val="baseline"/>
        <w:rPr>
          <w:rFonts w:ascii="Lato" w:eastAsiaTheme="minorHAnsi" w:hAnsi="Lato"/>
          <w:color w:val="000000"/>
          <w:lang w:eastAsia="en-US"/>
        </w:rPr>
      </w:pPr>
      <w:r w:rsidRPr="006F4306">
        <w:rPr>
          <w:rFonts w:ascii="Lato" w:eastAsiaTheme="minorHAnsi" w:hAnsi="Lato"/>
          <w:color w:val="000000"/>
          <w:lang w:eastAsia="en-US"/>
        </w:rPr>
        <w:t>1</w:t>
      </w:r>
      <w:r w:rsidR="005437D0" w:rsidRPr="006F4306">
        <w:rPr>
          <w:rFonts w:ascii="Lato" w:eastAsiaTheme="minorHAnsi" w:hAnsi="Lato"/>
          <w:color w:val="000000"/>
          <w:lang w:eastAsia="en-US"/>
        </w:rPr>
        <w:t>2</w:t>
      </w:r>
      <w:r w:rsidRPr="006F4306">
        <w:rPr>
          <w:rFonts w:ascii="Lato" w:eastAsiaTheme="minorHAnsi" w:hAnsi="Lato"/>
          <w:color w:val="000000"/>
          <w:lang w:eastAsia="en-US"/>
        </w:rPr>
        <w:t>.</w:t>
      </w:r>
      <w:r w:rsidR="00CC0D61" w:rsidRPr="006F4306">
        <w:rPr>
          <w:rFonts w:ascii="Lato" w:eastAsiaTheme="minorHAnsi" w:hAnsi="Lato"/>
          <w:color w:val="000000"/>
          <w:lang w:eastAsia="en-US"/>
        </w:rPr>
        <w:t xml:space="preserve"> Zamawiający może skorzystać z prawa opcji rozszerzenia przedmiotu umowy w zakresie, wydłużenia  przewidzianego w ust. 1</w:t>
      </w:r>
      <w:r w:rsidR="00DF1678" w:rsidRPr="006F4306">
        <w:rPr>
          <w:rFonts w:ascii="Lato" w:eastAsiaTheme="minorHAnsi" w:hAnsi="Lato"/>
          <w:color w:val="000000"/>
          <w:lang w:eastAsia="en-US"/>
        </w:rPr>
        <w:t>1</w:t>
      </w:r>
      <w:r w:rsidR="00CC0D61" w:rsidRPr="006F4306">
        <w:rPr>
          <w:rFonts w:ascii="Lato" w:eastAsiaTheme="minorHAnsi" w:hAnsi="Lato"/>
          <w:color w:val="000000"/>
          <w:lang w:eastAsia="en-US"/>
        </w:rPr>
        <w:t xml:space="preserve"> okresu świadczenia usługi</w:t>
      </w:r>
      <w:r w:rsidR="0046265F" w:rsidRPr="006F4306">
        <w:rPr>
          <w:rFonts w:ascii="Lato" w:eastAsiaTheme="minorHAnsi" w:hAnsi="Lato"/>
          <w:lang w:eastAsia="en-US"/>
        </w:rPr>
        <w:t xml:space="preserve"> </w:t>
      </w:r>
      <w:r w:rsidR="00CC0D61" w:rsidRPr="006F4306">
        <w:rPr>
          <w:rFonts w:ascii="Lato" w:eastAsiaTheme="minorHAnsi" w:hAnsi="Lato"/>
          <w:color w:val="000000"/>
          <w:lang w:eastAsia="en-US"/>
        </w:rPr>
        <w:t xml:space="preserve"> o maksymalnie 6 miesięcy.</w:t>
      </w:r>
    </w:p>
    <w:p w14:paraId="0574BE8E" w14:textId="66717D7B" w:rsidR="00CC0D61" w:rsidRPr="006F4306" w:rsidRDefault="00EA3C30" w:rsidP="00CC0D61">
      <w:pPr>
        <w:pStyle w:val="paragraph"/>
        <w:spacing w:before="0" w:beforeAutospacing="0" w:after="0" w:afterAutospacing="0"/>
        <w:jc w:val="both"/>
        <w:textAlignment w:val="baseline"/>
        <w:rPr>
          <w:rFonts w:ascii="Lato" w:eastAsiaTheme="minorHAnsi" w:hAnsi="Lato"/>
          <w:color w:val="000000"/>
          <w:lang w:eastAsia="en-US"/>
        </w:rPr>
      </w:pPr>
      <w:r w:rsidRPr="006F4306">
        <w:rPr>
          <w:rFonts w:ascii="Lato" w:eastAsiaTheme="minorHAnsi" w:hAnsi="Lato"/>
          <w:color w:val="000000"/>
          <w:lang w:eastAsia="en-US"/>
        </w:rPr>
        <w:t>1</w:t>
      </w:r>
      <w:r w:rsidR="00EC7574" w:rsidRPr="006F4306">
        <w:rPr>
          <w:rFonts w:ascii="Lato" w:eastAsiaTheme="minorHAnsi" w:hAnsi="Lato"/>
          <w:color w:val="000000"/>
          <w:lang w:eastAsia="en-US"/>
        </w:rPr>
        <w:t>3</w:t>
      </w:r>
      <w:r w:rsidR="00CC0D61" w:rsidRPr="006F4306">
        <w:rPr>
          <w:rFonts w:ascii="Lato" w:eastAsiaTheme="minorHAnsi" w:hAnsi="Lato"/>
          <w:color w:val="000000"/>
          <w:lang w:eastAsia="en-US"/>
        </w:rPr>
        <w:t xml:space="preserve">. Zamawiający może skorzystać z prawa opcji, zawiadamiając o tym Wykonawcę w terminie nie późniejszym niż 30 dni przed zakończeniem realizacji przedmiotu Umowy. Warunkiem uruchomienia zamówienia opcjonalnego jest złożenie przez Zamawiającego oświadczenia woli  w przedmiocie skorzystania z prawa opcji w określonym przez niego zakresie. </w:t>
      </w:r>
    </w:p>
    <w:p w14:paraId="567FDEB8" w14:textId="17319832" w:rsidR="00ED4DF8" w:rsidRPr="006F4306" w:rsidRDefault="00EA3C30" w:rsidP="00282FE1">
      <w:pPr>
        <w:pStyle w:val="paragraph"/>
        <w:spacing w:before="0" w:beforeAutospacing="0" w:after="0" w:afterAutospacing="0"/>
        <w:jc w:val="both"/>
        <w:textAlignment w:val="baseline"/>
        <w:rPr>
          <w:rFonts w:ascii="Lato" w:eastAsiaTheme="minorHAnsi" w:hAnsi="Lato"/>
          <w:color w:val="000000"/>
          <w:lang w:eastAsia="en-US"/>
        </w:rPr>
      </w:pPr>
      <w:r w:rsidRPr="006F4306">
        <w:rPr>
          <w:rFonts w:ascii="Lato" w:eastAsiaTheme="minorHAnsi" w:hAnsi="Lato"/>
          <w:color w:val="000000"/>
          <w:lang w:eastAsia="en-US"/>
        </w:rPr>
        <w:t>1</w:t>
      </w:r>
      <w:r w:rsidR="00EC7574" w:rsidRPr="006F4306">
        <w:rPr>
          <w:rFonts w:ascii="Lato" w:eastAsiaTheme="minorHAnsi" w:hAnsi="Lato"/>
          <w:color w:val="000000"/>
          <w:lang w:eastAsia="en-US"/>
        </w:rPr>
        <w:t>4</w:t>
      </w:r>
      <w:r w:rsidR="00CC0D61" w:rsidRPr="006F4306">
        <w:rPr>
          <w:rFonts w:ascii="Lato" w:eastAsiaTheme="minorHAnsi" w:hAnsi="Lato"/>
          <w:color w:val="000000"/>
          <w:lang w:eastAsia="en-US"/>
        </w:rPr>
        <w:t>.W celu uniknięcia wątpliwości Strony potwierdzają, że decyzja o skorzystaniu lub niekorzystaniu z prawa opcji stanowi jednostronne dyskrecjonalne uprawnienie Zamawiającego, a Wykonawcy nie przysługuje w żadnym zakresie roszczenie o uruchomienie zamówienia w ramach prawa opcji.  </w:t>
      </w:r>
    </w:p>
    <w:p w14:paraId="11158DAC" w14:textId="41798A86" w:rsidR="00016E8B" w:rsidRPr="006F4306" w:rsidRDefault="00EA3C30" w:rsidP="00016E8B">
      <w:pPr>
        <w:pStyle w:val="paragraph"/>
        <w:spacing w:before="0" w:beforeAutospacing="0" w:after="0" w:afterAutospacing="0"/>
        <w:jc w:val="both"/>
        <w:textAlignment w:val="baseline"/>
        <w:rPr>
          <w:rFonts w:ascii="Lato" w:eastAsiaTheme="minorHAnsi" w:hAnsi="Lato"/>
          <w:color w:val="000000"/>
          <w:lang w:eastAsia="en-US"/>
        </w:rPr>
      </w:pPr>
      <w:r w:rsidRPr="006F4306">
        <w:rPr>
          <w:rFonts w:ascii="Lato" w:eastAsiaTheme="minorHAnsi" w:hAnsi="Lato"/>
          <w:color w:val="000000"/>
          <w:lang w:eastAsia="en-US"/>
        </w:rPr>
        <w:t>1</w:t>
      </w:r>
      <w:r w:rsidR="00ED4DF8" w:rsidRPr="006F4306">
        <w:rPr>
          <w:rFonts w:ascii="Lato" w:eastAsiaTheme="minorHAnsi" w:hAnsi="Lato"/>
          <w:color w:val="000000"/>
          <w:lang w:eastAsia="en-US"/>
        </w:rPr>
        <w:t>5</w:t>
      </w:r>
      <w:r w:rsidR="00016E8B" w:rsidRPr="006F4306">
        <w:rPr>
          <w:rFonts w:ascii="Lato" w:eastAsiaTheme="minorHAnsi" w:hAnsi="Lato"/>
          <w:color w:val="000000"/>
          <w:lang w:eastAsia="en-US"/>
        </w:rPr>
        <w:t>. W zakresie realizacji zamówienia w ramach prawa opcji stosuje się postanowienia dotyczące zamówienia podstawowego, chyba że co innego wynika z postanowień szczegółowych umowy. </w:t>
      </w:r>
    </w:p>
    <w:p w14:paraId="11BFC1FA" w14:textId="77777777" w:rsidR="0090219E" w:rsidRPr="006F4306" w:rsidRDefault="0090219E" w:rsidP="008E7C67">
      <w:pPr>
        <w:pStyle w:val="Default"/>
        <w:spacing w:line="276" w:lineRule="auto"/>
        <w:jc w:val="center"/>
        <w:rPr>
          <w:rFonts w:ascii="Lato" w:hAnsi="Lato" w:cs="Times New Roman"/>
        </w:rPr>
      </w:pPr>
    </w:p>
    <w:p w14:paraId="291FEBD3" w14:textId="77777777" w:rsidR="0090219E" w:rsidRPr="006F4306" w:rsidRDefault="0090219E" w:rsidP="008E7C67">
      <w:pPr>
        <w:pStyle w:val="Default"/>
        <w:spacing w:line="276" w:lineRule="auto"/>
        <w:jc w:val="center"/>
        <w:rPr>
          <w:rFonts w:ascii="Lato" w:hAnsi="Lato" w:cs="Times New Roman"/>
        </w:rPr>
      </w:pPr>
      <w:r w:rsidRPr="006F4306">
        <w:rPr>
          <w:rFonts w:ascii="Lato" w:hAnsi="Lato" w:cs="Times New Roman"/>
          <w:b/>
          <w:bCs/>
        </w:rPr>
        <w:t>§ 3.</w:t>
      </w:r>
    </w:p>
    <w:p w14:paraId="4AB8C337" w14:textId="3799F2D0" w:rsidR="00C57978" w:rsidRPr="006F4306" w:rsidRDefault="0090219E" w:rsidP="008E7C67">
      <w:pPr>
        <w:pStyle w:val="Default"/>
        <w:spacing w:line="276" w:lineRule="auto"/>
        <w:ind w:left="2832" w:firstLine="708"/>
        <w:jc w:val="both"/>
        <w:rPr>
          <w:rFonts w:ascii="Lato" w:hAnsi="Lato" w:cs="Times New Roman"/>
        </w:rPr>
      </w:pPr>
      <w:r w:rsidRPr="006F4306">
        <w:rPr>
          <w:rFonts w:ascii="Lato" w:hAnsi="Lato" w:cs="Times New Roman"/>
        </w:rPr>
        <w:t xml:space="preserve">   </w:t>
      </w:r>
      <w:r w:rsidR="00C57978" w:rsidRPr="006F4306">
        <w:rPr>
          <w:rFonts w:ascii="Lato" w:hAnsi="Lato" w:cs="Times New Roman"/>
          <w:b/>
          <w:bCs/>
        </w:rPr>
        <w:t>Wynagrodzenie</w:t>
      </w:r>
    </w:p>
    <w:p w14:paraId="4336A391" w14:textId="50BD5DDD" w:rsidR="002632E9" w:rsidRPr="006F4306" w:rsidRDefault="002632E9" w:rsidP="002632E9">
      <w:pPr>
        <w:pStyle w:val="Default"/>
        <w:spacing w:after="68" w:line="276" w:lineRule="auto"/>
        <w:jc w:val="both"/>
        <w:rPr>
          <w:rFonts w:ascii="Lato" w:hAnsi="Lato" w:cs="Times New Roman"/>
        </w:rPr>
      </w:pPr>
      <w:r w:rsidRPr="006F4306">
        <w:rPr>
          <w:rFonts w:ascii="Lato" w:hAnsi="Lato" w:cs="Times New Roman"/>
        </w:rPr>
        <w:t xml:space="preserve">1. </w:t>
      </w:r>
      <w:r w:rsidR="00C57978" w:rsidRPr="006F4306">
        <w:rPr>
          <w:rFonts w:ascii="Lato" w:hAnsi="Lato" w:cs="Times New Roman"/>
        </w:rPr>
        <w:t xml:space="preserve">Łączne maksymalne wynagrodzenie brutto za prawidłowo wykonany przedmiot umowy </w:t>
      </w:r>
      <w:r w:rsidR="00022E74" w:rsidRPr="006F4306">
        <w:rPr>
          <w:rFonts w:ascii="Lato" w:hAnsi="Lato" w:cs="Times New Roman"/>
        </w:rPr>
        <w:t>wynosi</w:t>
      </w:r>
      <w:r w:rsidR="00CF7BFB" w:rsidRPr="006F4306">
        <w:rPr>
          <w:rFonts w:ascii="Lato" w:hAnsi="Lato" w:cs="Times New Roman"/>
        </w:rPr>
        <w:t>;</w:t>
      </w:r>
      <w:r w:rsidR="007D1C9D" w:rsidRPr="006F4306">
        <w:rPr>
          <w:rFonts w:ascii="Lato" w:hAnsi="Lato" w:cs="Times New Roman"/>
        </w:rPr>
        <w:t>………………..</w:t>
      </w:r>
      <w:r w:rsidR="00607164" w:rsidRPr="006F4306">
        <w:rPr>
          <w:rFonts w:ascii="Lato" w:hAnsi="Lato" w:cs="Times New Roman"/>
        </w:rPr>
        <w:t xml:space="preserve"> …………………………………… zł brutto (słownie: ……………………. złotych brutto), w tym podatek VAT</w:t>
      </w:r>
      <w:r w:rsidRPr="006F4306">
        <w:rPr>
          <w:rFonts w:ascii="Lato" w:hAnsi="Lato" w:cs="Times New Roman"/>
        </w:rPr>
        <w:t xml:space="preserve"> w tym:</w:t>
      </w:r>
    </w:p>
    <w:p w14:paraId="63334234" w14:textId="685180AF" w:rsidR="002632E9" w:rsidRPr="006F4306" w:rsidRDefault="001348DA" w:rsidP="00366F42">
      <w:pPr>
        <w:pStyle w:val="Default"/>
        <w:numPr>
          <w:ilvl w:val="0"/>
          <w:numId w:val="29"/>
        </w:numPr>
        <w:spacing w:after="68" w:line="276" w:lineRule="auto"/>
        <w:jc w:val="both"/>
        <w:rPr>
          <w:rFonts w:ascii="Lato" w:hAnsi="Lato" w:cs="Times New Roman"/>
        </w:rPr>
      </w:pPr>
      <w:r w:rsidRPr="006F4306">
        <w:rPr>
          <w:rFonts w:ascii="Lato" w:hAnsi="Lato" w:cs="Times New Roman"/>
        </w:rPr>
        <w:lastRenderedPageBreak/>
        <w:t>w ramach zamówienia podstawowego</w:t>
      </w:r>
      <w:bookmarkStart w:id="0" w:name="_Hlk120775216"/>
      <w:r w:rsidR="00184659" w:rsidRPr="006F4306">
        <w:rPr>
          <w:rFonts w:ascii="Lato" w:hAnsi="Lato" w:cs="Times New Roman"/>
        </w:rPr>
        <w:t xml:space="preserve"> </w:t>
      </w:r>
      <w:r w:rsidRPr="006F4306">
        <w:rPr>
          <w:rFonts w:ascii="Lato" w:hAnsi="Lato" w:cs="Times New Roman"/>
        </w:rPr>
        <w:t>…………….</w:t>
      </w:r>
      <w:r w:rsidR="00DC179A" w:rsidRPr="006F4306">
        <w:rPr>
          <w:rFonts w:ascii="Lato" w:hAnsi="Lato" w:cs="Times New Roman"/>
        </w:rPr>
        <w:t xml:space="preserve"> zł brutto (słownie: ……………………. złotych brutto), w tym podatek VAT </w:t>
      </w:r>
      <w:bookmarkEnd w:id="0"/>
      <w:r w:rsidR="00DC179A" w:rsidRPr="006F4306">
        <w:rPr>
          <w:rFonts w:ascii="Lato" w:hAnsi="Lato" w:cs="Times New Roman"/>
        </w:rPr>
        <w:t xml:space="preserve">oraz </w:t>
      </w:r>
    </w:p>
    <w:p w14:paraId="2D26041A" w14:textId="6A7243AE" w:rsidR="00C57978" w:rsidRPr="006F4306" w:rsidRDefault="00DC179A" w:rsidP="008E7C67">
      <w:pPr>
        <w:pStyle w:val="Default"/>
        <w:numPr>
          <w:ilvl w:val="0"/>
          <w:numId w:val="29"/>
        </w:numPr>
        <w:spacing w:after="68" w:line="276" w:lineRule="auto"/>
        <w:jc w:val="both"/>
        <w:rPr>
          <w:rFonts w:ascii="Lato" w:hAnsi="Lato" w:cs="Times New Roman"/>
        </w:rPr>
      </w:pPr>
      <w:r w:rsidRPr="006F4306">
        <w:rPr>
          <w:rFonts w:ascii="Lato" w:hAnsi="Lato" w:cs="Times New Roman"/>
        </w:rPr>
        <w:t>w ramach prawa opcji</w:t>
      </w:r>
      <w:r w:rsidR="00EA3C30" w:rsidRPr="006F4306">
        <w:rPr>
          <w:rFonts w:ascii="Lato" w:hAnsi="Lato" w:cs="Times New Roman"/>
        </w:rPr>
        <w:t xml:space="preserve"> wskazanego w </w:t>
      </w:r>
      <w:r w:rsidR="00AD7076" w:rsidRPr="006F4306">
        <w:rPr>
          <w:rFonts w:ascii="Lato" w:hAnsi="Lato" w:cs="Times New Roman"/>
        </w:rPr>
        <w:t>§ 2 ust. 11-1</w:t>
      </w:r>
      <w:r w:rsidR="003D356F" w:rsidRPr="006F4306">
        <w:rPr>
          <w:rFonts w:ascii="Lato" w:hAnsi="Lato" w:cs="Times New Roman"/>
        </w:rPr>
        <w:t>5</w:t>
      </w:r>
      <w:r w:rsidR="00773A52" w:rsidRPr="006F4306">
        <w:rPr>
          <w:rFonts w:ascii="Lato" w:hAnsi="Lato" w:cs="Times New Roman"/>
        </w:rPr>
        <w:t xml:space="preserve"> (</w:t>
      </w:r>
      <w:r w:rsidR="002E3F1A" w:rsidRPr="006F4306">
        <w:rPr>
          <w:rFonts w:ascii="Lato" w:hAnsi="Lato" w:cs="Times New Roman"/>
        </w:rPr>
        <w:t>……………. zł brutto (słownie: ……………………. złotych brutto), w tym podatek VAT</w:t>
      </w:r>
      <w:r w:rsidR="00B5309D" w:rsidRPr="006F4306">
        <w:rPr>
          <w:rFonts w:ascii="Lato" w:hAnsi="Lato" w:cs="Times New Roman"/>
        </w:rPr>
        <w:t>.</w:t>
      </w:r>
    </w:p>
    <w:p w14:paraId="68B992B4" w14:textId="32024F77"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t>2. Wynagrodzenie za świadczenie usług</w:t>
      </w:r>
      <w:r w:rsidR="00231084" w:rsidRPr="006F4306">
        <w:rPr>
          <w:rFonts w:ascii="Lato" w:hAnsi="Lato" w:cs="Times New Roman"/>
        </w:rPr>
        <w:t>i</w:t>
      </w:r>
      <w:r w:rsidRPr="006F4306">
        <w:rPr>
          <w:rFonts w:ascii="Lato" w:hAnsi="Lato" w:cs="Times New Roman"/>
        </w:rPr>
        <w:t xml:space="preserve"> opisan</w:t>
      </w:r>
      <w:r w:rsidR="00231084" w:rsidRPr="006F4306">
        <w:rPr>
          <w:rFonts w:ascii="Lato" w:hAnsi="Lato" w:cs="Times New Roman"/>
        </w:rPr>
        <w:t>ej</w:t>
      </w:r>
      <w:r w:rsidRPr="006F4306">
        <w:rPr>
          <w:rFonts w:ascii="Lato" w:hAnsi="Lato" w:cs="Times New Roman"/>
        </w:rPr>
        <w:t xml:space="preserve"> w § 1, w okresie rozliczeniowym stanowić będzie:</w:t>
      </w:r>
      <w:r w:rsidR="00F074A6" w:rsidRPr="006F4306">
        <w:rPr>
          <w:rFonts w:ascii="Lato" w:hAnsi="Lato" w:cs="Times New Roman"/>
        </w:rPr>
        <w:t xml:space="preserve"> </w:t>
      </w:r>
      <w:r w:rsidR="00022E74" w:rsidRPr="006F4306">
        <w:rPr>
          <w:rFonts w:ascii="Lato" w:hAnsi="Lato" w:cs="Times New Roman"/>
        </w:rPr>
        <w:t>s</w:t>
      </w:r>
      <w:r w:rsidRPr="006F4306">
        <w:rPr>
          <w:rFonts w:ascii="Lato" w:hAnsi="Lato" w:cs="Times New Roman"/>
        </w:rPr>
        <w:t>um</w:t>
      </w:r>
      <w:r w:rsidR="00F074A6" w:rsidRPr="006F4306">
        <w:rPr>
          <w:rFonts w:ascii="Lato" w:hAnsi="Lato" w:cs="Times New Roman"/>
        </w:rPr>
        <w:t>ę</w:t>
      </w:r>
      <w:r w:rsidRPr="006F4306">
        <w:rPr>
          <w:rFonts w:ascii="Lato" w:hAnsi="Lato" w:cs="Times New Roman"/>
        </w:rPr>
        <w:t xml:space="preserve"> opłat za połączenia w poszczególnych grupach </w:t>
      </w:r>
      <w:r w:rsidR="00067E29" w:rsidRPr="006F4306">
        <w:rPr>
          <w:rFonts w:ascii="Lato" w:hAnsi="Lato" w:cs="Times New Roman"/>
        </w:rPr>
        <w:t xml:space="preserve">oraz </w:t>
      </w:r>
      <w:r w:rsidR="00424B68" w:rsidRPr="006F4306">
        <w:rPr>
          <w:rFonts w:ascii="Lato" w:hAnsi="Lato" w:cs="Times New Roman"/>
        </w:rPr>
        <w:t>zawiera wszelkie pozostałe koszty związane z funkcjonowaniem usługi - rozliczan</w:t>
      </w:r>
      <w:r w:rsidR="0062034E" w:rsidRPr="006F4306">
        <w:rPr>
          <w:rFonts w:ascii="Lato" w:hAnsi="Lato" w:cs="Times New Roman"/>
        </w:rPr>
        <w:t>e</w:t>
      </w:r>
      <w:r w:rsidR="00424B68" w:rsidRPr="006F4306">
        <w:rPr>
          <w:rFonts w:ascii="Lato" w:hAnsi="Lato" w:cs="Times New Roman"/>
        </w:rPr>
        <w:t xml:space="preserve"> w miesięcznych okresach rozliczeniowych</w:t>
      </w:r>
      <w:r w:rsidRPr="006F4306">
        <w:rPr>
          <w:rFonts w:ascii="Lato" w:hAnsi="Lato" w:cs="Times New Roman"/>
        </w:rPr>
        <w:t xml:space="preserve">;  </w:t>
      </w:r>
    </w:p>
    <w:p w14:paraId="7B0A7ED8" w14:textId="7C2246B9" w:rsidR="00C57978" w:rsidRPr="006F4306" w:rsidRDefault="00B5309D" w:rsidP="008E7C67">
      <w:pPr>
        <w:pStyle w:val="Default"/>
        <w:spacing w:after="68" w:line="276" w:lineRule="auto"/>
        <w:jc w:val="both"/>
        <w:rPr>
          <w:rFonts w:ascii="Lato" w:hAnsi="Lato" w:cs="Times New Roman"/>
        </w:rPr>
      </w:pPr>
      <w:r w:rsidRPr="006F4306">
        <w:rPr>
          <w:rFonts w:ascii="Lato" w:hAnsi="Lato" w:cs="Times New Roman"/>
        </w:rPr>
        <w:t>3</w:t>
      </w:r>
      <w:r w:rsidR="00721DE2" w:rsidRPr="006F4306">
        <w:rPr>
          <w:rFonts w:ascii="Lato" w:hAnsi="Lato" w:cs="Times New Roman"/>
        </w:rPr>
        <w:t xml:space="preserve">. </w:t>
      </w:r>
      <w:r w:rsidR="00C57978" w:rsidRPr="006F4306">
        <w:rPr>
          <w:rFonts w:ascii="Lato" w:hAnsi="Lato" w:cs="Times New Roman"/>
        </w:rPr>
        <w:t>Rozliczenia dokonywane będą zgodnie z objaśnieniami do Tabeli Wykazu Cen Jednostkowych zamieszczonej w Załączniku 4 do Umowy.</w:t>
      </w:r>
    </w:p>
    <w:p w14:paraId="5CB1269E" w14:textId="176F2513" w:rsidR="00C57978" w:rsidRPr="006F4306" w:rsidRDefault="00B5309D" w:rsidP="008E7C67">
      <w:pPr>
        <w:pStyle w:val="Default"/>
        <w:spacing w:after="68" w:line="276" w:lineRule="auto"/>
        <w:jc w:val="both"/>
        <w:rPr>
          <w:rFonts w:ascii="Lato" w:hAnsi="Lato" w:cs="Times New Roman"/>
        </w:rPr>
      </w:pPr>
      <w:r w:rsidRPr="006F4306">
        <w:rPr>
          <w:rFonts w:ascii="Lato" w:hAnsi="Lato" w:cs="Times New Roman"/>
        </w:rPr>
        <w:t>4</w:t>
      </w:r>
      <w:r w:rsidR="00C57978" w:rsidRPr="006F4306">
        <w:rPr>
          <w:rFonts w:ascii="Lato" w:hAnsi="Lato" w:cs="Times New Roman"/>
        </w:rPr>
        <w:t>. Za usług</w:t>
      </w:r>
      <w:r w:rsidR="00231084" w:rsidRPr="006F4306">
        <w:rPr>
          <w:rFonts w:ascii="Lato" w:hAnsi="Lato" w:cs="Times New Roman"/>
        </w:rPr>
        <w:t>ę</w:t>
      </w:r>
      <w:r w:rsidR="00C57978" w:rsidRPr="006F4306">
        <w:rPr>
          <w:rFonts w:ascii="Lato" w:hAnsi="Lato" w:cs="Times New Roman"/>
        </w:rPr>
        <w:t xml:space="preserve"> świadczon</w:t>
      </w:r>
      <w:r w:rsidR="00231084" w:rsidRPr="006F4306">
        <w:rPr>
          <w:rFonts w:ascii="Lato" w:hAnsi="Lato" w:cs="Times New Roman"/>
        </w:rPr>
        <w:t>ą</w:t>
      </w:r>
      <w:r w:rsidR="00C57978" w:rsidRPr="006F4306">
        <w:rPr>
          <w:rFonts w:ascii="Lato" w:hAnsi="Lato" w:cs="Times New Roman"/>
        </w:rPr>
        <w:t xml:space="preserve"> na podstawie niniejszej Umowy Zamawiający zapłaci Wykonawcy wynagrodzenie według cen jednostkowych określonych w Załączniku nr 4 do Umowy. Ceny te nie mogą ulec podwyższeniu w trakcie trwania Umowy, a Zamawiający pozostaje zobowiązany wyłącznie do wysokości kwoty, określonej w ust. 1 Umowy. </w:t>
      </w:r>
    </w:p>
    <w:p w14:paraId="07B06902" w14:textId="77777777" w:rsidR="00844B35" w:rsidRPr="006F4306" w:rsidRDefault="00B5309D" w:rsidP="00844B35">
      <w:pPr>
        <w:pStyle w:val="Default"/>
        <w:spacing w:after="68" w:line="276" w:lineRule="auto"/>
        <w:jc w:val="both"/>
        <w:rPr>
          <w:rFonts w:ascii="Lato" w:hAnsi="Lato" w:cs="Times New Roman"/>
        </w:rPr>
      </w:pPr>
      <w:r w:rsidRPr="006F4306">
        <w:rPr>
          <w:rFonts w:ascii="Lato" w:hAnsi="Lato" w:cs="Times New Roman"/>
        </w:rPr>
        <w:t>5</w:t>
      </w:r>
      <w:r w:rsidR="00C57978" w:rsidRPr="006F4306">
        <w:rPr>
          <w:rFonts w:ascii="Lato" w:hAnsi="Lato" w:cs="Times New Roman"/>
        </w:rPr>
        <w:t xml:space="preserve">. Zamawiający zobowiązany jest do zapłaty wynagrodzenia za usługi zrealizowane w danym miesiącu kalendarzowym w terminie </w:t>
      </w:r>
      <w:r w:rsidR="00BD22F3" w:rsidRPr="006F4306">
        <w:rPr>
          <w:rFonts w:ascii="Lato" w:hAnsi="Lato" w:cs="Times New Roman"/>
        </w:rPr>
        <w:t>30</w:t>
      </w:r>
      <w:r w:rsidR="00C57978" w:rsidRPr="006F4306">
        <w:rPr>
          <w:rFonts w:ascii="Lato" w:hAnsi="Lato" w:cs="Times New Roman"/>
        </w:rPr>
        <w:t xml:space="preserve"> dni od dnia otrzymania prawidłowo wystawionej faktury, sporządzonej</w:t>
      </w:r>
      <w:r w:rsidR="00721DE2" w:rsidRPr="006F4306">
        <w:rPr>
          <w:rFonts w:ascii="Lato" w:hAnsi="Lato" w:cs="Times New Roman"/>
        </w:rPr>
        <w:t xml:space="preserve"> </w:t>
      </w:r>
      <w:r w:rsidR="00C57978" w:rsidRPr="006F4306">
        <w:rPr>
          <w:rFonts w:ascii="Lato" w:hAnsi="Lato" w:cs="Times New Roman"/>
        </w:rPr>
        <w:t xml:space="preserve">w oparciu o billing połączeń stanowiący załącznik do faktury. Okresem rozliczeniowym jest okres jednego miesiąca kalendarzowego, będącego podstawą rozliczenia należności Zamawiającego wobec Wykonawcy, rozpoczynającego się i kończącego się we wskazanych na fakturze dniach miesiąca, z zastrzeżeniem ust. </w:t>
      </w:r>
      <w:r w:rsidR="001B1100" w:rsidRPr="006F4306">
        <w:rPr>
          <w:rFonts w:ascii="Lato" w:hAnsi="Lato" w:cs="Times New Roman"/>
        </w:rPr>
        <w:t xml:space="preserve">14 </w:t>
      </w:r>
      <w:r w:rsidR="00C57978" w:rsidRPr="006F4306">
        <w:rPr>
          <w:rFonts w:ascii="Lato" w:hAnsi="Lato" w:cs="Times New Roman"/>
        </w:rPr>
        <w:t>-</w:t>
      </w:r>
      <w:r w:rsidR="001B1100" w:rsidRPr="006F4306">
        <w:rPr>
          <w:rFonts w:ascii="Lato" w:hAnsi="Lato" w:cs="Times New Roman"/>
        </w:rPr>
        <w:t>16</w:t>
      </w:r>
      <w:r w:rsidR="00C57978" w:rsidRPr="006F4306">
        <w:rPr>
          <w:rFonts w:ascii="Lato" w:hAnsi="Lato" w:cs="Times New Roman"/>
        </w:rPr>
        <w:t>.</w:t>
      </w:r>
    </w:p>
    <w:p w14:paraId="507AF4F3" w14:textId="15B624D9" w:rsidR="00C57978" w:rsidRPr="006F4306" w:rsidRDefault="001B1100" w:rsidP="00844B35">
      <w:pPr>
        <w:pStyle w:val="Default"/>
        <w:spacing w:after="68" w:line="276" w:lineRule="auto"/>
        <w:jc w:val="both"/>
        <w:rPr>
          <w:rFonts w:ascii="Lato" w:hAnsi="Lato" w:cs="Times New Roman"/>
        </w:rPr>
      </w:pPr>
      <w:r w:rsidRPr="006F4306">
        <w:rPr>
          <w:rFonts w:ascii="Lato" w:hAnsi="Lato" w:cs="Times New Roman"/>
        </w:rPr>
        <w:t>6</w:t>
      </w:r>
      <w:r w:rsidR="00C57978" w:rsidRPr="006F4306">
        <w:rPr>
          <w:rFonts w:ascii="Lato" w:hAnsi="Lato" w:cs="Times New Roman"/>
        </w:rPr>
        <w:t xml:space="preserve">. Wykonawca ma prawo wystawić w danym miesiącu kalendarzowym odrębne faktury </w:t>
      </w:r>
      <w:r w:rsidR="00DB4A0B" w:rsidRPr="006F4306">
        <w:rPr>
          <w:rFonts w:ascii="Lato" w:hAnsi="Lato" w:cs="Times New Roman"/>
        </w:rPr>
        <w:br/>
      </w:r>
      <w:r w:rsidR="00C57978" w:rsidRPr="006F4306">
        <w:rPr>
          <w:rFonts w:ascii="Lato" w:hAnsi="Lato" w:cs="Times New Roman"/>
        </w:rPr>
        <w:t xml:space="preserve">w zakresie każdej z pozycji Tabeli Wykazu Cen Jednostkowych zamieszczonej w Załączniku 4 do Umowy. Przepis ust. 4 zdanie pierwsze stosuje się odpowiednio. </w:t>
      </w:r>
    </w:p>
    <w:p w14:paraId="3E34DB2D" w14:textId="2767F97A" w:rsidR="00C57978" w:rsidRPr="006F4306" w:rsidRDefault="001B1100" w:rsidP="008E7C67">
      <w:pPr>
        <w:pStyle w:val="Default"/>
        <w:spacing w:after="66" w:line="276" w:lineRule="auto"/>
        <w:jc w:val="both"/>
        <w:rPr>
          <w:rFonts w:ascii="Lato" w:hAnsi="Lato" w:cs="Times New Roman"/>
        </w:rPr>
      </w:pPr>
      <w:r w:rsidRPr="006F4306">
        <w:rPr>
          <w:rFonts w:ascii="Lato" w:hAnsi="Lato" w:cs="Times New Roman"/>
        </w:rPr>
        <w:t>7</w:t>
      </w:r>
      <w:r w:rsidR="00C57978" w:rsidRPr="006F4306">
        <w:rPr>
          <w:rFonts w:ascii="Lato" w:hAnsi="Lato" w:cs="Times New Roman"/>
        </w:rPr>
        <w:t xml:space="preserve">. Zapłata za wykonanie przedmiotu Umowy, będzie dokonywana przelewem na rachunek bankowy Wykonawcy nr </w:t>
      </w:r>
      <w:r w:rsidR="003D3EA6" w:rsidRPr="006F4306">
        <w:rPr>
          <w:rFonts w:ascii="Lato" w:hAnsi="Lato" w:cs="Times New Roman"/>
          <w:b/>
          <w:bCs/>
        </w:rPr>
        <w:t>………………………………………..</w:t>
      </w:r>
    </w:p>
    <w:p w14:paraId="0CC923F8" w14:textId="3780B564" w:rsidR="00C57978" w:rsidRPr="006F4306" w:rsidRDefault="001B1100" w:rsidP="008E7C67">
      <w:pPr>
        <w:pStyle w:val="Default"/>
        <w:spacing w:after="66" w:line="276" w:lineRule="auto"/>
        <w:jc w:val="both"/>
        <w:rPr>
          <w:rFonts w:ascii="Lato" w:hAnsi="Lato" w:cs="Times New Roman"/>
        </w:rPr>
      </w:pPr>
      <w:r w:rsidRPr="006F4306">
        <w:rPr>
          <w:rFonts w:ascii="Lato" w:hAnsi="Lato" w:cs="Times New Roman"/>
        </w:rPr>
        <w:t>8</w:t>
      </w:r>
      <w:r w:rsidR="00C57978" w:rsidRPr="006F4306">
        <w:rPr>
          <w:rFonts w:ascii="Lato" w:hAnsi="Lato" w:cs="Times New Roman"/>
        </w:rPr>
        <w:t>. Za dzień zapłaty uważa się dzień obciążenia rachunku bankowego Zamawiającego.</w:t>
      </w:r>
    </w:p>
    <w:p w14:paraId="1B7593AC" w14:textId="6B51E2F2" w:rsidR="00C57978" w:rsidRPr="006F4306" w:rsidRDefault="001B1100" w:rsidP="008E7C67">
      <w:pPr>
        <w:pStyle w:val="Default"/>
        <w:spacing w:after="66" w:line="276" w:lineRule="auto"/>
        <w:jc w:val="both"/>
        <w:rPr>
          <w:rFonts w:ascii="Lato" w:hAnsi="Lato" w:cs="Times New Roman"/>
        </w:rPr>
      </w:pPr>
      <w:r w:rsidRPr="006F4306">
        <w:rPr>
          <w:rFonts w:ascii="Lato" w:hAnsi="Lato" w:cs="Times New Roman"/>
        </w:rPr>
        <w:t>9</w:t>
      </w:r>
      <w:r w:rsidR="00C57978" w:rsidRPr="006F4306">
        <w:rPr>
          <w:rFonts w:ascii="Lato" w:hAnsi="Lato" w:cs="Times New Roman"/>
        </w:rPr>
        <w:t>. Wierzytelności wynikające z Umowy nie mogą być przeniesione na osobę trzecią bez zgody Zamawiającego, wyrażonej na piśmie pod rygorem nieważności.</w:t>
      </w:r>
    </w:p>
    <w:p w14:paraId="08AEF844" w14:textId="6C090275" w:rsidR="00C57978" w:rsidRPr="006F4306" w:rsidRDefault="001B1100" w:rsidP="008E7C67">
      <w:pPr>
        <w:pStyle w:val="Default"/>
        <w:spacing w:after="66" w:line="276" w:lineRule="auto"/>
        <w:jc w:val="both"/>
        <w:rPr>
          <w:rFonts w:ascii="Lato" w:hAnsi="Lato" w:cs="Times New Roman"/>
        </w:rPr>
      </w:pPr>
      <w:r w:rsidRPr="006F4306">
        <w:rPr>
          <w:rFonts w:ascii="Lato" w:hAnsi="Lato" w:cs="Times New Roman"/>
        </w:rPr>
        <w:t>10</w:t>
      </w:r>
      <w:r w:rsidR="00C57978" w:rsidRPr="006F4306">
        <w:rPr>
          <w:rFonts w:ascii="Lato" w:hAnsi="Lato" w:cs="Times New Roman"/>
        </w:rPr>
        <w:t>. Zamawiający nie będzie ponosił żadnych dodatkowych kosztów związanych z realizacją przedmiotu Umowy, w tym związanych z transportem, podłączeniem, utrzymaniem oraz odłączeniem łączy telefonicznych oraz innych urządzeń, niezbędnych do prawidłowego wykonania przedmiotu umowy.</w:t>
      </w:r>
    </w:p>
    <w:p w14:paraId="3B7706D2" w14:textId="3CBF1A98" w:rsidR="00C57978" w:rsidRPr="006F4306" w:rsidRDefault="001B1100" w:rsidP="008E7C67">
      <w:pPr>
        <w:pStyle w:val="Default"/>
        <w:spacing w:after="66" w:line="276" w:lineRule="auto"/>
        <w:jc w:val="both"/>
        <w:rPr>
          <w:rFonts w:ascii="Lato" w:hAnsi="Lato" w:cs="Times New Roman"/>
        </w:rPr>
      </w:pPr>
      <w:r w:rsidRPr="006F4306">
        <w:rPr>
          <w:rFonts w:ascii="Lato" w:hAnsi="Lato" w:cs="Times New Roman"/>
        </w:rPr>
        <w:t>11</w:t>
      </w:r>
      <w:r w:rsidR="00C57978" w:rsidRPr="006F4306">
        <w:rPr>
          <w:rFonts w:ascii="Lato" w:hAnsi="Lato" w:cs="Times New Roman"/>
        </w:rPr>
        <w:t xml:space="preserve">. Wykonawca oświadcza, że rachunek bankowy wskazany w ust. </w:t>
      </w:r>
      <w:r w:rsidR="00952FA8" w:rsidRPr="006F4306">
        <w:rPr>
          <w:rFonts w:ascii="Lato" w:hAnsi="Lato" w:cs="Times New Roman"/>
        </w:rPr>
        <w:t>7</w:t>
      </w:r>
      <w:r w:rsidR="00C57978" w:rsidRPr="006F4306">
        <w:rPr>
          <w:rFonts w:ascii="Lato" w:hAnsi="Lato" w:cs="Times New Roman"/>
        </w:rPr>
        <w:t xml:space="preserve"> znajduje się w wykazie podmiotów, o którym mowa w art. 96b ustawy z dnia 11 marca 2004 r. o podatku od towarów i usług (Dz. U. z 2022 r., poz. 931, z </w:t>
      </w:r>
      <w:proofErr w:type="spellStart"/>
      <w:r w:rsidR="00C57978" w:rsidRPr="006F4306">
        <w:rPr>
          <w:rFonts w:ascii="Lato" w:hAnsi="Lato" w:cs="Times New Roman"/>
        </w:rPr>
        <w:t>późń</w:t>
      </w:r>
      <w:proofErr w:type="spellEnd"/>
      <w:r w:rsidR="00C57978" w:rsidRPr="006F4306">
        <w:rPr>
          <w:rFonts w:ascii="Lato" w:hAnsi="Lato" w:cs="Times New Roman"/>
        </w:rPr>
        <w:t>. zm.).</w:t>
      </w:r>
    </w:p>
    <w:p w14:paraId="604D7004" w14:textId="47C40B4A" w:rsidR="00C57978" w:rsidRPr="006F4306" w:rsidRDefault="001B1100" w:rsidP="008E7C67">
      <w:pPr>
        <w:pStyle w:val="Default"/>
        <w:spacing w:after="66" w:line="276" w:lineRule="auto"/>
        <w:jc w:val="both"/>
        <w:rPr>
          <w:rFonts w:ascii="Lato" w:hAnsi="Lato" w:cs="Times New Roman"/>
        </w:rPr>
      </w:pPr>
      <w:r w:rsidRPr="006F4306">
        <w:rPr>
          <w:rFonts w:ascii="Lato" w:hAnsi="Lato" w:cs="Times New Roman"/>
        </w:rPr>
        <w:t>12</w:t>
      </w:r>
      <w:r w:rsidR="00C57978" w:rsidRPr="006F4306">
        <w:rPr>
          <w:rFonts w:ascii="Lato" w:hAnsi="Lato" w:cs="Times New Roman"/>
        </w:rPr>
        <w:t xml:space="preserve">. Wykonawca przekazuje fakturę za dany miesiąc w terminie do 7 dnia miesiąca następującego po miesiącu, którego dotyczy rozliczenie. </w:t>
      </w:r>
    </w:p>
    <w:p w14:paraId="15CF3F78" w14:textId="04A21C65" w:rsidR="00C57978" w:rsidRPr="006F4306" w:rsidRDefault="001B1100" w:rsidP="008E7C67">
      <w:pPr>
        <w:pStyle w:val="Default"/>
        <w:spacing w:after="66" w:line="276" w:lineRule="auto"/>
        <w:jc w:val="both"/>
        <w:rPr>
          <w:rFonts w:ascii="Lato" w:hAnsi="Lato" w:cs="Times New Roman"/>
        </w:rPr>
      </w:pPr>
      <w:r w:rsidRPr="006F4306">
        <w:rPr>
          <w:rFonts w:ascii="Lato" w:hAnsi="Lato" w:cs="Times New Roman"/>
        </w:rPr>
        <w:lastRenderedPageBreak/>
        <w:t>13</w:t>
      </w:r>
      <w:r w:rsidR="00C57978" w:rsidRPr="006F4306">
        <w:rPr>
          <w:rFonts w:ascii="Lato" w:hAnsi="Lato" w:cs="Times New Roman"/>
        </w:rPr>
        <w:t xml:space="preserve">. W przypadku konieczności dokonania korekty dotyczącej okresu rozliczeniowego, za który wystawiona została faktura, korekty dokonuje się w następnym okresie rozliczeniowym. </w:t>
      </w:r>
    </w:p>
    <w:p w14:paraId="4AC2954B" w14:textId="49677038" w:rsidR="00C57978" w:rsidRPr="006F4306" w:rsidRDefault="001B1100" w:rsidP="008E7C67">
      <w:pPr>
        <w:pStyle w:val="Default"/>
        <w:spacing w:after="66" w:line="276" w:lineRule="auto"/>
        <w:jc w:val="both"/>
        <w:rPr>
          <w:rFonts w:ascii="Lato" w:hAnsi="Lato" w:cs="Times New Roman"/>
        </w:rPr>
      </w:pPr>
      <w:r w:rsidRPr="006F4306">
        <w:rPr>
          <w:rFonts w:ascii="Lato" w:hAnsi="Lato" w:cs="Times New Roman"/>
        </w:rPr>
        <w:t>14</w:t>
      </w:r>
      <w:r w:rsidR="00C57978" w:rsidRPr="006F4306">
        <w:rPr>
          <w:rFonts w:ascii="Lato" w:hAnsi="Lato" w:cs="Times New Roman"/>
        </w:rPr>
        <w:t>. Faktura za grudzień</w:t>
      </w:r>
      <w:r w:rsidR="003D3EA6" w:rsidRPr="006F4306">
        <w:rPr>
          <w:rFonts w:ascii="Lato" w:hAnsi="Lato" w:cs="Times New Roman"/>
        </w:rPr>
        <w:t xml:space="preserve"> </w:t>
      </w:r>
      <w:r w:rsidR="00C57978" w:rsidRPr="006F4306">
        <w:rPr>
          <w:rFonts w:ascii="Lato" w:hAnsi="Lato" w:cs="Times New Roman"/>
        </w:rPr>
        <w:t>202</w:t>
      </w:r>
      <w:r w:rsidR="003D3EA6" w:rsidRPr="006F4306">
        <w:rPr>
          <w:rFonts w:ascii="Lato" w:hAnsi="Lato" w:cs="Times New Roman"/>
        </w:rPr>
        <w:t>3</w:t>
      </w:r>
      <w:r w:rsidR="00C57978" w:rsidRPr="006F4306">
        <w:rPr>
          <w:rFonts w:ascii="Lato" w:hAnsi="Lato" w:cs="Times New Roman"/>
        </w:rPr>
        <w:t xml:space="preserve"> r. wystawiana jest na podstawie prognozy wynagrodzenia o którym mowa w ust. 1 i przekazywana przez Wykonawcę Zamawiającemu w terminie do dnia 15 grudnia 202</w:t>
      </w:r>
      <w:r w:rsidR="002F3CE3" w:rsidRPr="006F4306">
        <w:rPr>
          <w:rFonts w:ascii="Lato" w:hAnsi="Lato" w:cs="Times New Roman"/>
        </w:rPr>
        <w:t>3</w:t>
      </w:r>
      <w:r w:rsidR="00C57978" w:rsidRPr="006F4306">
        <w:rPr>
          <w:rFonts w:ascii="Lato" w:hAnsi="Lato" w:cs="Times New Roman"/>
        </w:rPr>
        <w:t xml:space="preserve"> r. </w:t>
      </w:r>
    </w:p>
    <w:p w14:paraId="25E628A7" w14:textId="7CD5163D" w:rsidR="00C57978" w:rsidRPr="006F4306" w:rsidRDefault="001B1100" w:rsidP="008E7C67">
      <w:pPr>
        <w:pStyle w:val="Default"/>
        <w:spacing w:after="66" w:line="276" w:lineRule="auto"/>
        <w:jc w:val="both"/>
        <w:rPr>
          <w:rFonts w:ascii="Lato" w:hAnsi="Lato" w:cs="Times New Roman"/>
        </w:rPr>
      </w:pPr>
      <w:r w:rsidRPr="006F4306">
        <w:rPr>
          <w:rFonts w:ascii="Lato" w:hAnsi="Lato" w:cs="Times New Roman"/>
        </w:rPr>
        <w:t>15</w:t>
      </w:r>
      <w:r w:rsidR="00C57978" w:rsidRPr="006F4306">
        <w:rPr>
          <w:rFonts w:ascii="Lato" w:hAnsi="Lato" w:cs="Times New Roman"/>
        </w:rPr>
        <w:t>. Faktyczne rozliczenie wynagrodzenia należnego za grudzień 202</w:t>
      </w:r>
      <w:r w:rsidR="009D20BB" w:rsidRPr="006F4306">
        <w:rPr>
          <w:rFonts w:ascii="Lato" w:hAnsi="Lato" w:cs="Times New Roman"/>
        </w:rPr>
        <w:t>3</w:t>
      </w:r>
      <w:r w:rsidR="00C57978" w:rsidRPr="006F4306">
        <w:rPr>
          <w:rFonts w:ascii="Lato" w:hAnsi="Lato" w:cs="Times New Roman"/>
        </w:rPr>
        <w:t xml:space="preserve"> r. wraz z korektą faktury</w:t>
      </w:r>
      <w:r w:rsidR="000544D7" w:rsidRPr="006F4306">
        <w:rPr>
          <w:rFonts w:ascii="Lato" w:hAnsi="Lato" w:cs="Times New Roman"/>
        </w:rPr>
        <w:t xml:space="preserve"> </w:t>
      </w:r>
      <w:r w:rsidR="00C57978" w:rsidRPr="006F4306">
        <w:rPr>
          <w:rFonts w:ascii="Lato" w:hAnsi="Lato" w:cs="Times New Roman"/>
        </w:rPr>
        <w:t>następuje w trybie określonym w ust. 4 w terminie do dnia 9 stycznia 202</w:t>
      </w:r>
      <w:r w:rsidR="009D20BB" w:rsidRPr="006F4306">
        <w:rPr>
          <w:rFonts w:ascii="Lato" w:hAnsi="Lato" w:cs="Times New Roman"/>
        </w:rPr>
        <w:t>4</w:t>
      </w:r>
      <w:r w:rsidR="00C57978" w:rsidRPr="006F4306">
        <w:rPr>
          <w:rFonts w:ascii="Lato" w:hAnsi="Lato" w:cs="Times New Roman"/>
        </w:rPr>
        <w:t xml:space="preserve"> r.  </w:t>
      </w:r>
    </w:p>
    <w:p w14:paraId="09B2504F" w14:textId="7A474053" w:rsidR="00C57978" w:rsidRPr="006F4306" w:rsidRDefault="001B1100" w:rsidP="008E7C67">
      <w:pPr>
        <w:pStyle w:val="Default"/>
        <w:spacing w:line="276" w:lineRule="auto"/>
        <w:jc w:val="both"/>
        <w:rPr>
          <w:rFonts w:ascii="Lato" w:hAnsi="Lato" w:cs="Times New Roman"/>
        </w:rPr>
      </w:pPr>
      <w:r w:rsidRPr="006F4306">
        <w:rPr>
          <w:rFonts w:ascii="Lato" w:hAnsi="Lato" w:cs="Times New Roman"/>
        </w:rPr>
        <w:t>16</w:t>
      </w:r>
      <w:r w:rsidR="00C57978" w:rsidRPr="006F4306">
        <w:rPr>
          <w:rFonts w:ascii="Lato" w:hAnsi="Lato" w:cs="Times New Roman"/>
        </w:rPr>
        <w:t xml:space="preserve">. W przypadku konieczności dokonania przez Wykonawcę  zwrotu środków, o których mowa w ust. </w:t>
      </w:r>
      <w:r w:rsidR="00F97D92" w:rsidRPr="006F4306">
        <w:rPr>
          <w:rFonts w:ascii="Lato" w:hAnsi="Lato" w:cs="Times New Roman"/>
        </w:rPr>
        <w:t>14</w:t>
      </w:r>
      <w:r w:rsidR="00C57978" w:rsidRPr="006F4306">
        <w:rPr>
          <w:rFonts w:ascii="Lato" w:hAnsi="Lato" w:cs="Times New Roman"/>
        </w:rPr>
        <w:t xml:space="preserve"> wynikającego  z rozliczenia o którym mowa w  ust. </w:t>
      </w:r>
      <w:r w:rsidR="00F97D92" w:rsidRPr="006F4306">
        <w:rPr>
          <w:rFonts w:ascii="Lato" w:hAnsi="Lato" w:cs="Times New Roman"/>
        </w:rPr>
        <w:t>15</w:t>
      </w:r>
      <w:r w:rsidR="00C57978" w:rsidRPr="006F4306">
        <w:rPr>
          <w:rFonts w:ascii="Lato" w:hAnsi="Lato" w:cs="Times New Roman"/>
        </w:rPr>
        <w:t xml:space="preserve">, zwrot ten dokonywany jest </w:t>
      </w:r>
      <w:r w:rsidR="000544D7" w:rsidRPr="006F4306">
        <w:rPr>
          <w:rFonts w:ascii="Lato" w:hAnsi="Lato" w:cs="Times New Roman"/>
        </w:rPr>
        <w:br/>
      </w:r>
      <w:r w:rsidR="00C57978" w:rsidRPr="006F4306">
        <w:rPr>
          <w:rFonts w:ascii="Lato" w:hAnsi="Lato" w:cs="Times New Roman"/>
        </w:rPr>
        <w:t>w</w:t>
      </w:r>
      <w:r w:rsidR="000544D7" w:rsidRPr="006F4306">
        <w:rPr>
          <w:rFonts w:ascii="Lato" w:hAnsi="Lato" w:cs="Times New Roman"/>
        </w:rPr>
        <w:t xml:space="preserve"> </w:t>
      </w:r>
      <w:r w:rsidR="00C57978" w:rsidRPr="006F4306">
        <w:rPr>
          <w:rFonts w:ascii="Lato" w:hAnsi="Lato" w:cs="Times New Roman"/>
        </w:rPr>
        <w:t>terminie do dnia 9 stycznia 202</w:t>
      </w:r>
      <w:r w:rsidR="00A76E2D" w:rsidRPr="006F4306">
        <w:rPr>
          <w:rFonts w:ascii="Lato" w:hAnsi="Lato" w:cs="Times New Roman"/>
        </w:rPr>
        <w:t>4</w:t>
      </w:r>
      <w:r w:rsidR="00C57978" w:rsidRPr="006F4306">
        <w:rPr>
          <w:rFonts w:ascii="Lato" w:hAnsi="Lato" w:cs="Times New Roman"/>
        </w:rPr>
        <w:t xml:space="preserve"> r.  na rachunek</w:t>
      </w:r>
      <w:r w:rsidR="00B84AC2" w:rsidRPr="006F4306">
        <w:rPr>
          <w:rFonts w:ascii="Lato" w:hAnsi="Lato" w:cs="Times New Roman"/>
        </w:rPr>
        <w:t xml:space="preserve"> dochodów</w:t>
      </w:r>
      <w:r w:rsidR="00C57978" w:rsidRPr="006F4306">
        <w:rPr>
          <w:rFonts w:ascii="Lato" w:hAnsi="Lato" w:cs="Times New Roman"/>
        </w:rPr>
        <w:t xml:space="preserve"> Minist</w:t>
      </w:r>
      <w:r w:rsidR="00837DBD" w:rsidRPr="006F4306">
        <w:rPr>
          <w:rFonts w:ascii="Lato" w:hAnsi="Lato" w:cs="Times New Roman"/>
        </w:rPr>
        <w:t>e</w:t>
      </w:r>
      <w:r w:rsidR="00C57978" w:rsidRPr="006F4306">
        <w:rPr>
          <w:rFonts w:ascii="Lato" w:hAnsi="Lato" w:cs="Times New Roman"/>
        </w:rPr>
        <w:t>r</w:t>
      </w:r>
      <w:r w:rsidR="005340DE" w:rsidRPr="006F4306">
        <w:rPr>
          <w:rFonts w:ascii="Lato" w:hAnsi="Lato" w:cs="Times New Roman"/>
        </w:rPr>
        <w:t>stw</w:t>
      </w:r>
      <w:r w:rsidR="00C57978" w:rsidRPr="006F4306">
        <w:rPr>
          <w:rFonts w:ascii="Lato" w:hAnsi="Lato" w:cs="Times New Roman"/>
        </w:rPr>
        <w:t>a Zdrowia</w:t>
      </w:r>
      <w:r w:rsidR="00D862CC" w:rsidRPr="006F4306">
        <w:rPr>
          <w:rFonts w:ascii="Lato" w:hAnsi="Lato" w:cs="Times New Roman"/>
        </w:rPr>
        <w:t xml:space="preserve"> ……..</w:t>
      </w:r>
      <w:r w:rsidR="00C57978" w:rsidRPr="006F4306">
        <w:rPr>
          <w:rFonts w:ascii="Lato" w:hAnsi="Lato" w:cs="Times New Roman"/>
        </w:rPr>
        <w:t xml:space="preserve"> </w:t>
      </w:r>
      <w:r w:rsidR="003D527D" w:rsidRPr="006F4306">
        <w:rPr>
          <w:rFonts w:ascii="Lato" w:hAnsi="Lato" w:cs="Times New Roman"/>
        </w:rPr>
        <w:t>.</w:t>
      </w:r>
      <w:r w:rsidR="00C57978" w:rsidRPr="006F4306">
        <w:rPr>
          <w:rFonts w:ascii="Lato" w:hAnsi="Lato" w:cs="Times New Roman"/>
        </w:rPr>
        <w:t xml:space="preserve"> </w:t>
      </w:r>
    </w:p>
    <w:p w14:paraId="18BF9EAC" w14:textId="77777777" w:rsidR="00C57978" w:rsidRPr="006F4306" w:rsidRDefault="00C57978" w:rsidP="008E7C67">
      <w:pPr>
        <w:pStyle w:val="Default"/>
        <w:spacing w:line="276" w:lineRule="auto"/>
        <w:rPr>
          <w:rFonts w:ascii="Lato" w:hAnsi="Lato" w:cs="Times New Roman"/>
        </w:rPr>
      </w:pPr>
    </w:p>
    <w:p w14:paraId="0A36FA43" w14:textId="21641119"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 xml:space="preserve">§ </w:t>
      </w:r>
      <w:r w:rsidR="004E36B4" w:rsidRPr="006F4306">
        <w:rPr>
          <w:rFonts w:ascii="Lato" w:hAnsi="Lato" w:cs="Times New Roman"/>
          <w:b/>
          <w:bCs/>
        </w:rPr>
        <w:t>4</w:t>
      </w:r>
      <w:r w:rsidRPr="006F4306">
        <w:rPr>
          <w:rFonts w:ascii="Lato" w:hAnsi="Lato" w:cs="Times New Roman"/>
          <w:b/>
          <w:bCs/>
        </w:rPr>
        <w:t>.</w:t>
      </w:r>
    </w:p>
    <w:p w14:paraId="7A2BA4A4" w14:textId="77777777"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Koordynatorzy Umowy</w:t>
      </w:r>
    </w:p>
    <w:p w14:paraId="775832A4" w14:textId="3CDE44EA" w:rsidR="00C57978" w:rsidRPr="006F4306" w:rsidRDefault="00C57978" w:rsidP="008E7C67">
      <w:pPr>
        <w:pStyle w:val="Default"/>
        <w:spacing w:after="171" w:line="276" w:lineRule="auto"/>
        <w:jc w:val="both"/>
        <w:rPr>
          <w:rFonts w:ascii="Lato" w:hAnsi="Lato" w:cs="Times New Roman"/>
        </w:rPr>
      </w:pPr>
      <w:r w:rsidRPr="006F4306">
        <w:rPr>
          <w:rFonts w:ascii="Lato" w:hAnsi="Lato" w:cs="Times New Roman"/>
        </w:rPr>
        <w:t xml:space="preserve">1. Wszelkie zawiadomienia lub oświadczenia związane z </w:t>
      </w:r>
      <w:r w:rsidR="00CA4C10" w:rsidRPr="006F4306">
        <w:rPr>
          <w:rFonts w:ascii="Lato" w:hAnsi="Lato" w:cs="Times New Roman"/>
        </w:rPr>
        <w:t>realizacją Umowy</w:t>
      </w:r>
      <w:r w:rsidRPr="006F4306">
        <w:rPr>
          <w:rFonts w:ascii="Lato" w:hAnsi="Lato" w:cs="Times New Roman"/>
        </w:rPr>
        <w:t xml:space="preserve"> będą sporządzane w formie pisemnej</w:t>
      </w:r>
      <w:r w:rsidR="00255B1C" w:rsidRPr="006F4306">
        <w:rPr>
          <w:rFonts w:ascii="Lato" w:hAnsi="Lato" w:cs="Times New Roman"/>
        </w:rPr>
        <w:t>, przy czym</w:t>
      </w:r>
      <w:r w:rsidR="0011548A" w:rsidRPr="006F4306">
        <w:rPr>
          <w:rFonts w:ascii="Lato" w:hAnsi="Lato" w:cs="Times New Roman"/>
        </w:rPr>
        <w:t xml:space="preserve">  </w:t>
      </w:r>
      <w:r w:rsidRPr="006F4306">
        <w:rPr>
          <w:rFonts w:ascii="Lato" w:hAnsi="Lato" w:cs="Times New Roman"/>
        </w:rPr>
        <w:t xml:space="preserve"> </w:t>
      </w:r>
      <w:r w:rsidR="0011548A" w:rsidRPr="006F4306">
        <w:rPr>
          <w:rFonts w:ascii="Lato" w:hAnsi="Lato" w:cs="Times New Roman"/>
        </w:rPr>
        <w:t>doręczenie dokumentów</w:t>
      </w:r>
      <w:r w:rsidR="00BD7A4D" w:rsidRPr="006F4306">
        <w:rPr>
          <w:rFonts w:ascii="Lato" w:hAnsi="Lato" w:cs="Times New Roman"/>
        </w:rPr>
        <w:t xml:space="preserve"> będzie </w:t>
      </w:r>
      <w:r w:rsidR="00A341CE" w:rsidRPr="006F4306">
        <w:rPr>
          <w:rFonts w:ascii="Lato" w:hAnsi="Lato" w:cs="Times New Roman"/>
        </w:rPr>
        <w:t>następowało</w:t>
      </w:r>
      <w:r w:rsidR="0011548A" w:rsidRPr="006F4306">
        <w:rPr>
          <w:rFonts w:ascii="Lato" w:hAnsi="Lato" w:cs="Times New Roman"/>
        </w:rPr>
        <w:t xml:space="preserve"> za pomocą środków komunikacji elektronicznej. Strony doręczają sobie nawzajem korespondencję na elektroniczne skrzynki podawcze ePUAP </w:t>
      </w:r>
      <w:r w:rsidR="003735D3" w:rsidRPr="006F4306">
        <w:rPr>
          <w:rFonts w:ascii="Lato" w:hAnsi="Lato" w:cs="Times New Roman"/>
        </w:rPr>
        <w:t xml:space="preserve">lub za pośrednictwem korespondencji </w:t>
      </w:r>
      <w:r w:rsidR="00081CAC" w:rsidRPr="006F4306">
        <w:rPr>
          <w:rFonts w:ascii="Lato" w:hAnsi="Lato" w:cs="Times New Roman"/>
        </w:rPr>
        <w:t xml:space="preserve">elektronicznej </w:t>
      </w:r>
      <w:r w:rsidR="00E243D5" w:rsidRPr="006F4306">
        <w:rPr>
          <w:rFonts w:ascii="Lato" w:hAnsi="Lato" w:cs="Times New Roman"/>
        </w:rPr>
        <w:t>w formie elektronicznej</w:t>
      </w:r>
      <w:r w:rsidRPr="006F4306">
        <w:rPr>
          <w:rFonts w:ascii="Lato" w:hAnsi="Lato" w:cs="Times New Roman"/>
        </w:rPr>
        <w:t>,</w:t>
      </w:r>
      <w:r w:rsidR="001B6318" w:rsidRPr="006F4306">
        <w:rPr>
          <w:rFonts w:ascii="Lato" w:hAnsi="Lato" w:cs="Times New Roman"/>
        </w:rPr>
        <w:t xml:space="preserve"> podpisane </w:t>
      </w:r>
      <w:r w:rsidR="00F0381D" w:rsidRPr="006F4306">
        <w:rPr>
          <w:rFonts w:ascii="Lato" w:hAnsi="Lato" w:cs="Times New Roman"/>
        </w:rPr>
        <w:t>profilem zaufanym</w:t>
      </w:r>
      <w:r w:rsidR="00E0341E" w:rsidRPr="006F4306">
        <w:rPr>
          <w:rFonts w:ascii="Lato" w:hAnsi="Lato" w:cs="Times New Roman"/>
        </w:rPr>
        <w:t>,</w:t>
      </w:r>
      <w:r w:rsidR="003F71BC" w:rsidRPr="006F4306">
        <w:rPr>
          <w:rFonts w:ascii="Lato" w:hAnsi="Lato" w:cs="Times New Roman"/>
        </w:rPr>
        <w:t xml:space="preserve"> </w:t>
      </w:r>
      <w:r w:rsidR="00D508A0" w:rsidRPr="006F4306">
        <w:rPr>
          <w:rFonts w:ascii="Lato" w:hAnsi="Lato" w:cs="Times New Roman"/>
        </w:rPr>
        <w:t xml:space="preserve">podpisem </w:t>
      </w:r>
      <w:r w:rsidR="003F71BC" w:rsidRPr="006F4306">
        <w:rPr>
          <w:rFonts w:ascii="Lato" w:hAnsi="Lato" w:cs="Times New Roman"/>
        </w:rPr>
        <w:t xml:space="preserve">osobistym lub </w:t>
      </w:r>
      <w:r w:rsidR="00D30757" w:rsidRPr="006F4306">
        <w:rPr>
          <w:rFonts w:ascii="Lato" w:hAnsi="Lato" w:cs="Times New Roman"/>
        </w:rPr>
        <w:t>kwalifikowanym podpisem elektroniczn</w:t>
      </w:r>
      <w:r w:rsidR="00D40100" w:rsidRPr="006F4306">
        <w:rPr>
          <w:rFonts w:ascii="Lato" w:hAnsi="Lato" w:cs="Times New Roman"/>
        </w:rPr>
        <w:t>y</w:t>
      </w:r>
      <w:r w:rsidR="00D30757" w:rsidRPr="006F4306">
        <w:rPr>
          <w:rFonts w:ascii="Lato" w:hAnsi="Lato" w:cs="Times New Roman"/>
        </w:rPr>
        <w:t>m</w:t>
      </w:r>
      <w:r w:rsidR="003F71BC" w:rsidRPr="006F4306">
        <w:rPr>
          <w:rFonts w:ascii="Lato" w:hAnsi="Lato" w:cs="Times New Roman"/>
        </w:rPr>
        <w:t xml:space="preserve"> </w:t>
      </w:r>
      <w:r w:rsidRPr="006F4306">
        <w:rPr>
          <w:rFonts w:ascii="Lato" w:hAnsi="Lato" w:cs="Times New Roman"/>
        </w:rPr>
        <w:t xml:space="preserve"> na następujące adresy:</w:t>
      </w:r>
    </w:p>
    <w:p w14:paraId="0D9BC294" w14:textId="301C174D" w:rsidR="00C57978" w:rsidRPr="006F4306" w:rsidRDefault="00C57978" w:rsidP="008E7C67">
      <w:pPr>
        <w:pStyle w:val="Default"/>
        <w:spacing w:after="171" w:line="276" w:lineRule="auto"/>
        <w:jc w:val="both"/>
        <w:rPr>
          <w:rFonts w:ascii="Lato" w:hAnsi="Lato" w:cs="Times New Roman"/>
        </w:rPr>
      </w:pPr>
      <w:r w:rsidRPr="006F4306">
        <w:rPr>
          <w:rFonts w:ascii="Lato" w:hAnsi="Lato" w:cs="Times New Roman"/>
        </w:rPr>
        <w:t xml:space="preserve">1) </w:t>
      </w:r>
      <w:r w:rsidR="000544D7" w:rsidRPr="006F4306">
        <w:rPr>
          <w:rFonts w:ascii="Lato" w:hAnsi="Lato" w:cs="Times New Roman"/>
        </w:rPr>
        <w:t>d</w:t>
      </w:r>
      <w:r w:rsidRPr="006F4306">
        <w:rPr>
          <w:rFonts w:ascii="Lato" w:hAnsi="Lato" w:cs="Times New Roman"/>
        </w:rPr>
        <w:t>la Wykonawcy</w:t>
      </w:r>
      <w:r w:rsidR="000544D7" w:rsidRPr="006F4306">
        <w:rPr>
          <w:rFonts w:ascii="Lato" w:hAnsi="Lato" w:cs="Times New Roman"/>
        </w:rPr>
        <w:t>:</w:t>
      </w:r>
    </w:p>
    <w:p w14:paraId="2B846B21" w14:textId="3587AB63" w:rsidR="00C57978" w:rsidRPr="006F4306" w:rsidRDefault="00C57978" w:rsidP="008E7C67">
      <w:pPr>
        <w:pStyle w:val="Default"/>
        <w:spacing w:after="171" w:line="276" w:lineRule="auto"/>
        <w:jc w:val="both"/>
        <w:rPr>
          <w:rFonts w:ascii="Lato" w:hAnsi="Lato" w:cs="Times New Roman"/>
        </w:rPr>
      </w:pPr>
      <w:r w:rsidRPr="006F4306">
        <w:rPr>
          <w:rFonts w:ascii="Lato" w:hAnsi="Lato" w:cs="Times New Roman"/>
        </w:rPr>
        <w:t xml:space="preserve">a) adres </w:t>
      </w:r>
      <w:r w:rsidR="006D3C95" w:rsidRPr="006F4306">
        <w:rPr>
          <w:rFonts w:ascii="Lato" w:hAnsi="Lato"/>
        </w:rPr>
        <w:t xml:space="preserve"> </w:t>
      </w:r>
      <w:r w:rsidR="006D3C95" w:rsidRPr="006F4306">
        <w:rPr>
          <w:rFonts w:ascii="Lato" w:hAnsi="Lato" w:cs="Times New Roman"/>
        </w:rPr>
        <w:t>skrzynk</w:t>
      </w:r>
      <w:r w:rsidR="00883D98" w:rsidRPr="006F4306">
        <w:rPr>
          <w:rFonts w:ascii="Lato" w:hAnsi="Lato" w:cs="Times New Roman"/>
        </w:rPr>
        <w:t>i</w:t>
      </w:r>
      <w:r w:rsidR="006D3C95" w:rsidRPr="006F4306">
        <w:rPr>
          <w:rFonts w:ascii="Lato" w:hAnsi="Lato" w:cs="Times New Roman"/>
        </w:rPr>
        <w:t xml:space="preserve"> podawcz</w:t>
      </w:r>
      <w:r w:rsidR="00883D98" w:rsidRPr="006F4306">
        <w:rPr>
          <w:rFonts w:ascii="Lato" w:hAnsi="Lato" w:cs="Times New Roman"/>
        </w:rPr>
        <w:t>ej</w:t>
      </w:r>
      <w:r w:rsidRPr="006F4306">
        <w:rPr>
          <w:rFonts w:ascii="Lato" w:hAnsi="Lato" w:cs="Times New Roman"/>
        </w:rPr>
        <w:t xml:space="preserve">: </w:t>
      </w:r>
      <w:r w:rsidR="00883D98" w:rsidRPr="006F4306">
        <w:rPr>
          <w:rFonts w:ascii="Lato" w:hAnsi="Lato" w:cs="Times New Roman"/>
        </w:rPr>
        <w:t>ePUAP /8tk37sxx6h/</w:t>
      </w:r>
      <w:proofErr w:type="spellStart"/>
      <w:r w:rsidR="00883D98" w:rsidRPr="006F4306">
        <w:rPr>
          <w:rFonts w:ascii="Lato" w:hAnsi="Lato" w:cs="Times New Roman"/>
        </w:rPr>
        <w:t>SkrytkaESP</w:t>
      </w:r>
      <w:proofErr w:type="spellEnd"/>
      <w:r w:rsidR="00883D98" w:rsidRPr="006F4306">
        <w:rPr>
          <w:rFonts w:ascii="Lato" w:hAnsi="Lato" w:cs="Times New Roman"/>
        </w:rPr>
        <w:t xml:space="preserve">; </w:t>
      </w:r>
    </w:p>
    <w:p w14:paraId="53AEA760" w14:textId="2D2B5EA5" w:rsidR="00C57978" w:rsidRPr="006F4306" w:rsidRDefault="00C57978" w:rsidP="008E7C67">
      <w:pPr>
        <w:pStyle w:val="Default"/>
        <w:spacing w:after="171" w:line="276" w:lineRule="auto"/>
        <w:jc w:val="both"/>
        <w:rPr>
          <w:rFonts w:ascii="Lato" w:hAnsi="Lato" w:cs="Times New Roman"/>
        </w:rPr>
      </w:pPr>
      <w:r w:rsidRPr="006F4306">
        <w:rPr>
          <w:rFonts w:ascii="Lato" w:hAnsi="Lato" w:cs="Times New Roman"/>
        </w:rPr>
        <w:t xml:space="preserve">b) adres poczty elektronicznej (e-mail): </w:t>
      </w:r>
      <w:r w:rsidR="000544D7" w:rsidRPr="006F4306">
        <w:rPr>
          <w:rFonts w:ascii="Lato" w:hAnsi="Lato" w:cs="Times New Roman"/>
        </w:rPr>
        <w:t>……………………..;</w:t>
      </w:r>
    </w:p>
    <w:p w14:paraId="6E57DECC" w14:textId="77777777" w:rsidR="00C57978" w:rsidRPr="006F4306" w:rsidRDefault="00C57978" w:rsidP="008E7C67">
      <w:pPr>
        <w:pStyle w:val="Default"/>
        <w:spacing w:after="171" w:line="276" w:lineRule="auto"/>
        <w:jc w:val="both"/>
        <w:rPr>
          <w:rFonts w:ascii="Lato" w:hAnsi="Lato" w:cs="Times New Roman"/>
        </w:rPr>
      </w:pPr>
      <w:r w:rsidRPr="006F4306">
        <w:rPr>
          <w:rFonts w:ascii="Lato" w:hAnsi="Lato" w:cs="Times New Roman"/>
        </w:rPr>
        <w:t>2) Dla Zamawiającego:</w:t>
      </w:r>
    </w:p>
    <w:p w14:paraId="3C0B188B" w14:textId="105A83C0" w:rsidR="00C57978" w:rsidRPr="006F4306" w:rsidRDefault="00C57978" w:rsidP="008E7C67">
      <w:pPr>
        <w:pStyle w:val="Default"/>
        <w:spacing w:line="276" w:lineRule="auto"/>
        <w:jc w:val="both"/>
        <w:rPr>
          <w:rFonts w:ascii="Lato" w:hAnsi="Lato" w:cs="Times New Roman"/>
        </w:rPr>
      </w:pPr>
      <w:r w:rsidRPr="006F4306">
        <w:rPr>
          <w:rFonts w:ascii="Lato" w:hAnsi="Lato" w:cs="Times New Roman"/>
        </w:rPr>
        <w:t>a) adres do doręczeń</w:t>
      </w:r>
      <w:r w:rsidR="00DA22CB" w:rsidRPr="006F4306">
        <w:rPr>
          <w:rFonts w:ascii="Lato" w:hAnsi="Lato" w:cs="Times New Roman"/>
        </w:rPr>
        <w:t xml:space="preserve"> skrzynki podawczej</w:t>
      </w:r>
      <w:r w:rsidRPr="006F4306">
        <w:rPr>
          <w:rFonts w:ascii="Lato" w:hAnsi="Lato" w:cs="Times New Roman"/>
        </w:rPr>
        <w:t xml:space="preserve">: </w:t>
      </w:r>
      <w:r w:rsidR="000544D7" w:rsidRPr="006F4306">
        <w:rPr>
          <w:rFonts w:ascii="Lato" w:hAnsi="Lato" w:cs="Times New Roman"/>
        </w:rPr>
        <w:t>……………………………,</w:t>
      </w:r>
    </w:p>
    <w:p w14:paraId="10B95DA6" w14:textId="77777777" w:rsidR="00C57978" w:rsidRPr="006F4306" w:rsidRDefault="00C57978" w:rsidP="008E7C67">
      <w:pPr>
        <w:pStyle w:val="Default"/>
        <w:spacing w:line="276" w:lineRule="auto"/>
        <w:jc w:val="both"/>
        <w:rPr>
          <w:rFonts w:ascii="Lato" w:hAnsi="Lato" w:cs="Times New Roman"/>
        </w:rPr>
      </w:pPr>
    </w:p>
    <w:p w14:paraId="640D13C2" w14:textId="3AE974AE" w:rsidR="00C57978" w:rsidRPr="006F4306" w:rsidRDefault="00C57978" w:rsidP="008E7C67">
      <w:pPr>
        <w:pStyle w:val="Default"/>
        <w:spacing w:after="172" w:line="276" w:lineRule="auto"/>
        <w:jc w:val="both"/>
        <w:rPr>
          <w:rFonts w:ascii="Lato" w:hAnsi="Lato" w:cs="Times New Roman"/>
        </w:rPr>
      </w:pPr>
      <w:r w:rsidRPr="006F4306">
        <w:rPr>
          <w:rFonts w:ascii="Lato" w:hAnsi="Lato" w:cs="Times New Roman"/>
        </w:rPr>
        <w:t xml:space="preserve">b) </w:t>
      </w:r>
      <w:r w:rsidR="000544D7" w:rsidRPr="006F4306">
        <w:rPr>
          <w:rFonts w:ascii="Lato" w:hAnsi="Lato" w:cs="Times New Roman"/>
        </w:rPr>
        <w:t>a</w:t>
      </w:r>
      <w:r w:rsidRPr="006F4306">
        <w:rPr>
          <w:rFonts w:ascii="Lato" w:hAnsi="Lato" w:cs="Times New Roman"/>
        </w:rPr>
        <w:t xml:space="preserve">dres poczty elektronicznej. (e-mail): </w:t>
      </w:r>
      <w:r w:rsidR="000544D7" w:rsidRPr="006F4306">
        <w:rPr>
          <w:rFonts w:ascii="Lato" w:hAnsi="Lato" w:cs="Times New Roman"/>
        </w:rPr>
        <w:t>……………………………</w:t>
      </w:r>
    </w:p>
    <w:p w14:paraId="64BBDE1A" w14:textId="77777777"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2. Strony wyznaczają jako koordynatorów Umowy:</w:t>
      </w:r>
    </w:p>
    <w:p w14:paraId="1644897A" w14:textId="77777777"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1) ze strony Wykonawcy:</w:t>
      </w:r>
    </w:p>
    <w:p w14:paraId="5E5AD4BA" w14:textId="45496F78"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 xml:space="preserve">d) imię i nazwisko: </w:t>
      </w:r>
      <w:r w:rsidR="000544D7" w:rsidRPr="006F4306">
        <w:rPr>
          <w:rFonts w:ascii="Lato" w:hAnsi="Lato" w:cs="Times New Roman"/>
        </w:rPr>
        <w:t>……………….,</w:t>
      </w:r>
    </w:p>
    <w:p w14:paraId="5D9FC161" w14:textId="7A552815"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 xml:space="preserve">e) nr telefonu: </w:t>
      </w:r>
      <w:r w:rsidR="000544D7" w:rsidRPr="006F4306">
        <w:rPr>
          <w:rFonts w:ascii="Lato" w:hAnsi="Lato" w:cs="Times New Roman"/>
        </w:rPr>
        <w:t>……………………..,</w:t>
      </w:r>
    </w:p>
    <w:p w14:paraId="54CA8FF6" w14:textId="183BA63D"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 xml:space="preserve">a) e-mail: </w:t>
      </w:r>
      <w:r w:rsidR="000544D7" w:rsidRPr="006F4306">
        <w:rPr>
          <w:rFonts w:ascii="Lato" w:hAnsi="Lato" w:cs="Times New Roman"/>
        </w:rPr>
        <w:t>……………………………;</w:t>
      </w:r>
    </w:p>
    <w:p w14:paraId="7A01B584" w14:textId="77777777"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2) ze strony Zamawiającego:</w:t>
      </w:r>
    </w:p>
    <w:p w14:paraId="2E9D9166" w14:textId="073D8465"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lastRenderedPageBreak/>
        <w:t xml:space="preserve">a) imię i nazwisko: </w:t>
      </w:r>
      <w:r w:rsidR="000544D7" w:rsidRPr="006F4306">
        <w:rPr>
          <w:rFonts w:ascii="Lato" w:hAnsi="Lato" w:cs="Times New Roman"/>
        </w:rPr>
        <w:t>……………………….,</w:t>
      </w:r>
    </w:p>
    <w:p w14:paraId="6DDFC70D" w14:textId="4157206A"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 xml:space="preserve">b) nr telefonu: </w:t>
      </w:r>
      <w:r w:rsidR="000544D7" w:rsidRPr="006F4306">
        <w:rPr>
          <w:rFonts w:ascii="Lato" w:hAnsi="Lato" w:cs="Times New Roman"/>
        </w:rPr>
        <w:t>………………………….,</w:t>
      </w:r>
    </w:p>
    <w:p w14:paraId="3CE42520" w14:textId="15E3FC0B"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 xml:space="preserve">c) e-mail: </w:t>
      </w:r>
      <w:r w:rsidR="000544D7" w:rsidRPr="006F4306">
        <w:rPr>
          <w:rFonts w:ascii="Lato" w:hAnsi="Lato" w:cs="Times New Roman"/>
        </w:rPr>
        <w:t>………………………………</w:t>
      </w:r>
    </w:p>
    <w:p w14:paraId="66893B25" w14:textId="0492BA5A" w:rsidR="00C57978" w:rsidRPr="006F4306" w:rsidRDefault="00C57978"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3. Każda ze Stron uprawniona jest do zmiany koordynatorów Umowy, po uprzednim zawiadomieniu drugiej Strony, w sposób opisany w ust. 1</w:t>
      </w:r>
      <w:r w:rsidR="000544D7" w:rsidRPr="006F4306">
        <w:rPr>
          <w:rFonts w:ascii="Lato" w:hAnsi="Lato" w:cs="Times New Roman"/>
        </w:rPr>
        <w:t>.</w:t>
      </w:r>
    </w:p>
    <w:p w14:paraId="39AEE61D" w14:textId="7B65F855" w:rsidR="00C57978" w:rsidRPr="006F4306" w:rsidRDefault="00BA644F" w:rsidP="008E7C67">
      <w:pPr>
        <w:pStyle w:val="Default"/>
        <w:numPr>
          <w:ilvl w:val="0"/>
          <w:numId w:val="7"/>
        </w:numPr>
        <w:spacing w:after="172" w:line="276" w:lineRule="auto"/>
        <w:jc w:val="both"/>
        <w:rPr>
          <w:rFonts w:ascii="Lato" w:hAnsi="Lato" w:cs="Times New Roman"/>
        </w:rPr>
      </w:pPr>
      <w:r w:rsidRPr="006F4306">
        <w:rPr>
          <w:rFonts w:ascii="Lato" w:hAnsi="Lato" w:cs="Times New Roman"/>
        </w:rPr>
        <w:t>4</w:t>
      </w:r>
      <w:r w:rsidR="00C57978" w:rsidRPr="006F4306">
        <w:rPr>
          <w:rFonts w:ascii="Lato" w:hAnsi="Lato" w:cs="Times New Roman"/>
        </w:rPr>
        <w:t>. Zmiana koordynatorów i adresów do doręczeń nie wymaga zmiany Umowy, jednak dla swojej skuteczności wymaga formy pisemnej pod rygorem nieważności.</w:t>
      </w:r>
    </w:p>
    <w:p w14:paraId="0200D363" w14:textId="77777777" w:rsidR="00C57978" w:rsidRPr="006F4306" w:rsidRDefault="00C57978" w:rsidP="008E7C67">
      <w:pPr>
        <w:pStyle w:val="Default"/>
        <w:spacing w:line="276" w:lineRule="auto"/>
        <w:jc w:val="center"/>
        <w:rPr>
          <w:rFonts w:ascii="Lato" w:hAnsi="Lato" w:cs="Times New Roman"/>
        </w:rPr>
      </w:pPr>
    </w:p>
    <w:p w14:paraId="74BA3143" w14:textId="4FA0877E"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 xml:space="preserve">§ </w:t>
      </w:r>
      <w:r w:rsidR="004E36B4" w:rsidRPr="006F4306">
        <w:rPr>
          <w:rFonts w:ascii="Lato" w:hAnsi="Lato" w:cs="Times New Roman"/>
          <w:b/>
          <w:bCs/>
        </w:rPr>
        <w:t>5</w:t>
      </w:r>
      <w:r w:rsidRPr="006F4306">
        <w:rPr>
          <w:rFonts w:ascii="Lato" w:hAnsi="Lato" w:cs="Times New Roman"/>
          <w:b/>
          <w:bCs/>
        </w:rPr>
        <w:t>.</w:t>
      </w:r>
    </w:p>
    <w:p w14:paraId="2600CF4E" w14:textId="77777777"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Procedura reklamacyjna</w:t>
      </w:r>
    </w:p>
    <w:p w14:paraId="716F84F5" w14:textId="079CE884" w:rsidR="00231084" w:rsidRPr="006F4306" w:rsidRDefault="00C57978" w:rsidP="008E7C67">
      <w:pPr>
        <w:pStyle w:val="Default"/>
        <w:spacing w:after="66" w:line="276" w:lineRule="auto"/>
        <w:jc w:val="both"/>
        <w:rPr>
          <w:rFonts w:ascii="Lato" w:hAnsi="Lato" w:cs="Times New Roman"/>
        </w:rPr>
      </w:pPr>
      <w:r w:rsidRPr="006F4306">
        <w:rPr>
          <w:rFonts w:ascii="Lato" w:hAnsi="Lato" w:cs="Times New Roman"/>
        </w:rPr>
        <w:t xml:space="preserve">1. </w:t>
      </w:r>
      <w:r w:rsidR="00231084" w:rsidRPr="006F4306">
        <w:rPr>
          <w:rFonts w:ascii="Lato" w:hAnsi="Lato" w:cs="Times New Roman"/>
        </w:rPr>
        <w:t xml:space="preserve">Postępowanie reklamacyjne wynikłe w toku realizacji niniejszej umowy będzie prowadzone na zasadach i warunkach określonych w art. 106 ustawy prawo telekomunikacyjne, </w:t>
      </w:r>
      <w:r w:rsidR="00231084" w:rsidRPr="006F4306">
        <w:rPr>
          <w:rFonts w:ascii="Lato" w:hAnsi="Lato" w:cs="Times New Roman"/>
        </w:rPr>
        <w:br/>
        <w:t xml:space="preserve">w szczególności w trybie i na warunkach określonych w rozporządzeniu wydanym na podstawie art. 104 ust. 4 ustawy (na dzień zawarcia umowy zgodnie z Rozporządzeniu Rozporządzeniem Ministra Administracji i Cyfryzacji z dnia 24 lutego 2014 r. w sprawie reklamacji usługi telekomunikacyjnej (Dz. U. </w:t>
      </w:r>
      <w:r w:rsidR="006D7B29" w:rsidRPr="006F4306">
        <w:rPr>
          <w:rFonts w:ascii="Lato" w:hAnsi="Lato" w:cs="Times New Roman"/>
        </w:rPr>
        <w:t xml:space="preserve">z 2014 </w:t>
      </w:r>
      <w:r w:rsidR="00DB0615" w:rsidRPr="006F4306">
        <w:rPr>
          <w:rFonts w:ascii="Lato" w:hAnsi="Lato" w:cs="Times New Roman"/>
        </w:rPr>
        <w:t xml:space="preserve">r. </w:t>
      </w:r>
      <w:r w:rsidR="00231084" w:rsidRPr="006F4306">
        <w:rPr>
          <w:rFonts w:ascii="Lato" w:hAnsi="Lato" w:cs="Times New Roman"/>
        </w:rPr>
        <w:t>poz. 284).</w:t>
      </w:r>
    </w:p>
    <w:p w14:paraId="081DA667" w14:textId="18841737" w:rsidR="00C57978" w:rsidRPr="006F4306" w:rsidRDefault="00231084" w:rsidP="008E7C67">
      <w:pPr>
        <w:pStyle w:val="Default"/>
        <w:spacing w:after="66" w:line="276" w:lineRule="auto"/>
        <w:jc w:val="both"/>
        <w:rPr>
          <w:rFonts w:ascii="Lato" w:hAnsi="Lato" w:cs="Times New Roman"/>
        </w:rPr>
      </w:pPr>
      <w:r w:rsidRPr="006F4306">
        <w:rPr>
          <w:rFonts w:ascii="Lato" w:hAnsi="Lato" w:cs="Times New Roman"/>
        </w:rPr>
        <w:t xml:space="preserve">2. </w:t>
      </w:r>
      <w:r w:rsidR="00C57978" w:rsidRPr="006F4306">
        <w:rPr>
          <w:rFonts w:ascii="Lato" w:hAnsi="Lato" w:cs="Times New Roman"/>
        </w:rPr>
        <w:t xml:space="preserve">Zamawiający może złożyć reklamację w sprawie niewykonania lub nienależytego wykonania usługi do rąk koordynatora Umowy ze strony Wykonawcy (w formie </w:t>
      </w:r>
      <w:r w:rsidR="00167DF7" w:rsidRPr="006F4306">
        <w:rPr>
          <w:rFonts w:ascii="Lato" w:hAnsi="Lato" w:cs="Times New Roman"/>
        </w:rPr>
        <w:t xml:space="preserve">określonej </w:t>
      </w:r>
      <w:r w:rsidR="00745662" w:rsidRPr="006F4306">
        <w:rPr>
          <w:rFonts w:ascii="Lato" w:hAnsi="Lato" w:cs="Times New Roman"/>
        </w:rPr>
        <w:t>w § 4 ust. 1</w:t>
      </w:r>
      <w:r w:rsidR="002E2F0E" w:rsidRPr="006F4306">
        <w:rPr>
          <w:rFonts w:ascii="Lato" w:hAnsi="Lato" w:cs="Times New Roman"/>
        </w:rPr>
        <w:t xml:space="preserve"> </w:t>
      </w:r>
      <w:r w:rsidR="00C57978" w:rsidRPr="006F4306">
        <w:rPr>
          <w:rFonts w:ascii="Lato" w:hAnsi="Lato" w:cs="Times New Roman"/>
        </w:rPr>
        <w:t>), korespondencyjnie na adres</w:t>
      </w:r>
      <w:r w:rsidR="00E46B88" w:rsidRPr="006F4306">
        <w:rPr>
          <w:rFonts w:ascii="Lato" w:hAnsi="Lato" w:cs="Times New Roman"/>
        </w:rPr>
        <w:t xml:space="preserve"> Wykonawcy wskazany w § 4 ust. 1 pkt 1 </w:t>
      </w:r>
      <w:r w:rsidR="00C57978" w:rsidRPr="006F4306">
        <w:rPr>
          <w:rFonts w:ascii="Lato" w:hAnsi="Lato" w:cs="Times New Roman"/>
        </w:rPr>
        <w:t xml:space="preserve"> </w:t>
      </w:r>
    </w:p>
    <w:p w14:paraId="74856055" w14:textId="1BA85F0F" w:rsidR="00C57978" w:rsidRPr="006F4306" w:rsidRDefault="00F22A11" w:rsidP="008E7C67">
      <w:pPr>
        <w:pStyle w:val="Default"/>
        <w:spacing w:after="66" w:line="276" w:lineRule="auto"/>
        <w:jc w:val="both"/>
        <w:rPr>
          <w:rFonts w:ascii="Lato" w:hAnsi="Lato" w:cs="Times New Roman"/>
        </w:rPr>
      </w:pPr>
      <w:r w:rsidRPr="006F4306">
        <w:rPr>
          <w:rFonts w:ascii="Lato" w:hAnsi="Lato" w:cs="Times New Roman"/>
        </w:rPr>
        <w:t>3</w:t>
      </w:r>
      <w:r w:rsidR="00C57978" w:rsidRPr="006F4306">
        <w:rPr>
          <w:rFonts w:ascii="Lato" w:hAnsi="Lato" w:cs="Times New Roman"/>
        </w:rPr>
        <w:t xml:space="preserve">. Reklamacja może zostać złożona w terminie </w:t>
      </w:r>
      <w:r w:rsidR="00E87CDD" w:rsidRPr="006F4306">
        <w:rPr>
          <w:rFonts w:ascii="Lato" w:hAnsi="Lato" w:cs="Times New Roman"/>
        </w:rPr>
        <w:t xml:space="preserve">do </w:t>
      </w:r>
      <w:r w:rsidR="00C57978" w:rsidRPr="006F4306">
        <w:rPr>
          <w:rFonts w:ascii="Lato" w:hAnsi="Lato" w:cs="Times New Roman"/>
        </w:rPr>
        <w:t>12 miesięcy od ostatniego dnia okresu rozliczeniowego, w którym zakończyła się przerwa w świadczeniu usługi telekomunikacyjnej lub od dnia, w którym usługa została nienależycie wykonana lub miała być wykonana, lub od dnia otrzymania faktury zawierającej nieprawidłowe obliczenie należności.</w:t>
      </w:r>
    </w:p>
    <w:p w14:paraId="3BCD8F72" w14:textId="16583AD0" w:rsidR="00C57978" w:rsidRPr="006F4306" w:rsidRDefault="00F22A11" w:rsidP="008E7C67">
      <w:pPr>
        <w:pStyle w:val="Default"/>
        <w:spacing w:after="66" w:line="276" w:lineRule="auto"/>
        <w:jc w:val="both"/>
        <w:rPr>
          <w:rFonts w:ascii="Lato" w:hAnsi="Lato" w:cs="Times New Roman"/>
        </w:rPr>
      </w:pPr>
      <w:r w:rsidRPr="006F4306">
        <w:rPr>
          <w:rFonts w:ascii="Lato" w:hAnsi="Lato" w:cs="Times New Roman"/>
        </w:rPr>
        <w:t>4</w:t>
      </w:r>
      <w:r w:rsidR="00C57978" w:rsidRPr="006F4306">
        <w:rPr>
          <w:rFonts w:ascii="Lato" w:hAnsi="Lato" w:cs="Times New Roman"/>
        </w:rPr>
        <w:t>. Złożenie reklamacji dotyczącej wysokości wynagrodzenia zawiesza obowiązek zapłaty należności wynikającej z faktury, w zakwestionowanej części.</w:t>
      </w:r>
    </w:p>
    <w:p w14:paraId="1F7832E4" w14:textId="073B88C8" w:rsidR="00C57978" w:rsidRPr="006F4306" w:rsidRDefault="00F22A11" w:rsidP="008E7C67">
      <w:pPr>
        <w:pStyle w:val="Default"/>
        <w:spacing w:line="276" w:lineRule="auto"/>
        <w:jc w:val="both"/>
        <w:rPr>
          <w:rFonts w:ascii="Lato" w:hAnsi="Lato" w:cs="Times New Roman"/>
        </w:rPr>
      </w:pPr>
      <w:r w:rsidRPr="006F4306">
        <w:rPr>
          <w:rFonts w:ascii="Lato" w:hAnsi="Lato" w:cs="Times New Roman"/>
        </w:rPr>
        <w:t>5</w:t>
      </w:r>
      <w:r w:rsidR="00C57978" w:rsidRPr="006F4306">
        <w:rPr>
          <w:rFonts w:ascii="Lato" w:hAnsi="Lato" w:cs="Times New Roman"/>
        </w:rPr>
        <w:t>. Wykonawca udziela odpowiedzi na reklamację w formie pisemnej w terminie</w:t>
      </w:r>
      <w:r w:rsidR="00005014" w:rsidRPr="006F4306">
        <w:rPr>
          <w:rFonts w:ascii="Lato" w:hAnsi="Lato" w:cs="Times New Roman"/>
        </w:rPr>
        <w:t xml:space="preserve"> do </w:t>
      </w:r>
      <w:r w:rsidR="00C57978" w:rsidRPr="006F4306">
        <w:rPr>
          <w:rFonts w:ascii="Lato" w:hAnsi="Lato" w:cs="Times New Roman"/>
        </w:rPr>
        <w:t xml:space="preserve"> 30 dni od </w:t>
      </w:r>
      <w:r w:rsidR="000544D7" w:rsidRPr="006F4306">
        <w:rPr>
          <w:rFonts w:ascii="Lato" w:hAnsi="Lato" w:cs="Times New Roman"/>
        </w:rPr>
        <w:t xml:space="preserve"> </w:t>
      </w:r>
      <w:r w:rsidR="00C57978" w:rsidRPr="006F4306">
        <w:rPr>
          <w:rFonts w:ascii="Lato" w:hAnsi="Lato" w:cs="Times New Roman"/>
        </w:rPr>
        <w:t>daty jej złożenia. Reklamacja nierozpatrzona w tym terminie uznana jest za uwzględnioną.</w:t>
      </w:r>
    </w:p>
    <w:p w14:paraId="614513D7" w14:textId="77777777" w:rsidR="00C57978" w:rsidRPr="006F4306" w:rsidRDefault="00C57978" w:rsidP="008E7C67">
      <w:pPr>
        <w:pStyle w:val="Default"/>
        <w:spacing w:line="276" w:lineRule="auto"/>
        <w:rPr>
          <w:rFonts w:ascii="Lato" w:hAnsi="Lato" w:cs="Times New Roman"/>
        </w:rPr>
      </w:pPr>
    </w:p>
    <w:p w14:paraId="32171618" w14:textId="4EDAF10B"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 xml:space="preserve">§ </w:t>
      </w:r>
      <w:r w:rsidR="004E36B4" w:rsidRPr="006F4306">
        <w:rPr>
          <w:rFonts w:ascii="Lato" w:hAnsi="Lato" w:cs="Times New Roman"/>
          <w:b/>
          <w:bCs/>
        </w:rPr>
        <w:t>6</w:t>
      </w:r>
      <w:r w:rsidRPr="006F4306">
        <w:rPr>
          <w:rFonts w:ascii="Lato" w:hAnsi="Lato" w:cs="Times New Roman"/>
          <w:b/>
          <w:bCs/>
        </w:rPr>
        <w:t>.</w:t>
      </w:r>
    </w:p>
    <w:p w14:paraId="3AB75B47" w14:textId="77777777"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Serwis</w:t>
      </w:r>
    </w:p>
    <w:p w14:paraId="2735945A" w14:textId="41B70A03"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t xml:space="preserve">1. Wykonawca zapewni </w:t>
      </w:r>
      <w:r w:rsidR="004F075B" w:rsidRPr="006F4306">
        <w:rPr>
          <w:rFonts w:ascii="Lato" w:eastAsia="Times New Roman" w:hAnsi="Lato" w:cs="Times New Roman"/>
        </w:rPr>
        <w:t>całodobo</w:t>
      </w:r>
      <w:r w:rsidR="00011C93" w:rsidRPr="006F4306">
        <w:rPr>
          <w:rFonts w:ascii="Lato" w:eastAsia="Times New Roman" w:hAnsi="Lato" w:cs="Times New Roman"/>
        </w:rPr>
        <w:t>wy</w:t>
      </w:r>
      <w:r w:rsidR="004F075B" w:rsidRPr="006F4306">
        <w:rPr>
          <w:rFonts w:ascii="Lato" w:eastAsia="Times New Roman" w:hAnsi="Lato" w:cs="Times New Roman"/>
        </w:rPr>
        <w:t xml:space="preserve"> dostęp do serwisu technicznego, pełnej obsługi technicznej</w:t>
      </w:r>
      <w:r w:rsidR="004F075B" w:rsidRPr="006F4306" w:rsidDel="004F075B">
        <w:rPr>
          <w:rFonts w:ascii="Lato" w:hAnsi="Lato" w:cs="Times New Roman"/>
        </w:rPr>
        <w:t xml:space="preserve"> </w:t>
      </w:r>
      <w:r w:rsidRPr="006F4306">
        <w:rPr>
          <w:rFonts w:ascii="Lato" w:hAnsi="Lato" w:cs="Times New Roman"/>
        </w:rPr>
        <w:t>oraz usu</w:t>
      </w:r>
      <w:r w:rsidR="00BE0C2C" w:rsidRPr="006F4306">
        <w:rPr>
          <w:rFonts w:ascii="Lato" w:hAnsi="Lato" w:cs="Times New Roman"/>
        </w:rPr>
        <w:t xml:space="preserve">nie </w:t>
      </w:r>
      <w:r w:rsidRPr="006F4306">
        <w:rPr>
          <w:rFonts w:ascii="Lato" w:hAnsi="Lato" w:cs="Times New Roman"/>
        </w:rPr>
        <w:t>uste</w:t>
      </w:r>
      <w:r w:rsidR="00944A80" w:rsidRPr="006F4306">
        <w:rPr>
          <w:rFonts w:ascii="Lato" w:hAnsi="Lato" w:cs="Times New Roman"/>
        </w:rPr>
        <w:t>rk</w:t>
      </w:r>
      <w:r w:rsidR="006541DA" w:rsidRPr="006F4306">
        <w:rPr>
          <w:rFonts w:ascii="Lato" w:hAnsi="Lato" w:cs="Times New Roman"/>
        </w:rPr>
        <w:t>i</w:t>
      </w:r>
      <w:r w:rsidR="00944A80" w:rsidRPr="006F4306">
        <w:rPr>
          <w:rFonts w:ascii="Lato" w:hAnsi="Lato" w:cs="Times New Roman"/>
        </w:rPr>
        <w:t xml:space="preserve"> </w:t>
      </w:r>
      <w:r w:rsidRPr="006F4306">
        <w:rPr>
          <w:rFonts w:ascii="Lato" w:hAnsi="Lato" w:cs="Times New Roman"/>
        </w:rPr>
        <w:t xml:space="preserve">w terminie </w:t>
      </w:r>
      <w:r w:rsidR="006827F5" w:rsidRPr="006F4306">
        <w:rPr>
          <w:rFonts w:ascii="Lato" w:hAnsi="Lato" w:cs="Times New Roman"/>
        </w:rPr>
        <w:t>do …….</w:t>
      </w:r>
      <w:r w:rsidR="00D814C6" w:rsidRPr="006F4306">
        <w:rPr>
          <w:rFonts w:ascii="Lato" w:hAnsi="Lato" w:cs="Times New Roman"/>
        </w:rPr>
        <w:t xml:space="preserve"> </w:t>
      </w:r>
      <w:r w:rsidR="00364D39" w:rsidRPr="006F4306">
        <w:rPr>
          <w:rFonts w:ascii="Lato" w:hAnsi="Lato" w:cs="Times New Roman"/>
        </w:rPr>
        <w:t>zgodnie z ofert</w:t>
      </w:r>
      <w:r w:rsidR="004B6EB9" w:rsidRPr="006F4306">
        <w:rPr>
          <w:rFonts w:ascii="Lato" w:hAnsi="Lato" w:cs="Times New Roman"/>
        </w:rPr>
        <w:t>ą</w:t>
      </w:r>
      <w:r w:rsidR="00364D39" w:rsidRPr="006F4306">
        <w:rPr>
          <w:rFonts w:ascii="Lato" w:hAnsi="Lato" w:cs="Times New Roman"/>
        </w:rPr>
        <w:t xml:space="preserve"> Wykonawcy </w:t>
      </w:r>
      <w:r w:rsidR="008776D5" w:rsidRPr="006F4306">
        <w:rPr>
          <w:rFonts w:ascii="Lato" w:hAnsi="Lato" w:cs="Times New Roman"/>
        </w:rPr>
        <w:t>(</w:t>
      </w:r>
      <w:r w:rsidR="00D814C6" w:rsidRPr="006F4306">
        <w:rPr>
          <w:rFonts w:ascii="Lato" w:hAnsi="Lato" w:cs="Times New Roman"/>
        </w:rPr>
        <w:t xml:space="preserve">jednak nie dłużej niż </w:t>
      </w:r>
      <w:r w:rsidR="00944A80" w:rsidRPr="006F4306">
        <w:rPr>
          <w:rFonts w:ascii="Lato" w:hAnsi="Lato" w:cs="Times New Roman"/>
        </w:rPr>
        <w:t>24</w:t>
      </w:r>
      <w:r w:rsidRPr="006F4306">
        <w:rPr>
          <w:rFonts w:ascii="Lato" w:hAnsi="Lato" w:cs="Times New Roman"/>
        </w:rPr>
        <w:t xml:space="preserve"> godzin</w:t>
      </w:r>
      <w:r w:rsidR="00D33927" w:rsidRPr="006F4306">
        <w:rPr>
          <w:rFonts w:ascii="Lato" w:hAnsi="Lato" w:cs="Times New Roman"/>
        </w:rPr>
        <w:t>y</w:t>
      </w:r>
      <w:r w:rsidR="004E7E7F" w:rsidRPr="006F4306">
        <w:rPr>
          <w:rFonts w:ascii="Lato" w:hAnsi="Lato" w:cs="Times New Roman"/>
        </w:rPr>
        <w:t xml:space="preserve"> </w:t>
      </w:r>
      <w:r w:rsidRPr="006F4306">
        <w:rPr>
          <w:rFonts w:ascii="Lato" w:hAnsi="Lato" w:cs="Times New Roman"/>
        </w:rPr>
        <w:t xml:space="preserve">od </w:t>
      </w:r>
      <w:r w:rsidR="00DF3AD8" w:rsidRPr="006F4306">
        <w:rPr>
          <w:rFonts w:ascii="Lato" w:hAnsi="Lato" w:cs="Times New Roman"/>
        </w:rPr>
        <w:t xml:space="preserve">jej </w:t>
      </w:r>
      <w:r w:rsidRPr="006F4306">
        <w:rPr>
          <w:rFonts w:ascii="Lato" w:hAnsi="Lato" w:cs="Times New Roman"/>
        </w:rPr>
        <w:t>zgłoszenia</w:t>
      </w:r>
      <w:r w:rsidR="00D33927" w:rsidRPr="006F4306">
        <w:rPr>
          <w:rFonts w:ascii="Lato" w:hAnsi="Lato" w:cs="Times New Roman"/>
        </w:rPr>
        <w:t>)</w:t>
      </w:r>
      <w:r w:rsidR="00944A80" w:rsidRPr="006F4306">
        <w:rPr>
          <w:rFonts w:ascii="Lato" w:hAnsi="Lato" w:cs="Times New Roman"/>
        </w:rPr>
        <w:t>, a awarię</w:t>
      </w:r>
      <w:r w:rsidR="00FC03C5" w:rsidRPr="006F4306">
        <w:rPr>
          <w:rFonts w:ascii="Lato" w:hAnsi="Lato" w:cs="Times New Roman"/>
        </w:rPr>
        <w:t xml:space="preserve"> w terminie 2 godzin </w:t>
      </w:r>
      <w:r w:rsidR="00F14B5A" w:rsidRPr="006F4306">
        <w:rPr>
          <w:rFonts w:ascii="Lato" w:hAnsi="Lato" w:cs="Times New Roman"/>
        </w:rPr>
        <w:t xml:space="preserve"> </w:t>
      </w:r>
      <w:r w:rsidR="00FC03C5" w:rsidRPr="006F4306">
        <w:rPr>
          <w:rFonts w:ascii="Lato" w:hAnsi="Lato" w:cs="Times New Roman"/>
        </w:rPr>
        <w:t xml:space="preserve">od </w:t>
      </w:r>
      <w:r w:rsidR="00DF3AD8" w:rsidRPr="006F4306">
        <w:rPr>
          <w:rFonts w:ascii="Lato" w:hAnsi="Lato" w:cs="Times New Roman"/>
        </w:rPr>
        <w:t xml:space="preserve">jej </w:t>
      </w:r>
      <w:r w:rsidR="00FC03C5" w:rsidRPr="006F4306">
        <w:rPr>
          <w:rFonts w:ascii="Lato" w:hAnsi="Lato" w:cs="Times New Roman"/>
        </w:rPr>
        <w:t>zgłoszenia.</w:t>
      </w:r>
      <w:r w:rsidRPr="006F4306">
        <w:rPr>
          <w:rFonts w:ascii="Lato" w:hAnsi="Lato" w:cs="Times New Roman"/>
        </w:rPr>
        <w:t xml:space="preserve"> Wszelkie koszty serwisu ponosi Wykonawca w ramach wynagrodzenia, o którym mowa w § </w:t>
      </w:r>
      <w:r w:rsidR="00231084" w:rsidRPr="006F4306">
        <w:rPr>
          <w:rFonts w:ascii="Lato" w:hAnsi="Lato" w:cs="Times New Roman"/>
        </w:rPr>
        <w:t>3</w:t>
      </w:r>
      <w:r w:rsidRPr="006F4306">
        <w:rPr>
          <w:rFonts w:ascii="Lato" w:hAnsi="Lato" w:cs="Times New Roman"/>
        </w:rPr>
        <w:t xml:space="preserve"> ust. </w:t>
      </w:r>
      <w:r w:rsidR="009A0308" w:rsidRPr="006F4306">
        <w:rPr>
          <w:rFonts w:ascii="Lato" w:hAnsi="Lato" w:cs="Times New Roman"/>
        </w:rPr>
        <w:t xml:space="preserve">2 pkt </w:t>
      </w:r>
      <w:r w:rsidRPr="006F4306">
        <w:rPr>
          <w:rFonts w:ascii="Lato" w:hAnsi="Lato" w:cs="Times New Roman"/>
        </w:rPr>
        <w:t>2 niniejszej Umowy.</w:t>
      </w:r>
    </w:p>
    <w:p w14:paraId="1CE62CCF" w14:textId="1EF1184E"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lastRenderedPageBreak/>
        <w:t>2. Zgłoszenie usterki i/lub awarii przyjmowane będzie przez Wykonawcę za pośrednictwem:</w:t>
      </w:r>
    </w:p>
    <w:p w14:paraId="6E97F3F6" w14:textId="7FDECF8E" w:rsidR="00C57978" w:rsidRPr="006F4306" w:rsidRDefault="00C57978" w:rsidP="008E7C67">
      <w:pPr>
        <w:pStyle w:val="Default"/>
        <w:spacing w:line="276" w:lineRule="auto"/>
        <w:rPr>
          <w:rFonts w:ascii="Lato" w:hAnsi="Lato" w:cs="Times New Roman"/>
        </w:rPr>
      </w:pPr>
      <w:r w:rsidRPr="006F4306">
        <w:rPr>
          <w:rFonts w:ascii="Lato" w:hAnsi="Lato" w:cs="Times New Roman"/>
        </w:rPr>
        <w:t xml:space="preserve">1) </w:t>
      </w:r>
      <w:r w:rsidR="00231084" w:rsidRPr="006F4306">
        <w:rPr>
          <w:rFonts w:ascii="Lato" w:hAnsi="Lato" w:cs="Times New Roman"/>
        </w:rPr>
        <w:t>p</w:t>
      </w:r>
      <w:r w:rsidRPr="006F4306">
        <w:rPr>
          <w:rFonts w:ascii="Lato" w:hAnsi="Lato" w:cs="Times New Roman"/>
        </w:rPr>
        <w:t>oczty elektronicznej</w:t>
      </w:r>
      <w:r w:rsidR="00231084" w:rsidRPr="006F4306">
        <w:rPr>
          <w:rFonts w:ascii="Lato" w:hAnsi="Lato" w:cs="Times New Roman"/>
        </w:rPr>
        <w:t>,</w:t>
      </w:r>
      <w:r w:rsidRPr="006F4306">
        <w:rPr>
          <w:rFonts w:ascii="Lato" w:hAnsi="Lato" w:cs="Times New Roman"/>
        </w:rPr>
        <w:t xml:space="preserve"> na adres: </w:t>
      </w:r>
      <w:r w:rsidR="00231084" w:rsidRPr="006F4306">
        <w:rPr>
          <w:rFonts w:ascii="Lato" w:hAnsi="Lato" w:cs="Times New Roman"/>
        </w:rPr>
        <w:t>……………….;</w:t>
      </w:r>
    </w:p>
    <w:p w14:paraId="56770A58" w14:textId="00EED0FC" w:rsidR="00C57978" w:rsidRPr="006F4306" w:rsidRDefault="00C57978" w:rsidP="008E7C67">
      <w:pPr>
        <w:pStyle w:val="Default"/>
        <w:spacing w:line="276" w:lineRule="auto"/>
        <w:rPr>
          <w:rFonts w:ascii="Lato" w:hAnsi="Lato" w:cs="Times New Roman"/>
        </w:rPr>
      </w:pPr>
      <w:r w:rsidRPr="006F4306">
        <w:rPr>
          <w:rFonts w:ascii="Lato" w:hAnsi="Lato" w:cs="Times New Roman"/>
        </w:rPr>
        <w:t xml:space="preserve">2) </w:t>
      </w:r>
      <w:r w:rsidR="009F5E76" w:rsidRPr="006F4306">
        <w:rPr>
          <w:rFonts w:ascii="Lato" w:hAnsi="Lato" w:cs="Times New Roman"/>
        </w:rPr>
        <w:t>całodobow</w:t>
      </w:r>
      <w:r w:rsidR="003002D1" w:rsidRPr="006F4306">
        <w:rPr>
          <w:rFonts w:ascii="Lato" w:hAnsi="Lato" w:cs="Times New Roman"/>
        </w:rPr>
        <w:t>ego</w:t>
      </w:r>
      <w:r w:rsidR="009F5E76" w:rsidRPr="006F4306">
        <w:rPr>
          <w:rFonts w:ascii="Lato" w:hAnsi="Lato" w:cs="Times New Roman"/>
        </w:rPr>
        <w:t xml:space="preserve"> bezpłatn</w:t>
      </w:r>
      <w:r w:rsidR="003002D1" w:rsidRPr="006F4306">
        <w:rPr>
          <w:rFonts w:ascii="Lato" w:hAnsi="Lato" w:cs="Times New Roman"/>
        </w:rPr>
        <w:t>ego</w:t>
      </w:r>
      <w:r w:rsidR="009F5E76" w:rsidRPr="006F4306">
        <w:rPr>
          <w:rFonts w:ascii="Lato" w:hAnsi="Lato" w:cs="Times New Roman"/>
        </w:rPr>
        <w:t xml:space="preserve"> numer</w:t>
      </w:r>
      <w:r w:rsidR="003002D1" w:rsidRPr="006F4306">
        <w:rPr>
          <w:rFonts w:ascii="Lato" w:hAnsi="Lato" w:cs="Times New Roman"/>
        </w:rPr>
        <w:t>u</w:t>
      </w:r>
      <w:r w:rsidR="009F5E76" w:rsidRPr="006F4306">
        <w:rPr>
          <w:rFonts w:ascii="Lato" w:hAnsi="Lato" w:cs="Times New Roman"/>
        </w:rPr>
        <w:t xml:space="preserve"> telefoniczn</w:t>
      </w:r>
      <w:r w:rsidR="003002D1" w:rsidRPr="006F4306">
        <w:rPr>
          <w:rFonts w:ascii="Lato" w:hAnsi="Lato" w:cs="Times New Roman"/>
        </w:rPr>
        <w:t>ego</w:t>
      </w:r>
      <w:r w:rsidR="0059443F" w:rsidRPr="006F4306">
        <w:rPr>
          <w:rFonts w:ascii="Lato" w:hAnsi="Lato" w:cs="Times New Roman"/>
        </w:rPr>
        <w:t xml:space="preserve"> nr ……………</w:t>
      </w:r>
      <w:r w:rsidR="009F5E76" w:rsidRPr="006F4306">
        <w:rPr>
          <w:rFonts w:ascii="Lato" w:hAnsi="Lato" w:cs="Times New Roman"/>
        </w:rPr>
        <w:t>dostępn</w:t>
      </w:r>
      <w:r w:rsidR="003002D1" w:rsidRPr="006F4306">
        <w:rPr>
          <w:rFonts w:ascii="Lato" w:hAnsi="Lato" w:cs="Times New Roman"/>
        </w:rPr>
        <w:t>ego</w:t>
      </w:r>
      <w:r w:rsidR="009F5E76" w:rsidRPr="006F4306">
        <w:rPr>
          <w:rFonts w:ascii="Lato" w:hAnsi="Lato" w:cs="Times New Roman"/>
        </w:rPr>
        <w:t xml:space="preserve"> w trybie 24/7/365</w:t>
      </w:r>
      <w:r w:rsidR="00914F55" w:rsidRPr="006F4306">
        <w:rPr>
          <w:rFonts w:ascii="Lato" w:hAnsi="Lato" w:cs="Times New Roman"/>
        </w:rPr>
        <w:t>.</w:t>
      </w:r>
    </w:p>
    <w:p w14:paraId="2FD4B40D" w14:textId="3305FB06" w:rsidR="00C57978" w:rsidRPr="006F4306" w:rsidRDefault="0063166B" w:rsidP="008E7C67">
      <w:pPr>
        <w:pStyle w:val="Default"/>
        <w:spacing w:after="66" w:line="276" w:lineRule="auto"/>
        <w:jc w:val="both"/>
        <w:rPr>
          <w:rFonts w:ascii="Lato" w:hAnsi="Lato" w:cs="Times New Roman"/>
        </w:rPr>
      </w:pPr>
      <w:r w:rsidRPr="006F4306">
        <w:rPr>
          <w:rFonts w:ascii="Lato" w:hAnsi="Lato" w:cs="Times New Roman"/>
        </w:rPr>
        <w:t>3</w:t>
      </w:r>
      <w:r w:rsidR="00C57978" w:rsidRPr="006F4306">
        <w:rPr>
          <w:rFonts w:ascii="Lato" w:hAnsi="Lato" w:cs="Times New Roman"/>
        </w:rPr>
        <w:t>. Potwierdzenie</w:t>
      </w:r>
      <w:r w:rsidR="00BB66B0" w:rsidRPr="006F4306">
        <w:rPr>
          <w:rFonts w:ascii="Lato" w:hAnsi="Lato" w:cs="Times New Roman"/>
        </w:rPr>
        <w:t xml:space="preserve"> </w:t>
      </w:r>
      <w:r w:rsidR="00C57978" w:rsidRPr="006F4306">
        <w:rPr>
          <w:rFonts w:ascii="Lato" w:hAnsi="Lato" w:cs="Times New Roman"/>
        </w:rPr>
        <w:t>przyjęcia zgłoszenia usterki/lub awarii przesłane będzie przez Wykonawcę na adres poczty elektronicznej Zamawiającego</w:t>
      </w:r>
      <w:r w:rsidR="00231084" w:rsidRPr="006F4306">
        <w:rPr>
          <w:rFonts w:ascii="Lato" w:hAnsi="Lato" w:cs="Times New Roman"/>
        </w:rPr>
        <w:t>:……………………………</w:t>
      </w:r>
      <w:r w:rsidR="00C57978" w:rsidRPr="006F4306">
        <w:rPr>
          <w:rFonts w:ascii="Lato" w:hAnsi="Lato" w:cs="Times New Roman"/>
        </w:rPr>
        <w:t xml:space="preserve">, w terminie </w:t>
      </w:r>
      <w:r w:rsidR="00C67F34" w:rsidRPr="006F4306">
        <w:rPr>
          <w:rFonts w:ascii="Lato" w:hAnsi="Lato" w:cs="Times New Roman"/>
        </w:rPr>
        <w:t>30</w:t>
      </w:r>
      <w:r w:rsidR="00C57978" w:rsidRPr="006F4306">
        <w:rPr>
          <w:rFonts w:ascii="Lato" w:hAnsi="Lato" w:cs="Times New Roman"/>
        </w:rPr>
        <w:t xml:space="preserve"> minut. W potwierdzeniu powi</w:t>
      </w:r>
      <w:r w:rsidR="0006459F" w:rsidRPr="006F4306">
        <w:rPr>
          <w:rFonts w:ascii="Lato" w:hAnsi="Lato" w:cs="Times New Roman"/>
        </w:rPr>
        <w:t>nna</w:t>
      </w:r>
      <w:r w:rsidR="00C57978" w:rsidRPr="006F4306">
        <w:rPr>
          <w:rFonts w:ascii="Lato" w:hAnsi="Lato" w:cs="Times New Roman"/>
        </w:rPr>
        <w:t xml:space="preserve"> być </w:t>
      </w:r>
      <w:r w:rsidR="00E11863" w:rsidRPr="006F4306">
        <w:rPr>
          <w:rFonts w:ascii="Lato" w:hAnsi="Lato" w:cs="Times New Roman"/>
        </w:rPr>
        <w:t xml:space="preserve">wskazana </w:t>
      </w:r>
      <w:r w:rsidR="00A15A6A" w:rsidRPr="006F4306">
        <w:rPr>
          <w:rFonts w:ascii="Lato" w:hAnsi="Lato" w:cs="Times New Roman"/>
        </w:rPr>
        <w:t>dat</w:t>
      </w:r>
      <w:r w:rsidR="0006459F" w:rsidRPr="006F4306">
        <w:rPr>
          <w:rFonts w:ascii="Lato" w:hAnsi="Lato" w:cs="Times New Roman"/>
        </w:rPr>
        <w:t>a</w:t>
      </w:r>
      <w:r w:rsidR="00A15A6A" w:rsidRPr="006F4306">
        <w:rPr>
          <w:rFonts w:ascii="Lato" w:hAnsi="Lato" w:cs="Times New Roman"/>
        </w:rPr>
        <w:t xml:space="preserve"> i godzin</w:t>
      </w:r>
      <w:r w:rsidR="0006459F" w:rsidRPr="006F4306">
        <w:rPr>
          <w:rFonts w:ascii="Lato" w:hAnsi="Lato" w:cs="Times New Roman"/>
        </w:rPr>
        <w:t>a</w:t>
      </w:r>
      <w:r w:rsidR="00A15A6A" w:rsidRPr="006F4306">
        <w:rPr>
          <w:rFonts w:ascii="Lato" w:hAnsi="Lato" w:cs="Times New Roman"/>
        </w:rPr>
        <w:t xml:space="preserve"> przyjęcia zgłoszenia </w:t>
      </w:r>
      <w:r w:rsidR="001F52B7" w:rsidRPr="006F4306">
        <w:rPr>
          <w:rFonts w:ascii="Lato" w:hAnsi="Lato" w:cs="Times New Roman"/>
        </w:rPr>
        <w:t>usterki/lub awarii</w:t>
      </w:r>
      <w:r w:rsidR="00E11863" w:rsidRPr="006F4306">
        <w:rPr>
          <w:rFonts w:ascii="Lato" w:hAnsi="Lato" w:cs="Times New Roman"/>
        </w:rPr>
        <w:t xml:space="preserve"> oraz numer zgłoszenia</w:t>
      </w:r>
      <w:r w:rsidR="001F52B7" w:rsidRPr="006F4306">
        <w:rPr>
          <w:rFonts w:ascii="Lato" w:hAnsi="Lato" w:cs="Times New Roman"/>
        </w:rPr>
        <w:t>.</w:t>
      </w:r>
    </w:p>
    <w:p w14:paraId="0359C561" w14:textId="5D5B6696" w:rsidR="00C57978" w:rsidRPr="006F4306" w:rsidRDefault="0063166B" w:rsidP="008E7C67">
      <w:pPr>
        <w:pStyle w:val="Default"/>
        <w:spacing w:line="276" w:lineRule="auto"/>
        <w:jc w:val="both"/>
        <w:rPr>
          <w:rFonts w:ascii="Lato" w:hAnsi="Lato" w:cs="Times New Roman"/>
        </w:rPr>
      </w:pPr>
      <w:r w:rsidRPr="006F4306">
        <w:rPr>
          <w:rFonts w:ascii="Lato" w:hAnsi="Lato" w:cs="Times New Roman"/>
        </w:rPr>
        <w:t>4</w:t>
      </w:r>
      <w:r w:rsidR="00C57978" w:rsidRPr="006F4306">
        <w:rPr>
          <w:rFonts w:ascii="Lato" w:hAnsi="Lato" w:cs="Times New Roman"/>
        </w:rPr>
        <w:t xml:space="preserve">. </w:t>
      </w:r>
      <w:r w:rsidR="002F4A26" w:rsidRPr="006F4306">
        <w:rPr>
          <w:rFonts w:ascii="Lato" w:hAnsi="Lato" w:cs="Times New Roman"/>
        </w:rPr>
        <w:t>Czas awarii liczony jest od momentu zgłoszenia awarii przez Zamawiającego do momentu jej usunięcia, potwierdzonego przez Zamawiającego.</w:t>
      </w:r>
    </w:p>
    <w:p w14:paraId="35FD3348" w14:textId="77777777" w:rsidR="002D73AB" w:rsidRPr="006F4306" w:rsidRDefault="002D73AB" w:rsidP="008E7C67">
      <w:pPr>
        <w:pStyle w:val="Default"/>
        <w:spacing w:line="276" w:lineRule="auto"/>
        <w:jc w:val="center"/>
        <w:rPr>
          <w:rFonts w:ascii="Lato" w:hAnsi="Lato" w:cs="Times New Roman"/>
          <w:b/>
          <w:bCs/>
        </w:rPr>
      </w:pPr>
    </w:p>
    <w:p w14:paraId="679FA408" w14:textId="77777777" w:rsidR="000D4327" w:rsidRPr="006F4306" w:rsidRDefault="000D4327" w:rsidP="008E7C67">
      <w:pPr>
        <w:pStyle w:val="Default"/>
        <w:spacing w:line="276" w:lineRule="auto"/>
        <w:jc w:val="center"/>
        <w:rPr>
          <w:rFonts w:ascii="Lato" w:hAnsi="Lato" w:cs="Times New Roman"/>
          <w:b/>
          <w:bCs/>
        </w:rPr>
      </w:pPr>
    </w:p>
    <w:p w14:paraId="25F5C4F3" w14:textId="1E3EBB2E"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 xml:space="preserve">§ </w:t>
      </w:r>
      <w:r w:rsidR="004E36B4" w:rsidRPr="006F4306">
        <w:rPr>
          <w:rFonts w:ascii="Lato" w:hAnsi="Lato" w:cs="Times New Roman"/>
          <w:b/>
          <w:bCs/>
        </w:rPr>
        <w:t>7</w:t>
      </w:r>
      <w:r w:rsidRPr="006F4306">
        <w:rPr>
          <w:rFonts w:ascii="Lato" w:hAnsi="Lato" w:cs="Times New Roman"/>
          <w:b/>
          <w:bCs/>
        </w:rPr>
        <w:t>.</w:t>
      </w:r>
    </w:p>
    <w:p w14:paraId="60916648" w14:textId="77777777"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Kary umowne</w:t>
      </w:r>
    </w:p>
    <w:p w14:paraId="450DC75A" w14:textId="2255079E" w:rsidR="00C57978" w:rsidRPr="006F4306" w:rsidRDefault="00C57978" w:rsidP="008E7C67">
      <w:pPr>
        <w:pStyle w:val="Default"/>
        <w:spacing w:after="66" w:line="276" w:lineRule="auto"/>
        <w:jc w:val="both"/>
        <w:rPr>
          <w:rFonts w:ascii="Lato" w:hAnsi="Lato" w:cs="Times New Roman"/>
        </w:rPr>
      </w:pPr>
      <w:r w:rsidRPr="006F4306">
        <w:rPr>
          <w:rFonts w:ascii="Lato" w:hAnsi="Lato" w:cs="Times New Roman"/>
        </w:rPr>
        <w:t>1. W przypadku przerwy w świadczeniu usług objętej Umową, Zamawiającemu przysługują następujące kary umowne</w:t>
      </w:r>
      <w:r w:rsidR="00957BE7" w:rsidRPr="006F4306">
        <w:rPr>
          <w:rFonts w:ascii="Lato" w:hAnsi="Lato" w:cs="Times New Roman"/>
        </w:rPr>
        <w:t xml:space="preserve"> z tytułu przekroczenia czasu usunięcia awarii w okresie miesięcznym</w:t>
      </w:r>
      <w:r w:rsidRPr="006F4306">
        <w:rPr>
          <w:rFonts w:ascii="Lato" w:hAnsi="Lato" w:cs="Times New Roman"/>
        </w:rPr>
        <w:t>:</w:t>
      </w:r>
    </w:p>
    <w:tbl>
      <w:tblPr>
        <w:tblW w:w="0" w:type="auto"/>
        <w:tblInd w:w="675" w:type="dxa"/>
        <w:tblCellMar>
          <w:left w:w="0" w:type="dxa"/>
          <w:right w:w="0" w:type="dxa"/>
        </w:tblCellMar>
        <w:tblLook w:val="04A0" w:firstRow="1" w:lastRow="0" w:firstColumn="1" w:lastColumn="0" w:noHBand="0" w:noVBand="1"/>
      </w:tblPr>
      <w:tblGrid>
        <w:gridCol w:w="3245"/>
        <w:gridCol w:w="5132"/>
      </w:tblGrid>
      <w:tr w:rsidR="00E31285" w:rsidRPr="006F4306" w14:paraId="38F9248F" w14:textId="77777777">
        <w:trPr>
          <w:trHeight w:val="397"/>
        </w:trPr>
        <w:tc>
          <w:tcPr>
            <w:tcW w:w="3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F4751B" w14:textId="77777777"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t>Łączny czas awarii w okresie miesięcznym dla danego łącza [w godz.]</w:t>
            </w:r>
          </w:p>
        </w:tc>
        <w:tc>
          <w:tcPr>
            <w:tcW w:w="5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3D7689" w14:textId="56F50718"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t>Kara umowna: % miesięcznej opłaty stałej brutto (o któr</w:t>
            </w:r>
            <w:r w:rsidR="00E0230F" w:rsidRPr="006F4306">
              <w:rPr>
                <w:rFonts w:ascii="Lato" w:hAnsi="Lato" w:cs="Times New Roman"/>
                <w:color w:val="000000"/>
                <w:sz w:val="24"/>
                <w:szCs w:val="24"/>
              </w:rPr>
              <w:t>ej</w:t>
            </w:r>
            <w:r w:rsidRPr="006F4306">
              <w:rPr>
                <w:rFonts w:ascii="Lato" w:hAnsi="Lato" w:cs="Times New Roman"/>
                <w:color w:val="000000"/>
                <w:sz w:val="24"/>
                <w:szCs w:val="24"/>
              </w:rPr>
              <w:t xml:space="preserve"> mowa w umowie § 3 ust. 2 pkt 2</w:t>
            </w:r>
          </w:p>
        </w:tc>
      </w:tr>
      <w:tr w:rsidR="00E31285" w:rsidRPr="006F4306" w14:paraId="43B44073" w14:textId="77777777">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FC6408" w14:textId="77777777"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t>Czas awarii ≤ 2</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657D5" w14:textId="77777777" w:rsidR="00E31285" w:rsidRPr="006F4306" w:rsidRDefault="00E31285" w:rsidP="008E7C67">
            <w:pPr>
              <w:spacing w:after="11" w:line="276" w:lineRule="auto"/>
              <w:ind w:left="175" w:hanging="368"/>
              <w:jc w:val="center"/>
              <w:rPr>
                <w:rFonts w:ascii="Lato" w:hAnsi="Lato" w:cs="Times New Roman"/>
                <w:color w:val="000000"/>
                <w:sz w:val="24"/>
                <w:szCs w:val="24"/>
              </w:rPr>
            </w:pPr>
            <w:r w:rsidRPr="006F4306">
              <w:rPr>
                <w:rFonts w:ascii="Lato" w:hAnsi="Lato" w:cs="Times New Roman"/>
                <w:color w:val="000000"/>
                <w:sz w:val="24"/>
                <w:szCs w:val="24"/>
              </w:rPr>
              <w:t>--</w:t>
            </w:r>
          </w:p>
        </w:tc>
      </w:tr>
      <w:tr w:rsidR="00E31285" w:rsidRPr="006F4306" w14:paraId="0BA206CD" w14:textId="77777777">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94CD9" w14:textId="77777777"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t>2 &lt; Czas awarii ≤ 5</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A60F33" w14:textId="77777777" w:rsidR="00E31285" w:rsidRPr="006F4306" w:rsidRDefault="00E31285" w:rsidP="008E7C67">
            <w:pPr>
              <w:spacing w:after="11" w:line="276" w:lineRule="auto"/>
              <w:ind w:left="175" w:hanging="368"/>
              <w:jc w:val="center"/>
              <w:rPr>
                <w:rFonts w:ascii="Lato" w:hAnsi="Lato" w:cs="Times New Roman"/>
                <w:color w:val="000000"/>
                <w:sz w:val="24"/>
                <w:szCs w:val="24"/>
              </w:rPr>
            </w:pPr>
            <w:r w:rsidRPr="006F4306">
              <w:rPr>
                <w:rFonts w:ascii="Lato" w:hAnsi="Lato" w:cs="Times New Roman"/>
                <w:color w:val="000000"/>
                <w:sz w:val="24"/>
                <w:szCs w:val="24"/>
              </w:rPr>
              <w:t>10</w:t>
            </w:r>
          </w:p>
        </w:tc>
      </w:tr>
      <w:tr w:rsidR="00E31285" w:rsidRPr="006F4306" w14:paraId="1CA3FC6E" w14:textId="77777777">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B8FD5" w14:textId="77777777"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t>5&lt; Czas awarii ≤ 10</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9C269" w14:textId="77777777" w:rsidR="00E31285" w:rsidRPr="006F4306" w:rsidRDefault="00E31285" w:rsidP="008E7C67">
            <w:pPr>
              <w:spacing w:after="11" w:line="276" w:lineRule="auto"/>
              <w:ind w:left="175" w:hanging="368"/>
              <w:jc w:val="center"/>
              <w:rPr>
                <w:rFonts w:ascii="Lato" w:hAnsi="Lato" w:cs="Times New Roman"/>
                <w:color w:val="000000"/>
                <w:sz w:val="24"/>
                <w:szCs w:val="24"/>
              </w:rPr>
            </w:pPr>
            <w:r w:rsidRPr="006F4306">
              <w:rPr>
                <w:rFonts w:ascii="Lato" w:hAnsi="Lato" w:cs="Times New Roman"/>
                <w:color w:val="000000"/>
                <w:sz w:val="24"/>
                <w:szCs w:val="24"/>
              </w:rPr>
              <w:t>20</w:t>
            </w:r>
          </w:p>
        </w:tc>
      </w:tr>
      <w:tr w:rsidR="00E31285" w:rsidRPr="006F4306" w14:paraId="31C4A69A" w14:textId="77777777">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17C9F9" w14:textId="77777777"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t>10 &lt; Czas awarii ≤ 15</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AC3045" w14:textId="77777777" w:rsidR="00E31285" w:rsidRPr="006F4306" w:rsidRDefault="00E31285" w:rsidP="008E7C67">
            <w:pPr>
              <w:spacing w:after="11" w:line="276" w:lineRule="auto"/>
              <w:ind w:left="175" w:hanging="368"/>
              <w:jc w:val="center"/>
              <w:rPr>
                <w:rFonts w:ascii="Lato" w:hAnsi="Lato" w:cs="Times New Roman"/>
                <w:color w:val="000000"/>
                <w:sz w:val="24"/>
                <w:szCs w:val="24"/>
              </w:rPr>
            </w:pPr>
            <w:r w:rsidRPr="006F4306">
              <w:rPr>
                <w:rFonts w:ascii="Lato" w:hAnsi="Lato" w:cs="Times New Roman"/>
                <w:color w:val="000000"/>
                <w:sz w:val="24"/>
                <w:szCs w:val="24"/>
              </w:rPr>
              <w:t>30</w:t>
            </w:r>
          </w:p>
        </w:tc>
      </w:tr>
      <w:tr w:rsidR="00E31285" w:rsidRPr="006F4306" w14:paraId="66996F8A" w14:textId="77777777">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382C1F" w14:textId="77777777"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t>15 &lt; Czas awarii ≤ 24</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19AB8" w14:textId="77777777" w:rsidR="00E31285" w:rsidRPr="006F4306" w:rsidRDefault="00E31285" w:rsidP="008E7C67">
            <w:pPr>
              <w:spacing w:after="11" w:line="276" w:lineRule="auto"/>
              <w:ind w:left="175" w:hanging="368"/>
              <w:jc w:val="center"/>
              <w:rPr>
                <w:rFonts w:ascii="Lato" w:hAnsi="Lato" w:cs="Times New Roman"/>
                <w:color w:val="000000"/>
                <w:sz w:val="24"/>
                <w:szCs w:val="24"/>
              </w:rPr>
            </w:pPr>
            <w:r w:rsidRPr="006F4306">
              <w:rPr>
                <w:rFonts w:ascii="Lato" w:hAnsi="Lato" w:cs="Times New Roman"/>
                <w:color w:val="000000"/>
                <w:sz w:val="24"/>
                <w:szCs w:val="24"/>
              </w:rPr>
              <w:t>40</w:t>
            </w:r>
          </w:p>
        </w:tc>
      </w:tr>
      <w:tr w:rsidR="00E31285" w:rsidRPr="006F4306" w14:paraId="4D744AA4" w14:textId="77777777">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58F426" w14:textId="77777777"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t>24 &lt; Czas awarii ≤ 72</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B28AE" w14:textId="77777777" w:rsidR="00E31285" w:rsidRPr="006F4306" w:rsidRDefault="00E31285" w:rsidP="008E7C67">
            <w:pPr>
              <w:spacing w:after="11" w:line="276" w:lineRule="auto"/>
              <w:ind w:left="175" w:hanging="368"/>
              <w:jc w:val="center"/>
              <w:rPr>
                <w:rFonts w:ascii="Lato" w:hAnsi="Lato" w:cs="Times New Roman"/>
                <w:color w:val="000000"/>
                <w:sz w:val="24"/>
                <w:szCs w:val="24"/>
              </w:rPr>
            </w:pPr>
            <w:r w:rsidRPr="006F4306">
              <w:rPr>
                <w:rFonts w:ascii="Lato" w:hAnsi="Lato" w:cs="Times New Roman"/>
                <w:color w:val="000000"/>
                <w:sz w:val="24"/>
                <w:szCs w:val="24"/>
              </w:rPr>
              <w:t>50</w:t>
            </w:r>
          </w:p>
        </w:tc>
      </w:tr>
      <w:tr w:rsidR="00E31285" w:rsidRPr="006F4306" w14:paraId="1FE35A17" w14:textId="77777777">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604E99" w14:textId="77777777"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t>72 &lt; Czas awarii ≤ 120</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B3EEF7" w14:textId="77777777" w:rsidR="00E31285" w:rsidRPr="006F4306" w:rsidRDefault="00E31285" w:rsidP="008E7C67">
            <w:pPr>
              <w:spacing w:after="11" w:line="276" w:lineRule="auto"/>
              <w:ind w:left="175" w:hanging="368"/>
              <w:jc w:val="center"/>
              <w:rPr>
                <w:rFonts w:ascii="Lato" w:hAnsi="Lato" w:cs="Times New Roman"/>
                <w:color w:val="000000"/>
                <w:sz w:val="24"/>
                <w:szCs w:val="24"/>
              </w:rPr>
            </w:pPr>
            <w:r w:rsidRPr="006F4306">
              <w:rPr>
                <w:rFonts w:ascii="Lato" w:hAnsi="Lato" w:cs="Times New Roman"/>
                <w:color w:val="000000"/>
                <w:sz w:val="24"/>
                <w:szCs w:val="24"/>
              </w:rPr>
              <w:t>75</w:t>
            </w:r>
          </w:p>
        </w:tc>
      </w:tr>
      <w:tr w:rsidR="00E31285" w:rsidRPr="006F4306" w14:paraId="4F427870" w14:textId="77777777">
        <w:trPr>
          <w:trHeight w:val="397"/>
        </w:trPr>
        <w:tc>
          <w:tcPr>
            <w:tcW w:w="3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3F9EC" w14:textId="77777777" w:rsidR="00E31285" w:rsidRPr="006F4306" w:rsidRDefault="00E31285" w:rsidP="008E7C67">
            <w:pPr>
              <w:spacing w:after="11" w:line="276" w:lineRule="auto"/>
              <w:ind w:left="368" w:hanging="368"/>
              <w:jc w:val="both"/>
              <w:rPr>
                <w:rFonts w:ascii="Lato" w:hAnsi="Lato" w:cs="Times New Roman"/>
                <w:color w:val="000000"/>
                <w:sz w:val="24"/>
                <w:szCs w:val="24"/>
              </w:rPr>
            </w:pPr>
            <w:r w:rsidRPr="006F4306">
              <w:rPr>
                <w:rFonts w:ascii="Lato" w:hAnsi="Lato" w:cs="Times New Roman"/>
                <w:color w:val="000000"/>
                <w:sz w:val="24"/>
                <w:szCs w:val="24"/>
              </w:rPr>
              <w:t>120 &lt; Czas awarii</w:t>
            </w:r>
          </w:p>
        </w:tc>
        <w:tc>
          <w:tcPr>
            <w:tcW w:w="5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7BD35" w14:textId="77777777" w:rsidR="00E31285" w:rsidRPr="006F4306" w:rsidRDefault="00E31285" w:rsidP="008E7C67">
            <w:pPr>
              <w:spacing w:after="11" w:line="276" w:lineRule="auto"/>
              <w:ind w:left="175" w:hanging="368"/>
              <w:jc w:val="center"/>
              <w:rPr>
                <w:rFonts w:ascii="Lato" w:hAnsi="Lato" w:cs="Times New Roman"/>
                <w:color w:val="000000"/>
                <w:sz w:val="24"/>
                <w:szCs w:val="24"/>
              </w:rPr>
            </w:pPr>
            <w:r w:rsidRPr="006F4306">
              <w:rPr>
                <w:rFonts w:ascii="Lato" w:hAnsi="Lato" w:cs="Times New Roman"/>
                <w:color w:val="000000"/>
                <w:sz w:val="24"/>
                <w:szCs w:val="24"/>
              </w:rPr>
              <w:t>100</w:t>
            </w:r>
          </w:p>
        </w:tc>
      </w:tr>
    </w:tbl>
    <w:p w14:paraId="7C0F8D4C" w14:textId="77777777" w:rsidR="006A54CE" w:rsidRPr="006F4306" w:rsidRDefault="006A54CE" w:rsidP="008E7C67">
      <w:pPr>
        <w:pStyle w:val="Default"/>
        <w:spacing w:line="276" w:lineRule="auto"/>
        <w:jc w:val="both"/>
        <w:rPr>
          <w:rFonts w:ascii="Lato" w:hAnsi="Lato" w:cs="Times New Roman"/>
        </w:rPr>
      </w:pPr>
    </w:p>
    <w:p w14:paraId="5F6549AE" w14:textId="6DCBA96D" w:rsidR="00C57978" w:rsidRPr="006F4306" w:rsidRDefault="00C57978" w:rsidP="008E7C67">
      <w:pPr>
        <w:pStyle w:val="Default"/>
        <w:spacing w:line="276" w:lineRule="auto"/>
        <w:jc w:val="both"/>
        <w:rPr>
          <w:rFonts w:ascii="Lato" w:hAnsi="Lato" w:cs="Times New Roman"/>
        </w:rPr>
      </w:pPr>
      <w:r w:rsidRPr="006F4306">
        <w:rPr>
          <w:rFonts w:ascii="Lato" w:hAnsi="Lato" w:cs="Times New Roman"/>
        </w:rPr>
        <w:t xml:space="preserve">2. Z tytułu naruszenia zasad przetwarzania danych osobowych, </w:t>
      </w:r>
      <w:r w:rsidR="00423326" w:rsidRPr="006F4306">
        <w:rPr>
          <w:rFonts w:ascii="Lato" w:hAnsi="Lato" w:cs="Times New Roman"/>
        </w:rPr>
        <w:t xml:space="preserve">Zamawiającemu przysługuje </w:t>
      </w:r>
      <w:r w:rsidR="00124DB2" w:rsidRPr="006F4306">
        <w:rPr>
          <w:rFonts w:ascii="Lato" w:hAnsi="Lato" w:cs="Times New Roman"/>
        </w:rPr>
        <w:t xml:space="preserve">kara umowna </w:t>
      </w:r>
      <w:r w:rsidRPr="006F4306">
        <w:rPr>
          <w:rFonts w:ascii="Lato" w:hAnsi="Lato" w:cs="Times New Roman"/>
        </w:rPr>
        <w:t>w wysokości 1500 zł (słownie: jeden tysiąc pięćset złotych) za każdy przypadek naruszenia zasad ochrony danych osobowych, innych niż określonych w umowie powierzenia przetwarzania danych osobowych.</w:t>
      </w:r>
    </w:p>
    <w:p w14:paraId="4BC8702D" w14:textId="63AA975E"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t>3. W</w:t>
      </w:r>
      <w:r w:rsidR="008779F9" w:rsidRPr="006F4306">
        <w:rPr>
          <w:rFonts w:ascii="Lato" w:hAnsi="Lato" w:cs="Times New Roman"/>
        </w:rPr>
        <w:t xml:space="preserve"> </w:t>
      </w:r>
      <w:r w:rsidRPr="006F4306">
        <w:rPr>
          <w:rFonts w:ascii="Lato" w:hAnsi="Lato" w:cs="Times New Roman"/>
        </w:rPr>
        <w:t>przypadku rozwiązania umowy z winy Wykonawcy lub odstąpienia od umowy z winy Wykonawcy na zasadach wskazanych w</w:t>
      </w:r>
      <w:r w:rsidR="008779F9" w:rsidRPr="006F4306">
        <w:rPr>
          <w:rFonts w:ascii="Lato" w:hAnsi="Lato" w:cs="Times New Roman"/>
        </w:rPr>
        <w:t xml:space="preserve"> </w:t>
      </w:r>
      <w:r w:rsidRPr="006F4306">
        <w:rPr>
          <w:rFonts w:ascii="Lato" w:hAnsi="Lato" w:cs="Times New Roman"/>
        </w:rPr>
        <w:t>§</w:t>
      </w:r>
      <w:r w:rsidR="00124DB2" w:rsidRPr="006F4306">
        <w:rPr>
          <w:rFonts w:ascii="Lato" w:hAnsi="Lato" w:cs="Times New Roman"/>
        </w:rPr>
        <w:t xml:space="preserve"> </w:t>
      </w:r>
      <w:r w:rsidR="00D23127" w:rsidRPr="006F4306">
        <w:rPr>
          <w:rFonts w:ascii="Lato" w:hAnsi="Lato" w:cs="Times New Roman"/>
        </w:rPr>
        <w:t xml:space="preserve">8 </w:t>
      </w:r>
      <w:r w:rsidRPr="006F4306">
        <w:rPr>
          <w:rFonts w:ascii="Lato" w:hAnsi="Lato" w:cs="Times New Roman"/>
        </w:rPr>
        <w:t xml:space="preserve">ust. 2 </w:t>
      </w:r>
      <w:r w:rsidR="00F208B9" w:rsidRPr="006F4306">
        <w:rPr>
          <w:rFonts w:ascii="Lato" w:hAnsi="Lato" w:cs="Times New Roman"/>
        </w:rPr>
        <w:t>pkt 1 – 5</w:t>
      </w:r>
      <w:r w:rsidRPr="006F4306">
        <w:rPr>
          <w:rFonts w:ascii="Lato" w:hAnsi="Lato" w:cs="Times New Roman"/>
        </w:rPr>
        <w:t xml:space="preserve"> i 3 Umowy, w wysokości 20% wartości zrealizowanych usług</w:t>
      </w:r>
      <w:r w:rsidR="008779F9" w:rsidRPr="006F4306">
        <w:rPr>
          <w:rFonts w:ascii="Lato" w:hAnsi="Lato" w:cs="Times New Roman"/>
        </w:rPr>
        <w:t xml:space="preserve"> na dzień rozwiązania umowy.</w:t>
      </w:r>
    </w:p>
    <w:p w14:paraId="283E9985" w14:textId="77777777" w:rsidR="005D2F86" w:rsidRPr="006F4306" w:rsidRDefault="0060073B" w:rsidP="0060073B">
      <w:pPr>
        <w:pStyle w:val="Default"/>
        <w:spacing w:after="68" w:line="276" w:lineRule="auto"/>
        <w:jc w:val="both"/>
        <w:rPr>
          <w:rFonts w:ascii="Lato" w:hAnsi="Lato" w:cs="Times New Roman"/>
        </w:rPr>
      </w:pPr>
      <w:r w:rsidRPr="006F4306">
        <w:rPr>
          <w:rFonts w:ascii="Lato" w:hAnsi="Lato" w:cs="Times New Roman"/>
          <w:color w:val="auto"/>
        </w:rPr>
        <w:t xml:space="preserve">4. W przypadku braku zapłaty przez Wykonawcę lub w przypadku nieterminowej zapłaty wynagrodzenia należnego podwykonawcy lub podwykonawcom, z tytułu </w:t>
      </w:r>
      <w:r w:rsidRPr="006F4306">
        <w:rPr>
          <w:rFonts w:ascii="Lato" w:hAnsi="Lato" w:cs="Times New Roman"/>
          <w:color w:val="auto"/>
        </w:rPr>
        <w:lastRenderedPageBreak/>
        <w:t>zmiany wysokości wynagrodzenia, o którym mowa w art. 439 ust</w:t>
      </w:r>
      <w:r w:rsidR="00E5310C" w:rsidRPr="006F4306">
        <w:rPr>
          <w:rFonts w:ascii="Lato" w:hAnsi="Lato" w:cs="Times New Roman"/>
          <w:color w:val="auto"/>
        </w:rPr>
        <w:t>.</w:t>
      </w:r>
      <w:r w:rsidRPr="006F4306">
        <w:rPr>
          <w:rFonts w:ascii="Lato" w:hAnsi="Lato" w:cs="Times New Roman"/>
          <w:color w:val="auto"/>
        </w:rPr>
        <w:t xml:space="preserve"> 5 ustawy Prawo zamówień publicznych</w:t>
      </w:r>
      <w:r w:rsidR="00E5310C" w:rsidRPr="006F4306">
        <w:rPr>
          <w:rFonts w:ascii="Lato" w:hAnsi="Lato" w:cs="Times New Roman"/>
          <w:color w:val="auto"/>
        </w:rPr>
        <w:t xml:space="preserve"> oraz w </w:t>
      </w:r>
      <w:r w:rsidR="00C93B36" w:rsidRPr="006F4306">
        <w:rPr>
          <w:rFonts w:ascii="Lato" w:hAnsi="Lato" w:cs="Times New Roman"/>
          <w:color w:val="auto"/>
        </w:rPr>
        <w:t>§ 10 ust. 16 i 17</w:t>
      </w:r>
      <w:r w:rsidRPr="006F4306">
        <w:rPr>
          <w:rFonts w:ascii="Lato" w:hAnsi="Lato" w:cs="Times New Roman"/>
          <w:color w:val="auto"/>
        </w:rPr>
        <w:t xml:space="preserve">, Zamawiającemu przysługuje kara umowna w wysokości </w:t>
      </w:r>
      <w:r w:rsidR="00164D02" w:rsidRPr="006F4306">
        <w:rPr>
          <w:rFonts w:ascii="Lato" w:hAnsi="Lato" w:cs="Times New Roman"/>
          <w:color w:val="auto"/>
        </w:rPr>
        <w:t>1</w:t>
      </w:r>
      <w:r w:rsidR="00223061" w:rsidRPr="006F4306">
        <w:rPr>
          <w:rFonts w:ascii="Lato" w:hAnsi="Lato" w:cs="Times New Roman"/>
          <w:color w:val="auto"/>
        </w:rPr>
        <w:t>5</w:t>
      </w:r>
      <w:r w:rsidR="00164D02" w:rsidRPr="006F4306">
        <w:rPr>
          <w:rFonts w:ascii="Lato" w:hAnsi="Lato" w:cs="Times New Roman"/>
          <w:color w:val="auto"/>
        </w:rPr>
        <w:t>00</w:t>
      </w:r>
      <w:r w:rsidR="002B524A" w:rsidRPr="006F4306">
        <w:rPr>
          <w:rFonts w:ascii="Lato" w:hAnsi="Lato" w:cs="Times New Roman"/>
          <w:color w:val="auto"/>
        </w:rPr>
        <w:t xml:space="preserve"> zł</w:t>
      </w:r>
      <w:r w:rsidR="00223061" w:rsidRPr="006F4306">
        <w:rPr>
          <w:rFonts w:ascii="Lato" w:hAnsi="Lato" w:cs="Times New Roman"/>
          <w:color w:val="auto"/>
        </w:rPr>
        <w:t xml:space="preserve"> </w:t>
      </w:r>
      <w:r w:rsidR="00223061" w:rsidRPr="006F4306">
        <w:rPr>
          <w:rFonts w:ascii="Lato" w:hAnsi="Lato" w:cs="Times New Roman"/>
        </w:rPr>
        <w:t>(słownie: jeden tysiąc pięćset złotych)</w:t>
      </w:r>
      <w:r w:rsidR="005D2F86" w:rsidRPr="006F4306">
        <w:rPr>
          <w:rFonts w:ascii="Lato" w:hAnsi="Lato" w:cs="Times New Roman"/>
        </w:rPr>
        <w:t>.</w:t>
      </w:r>
    </w:p>
    <w:p w14:paraId="1E8C43E1" w14:textId="49F9A14A" w:rsidR="0060073B" w:rsidRPr="006F4306" w:rsidRDefault="00541159" w:rsidP="008E7C67">
      <w:pPr>
        <w:pStyle w:val="Default"/>
        <w:spacing w:after="68" w:line="276" w:lineRule="auto"/>
        <w:jc w:val="both"/>
        <w:rPr>
          <w:rFonts w:ascii="Lato" w:hAnsi="Lato" w:cs="Times New Roman"/>
          <w:color w:val="auto"/>
        </w:rPr>
      </w:pPr>
      <w:r w:rsidRPr="006F4306">
        <w:rPr>
          <w:rFonts w:ascii="Lato" w:hAnsi="Lato" w:cs="Times New Roman"/>
        </w:rPr>
        <w:t>5. W przypadku nieprzestrzegania czasu usunięcia usterki wskazanego w</w:t>
      </w:r>
      <w:r w:rsidRPr="006F4306">
        <w:rPr>
          <w:rFonts w:ascii="Lato" w:hAnsi="Lato" w:cs="Times New Roman"/>
          <w:color w:val="auto"/>
        </w:rPr>
        <w:t xml:space="preserve"> </w:t>
      </w:r>
      <w:r w:rsidR="00F949CB" w:rsidRPr="006F4306">
        <w:rPr>
          <w:rFonts w:ascii="Lato" w:hAnsi="Lato" w:cs="Times New Roman"/>
        </w:rPr>
        <w:t>§</w:t>
      </w:r>
      <w:r w:rsidR="00EC7036" w:rsidRPr="006F4306">
        <w:rPr>
          <w:rFonts w:ascii="Lato" w:hAnsi="Lato" w:cs="Times New Roman"/>
        </w:rPr>
        <w:t xml:space="preserve"> 6 ust. 1 </w:t>
      </w:r>
      <w:r w:rsidR="002539EC" w:rsidRPr="006F4306">
        <w:rPr>
          <w:rFonts w:ascii="Lato" w:hAnsi="Lato" w:cs="Times New Roman"/>
        </w:rPr>
        <w:t xml:space="preserve">Wykonawca zapłaci karę </w:t>
      </w:r>
      <w:r w:rsidR="005A7523" w:rsidRPr="006F4306">
        <w:rPr>
          <w:rFonts w:ascii="Lato" w:hAnsi="Lato" w:cs="Times New Roman"/>
        </w:rPr>
        <w:t xml:space="preserve">w </w:t>
      </w:r>
      <w:r w:rsidR="00C212E8" w:rsidRPr="006F4306">
        <w:rPr>
          <w:rFonts w:ascii="Lato" w:hAnsi="Lato" w:cs="Times New Roman"/>
        </w:rPr>
        <w:t>wysokości</w:t>
      </w:r>
      <w:r w:rsidR="00114642" w:rsidRPr="006F4306">
        <w:rPr>
          <w:rFonts w:ascii="Lato" w:hAnsi="Lato" w:cs="Times New Roman"/>
        </w:rPr>
        <w:t xml:space="preserve"> </w:t>
      </w:r>
      <w:r w:rsidR="00B92925" w:rsidRPr="006F4306">
        <w:rPr>
          <w:rFonts w:ascii="Lato" w:hAnsi="Lato" w:cs="Times New Roman"/>
        </w:rPr>
        <w:t>200</w:t>
      </w:r>
      <w:r w:rsidR="00347D07" w:rsidRPr="006F4306">
        <w:rPr>
          <w:rFonts w:ascii="Lato" w:hAnsi="Lato" w:cs="Times New Roman"/>
        </w:rPr>
        <w:t xml:space="preserve"> zł</w:t>
      </w:r>
      <w:r w:rsidR="00114642" w:rsidRPr="006F4306">
        <w:rPr>
          <w:rFonts w:ascii="Lato" w:hAnsi="Lato" w:cs="Times New Roman"/>
        </w:rPr>
        <w:t xml:space="preserve"> za każdą rozpoczętą godzinę w której występowała usterka</w:t>
      </w:r>
      <w:r w:rsidR="00EB0824" w:rsidRPr="006F4306">
        <w:rPr>
          <w:rFonts w:ascii="Lato" w:hAnsi="Lato" w:cs="Times New Roman"/>
        </w:rPr>
        <w:t>.</w:t>
      </w:r>
    </w:p>
    <w:p w14:paraId="638451A0" w14:textId="3D08D199" w:rsidR="00C57978" w:rsidRPr="006F4306" w:rsidRDefault="00EB0824" w:rsidP="008E7C67">
      <w:pPr>
        <w:pStyle w:val="Default"/>
        <w:spacing w:after="68" w:line="276" w:lineRule="auto"/>
        <w:jc w:val="both"/>
        <w:rPr>
          <w:rFonts w:ascii="Lato" w:hAnsi="Lato" w:cs="Times New Roman"/>
        </w:rPr>
      </w:pPr>
      <w:r w:rsidRPr="006F4306">
        <w:rPr>
          <w:rFonts w:ascii="Lato" w:hAnsi="Lato" w:cs="Times New Roman"/>
        </w:rPr>
        <w:t>6</w:t>
      </w:r>
      <w:r w:rsidR="00C57978" w:rsidRPr="006F4306">
        <w:rPr>
          <w:rFonts w:ascii="Lato" w:hAnsi="Lato" w:cs="Times New Roman"/>
        </w:rPr>
        <w:t>. Wykonawca odpowiada za zobowiązania swoich podwykonawców włączonych do realizacji przedmiotu Umowy jak za swoje własne, nie wyłączając odpowiedzialności z tytułu kar umownych.</w:t>
      </w:r>
    </w:p>
    <w:p w14:paraId="663C5AD0" w14:textId="5BF88B7A" w:rsidR="00C57978" w:rsidRPr="006F4306" w:rsidRDefault="00EB0824" w:rsidP="008E7C67">
      <w:pPr>
        <w:pStyle w:val="Default"/>
        <w:spacing w:after="68" w:line="276" w:lineRule="auto"/>
        <w:jc w:val="both"/>
        <w:rPr>
          <w:rFonts w:ascii="Lato" w:hAnsi="Lato" w:cs="Times New Roman"/>
        </w:rPr>
      </w:pPr>
      <w:r w:rsidRPr="006F4306">
        <w:rPr>
          <w:rFonts w:ascii="Lato" w:hAnsi="Lato" w:cs="Times New Roman"/>
        </w:rPr>
        <w:t>7</w:t>
      </w:r>
      <w:r w:rsidR="00C57978" w:rsidRPr="006F4306">
        <w:rPr>
          <w:rFonts w:ascii="Lato" w:hAnsi="Lato" w:cs="Times New Roman"/>
        </w:rPr>
        <w:t>. Zamawiający ma prawo do dochodzenia od Wykonawcy pełnego odszkodowania, przekraczającego wysokość zastrzeżonych kar umownych, w przypadku, gdy szkoda wywołana działaniem Wykonawcy przekroczy wartość kary umownej.</w:t>
      </w:r>
    </w:p>
    <w:p w14:paraId="3474C8C9" w14:textId="28065470" w:rsidR="00C57978" w:rsidRPr="006F4306" w:rsidRDefault="00901848" w:rsidP="008E7C67">
      <w:pPr>
        <w:pStyle w:val="Default"/>
        <w:spacing w:after="68" w:line="276" w:lineRule="auto"/>
        <w:jc w:val="both"/>
        <w:rPr>
          <w:rFonts w:ascii="Lato" w:hAnsi="Lato" w:cs="Times New Roman"/>
        </w:rPr>
      </w:pPr>
      <w:r w:rsidRPr="006F4306">
        <w:rPr>
          <w:rFonts w:ascii="Lato" w:hAnsi="Lato" w:cs="Times New Roman"/>
        </w:rPr>
        <w:t>8</w:t>
      </w:r>
      <w:r w:rsidR="00C57978" w:rsidRPr="006F4306">
        <w:rPr>
          <w:rFonts w:ascii="Lato" w:hAnsi="Lato" w:cs="Times New Roman"/>
        </w:rPr>
        <w:t xml:space="preserve">. Wykonawca zapłaci kary umowne określone w ust. 1 </w:t>
      </w:r>
      <w:r w:rsidR="003E238F" w:rsidRPr="006F4306">
        <w:rPr>
          <w:rFonts w:ascii="Lato" w:hAnsi="Lato" w:cs="Times New Roman"/>
        </w:rPr>
        <w:t>–</w:t>
      </w:r>
      <w:r w:rsidR="00DF3DF5" w:rsidRPr="006F4306">
        <w:rPr>
          <w:rFonts w:ascii="Lato" w:hAnsi="Lato" w:cs="Times New Roman"/>
        </w:rPr>
        <w:t xml:space="preserve"> </w:t>
      </w:r>
      <w:r w:rsidR="00FF2AC2" w:rsidRPr="006F4306">
        <w:rPr>
          <w:rFonts w:ascii="Lato" w:hAnsi="Lato" w:cs="Times New Roman"/>
        </w:rPr>
        <w:t>5</w:t>
      </w:r>
      <w:r w:rsidR="00C57978" w:rsidRPr="006F4306">
        <w:rPr>
          <w:rFonts w:ascii="Lato" w:hAnsi="Lato" w:cs="Times New Roman"/>
        </w:rPr>
        <w:t xml:space="preserve"> umowy w terminie do 7 dni od daty doręczenia noty obciążeniowej</w:t>
      </w:r>
      <w:r w:rsidR="008779F9" w:rsidRPr="006F4306">
        <w:rPr>
          <w:rFonts w:ascii="Lato" w:hAnsi="Lato" w:cs="Times New Roman"/>
        </w:rPr>
        <w:t xml:space="preserve"> </w:t>
      </w:r>
      <w:r w:rsidR="00C57978" w:rsidRPr="006F4306">
        <w:rPr>
          <w:rFonts w:ascii="Lato" w:hAnsi="Lato" w:cs="Times New Roman"/>
        </w:rPr>
        <w:t>zawierającej wezwanie do zapłaty na rachunek bankowy w nim wskazany. W</w:t>
      </w:r>
      <w:r w:rsidR="008779F9" w:rsidRPr="006F4306">
        <w:rPr>
          <w:rFonts w:ascii="Lato" w:hAnsi="Lato" w:cs="Times New Roman"/>
        </w:rPr>
        <w:t xml:space="preserve"> </w:t>
      </w:r>
      <w:r w:rsidR="00C57978" w:rsidRPr="006F4306">
        <w:rPr>
          <w:rFonts w:ascii="Lato" w:hAnsi="Lato" w:cs="Times New Roman"/>
        </w:rPr>
        <w:t>przypadku braku powyższej wpłaty w terminie określonym w nocie, Zamawiający dokona potr</w:t>
      </w:r>
      <w:r w:rsidR="008779F9" w:rsidRPr="006F4306">
        <w:rPr>
          <w:rFonts w:ascii="Lato" w:hAnsi="Lato" w:cs="Times New Roman"/>
        </w:rPr>
        <w:t>ą</w:t>
      </w:r>
      <w:r w:rsidR="00C57978" w:rsidRPr="006F4306">
        <w:rPr>
          <w:rFonts w:ascii="Lato" w:hAnsi="Lato" w:cs="Times New Roman"/>
        </w:rPr>
        <w:t>cenia kary umownej z wystawionej faktury. Termin płatności faktury</w:t>
      </w:r>
      <w:r w:rsidR="008779F9" w:rsidRPr="006F4306">
        <w:rPr>
          <w:rFonts w:ascii="Lato" w:hAnsi="Lato" w:cs="Times New Roman"/>
        </w:rPr>
        <w:t xml:space="preserve"> </w:t>
      </w:r>
      <w:r w:rsidR="00C57978" w:rsidRPr="006F4306">
        <w:rPr>
          <w:rFonts w:ascii="Lato" w:hAnsi="Lato" w:cs="Times New Roman"/>
        </w:rPr>
        <w:t>ulega przedłużeniu o kolejne trzydzieści dni.</w:t>
      </w:r>
    </w:p>
    <w:p w14:paraId="7F479E15" w14:textId="2BF2413E" w:rsidR="00C57978" w:rsidRPr="006F4306" w:rsidRDefault="00901848" w:rsidP="008E7C67">
      <w:pPr>
        <w:pStyle w:val="Default"/>
        <w:spacing w:after="68" w:line="276" w:lineRule="auto"/>
        <w:jc w:val="both"/>
        <w:rPr>
          <w:rFonts w:ascii="Lato" w:hAnsi="Lato" w:cs="Times New Roman"/>
        </w:rPr>
      </w:pPr>
      <w:r w:rsidRPr="006F4306">
        <w:rPr>
          <w:rFonts w:ascii="Lato" w:hAnsi="Lato" w:cs="Times New Roman"/>
        </w:rPr>
        <w:t>9</w:t>
      </w:r>
      <w:r w:rsidR="00C57978" w:rsidRPr="006F4306">
        <w:rPr>
          <w:rFonts w:ascii="Lato" w:hAnsi="Lato" w:cs="Times New Roman"/>
        </w:rPr>
        <w:t>. Zamawiający zastrzega sobie prawo potrącenia naliczonej kary umownej i odszkodowania z przysługującego Wykonawcy wynagrodzenia wynikającego z wystawionej faktury, na co Wykonawca wyraża zgodę.</w:t>
      </w:r>
    </w:p>
    <w:p w14:paraId="79888E60" w14:textId="00C93B13" w:rsidR="00C57978" w:rsidRPr="006F4306" w:rsidRDefault="00901848" w:rsidP="008E7C67">
      <w:pPr>
        <w:pStyle w:val="Default"/>
        <w:spacing w:line="276" w:lineRule="auto"/>
        <w:jc w:val="both"/>
        <w:rPr>
          <w:rFonts w:ascii="Lato" w:hAnsi="Lato" w:cs="Times New Roman"/>
        </w:rPr>
      </w:pPr>
      <w:r w:rsidRPr="006F4306">
        <w:rPr>
          <w:rFonts w:ascii="Lato" w:hAnsi="Lato" w:cs="Times New Roman"/>
        </w:rPr>
        <w:t>10</w:t>
      </w:r>
      <w:r w:rsidR="00C57978" w:rsidRPr="006F4306">
        <w:rPr>
          <w:rFonts w:ascii="Lato" w:hAnsi="Lato" w:cs="Times New Roman"/>
        </w:rPr>
        <w:t>. Całkowita suma kar umownych naliczonych na podstawie ust. 1</w:t>
      </w:r>
      <w:r w:rsidR="00621B5A" w:rsidRPr="006F4306">
        <w:rPr>
          <w:rFonts w:ascii="Lato" w:hAnsi="Lato" w:cs="Times New Roman"/>
        </w:rPr>
        <w:t xml:space="preserve"> – 5 </w:t>
      </w:r>
      <w:r w:rsidR="00C57978" w:rsidRPr="006F4306">
        <w:rPr>
          <w:rFonts w:ascii="Lato" w:hAnsi="Lato" w:cs="Times New Roman"/>
        </w:rPr>
        <w:t xml:space="preserve"> Umowy nie przekroczy </w:t>
      </w:r>
      <w:r w:rsidR="00654892" w:rsidRPr="006F4306">
        <w:rPr>
          <w:rFonts w:ascii="Lato" w:hAnsi="Lato" w:cs="Times New Roman"/>
        </w:rPr>
        <w:t>30</w:t>
      </w:r>
      <w:r w:rsidR="00C57978" w:rsidRPr="006F4306">
        <w:rPr>
          <w:rFonts w:ascii="Lato" w:hAnsi="Lato" w:cs="Times New Roman"/>
        </w:rPr>
        <w:t xml:space="preserve">% wartości łącznego wynagrodzenia brutto określonego w § </w:t>
      </w:r>
      <w:r w:rsidR="00220302" w:rsidRPr="006F4306">
        <w:rPr>
          <w:rFonts w:ascii="Lato" w:hAnsi="Lato" w:cs="Times New Roman"/>
        </w:rPr>
        <w:t>3</w:t>
      </w:r>
      <w:r w:rsidR="00C57978" w:rsidRPr="006F4306">
        <w:rPr>
          <w:rFonts w:ascii="Lato" w:hAnsi="Lato" w:cs="Times New Roman"/>
        </w:rPr>
        <w:t xml:space="preserve"> ust. 1  niniejszej Umowy.</w:t>
      </w:r>
    </w:p>
    <w:p w14:paraId="1C0C5749" w14:textId="77777777" w:rsidR="008779F9" w:rsidRPr="006F4306" w:rsidRDefault="008779F9" w:rsidP="008E7C67">
      <w:pPr>
        <w:pStyle w:val="Default"/>
        <w:spacing w:line="276" w:lineRule="auto"/>
        <w:jc w:val="center"/>
        <w:rPr>
          <w:rFonts w:ascii="Lato" w:hAnsi="Lato" w:cs="Times New Roman"/>
          <w:b/>
          <w:bCs/>
        </w:rPr>
      </w:pPr>
    </w:p>
    <w:p w14:paraId="338E8857" w14:textId="2962C032"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 xml:space="preserve">§ </w:t>
      </w:r>
      <w:r w:rsidR="004E36B4" w:rsidRPr="006F4306">
        <w:rPr>
          <w:rFonts w:ascii="Lato" w:hAnsi="Lato" w:cs="Times New Roman"/>
          <w:b/>
          <w:bCs/>
        </w:rPr>
        <w:t>8</w:t>
      </w:r>
      <w:r w:rsidRPr="006F4306">
        <w:rPr>
          <w:rFonts w:ascii="Lato" w:hAnsi="Lato" w:cs="Times New Roman"/>
          <w:b/>
          <w:bCs/>
        </w:rPr>
        <w:t>.</w:t>
      </w:r>
    </w:p>
    <w:p w14:paraId="7E114F6A" w14:textId="77777777"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Wygaśnięcie Umowy</w:t>
      </w:r>
    </w:p>
    <w:p w14:paraId="79207F3A" w14:textId="207D5015"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t xml:space="preserve">1. Zamawiającemu przysługuje prawo wypowiedzenia Umowy z zachowaniem </w:t>
      </w:r>
      <w:r w:rsidR="008779F9" w:rsidRPr="006F4306">
        <w:rPr>
          <w:rFonts w:ascii="Lato" w:hAnsi="Lato" w:cs="Times New Roman"/>
        </w:rPr>
        <w:br/>
      </w:r>
      <w:r w:rsidRPr="006F4306">
        <w:rPr>
          <w:rFonts w:ascii="Lato" w:hAnsi="Lato" w:cs="Times New Roman"/>
        </w:rPr>
        <w:t>1-miesięcznego okresu wypowiedzenia, w przypadku nienależytego wykonywania  przedmiotu Umowy lub naruszania postanowień Umowy.</w:t>
      </w:r>
    </w:p>
    <w:p w14:paraId="6EBDDFA9" w14:textId="0275F0D4"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t xml:space="preserve">2. Zamawiający może rozwiązać Umowę bez zachowania okresu wypowiedzenia </w:t>
      </w:r>
      <w:r w:rsidR="008779F9" w:rsidRPr="006F4306">
        <w:rPr>
          <w:rFonts w:ascii="Lato" w:hAnsi="Lato" w:cs="Times New Roman"/>
        </w:rPr>
        <w:br/>
      </w:r>
      <w:r w:rsidRPr="006F4306">
        <w:rPr>
          <w:rFonts w:ascii="Lato" w:hAnsi="Lato" w:cs="Times New Roman"/>
        </w:rPr>
        <w:t>w przypadku:</w:t>
      </w:r>
    </w:p>
    <w:p w14:paraId="053A3F86" w14:textId="505DAABC"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t>1) nierozpoczęcia świadczenia wszystkich usług</w:t>
      </w:r>
      <w:r w:rsidR="00DB4A0B" w:rsidRPr="006F4306">
        <w:rPr>
          <w:rFonts w:ascii="Lato" w:hAnsi="Lato" w:cs="Times New Roman"/>
        </w:rPr>
        <w:t xml:space="preserve">, o których mowa w § </w:t>
      </w:r>
      <w:r w:rsidR="00D256E5" w:rsidRPr="006F4306">
        <w:rPr>
          <w:rFonts w:ascii="Lato" w:hAnsi="Lato" w:cs="Times New Roman"/>
        </w:rPr>
        <w:t>1</w:t>
      </w:r>
      <w:r w:rsidR="00DB4A0B" w:rsidRPr="006F4306">
        <w:rPr>
          <w:rFonts w:ascii="Lato" w:hAnsi="Lato" w:cs="Times New Roman"/>
        </w:rPr>
        <w:t xml:space="preserve"> </w:t>
      </w:r>
      <w:r w:rsidRPr="006F4306">
        <w:rPr>
          <w:rFonts w:ascii="Lato" w:hAnsi="Lato" w:cs="Times New Roman"/>
        </w:rPr>
        <w:t>w termin</w:t>
      </w:r>
      <w:r w:rsidR="00DB4A0B" w:rsidRPr="006F4306">
        <w:rPr>
          <w:rFonts w:ascii="Lato" w:hAnsi="Lato" w:cs="Times New Roman"/>
        </w:rPr>
        <w:t>ach określonych Umową</w:t>
      </w:r>
      <w:r w:rsidR="001431C3" w:rsidRPr="006F4306">
        <w:rPr>
          <w:rFonts w:ascii="Lato" w:hAnsi="Lato" w:cs="Times New Roman"/>
        </w:rPr>
        <w:t xml:space="preserve"> lub Harmonogramem Prac</w:t>
      </w:r>
      <w:r w:rsidR="00DB4A0B" w:rsidRPr="006F4306">
        <w:rPr>
          <w:rFonts w:ascii="Lato" w:hAnsi="Lato" w:cs="Times New Roman"/>
        </w:rPr>
        <w:t>;</w:t>
      </w:r>
    </w:p>
    <w:p w14:paraId="26A3A52A" w14:textId="5E8642CF"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t xml:space="preserve">2) zaprzestania przez Wykonawcę świadczenia którejkolwiek z usług opisanych w § </w:t>
      </w:r>
      <w:r w:rsidR="006F37A9" w:rsidRPr="006F4306">
        <w:rPr>
          <w:rFonts w:ascii="Lato" w:hAnsi="Lato" w:cs="Times New Roman"/>
        </w:rPr>
        <w:t>1</w:t>
      </w:r>
      <w:r w:rsidR="00DB4A0B" w:rsidRPr="006F4306">
        <w:rPr>
          <w:rFonts w:ascii="Lato" w:hAnsi="Lato" w:cs="Times New Roman"/>
        </w:rPr>
        <w:t xml:space="preserve"> </w:t>
      </w:r>
      <w:r w:rsidRPr="006F4306">
        <w:rPr>
          <w:rFonts w:ascii="Lato" w:hAnsi="Lato" w:cs="Times New Roman"/>
        </w:rPr>
        <w:t>Umowy;</w:t>
      </w:r>
    </w:p>
    <w:p w14:paraId="6F03F98C" w14:textId="77777777"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t xml:space="preserve">3) braku możliwości lub ustania możliwości realizowania usługi pod numerami, o których mowa w § 1 ust. 2 Umowy;  </w:t>
      </w:r>
    </w:p>
    <w:p w14:paraId="06896008" w14:textId="7F02D4A6" w:rsidR="00C57978" w:rsidRPr="006F4306" w:rsidRDefault="00C57978" w:rsidP="008E7C67">
      <w:pPr>
        <w:pStyle w:val="Default"/>
        <w:spacing w:after="68" w:line="276" w:lineRule="auto"/>
        <w:jc w:val="both"/>
        <w:rPr>
          <w:rFonts w:ascii="Lato" w:hAnsi="Lato" w:cs="Times New Roman"/>
        </w:rPr>
      </w:pPr>
      <w:bookmarkStart w:id="1" w:name="_Hlk118054193"/>
      <w:r w:rsidRPr="006F4306">
        <w:rPr>
          <w:rFonts w:ascii="Lato" w:hAnsi="Lato" w:cs="Times New Roman"/>
        </w:rPr>
        <w:t xml:space="preserve">4) gdy w okresie </w:t>
      </w:r>
      <w:r w:rsidR="00E048E6" w:rsidRPr="006F4306">
        <w:rPr>
          <w:rFonts w:ascii="Lato" w:hAnsi="Lato" w:cs="Times New Roman"/>
        </w:rPr>
        <w:t>2</w:t>
      </w:r>
      <w:r w:rsidRPr="006F4306">
        <w:rPr>
          <w:rFonts w:ascii="Lato" w:hAnsi="Lato" w:cs="Times New Roman"/>
        </w:rPr>
        <w:t xml:space="preserve"> godzin od powzięcia informacji o awarii, Wykonawca nie podjął żadnych czynności mających na celu przywrócenie działania usługi lub nieusunięcie awarii wynika z przyczyn tylko od niego zależnych;</w:t>
      </w:r>
    </w:p>
    <w:bookmarkEnd w:id="1"/>
    <w:p w14:paraId="28943230" w14:textId="3753E4A7" w:rsidR="00466F54" w:rsidRPr="006F4306" w:rsidRDefault="00577037" w:rsidP="008E7C67">
      <w:pPr>
        <w:pStyle w:val="Default"/>
        <w:spacing w:after="68" w:line="276" w:lineRule="auto"/>
        <w:jc w:val="both"/>
        <w:rPr>
          <w:rFonts w:ascii="Lato" w:hAnsi="Lato" w:cs="Times New Roman"/>
        </w:rPr>
      </w:pPr>
      <w:r w:rsidRPr="006F4306">
        <w:rPr>
          <w:rFonts w:ascii="Lato" w:hAnsi="Lato" w:cs="Times New Roman"/>
        </w:rPr>
        <w:lastRenderedPageBreak/>
        <w:t>5)</w:t>
      </w:r>
      <w:r w:rsidR="00157A96" w:rsidRPr="006F4306">
        <w:rPr>
          <w:rFonts w:ascii="Lato" w:hAnsi="Lato" w:cs="Times New Roman"/>
        </w:rPr>
        <w:t xml:space="preserve"> gdy w </w:t>
      </w:r>
      <w:r w:rsidR="00E505BE" w:rsidRPr="006F4306">
        <w:rPr>
          <w:rFonts w:ascii="Lato" w:hAnsi="Lato" w:cs="Times New Roman"/>
        </w:rPr>
        <w:t>miesi</w:t>
      </w:r>
      <w:r w:rsidR="001A5DA8" w:rsidRPr="006F4306">
        <w:rPr>
          <w:rFonts w:ascii="Lato" w:hAnsi="Lato" w:cs="Times New Roman"/>
        </w:rPr>
        <w:t>ącu</w:t>
      </w:r>
      <w:r w:rsidR="00E505BE" w:rsidRPr="006F4306">
        <w:rPr>
          <w:rFonts w:ascii="Lato" w:hAnsi="Lato" w:cs="Times New Roman"/>
        </w:rPr>
        <w:t xml:space="preserve"> </w:t>
      </w:r>
      <w:r w:rsidR="000A03E4" w:rsidRPr="006F4306">
        <w:rPr>
          <w:rFonts w:ascii="Lato" w:hAnsi="Lato" w:cs="Times New Roman"/>
        </w:rPr>
        <w:t xml:space="preserve">co najmniej </w:t>
      </w:r>
      <w:r w:rsidR="00AF5325" w:rsidRPr="006F4306">
        <w:rPr>
          <w:rFonts w:ascii="Lato" w:hAnsi="Lato" w:cs="Times New Roman"/>
        </w:rPr>
        <w:t>4</w:t>
      </w:r>
      <w:r w:rsidR="0095390C" w:rsidRPr="006F4306">
        <w:rPr>
          <w:rFonts w:ascii="Lato" w:hAnsi="Lato" w:cs="Times New Roman"/>
        </w:rPr>
        <w:t xml:space="preserve"> </w:t>
      </w:r>
      <w:r w:rsidR="00FE11C5" w:rsidRPr="006F4306">
        <w:rPr>
          <w:rFonts w:ascii="Lato" w:hAnsi="Lato" w:cs="Times New Roman"/>
        </w:rPr>
        <w:t xml:space="preserve">- krotnie </w:t>
      </w:r>
      <w:r w:rsidR="001A5DA8" w:rsidRPr="006F4306">
        <w:rPr>
          <w:rFonts w:ascii="Lato" w:hAnsi="Lato" w:cs="Times New Roman"/>
        </w:rPr>
        <w:t>w okresie ……..</w:t>
      </w:r>
      <w:r w:rsidR="00157A96" w:rsidRPr="006F4306">
        <w:rPr>
          <w:rFonts w:ascii="Lato" w:hAnsi="Lato" w:cs="Times New Roman"/>
        </w:rPr>
        <w:t xml:space="preserve"> godzin</w:t>
      </w:r>
      <w:r w:rsidR="006E7178" w:rsidRPr="006F4306">
        <w:rPr>
          <w:rFonts w:ascii="Lato" w:hAnsi="Lato" w:cs="Times New Roman"/>
        </w:rPr>
        <w:t xml:space="preserve"> (zgodnie </w:t>
      </w:r>
      <w:r w:rsidR="001B561E" w:rsidRPr="006F4306">
        <w:rPr>
          <w:rFonts w:ascii="Lato" w:hAnsi="Lato" w:cs="Times New Roman"/>
        </w:rPr>
        <w:t>z ofer</w:t>
      </w:r>
      <w:r w:rsidR="00F449D9" w:rsidRPr="006F4306">
        <w:rPr>
          <w:rFonts w:ascii="Lato" w:hAnsi="Lato" w:cs="Times New Roman"/>
        </w:rPr>
        <w:t>t</w:t>
      </w:r>
      <w:r w:rsidR="005857B8" w:rsidRPr="006F4306">
        <w:rPr>
          <w:rFonts w:ascii="Lato" w:hAnsi="Lato" w:cs="Times New Roman"/>
        </w:rPr>
        <w:t>ą</w:t>
      </w:r>
      <w:r w:rsidR="00F449D9" w:rsidRPr="006F4306">
        <w:rPr>
          <w:rFonts w:ascii="Lato" w:hAnsi="Lato" w:cs="Times New Roman"/>
        </w:rPr>
        <w:t xml:space="preserve"> Wykonawcy jednak nie dłużej niż 24 godziny)</w:t>
      </w:r>
      <w:r w:rsidR="00157A96" w:rsidRPr="006F4306">
        <w:rPr>
          <w:rFonts w:ascii="Lato" w:hAnsi="Lato" w:cs="Times New Roman"/>
        </w:rPr>
        <w:t xml:space="preserve"> od powzięcia informacji o </w:t>
      </w:r>
      <w:r w:rsidR="000C05D3" w:rsidRPr="006F4306">
        <w:rPr>
          <w:rFonts w:ascii="Lato" w:hAnsi="Lato" w:cs="Times New Roman"/>
        </w:rPr>
        <w:t>usterce</w:t>
      </w:r>
      <w:r w:rsidR="00157A96" w:rsidRPr="006F4306">
        <w:rPr>
          <w:rFonts w:ascii="Lato" w:hAnsi="Lato" w:cs="Times New Roman"/>
        </w:rPr>
        <w:t xml:space="preserve">, Wykonawca nie podjął żadnych czynności mających na celu </w:t>
      </w:r>
      <w:r w:rsidR="004A5832" w:rsidRPr="006F4306">
        <w:rPr>
          <w:rFonts w:ascii="Lato" w:hAnsi="Lato" w:cs="Times New Roman"/>
        </w:rPr>
        <w:t>usunięcia usterki;</w:t>
      </w:r>
    </w:p>
    <w:p w14:paraId="2C8FB4B5" w14:textId="2E2C2C19" w:rsidR="00C57978" w:rsidRPr="006F4306" w:rsidRDefault="00F26428" w:rsidP="008E7C67">
      <w:pPr>
        <w:pStyle w:val="Default"/>
        <w:spacing w:line="276" w:lineRule="auto"/>
        <w:rPr>
          <w:rFonts w:ascii="Lato" w:hAnsi="Lato" w:cs="Times New Roman"/>
        </w:rPr>
      </w:pPr>
      <w:r w:rsidRPr="006F4306">
        <w:rPr>
          <w:rFonts w:ascii="Lato" w:hAnsi="Lato" w:cs="Times New Roman"/>
        </w:rPr>
        <w:t>6</w:t>
      </w:r>
      <w:r w:rsidR="00C57978" w:rsidRPr="006F4306">
        <w:rPr>
          <w:rFonts w:ascii="Lato" w:hAnsi="Lato" w:cs="Times New Roman"/>
        </w:rPr>
        <w:t xml:space="preserve">) przekroczenia </w:t>
      </w:r>
      <w:r w:rsidR="00D948A3" w:rsidRPr="006F4306">
        <w:rPr>
          <w:rFonts w:ascii="Lato" w:hAnsi="Lato" w:cs="Times New Roman"/>
        </w:rPr>
        <w:t xml:space="preserve">limitu </w:t>
      </w:r>
      <w:r w:rsidR="00C57978" w:rsidRPr="006F4306">
        <w:rPr>
          <w:rFonts w:ascii="Lato" w:hAnsi="Lato" w:cs="Times New Roman"/>
        </w:rPr>
        <w:t xml:space="preserve">kar umownych, sformułowanych w </w:t>
      </w:r>
      <w:r w:rsidR="00DB4A0B" w:rsidRPr="006F4306">
        <w:rPr>
          <w:rFonts w:ascii="Lato" w:hAnsi="Lato" w:cs="Times New Roman"/>
        </w:rPr>
        <w:t xml:space="preserve">ust. </w:t>
      </w:r>
      <w:r w:rsidR="004C0FD5" w:rsidRPr="006F4306">
        <w:rPr>
          <w:rFonts w:ascii="Lato" w:hAnsi="Lato" w:cs="Times New Roman"/>
        </w:rPr>
        <w:t>10</w:t>
      </w:r>
      <w:r w:rsidR="00C57978" w:rsidRPr="006F4306">
        <w:rPr>
          <w:rFonts w:ascii="Lato" w:hAnsi="Lato" w:cs="Times New Roman"/>
        </w:rPr>
        <w:t xml:space="preserve"> Umowy.</w:t>
      </w:r>
    </w:p>
    <w:p w14:paraId="457782FF" w14:textId="69329F32" w:rsidR="00C57978" w:rsidRPr="006F4306" w:rsidRDefault="00C57978" w:rsidP="008E7C67">
      <w:pPr>
        <w:pStyle w:val="Default"/>
        <w:spacing w:after="66" w:line="276" w:lineRule="auto"/>
        <w:jc w:val="both"/>
        <w:rPr>
          <w:rFonts w:ascii="Lato" w:hAnsi="Lato" w:cs="Times New Roman"/>
        </w:rPr>
      </w:pPr>
      <w:r w:rsidRPr="006F4306">
        <w:rPr>
          <w:rFonts w:ascii="Lato" w:hAnsi="Lato" w:cs="Times New Roman"/>
        </w:rPr>
        <w:t>3. Zamawiającemu przysługuje umowne prawo odstąpienia od Umowy w terminie 14 dni od dnia jej zawarcia, bez zachowania okresu wypowiedzenia w przypadku, gdy</w:t>
      </w:r>
      <w:r w:rsidR="0052230D" w:rsidRPr="006F4306">
        <w:rPr>
          <w:rFonts w:ascii="Lato" w:hAnsi="Lato" w:cs="Times New Roman"/>
        </w:rPr>
        <w:t xml:space="preserve"> Wykonawca nie przedstawi Harmonogramu prac (w tym jego poprawek)</w:t>
      </w:r>
      <w:r w:rsidR="008A304A" w:rsidRPr="006F4306">
        <w:rPr>
          <w:rFonts w:ascii="Lato" w:hAnsi="Lato" w:cs="Times New Roman"/>
        </w:rPr>
        <w:t xml:space="preserve"> wskazanego </w:t>
      </w:r>
      <w:r w:rsidR="0048161B" w:rsidRPr="006F4306">
        <w:rPr>
          <w:rFonts w:ascii="Lato" w:hAnsi="Lato" w:cs="Times New Roman"/>
        </w:rPr>
        <w:t xml:space="preserve">w </w:t>
      </w:r>
      <w:r w:rsidR="000E57AC" w:rsidRPr="006F4306">
        <w:rPr>
          <w:rFonts w:ascii="Lato" w:hAnsi="Lato" w:cs="Times New Roman"/>
        </w:rPr>
        <w:t>za</w:t>
      </w:r>
      <w:r w:rsidR="006D1BCE" w:rsidRPr="006F4306">
        <w:rPr>
          <w:rFonts w:ascii="Lato" w:hAnsi="Lato" w:cs="Times New Roman"/>
        </w:rPr>
        <w:t>łączniku nr 3 do umowy</w:t>
      </w:r>
      <w:r w:rsidRPr="006F4306">
        <w:rPr>
          <w:rFonts w:ascii="Lato" w:hAnsi="Lato" w:cs="Times New Roman"/>
        </w:rPr>
        <w:t>.</w:t>
      </w:r>
    </w:p>
    <w:p w14:paraId="14E95D36" w14:textId="202D0E03" w:rsidR="00C57978" w:rsidRPr="006F4306" w:rsidRDefault="00C57978" w:rsidP="008E7C67">
      <w:pPr>
        <w:pStyle w:val="Default"/>
        <w:spacing w:after="66" w:line="276" w:lineRule="auto"/>
        <w:jc w:val="both"/>
        <w:rPr>
          <w:rFonts w:ascii="Lato" w:hAnsi="Lato" w:cs="Times New Roman"/>
        </w:rPr>
      </w:pPr>
      <w:r w:rsidRPr="006F4306">
        <w:rPr>
          <w:rFonts w:ascii="Lato" w:hAnsi="Lato" w:cs="Times New Roman"/>
        </w:rPr>
        <w:t xml:space="preserve">4. W razie wystąpienia istotnej zmiany okoliczności powodującej, że wykonanie umowy nie leży w interesie publicznym, czego nie można było przewidzieć w chwili zawarcia umowy, Zamawiający może odstąpić od umowy w terminie miesiąca od powzięcia wiadomości </w:t>
      </w:r>
      <w:r w:rsidR="00353877" w:rsidRPr="006F4306">
        <w:rPr>
          <w:rFonts w:ascii="Lato" w:hAnsi="Lato" w:cs="Times New Roman"/>
        </w:rPr>
        <w:br/>
      </w:r>
      <w:r w:rsidRPr="006F4306">
        <w:rPr>
          <w:rFonts w:ascii="Lato" w:hAnsi="Lato" w:cs="Times New Roman"/>
        </w:rPr>
        <w:t>o</w:t>
      </w:r>
      <w:r w:rsidR="00353877" w:rsidRPr="006F4306">
        <w:rPr>
          <w:rFonts w:ascii="Lato" w:hAnsi="Lato" w:cs="Times New Roman"/>
        </w:rPr>
        <w:t xml:space="preserve"> </w:t>
      </w:r>
      <w:r w:rsidRPr="006F4306">
        <w:rPr>
          <w:rFonts w:ascii="Lato" w:hAnsi="Lato" w:cs="Times New Roman"/>
        </w:rPr>
        <w:t xml:space="preserve">powyższych okolicznościach. W takim wypadku Wykonawca może żądać jedynie wynagrodzenia należnego mu z tytułu prawidłowego wykonania części umowy. Za istotną zmianę okoliczności powodującą, że wykonanie umowy nie leży w interesie publicznym strony uznają zmianę o charakterze obiektywnym, niezależnym od Zamawiającego, realnym oraz taką, której zarówno Zamawiający jak i Wykonawca przy zachowaniu należytej staranności nie mogli przewidzieć w chwili zawarcia umowy, przy czym zmiany lub potencjalne zmiany </w:t>
      </w:r>
      <w:r w:rsidR="00353877" w:rsidRPr="006F4306">
        <w:rPr>
          <w:rFonts w:ascii="Lato" w:hAnsi="Lato" w:cs="Times New Roman"/>
        </w:rPr>
        <w:br/>
      </w:r>
      <w:r w:rsidRPr="006F4306">
        <w:rPr>
          <w:rFonts w:ascii="Lato" w:hAnsi="Lato" w:cs="Times New Roman"/>
        </w:rPr>
        <w:t xml:space="preserve">o charakterze cenowym nie stanowią istotnej zmiany okoliczności. </w:t>
      </w:r>
    </w:p>
    <w:p w14:paraId="57A99BA9" w14:textId="77777777" w:rsidR="00C57978" w:rsidRPr="006F4306" w:rsidRDefault="00C57978" w:rsidP="008E7C67">
      <w:pPr>
        <w:pStyle w:val="Default"/>
        <w:spacing w:after="66" w:line="276" w:lineRule="auto"/>
        <w:jc w:val="both"/>
        <w:rPr>
          <w:rFonts w:ascii="Lato" w:hAnsi="Lato" w:cs="Times New Roman"/>
        </w:rPr>
      </w:pPr>
      <w:r w:rsidRPr="006F4306">
        <w:rPr>
          <w:rFonts w:ascii="Lato" w:hAnsi="Lato" w:cs="Times New Roman"/>
        </w:rPr>
        <w:t>5. Wszelkie oświadczenia woli Stron, o których mowa w niniejszym paragrafie Umowy wymagają dla swojej skuteczności formy pisemnej pod rygorem nieważności.</w:t>
      </w:r>
    </w:p>
    <w:p w14:paraId="53FF52AC" w14:textId="77777777" w:rsidR="00C57978" w:rsidRPr="006F4306" w:rsidRDefault="00C57978" w:rsidP="008E7C67">
      <w:pPr>
        <w:pStyle w:val="Default"/>
        <w:spacing w:line="276" w:lineRule="auto"/>
        <w:rPr>
          <w:rFonts w:ascii="Lato" w:hAnsi="Lato" w:cs="Times New Roman"/>
        </w:rPr>
      </w:pPr>
    </w:p>
    <w:p w14:paraId="0513848D" w14:textId="0EDD62F3"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 xml:space="preserve">§ </w:t>
      </w:r>
      <w:r w:rsidR="004E36B4" w:rsidRPr="006F4306">
        <w:rPr>
          <w:rFonts w:ascii="Lato" w:hAnsi="Lato" w:cs="Times New Roman"/>
          <w:b/>
          <w:bCs/>
        </w:rPr>
        <w:t>9</w:t>
      </w:r>
      <w:r w:rsidRPr="006F4306">
        <w:rPr>
          <w:rFonts w:ascii="Lato" w:hAnsi="Lato" w:cs="Times New Roman"/>
          <w:b/>
          <w:bCs/>
        </w:rPr>
        <w:t>.</w:t>
      </w:r>
    </w:p>
    <w:p w14:paraId="58D0D68F" w14:textId="2F0DC604" w:rsidR="00C57978" w:rsidRPr="006F4306" w:rsidRDefault="00C57978" w:rsidP="008E7C67">
      <w:pPr>
        <w:pStyle w:val="Default"/>
        <w:spacing w:line="276" w:lineRule="auto"/>
        <w:jc w:val="center"/>
        <w:rPr>
          <w:rFonts w:ascii="Lato" w:hAnsi="Lato" w:cs="Times New Roman"/>
          <w:b/>
          <w:bCs/>
        </w:rPr>
      </w:pPr>
      <w:r w:rsidRPr="006F4306">
        <w:rPr>
          <w:rFonts w:ascii="Lato" w:hAnsi="Lato" w:cs="Times New Roman"/>
          <w:b/>
          <w:bCs/>
        </w:rPr>
        <w:t>Poufność i zasady przetwarzania danych</w:t>
      </w:r>
      <w:r w:rsidR="00353877" w:rsidRPr="006F4306">
        <w:rPr>
          <w:rFonts w:ascii="Lato" w:hAnsi="Lato" w:cs="Times New Roman"/>
          <w:b/>
          <w:bCs/>
        </w:rPr>
        <w:t xml:space="preserve"> </w:t>
      </w:r>
      <w:r w:rsidRPr="006F4306">
        <w:rPr>
          <w:rFonts w:ascii="Lato" w:hAnsi="Lato" w:cs="Times New Roman"/>
          <w:b/>
          <w:bCs/>
        </w:rPr>
        <w:t>osobowych</w:t>
      </w:r>
    </w:p>
    <w:p w14:paraId="6D1B9806" w14:textId="77777777" w:rsidR="002B1EBB" w:rsidRPr="006F4306" w:rsidRDefault="002B1EBB" w:rsidP="008E7C67">
      <w:pPr>
        <w:pStyle w:val="Default"/>
        <w:spacing w:line="276" w:lineRule="auto"/>
        <w:jc w:val="center"/>
        <w:rPr>
          <w:rFonts w:ascii="Lato" w:hAnsi="Lato" w:cs="Times New Roman"/>
        </w:rPr>
      </w:pPr>
    </w:p>
    <w:p w14:paraId="34BE19BD" w14:textId="5882C7F1" w:rsidR="00C57978" w:rsidRPr="006F4306" w:rsidRDefault="1E315561" w:rsidP="0017509B">
      <w:pPr>
        <w:pStyle w:val="Default"/>
        <w:spacing w:line="276" w:lineRule="auto"/>
        <w:jc w:val="both"/>
        <w:rPr>
          <w:rFonts w:ascii="Lato" w:hAnsi="Lato" w:cs="Times New Roman"/>
        </w:rPr>
      </w:pPr>
      <w:r w:rsidRPr="006F4306">
        <w:rPr>
          <w:rFonts w:ascii="Lato" w:hAnsi="Lato" w:cs="Times New Roman"/>
        </w:rPr>
        <w:t xml:space="preserve">1. </w:t>
      </w:r>
      <w:r w:rsidR="005660B3" w:rsidRPr="006F4306">
        <w:rPr>
          <w:rFonts w:ascii="Lato" w:hAnsi="Lato" w:cs="Times New Roman"/>
        </w:rPr>
        <w:t>Zamawiający</w:t>
      </w:r>
      <w:r w:rsidR="0331C061" w:rsidRPr="006F4306">
        <w:rPr>
          <w:rFonts w:ascii="Lato" w:hAnsi="Lato" w:cs="Times New Roman"/>
        </w:rPr>
        <w:t xml:space="preserve"> i Wykonawca</w:t>
      </w:r>
      <w:r w:rsidRPr="006F4306">
        <w:rPr>
          <w:rFonts w:ascii="Lato" w:hAnsi="Lato" w:cs="Times New Roman"/>
        </w:rPr>
        <w:t xml:space="preserve"> zobowiązuj</w:t>
      </w:r>
      <w:r w:rsidR="1067EF62" w:rsidRPr="006F4306">
        <w:rPr>
          <w:rFonts w:ascii="Lato" w:hAnsi="Lato" w:cs="Times New Roman"/>
        </w:rPr>
        <w:t>ą</w:t>
      </w:r>
      <w:r w:rsidRPr="006F4306">
        <w:rPr>
          <w:rFonts w:ascii="Lato" w:hAnsi="Lato" w:cs="Times New Roman"/>
        </w:rPr>
        <w:t xml:space="preserve"> się  do </w:t>
      </w:r>
      <w:r w:rsidR="32E32EDE" w:rsidRPr="006F4306">
        <w:rPr>
          <w:rFonts w:ascii="Lato" w:hAnsi="Lato" w:cs="Times New Roman"/>
        </w:rPr>
        <w:t xml:space="preserve">przetwarzania danych osobowych zgodnie z przepisami </w:t>
      </w:r>
      <w:r w:rsidRPr="006F4306">
        <w:rPr>
          <w:rFonts w:ascii="Lato" w:hAnsi="Lato" w:cs="Times New Roman"/>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 oraz Dz. Urz. UE L 127 z 23.05.2018 str. 2 oraz Dz. Urz. UE L 74 z 4.03.2021, str. 35</w:t>
      </w:r>
      <w:r w:rsidR="63D907A8" w:rsidRPr="006F4306">
        <w:rPr>
          <w:rFonts w:ascii="Lato" w:hAnsi="Lato" w:cs="Times New Roman"/>
        </w:rPr>
        <w:t>)</w:t>
      </w:r>
      <w:r w:rsidRPr="006F4306">
        <w:rPr>
          <w:rFonts w:ascii="Lato" w:hAnsi="Lato" w:cs="Times New Roman"/>
        </w:rPr>
        <w:t xml:space="preserve"> (zwanego dalej</w:t>
      </w:r>
      <w:r w:rsidR="4C7907C4" w:rsidRPr="006F4306">
        <w:rPr>
          <w:rFonts w:ascii="Lato" w:hAnsi="Lato" w:cs="Times New Roman"/>
        </w:rPr>
        <w:t>:</w:t>
      </w:r>
      <w:r w:rsidRPr="006F4306">
        <w:rPr>
          <w:rFonts w:ascii="Lato" w:hAnsi="Lato" w:cs="Times New Roman"/>
        </w:rPr>
        <w:t xml:space="preserve"> „RODO”)</w:t>
      </w:r>
      <w:r w:rsidR="5D11A6CE" w:rsidRPr="006F4306">
        <w:rPr>
          <w:rFonts w:ascii="Lato" w:hAnsi="Lato" w:cs="Times New Roman"/>
        </w:rPr>
        <w:t>, ustawy z dnia 10 maja 2018 r. o ochronie danych osobowych (Dz. U. z 2019 r. poz. 1781, z późn. zm.) oraz innymi przepisami szczególny</w:t>
      </w:r>
      <w:r w:rsidR="0956BEAF" w:rsidRPr="006F4306">
        <w:rPr>
          <w:rFonts w:ascii="Lato" w:hAnsi="Lato" w:cs="Times New Roman"/>
        </w:rPr>
        <w:t>mi regulującymi ochronę danych osobowych.</w:t>
      </w:r>
      <w:r w:rsidRPr="006F4306">
        <w:rPr>
          <w:rFonts w:ascii="Lato" w:hAnsi="Lato" w:cs="Times New Roman"/>
        </w:rPr>
        <w:t xml:space="preserve"> </w:t>
      </w:r>
    </w:p>
    <w:p w14:paraId="010D159A" w14:textId="35EA48E5" w:rsidR="00C57978" w:rsidRPr="006F4306" w:rsidRDefault="1ADB2FBF" w:rsidP="006D230C">
      <w:pPr>
        <w:pStyle w:val="Default"/>
        <w:spacing w:after="267" w:line="276" w:lineRule="auto"/>
        <w:jc w:val="both"/>
        <w:rPr>
          <w:rFonts w:ascii="Lato" w:hAnsi="Lato" w:cs="Times New Roman"/>
        </w:rPr>
      </w:pPr>
      <w:r w:rsidRPr="006F4306">
        <w:rPr>
          <w:rFonts w:ascii="Lato" w:hAnsi="Lato" w:cs="Times New Roman"/>
        </w:rPr>
        <w:t xml:space="preserve">2. W odniesieniu do danych osobowych osób, o których mowa w § </w:t>
      </w:r>
      <w:r w:rsidR="00AF76DB" w:rsidRPr="006F4306">
        <w:rPr>
          <w:rFonts w:ascii="Lato" w:hAnsi="Lato" w:cs="Times New Roman"/>
        </w:rPr>
        <w:t>4</w:t>
      </w:r>
      <w:r w:rsidR="38E82490" w:rsidRPr="006F4306">
        <w:rPr>
          <w:rFonts w:ascii="Lato" w:hAnsi="Lato" w:cs="Times New Roman"/>
        </w:rPr>
        <w:t xml:space="preserve"> ust. 1 </w:t>
      </w:r>
      <w:r w:rsidR="52B219CF" w:rsidRPr="006F4306">
        <w:rPr>
          <w:rFonts w:ascii="Lato" w:hAnsi="Lato" w:cs="Times New Roman"/>
        </w:rPr>
        <w:t>pkt 1 oraz</w:t>
      </w:r>
      <w:r w:rsidR="52B219CF" w:rsidRPr="006F4306">
        <w:rPr>
          <w:rFonts w:ascii="Lato" w:eastAsia="Times New Roman" w:hAnsi="Lato" w:cs="Times New Roman"/>
        </w:rPr>
        <w:t xml:space="preserve"> § </w:t>
      </w:r>
      <w:r w:rsidR="00AF76DB" w:rsidRPr="006F4306">
        <w:rPr>
          <w:rFonts w:ascii="Lato" w:eastAsia="Times New Roman" w:hAnsi="Lato" w:cs="Times New Roman"/>
        </w:rPr>
        <w:t>4</w:t>
      </w:r>
      <w:r w:rsidR="1156FF01" w:rsidRPr="006F4306">
        <w:rPr>
          <w:rFonts w:ascii="Lato" w:eastAsia="Times New Roman" w:hAnsi="Lato" w:cs="Times New Roman"/>
        </w:rPr>
        <w:t xml:space="preserve"> ust. 2 pkt 1</w:t>
      </w:r>
      <w:r w:rsidR="52B219CF" w:rsidRPr="006F4306">
        <w:rPr>
          <w:rFonts w:ascii="Lato" w:eastAsia="Times New Roman" w:hAnsi="Lato" w:cs="Times New Roman"/>
        </w:rPr>
        <w:t xml:space="preserve"> </w:t>
      </w:r>
      <w:r w:rsidR="04A8B430" w:rsidRPr="006F4306">
        <w:rPr>
          <w:rFonts w:ascii="Lato" w:hAnsi="Lato" w:cs="Times New Roman"/>
        </w:rPr>
        <w:t>Zamawiający realizuje obowiązek informacyjny, o którym mowa w art. 14 RODO</w:t>
      </w:r>
      <w:r w:rsidR="1E315561" w:rsidRPr="006F4306">
        <w:rPr>
          <w:rFonts w:ascii="Lato" w:hAnsi="Lato" w:cs="Times New Roman"/>
        </w:rPr>
        <w:t xml:space="preserve"> </w:t>
      </w:r>
      <w:r w:rsidR="0B749ABF" w:rsidRPr="006F4306">
        <w:rPr>
          <w:rFonts w:ascii="Lato" w:hAnsi="Lato" w:cs="Times New Roman"/>
        </w:rPr>
        <w:t xml:space="preserve">w oparciu o klauzulę informacyjną </w:t>
      </w:r>
      <w:r w:rsidR="00C40E8C" w:rsidRPr="006F4306">
        <w:rPr>
          <w:rFonts w:ascii="Lato" w:hAnsi="Lato" w:cs="Times New Roman"/>
        </w:rPr>
        <w:t>stanowiącą</w:t>
      </w:r>
      <w:r w:rsidR="1E315561" w:rsidRPr="006F4306">
        <w:rPr>
          <w:rFonts w:ascii="Lato" w:hAnsi="Lato" w:cs="Times New Roman"/>
        </w:rPr>
        <w:t xml:space="preserve"> </w:t>
      </w:r>
      <w:r w:rsidR="612B8A54" w:rsidRPr="006F4306">
        <w:rPr>
          <w:rFonts w:ascii="Lato" w:hAnsi="Lato" w:cs="Times New Roman"/>
        </w:rPr>
        <w:t>Z</w:t>
      </w:r>
      <w:r w:rsidR="1E315561" w:rsidRPr="006F4306">
        <w:rPr>
          <w:rFonts w:ascii="Lato" w:hAnsi="Lato" w:cs="Times New Roman"/>
        </w:rPr>
        <w:t xml:space="preserve">ałącznik nr 7 do Umowy. </w:t>
      </w:r>
      <w:r w:rsidR="712DA3BB" w:rsidRPr="006F4306">
        <w:rPr>
          <w:rFonts w:ascii="Lato" w:hAnsi="Lato" w:cs="Times New Roman"/>
        </w:rPr>
        <w:t>Wykonawca zobowiązuje się zapoznać z przedmiotową klauzu</w:t>
      </w:r>
      <w:r w:rsidR="1AE9C40A" w:rsidRPr="006F4306">
        <w:rPr>
          <w:rFonts w:ascii="Lato" w:hAnsi="Lato" w:cs="Times New Roman"/>
        </w:rPr>
        <w:t xml:space="preserve">lą informacyjną osoby, o których mowa w </w:t>
      </w:r>
      <w:r w:rsidR="1AE9C40A" w:rsidRPr="006F4306">
        <w:rPr>
          <w:rFonts w:ascii="Lato" w:eastAsia="Times New Roman" w:hAnsi="Lato" w:cs="Times New Roman"/>
        </w:rPr>
        <w:t xml:space="preserve">§ </w:t>
      </w:r>
      <w:r w:rsidR="00C40E8C" w:rsidRPr="006F4306">
        <w:rPr>
          <w:rFonts w:ascii="Lato" w:eastAsia="Times New Roman" w:hAnsi="Lato" w:cs="Times New Roman"/>
        </w:rPr>
        <w:t>4</w:t>
      </w:r>
      <w:r w:rsidR="1AE9C40A" w:rsidRPr="006F4306">
        <w:rPr>
          <w:rFonts w:ascii="Lato" w:eastAsia="Times New Roman" w:hAnsi="Lato" w:cs="Times New Roman"/>
        </w:rPr>
        <w:t xml:space="preserve"> ust. 1 pkt 1 oraz § </w:t>
      </w:r>
      <w:r w:rsidR="00C40E8C" w:rsidRPr="006F4306">
        <w:rPr>
          <w:rFonts w:ascii="Lato" w:eastAsia="Times New Roman" w:hAnsi="Lato" w:cs="Times New Roman"/>
        </w:rPr>
        <w:t>4</w:t>
      </w:r>
      <w:r w:rsidR="1AE9C40A" w:rsidRPr="006F4306">
        <w:rPr>
          <w:rFonts w:ascii="Lato" w:eastAsia="Times New Roman" w:hAnsi="Lato" w:cs="Times New Roman"/>
        </w:rPr>
        <w:t xml:space="preserve"> ust. </w:t>
      </w:r>
      <w:r w:rsidR="1E315561" w:rsidRPr="006F4306">
        <w:rPr>
          <w:rFonts w:ascii="Lato" w:eastAsia="Times New Roman" w:hAnsi="Lato" w:cs="Times New Roman"/>
        </w:rPr>
        <w:t>2</w:t>
      </w:r>
      <w:r w:rsidR="1AE9C40A" w:rsidRPr="006F4306">
        <w:rPr>
          <w:rFonts w:ascii="Lato" w:eastAsia="Times New Roman" w:hAnsi="Lato" w:cs="Times New Roman"/>
        </w:rPr>
        <w:t xml:space="preserve"> pkt 1.</w:t>
      </w:r>
      <w:r w:rsidR="1AE9C40A" w:rsidRPr="006F4306">
        <w:rPr>
          <w:rFonts w:ascii="Lato" w:hAnsi="Lato" w:cs="Times New Roman"/>
        </w:rPr>
        <w:t xml:space="preserve"> </w:t>
      </w:r>
      <w:r w:rsidR="00C57978" w:rsidRPr="006F4306">
        <w:rPr>
          <w:rFonts w:ascii="Lato" w:hAnsi="Lato"/>
        </w:rPr>
        <w:tab/>
      </w:r>
      <w:r w:rsidR="00C57978" w:rsidRPr="006F4306">
        <w:rPr>
          <w:rFonts w:ascii="Lato" w:hAnsi="Lato"/>
        </w:rPr>
        <w:tab/>
      </w:r>
      <w:r w:rsidR="00C57978" w:rsidRPr="006F4306">
        <w:rPr>
          <w:rFonts w:ascii="Lato" w:hAnsi="Lato"/>
        </w:rPr>
        <w:br/>
      </w:r>
      <w:r w:rsidR="00C40E8C" w:rsidRPr="006F4306">
        <w:rPr>
          <w:rFonts w:ascii="Lato" w:hAnsi="Lato" w:cs="Times New Roman"/>
        </w:rPr>
        <w:t>3</w:t>
      </w:r>
      <w:r w:rsidR="1E315561" w:rsidRPr="006F4306">
        <w:rPr>
          <w:rFonts w:ascii="Lato" w:hAnsi="Lato" w:cs="Times New Roman"/>
        </w:rPr>
        <w:t xml:space="preserve">. Wszelkie dane i dokumenty udostępnione drugiej Stronie, w celu realizacji Umowy, </w:t>
      </w:r>
      <w:r w:rsidR="1E315561" w:rsidRPr="006F4306">
        <w:rPr>
          <w:rFonts w:ascii="Lato" w:hAnsi="Lato" w:cs="Times New Roman"/>
        </w:rPr>
        <w:lastRenderedPageBreak/>
        <w:t>pozostają wyłączną własnością Strony, która je udostępniła i podlegają zwrotowi za protokołem wraz z zakończeniem czasu obowiązywania Umowy.</w:t>
      </w:r>
      <w:r w:rsidR="12905339" w:rsidRPr="006F4306">
        <w:rPr>
          <w:rFonts w:ascii="Lato" w:hAnsi="Lato" w:cs="Times New Roman"/>
        </w:rPr>
        <w:t xml:space="preserve"> </w:t>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br/>
      </w:r>
      <w:r w:rsidR="00C40E8C" w:rsidRPr="006F4306">
        <w:rPr>
          <w:rFonts w:ascii="Lato" w:hAnsi="Lato" w:cs="Times New Roman"/>
        </w:rPr>
        <w:t>4</w:t>
      </w:r>
      <w:r w:rsidR="1E315561" w:rsidRPr="006F4306">
        <w:rPr>
          <w:rFonts w:ascii="Lato" w:hAnsi="Lato" w:cs="Times New Roman"/>
        </w:rPr>
        <w:t>. Strona nie będzie udostępniała danych</w:t>
      </w:r>
      <w:r w:rsidR="12905339" w:rsidRPr="006F4306">
        <w:rPr>
          <w:rFonts w:ascii="Lato" w:hAnsi="Lato" w:cs="Times New Roman"/>
        </w:rPr>
        <w:t>,</w:t>
      </w:r>
      <w:r w:rsidR="1E315561" w:rsidRPr="006F4306">
        <w:rPr>
          <w:rFonts w:ascii="Lato" w:hAnsi="Lato" w:cs="Times New Roman"/>
        </w:rPr>
        <w:t xml:space="preserve"> bez zgody Strony udostępniającej</w:t>
      </w:r>
      <w:r w:rsidR="12905339" w:rsidRPr="006F4306">
        <w:rPr>
          <w:rFonts w:ascii="Lato" w:hAnsi="Lato" w:cs="Times New Roman"/>
        </w:rPr>
        <w:t>,</w:t>
      </w:r>
      <w:r w:rsidR="1E315561" w:rsidRPr="006F4306">
        <w:rPr>
          <w:rFonts w:ascii="Lato" w:hAnsi="Lato" w:cs="Times New Roman"/>
        </w:rPr>
        <w:t xml:space="preserve"> osobom trzecim. Zobowiązanie, o którym mowa w zdaniu poprzedzającym, obowiązuje przez czas obowiązywania Umowy oraz przez okres 10 lat od dnia jej wykonania, wygaśnięcia lub rozwiązania, niezależnie od przyczyny.</w:t>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br/>
      </w:r>
      <w:r w:rsidR="00C40E8C" w:rsidRPr="006F4306">
        <w:rPr>
          <w:rFonts w:ascii="Lato" w:hAnsi="Lato" w:cs="Times New Roman"/>
        </w:rPr>
        <w:t>5</w:t>
      </w:r>
      <w:r w:rsidR="1E315561" w:rsidRPr="006F4306">
        <w:rPr>
          <w:rFonts w:ascii="Lato" w:hAnsi="Lato" w:cs="Times New Roman"/>
        </w:rPr>
        <w:t xml:space="preserve">. W celu prawidłowego wykonania przez Wykonawcę obowiązków wynikających z Umowy wyłącznie w zakresie niezbędnym dla wykonania przez Wykonawcę takich obowiązków, z Wykonawcą zostanie zawarta Umowa o zachowaniu poufności, której wzór stanowi Załącznik nr </w:t>
      </w:r>
      <w:r w:rsidR="003138B8" w:rsidRPr="006F4306">
        <w:rPr>
          <w:rFonts w:ascii="Lato" w:hAnsi="Lato" w:cs="Times New Roman"/>
        </w:rPr>
        <w:t>5</w:t>
      </w:r>
      <w:r w:rsidR="1E315561" w:rsidRPr="006F4306">
        <w:rPr>
          <w:rFonts w:ascii="Lato" w:hAnsi="Lato" w:cs="Times New Roman"/>
        </w:rPr>
        <w:t xml:space="preserve"> do Umowy.</w:t>
      </w:r>
      <w:r w:rsidR="12905339" w:rsidRPr="006F4306">
        <w:rPr>
          <w:rFonts w:ascii="Lato" w:hAnsi="Lato" w:cs="Times New Roman"/>
        </w:rPr>
        <w:t xml:space="preserve"> </w:t>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tab/>
      </w:r>
      <w:r w:rsidR="00C57978" w:rsidRPr="006F4306">
        <w:rPr>
          <w:rFonts w:ascii="Lato" w:hAnsi="Lato"/>
        </w:rPr>
        <w:br/>
      </w:r>
    </w:p>
    <w:p w14:paraId="6E026007" w14:textId="17277C21"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 xml:space="preserve">§ </w:t>
      </w:r>
      <w:r w:rsidR="004E36B4" w:rsidRPr="006F4306">
        <w:rPr>
          <w:rFonts w:ascii="Lato" w:hAnsi="Lato" w:cs="Times New Roman"/>
          <w:b/>
          <w:bCs/>
        </w:rPr>
        <w:t>10</w:t>
      </w:r>
      <w:r w:rsidRPr="006F4306">
        <w:rPr>
          <w:rFonts w:ascii="Lato" w:hAnsi="Lato" w:cs="Times New Roman"/>
          <w:b/>
          <w:bCs/>
        </w:rPr>
        <w:t>.</w:t>
      </w:r>
    </w:p>
    <w:p w14:paraId="6C2AD764" w14:textId="77777777"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Zmiana Umowy</w:t>
      </w:r>
    </w:p>
    <w:p w14:paraId="0FFDD382" w14:textId="5302CD0A" w:rsidR="00734B8F" w:rsidRPr="006F4306" w:rsidRDefault="00C57978" w:rsidP="008E7C67">
      <w:pPr>
        <w:pStyle w:val="Default"/>
        <w:spacing w:after="66" w:line="276" w:lineRule="auto"/>
        <w:jc w:val="both"/>
        <w:rPr>
          <w:rFonts w:ascii="Lato" w:hAnsi="Lato" w:cs="Times New Roman"/>
        </w:rPr>
      </w:pPr>
      <w:r w:rsidRPr="006F4306">
        <w:rPr>
          <w:rFonts w:ascii="Lato" w:hAnsi="Lato" w:cs="Times New Roman"/>
        </w:rPr>
        <w:t xml:space="preserve">1. Wszelkie zmiany niniejszej Umowy wymagają formy pisemnej pod rygorem nieważności, chyba że niniejsza </w:t>
      </w:r>
      <w:r w:rsidR="00312813" w:rsidRPr="006F4306">
        <w:rPr>
          <w:rFonts w:ascii="Lato" w:hAnsi="Lato" w:cs="Times New Roman"/>
        </w:rPr>
        <w:t>U</w:t>
      </w:r>
      <w:r w:rsidRPr="006F4306">
        <w:rPr>
          <w:rFonts w:ascii="Lato" w:hAnsi="Lato" w:cs="Times New Roman"/>
        </w:rPr>
        <w:t>mowa stanowi inaczej.</w:t>
      </w:r>
    </w:p>
    <w:p w14:paraId="2B454724" w14:textId="18FCEC06" w:rsidR="00734B8F" w:rsidRPr="006F4306" w:rsidRDefault="00734B8F" w:rsidP="008E7C67">
      <w:pPr>
        <w:pStyle w:val="Default"/>
        <w:spacing w:after="66" w:line="276" w:lineRule="auto"/>
        <w:jc w:val="both"/>
        <w:rPr>
          <w:rFonts w:ascii="Lato" w:hAnsi="Lato" w:cs="Times New Roman"/>
        </w:rPr>
      </w:pPr>
      <w:r w:rsidRPr="006F4306">
        <w:rPr>
          <w:rFonts w:ascii="Lato" w:hAnsi="Lato" w:cs="Times New Roman"/>
        </w:rPr>
        <w:t>2. Zamawiający przewiduje możliwość wprowadzenia do umowy zmiany terminu wykonania przedmiotu umowy w przypadku:</w:t>
      </w:r>
    </w:p>
    <w:p w14:paraId="1BC70B6B" w14:textId="65078CE0" w:rsidR="00734B8F" w:rsidRPr="006F4306" w:rsidRDefault="00734B8F" w:rsidP="008E7C67">
      <w:pPr>
        <w:pStyle w:val="Akapitzlist"/>
        <w:numPr>
          <w:ilvl w:val="1"/>
          <w:numId w:val="21"/>
        </w:numPr>
        <w:autoSpaceDE w:val="0"/>
        <w:autoSpaceDN w:val="0"/>
        <w:adjustRightInd w:val="0"/>
        <w:spacing w:after="0"/>
        <w:ind w:left="1134" w:hanging="425"/>
        <w:contextualSpacing w:val="0"/>
        <w:jc w:val="both"/>
        <w:rPr>
          <w:rFonts w:ascii="Lato" w:hAnsi="Lato"/>
          <w:sz w:val="24"/>
          <w:szCs w:val="24"/>
        </w:rPr>
      </w:pPr>
      <w:r w:rsidRPr="006F4306">
        <w:rPr>
          <w:rFonts w:ascii="Lato" w:hAnsi="Lato"/>
          <w:sz w:val="24"/>
          <w:szCs w:val="24"/>
        </w:rPr>
        <w:t xml:space="preserve">zaistnienia obiektywnych przeszkód technicznych lub innych okoliczności </w:t>
      </w:r>
      <w:r w:rsidRPr="006F4306">
        <w:rPr>
          <w:rFonts w:ascii="Lato" w:hAnsi="Lato"/>
          <w:sz w:val="24"/>
          <w:szCs w:val="24"/>
        </w:rPr>
        <w:br/>
        <w:t xml:space="preserve">i zdarzeń uniemożliwiających realizację umowy w wyznaczonym terminie, na które Strony nie miały wpływu i których nie mogły przewidzieć w chwili zawierania umowy - termin wykonania przedmiotu umowy przedłużony zostanie o czas trwania okoliczności uniemożliwiających wykonywanie przedmiotu umowy, </w:t>
      </w:r>
      <w:r w:rsidRPr="006F4306">
        <w:rPr>
          <w:rFonts w:ascii="Lato" w:hAnsi="Lato"/>
          <w:sz w:val="24"/>
          <w:szCs w:val="24"/>
        </w:rPr>
        <w:br/>
        <w:t>o których mowa powyżej i - jeśli dotyczy – o czas niezbędny do usunięcia przeszkody uniemożliwiającej wykonanie przedmiotu umowy w związku z okolicznościami, o których mowa powyżej,</w:t>
      </w:r>
    </w:p>
    <w:p w14:paraId="3E0DCB75" w14:textId="4E4A0F9C" w:rsidR="00734B8F" w:rsidRPr="006F4306" w:rsidRDefault="00734B8F" w:rsidP="008E7C67">
      <w:pPr>
        <w:pStyle w:val="Akapitzlist"/>
        <w:numPr>
          <w:ilvl w:val="1"/>
          <w:numId w:val="21"/>
        </w:numPr>
        <w:autoSpaceDE w:val="0"/>
        <w:autoSpaceDN w:val="0"/>
        <w:adjustRightInd w:val="0"/>
        <w:spacing w:after="0"/>
        <w:ind w:left="1134" w:hanging="425"/>
        <w:contextualSpacing w:val="0"/>
        <w:jc w:val="both"/>
        <w:rPr>
          <w:rFonts w:ascii="Lato" w:hAnsi="Lato"/>
          <w:sz w:val="24"/>
          <w:szCs w:val="24"/>
        </w:rPr>
      </w:pPr>
      <w:r w:rsidRPr="006F4306">
        <w:rPr>
          <w:rFonts w:ascii="Lato" w:hAnsi="Lato"/>
          <w:sz w:val="24"/>
          <w:szCs w:val="24"/>
        </w:rPr>
        <w:t xml:space="preserve">w przypadku niemożności wykonywania przedmiotu umowy w razie zaistnienia okoliczności nadzwyczajnych, </w:t>
      </w:r>
      <w:r w:rsidR="00F7710B" w:rsidRPr="006F4306">
        <w:rPr>
          <w:rFonts w:ascii="Lato" w:hAnsi="Lato"/>
          <w:sz w:val="24"/>
          <w:szCs w:val="24"/>
        </w:rPr>
        <w:t xml:space="preserve">w </w:t>
      </w:r>
      <w:r w:rsidR="008C5A62" w:rsidRPr="006F4306">
        <w:rPr>
          <w:rFonts w:ascii="Lato" w:hAnsi="Lato"/>
          <w:sz w:val="24"/>
          <w:szCs w:val="24"/>
        </w:rPr>
        <w:t>szczególności</w:t>
      </w:r>
      <w:r w:rsidRPr="006F4306">
        <w:rPr>
          <w:rFonts w:ascii="Lato" w:hAnsi="Lato"/>
          <w:sz w:val="24"/>
          <w:szCs w:val="24"/>
        </w:rPr>
        <w:t xml:space="preserve"> działań wojennych, aktów terroryzmu, rewolucji, przewrotu wojskowego lub cywilnego, wojny domowej, skażeń radioaktywnych, termin wykonania przedmiotu umowy przedłużony zostanie o czas trwania okoliczności nadzwyczajnych uniemożliwiających wykonanie przedmiotu</w:t>
      </w:r>
      <w:r w:rsidRPr="006F4306" w:rsidDel="002838BB">
        <w:rPr>
          <w:rFonts w:ascii="Lato" w:hAnsi="Lato"/>
          <w:sz w:val="24"/>
          <w:szCs w:val="24"/>
        </w:rPr>
        <w:t xml:space="preserve"> </w:t>
      </w:r>
      <w:r w:rsidRPr="006F4306">
        <w:rPr>
          <w:rFonts w:ascii="Lato" w:hAnsi="Lato"/>
          <w:sz w:val="24"/>
          <w:szCs w:val="24"/>
        </w:rPr>
        <w:t>umowy</w:t>
      </w:r>
      <w:r w:rsidRPr="006F4306" w:rsidDel="002838BB">
        <w:rPr>
          <w:rFonts w:ascii="Lato" w:hAnsi="Lato"/>
          <w:sz w:val="24"/>
          <w:szCs w:val="24"/>
        </w:rPr>
        <w:t xml:space="preserve"> </w:t>
      </w:r>
      <w:r w:rsidRPr="006F4306">
        <w:rPr>
          <w:rFonts w:ascii="Lato" w:hAnsi="Lato"/>
          <w:sz w:val="24"/>
          <w:szCs w:val="24"/>
        </w:rPr>
        <w:t>jeśli dotyczy – o czas niezbędny do usunięcia przeszkody uniemożliwiającej wykonanie przedmiotu umowy, powstałej w związku z okolicznościami nadzwyczajnymi, o których mowa powyżej,</w:t>
      </w:r>
    </w:p>
    <w:p w14:paraId="32431B33" w14:textId="0E41FD8D" w:rsidR="00734B8F" w:rsidRPr="006F4306" w:rsidRDefault="00734B8F" w:rsidP="4639C7FC">
      <w:pPr>
        <w:pStyle w:val="Akapitzlist"/>
        <w:numPr>
          <w:ilvl w:val="1"/>
          <w:numId w:val="21"/>
        </w:numPr>
        <w:autoSpaceDE w:val="0"/>
        <w:autoSpaceDN w:val="0"/>
        <w:adjustRightInd w:val="0"/>
        <w:spacing w:after="0"/>
        <w:ind w:left="1134" w:hanging="425"/>
        <w:jc w:val="both"/>
        <w:rPr>
          <w:rFonts w:ascii="Lato" w:hAnsi="Lato"/>
          <w:sz w:val="24"/>
          <w:szCs w:val="24"/>
        </w:rPr>
      </w:pPr>
      <w:r w:rsidRPr="006F4306">
        <w:rPr>
          <w:rFonts w:ascii="Lato" w:hAnsi="Lato"/>
          <w:sz w:val="24"/>
          <w:szCs w:val="24"/>
        </w:rPr>
        <w:t xml:space="preserve">w przypadku niemożności wykonywania przedmiotu umowy w związku z zaistnieniem/istnieniem, klęski żywiołowej, jak huragany, powodzie, trzęsienie ziemi, bunty, strajki, okupacje budowy spowodowane przez osoby </w:t>
      </w:r>
      <w:r w:rsidRPr="006F4306">
        <w:rPr>
          <w:rFonts w:ascii="Lato" w:hAnsi="Lato"/>
          <w:sz w:val="24"/>
          <w:szCs w:val="24"/>
        </w:rPr>
        <w:lastRenderedPageBreak/>
        <w:t>inne niż pracownicy Wykonawcy i jego Podwykonawców - termin wykonania przedmiotu umowy przedłużony zostanie</w:t>
      </w:r>
      <w:r w:rsidR="006870C6" w:rsidRPr="006F4306">
        <w:rPr>
          <w:rFonts w:ascii="Lato" w:hAnsi="Lato"/>
          <w:sz w:val="24"/>
          <w:szCs w:val="24"/>
        </w:rPr>
        <w:t xml:space="preserve"> </w:t>
      </w:r>
      <w:r w:rsidRPr="006F4306">
        <w:rPr>
          <w:rFonts w:ascii="Lato" w:hAnsi="Lato"/>
          <w:sz w:val="24"/>
          <w:szCs w:val="24"/>
        </w:rPr>
        <w:t xml:space="preserve">o czas trwania okoliczności uniemożliwiających wykonywanie przedmiotu umowy, o których mowa powyżej i - jeśli dotyczy – o czas niezbędny do usunięcia przeszkody uniemożliwiającej wykonanie przedmiotu umowy w związku </w:t>
      </w:r>
      <w:r w:rsidR="006870C6" w:rsidRPr="006F4306">
        <w:rPr>
          <w:rFonts w:ascii="Lato" w:hAnsi="Lato"/>
          <w:sz w:val="24"/>
          <w:szCs w:val="24"/>
        </w:rPr>
        <w:t xml:space="preserve"> </w:t>
      </w:r>
      <w:r w:rsidRPr="006F4306">
        <w:rPr>
          <w:rFonts w:ascii="Lato" w:hAnsi="Lato"/>
          <w:sz w:val="24"/>
          <w:szCs w:val="24"/>
        </w:rPr>
        <w:t>z okolicznościami, o których mowa powyżej;</w:t>
      </w:r>
    </w:p>
    <w:p w14:paraId="5377493F" w14:textId="21DC8356" w:rsidR="00734B8F" w:rsidRPr="006F4306" w:rsidRDefault="00734B8F" w:rsidP="008E7C67">
      <w:pPr>
        <w:pStyle w:val="Akapitzlist"/>
        <w:numPr>
          <w:ilvl w:val="1"/>
          <w:numId w:val="21"/>
        </w:numPr>
        <w:autoSpaceDE w:val="0"/>
        <w:autoSpaceDN w:val="0"/>
        <w:adjustRightInd w:val="0"/>
        <w:spacing w:after="0"/>
        <w:ind w:left="1134" w:hanging="425"/>
        <w:contextualSpacing w:val="0"/>
        <w:jc w:val="both"/>
        <w:rPr>
          <w:rFonts w:ascii="Lato" w:hAnsi="Lato"/>
          <w:sz w:val="24"/>
          <w:szCs w:val="24"/>
        </w:rPr>
      </w:pPr>
      <w:r w:rsidRPr="006F4306">
        <w:rPr>
          <w:rFonts w:ascii="Lato" w:hAnsi="Lato"/>
          <w:sz w:val="24"/>
          <w:szCs w:val="24"/>
        </w:rPr>
        <w:t xml:space="preserve">gdy konieczność zmiany jest spowodowana zaistnieniem niezawinionych przez Wykonawcę okoliczności, których nie można było, przy dołożeniu należytej staranności, przewidzieć w chwili zawarcia Umowy, nie stanowiących jednak okoliczności, o których mowa w pkt 1-3, a które uniemożliwiają prawidłowe wykonanie przedmiotu umowy w terminie określonym w § </w:t>
      </w:r>
      <w:r w:rsidR="00312813" w:rsidRPr="006F4306">
        <w:rPr>
          <w:rFonts w:ascii="Lato" w:hAnsi="Lato"/>
          <w:sz w:val="24"/>
          <w:szCs w:val="24"/>
        </w:rPr>
        <w:t xml:space="preserve">2 ust. </w:t>
      </w:r>
      <w:r w:rsidR="00AB0365" w:rsidRPr="006F4306">
        <w:rPr>
          <w:rFonts w:ascii="Lato" w:hAnsi="Lato"/>
          <w:sz w:val="24"/>
          <w:szCs w:val="24"/>
        </w:rPr>
        <w:t xml:space="preserve">6 i </w:t>
      </w:r>
      <w:r w:rsidR="0052230D" w:rsidRPr="006F4306">
        <w:rPr>
          <w:rFonts w:ascii="Lato" w:hAnsi="Lato"/>
          <w:sz w:val="24"/>
          <w:szCs w:val="24"/>
        </w:rPr>
        <w:t>10</w:t>
      </w:r>
      <w:r w:rsidRPr="006F4306">
        <w:rPr>
          <w:rFonts w:ascii="Lato" w:hAnsi="Lato"/>
          <w:sz w:val="24"/>
          <w:szCs w:val="24"/>
        </w:rPr>
        <w:t>;</w:t>
      </w:r>
    </w:p>
    <w:p w14:paraId="2241C7EF" w14:textId="2C3D5952" w:rsidR="00734B8F" w:rsidRPr="006F4306" w:rsidRDefault="00734B8F" w:rsidP="008E7C67">
      <w:pPr>
        <w:pStyle w:val="Akapitzlist"/>
        <w:numPr>
          <w:ilvl w:val="1"/>
          <w:numId w:val="21"/>
        </w:numPr>
        <w:autoSpaceDE w:val="0"/>
        <w:autoSpaceDN w:val="0"/>
        <w:adjustRightInd w:val="0"/>
        <w:spacing w:after="0"/>
        <w:ind w:left="1134" w:hanging="425"/>
        <w:contextualSpacing w:val="0"/>
        <w:jc w:val="both"/>
        <w:rPr>
          <w:rFonts w:ascii="Lato" w:hAnsi="Lato"/>
          <w:sz w:val="24"/>
          <w:szCs w:val="24"/>
        </w:rPr>
      </w:pPr>
      <w:r w:rsidRPr="006F4306">
        <w:rPr>
          <w:rFonts w:ascii="Lato" w:hAnsi="Lato"/>
          <w:sz w:val="24"/>
          <w:szCs w:val="24"/>
        </w:rPr>
        <w:t>zaistnienia zmian po zawarciu umowy przepisów prawa lub wprowadzenia nowych przepisów prawa lub zmiany lub wprowadzenia nowej bezwzględnie obowiązującej normy powodującej konieczność zmiany, modyfikacji lub odstępstwa w odniesieniu do przedmiotu zamówienia</w:t>
      </w:r>
      <w:r w:rsidR="00AB0365" w:rsidRPr="006F4306">
        <w:rPr>
          <w:rFonts w:ascii="Lato" w:hAnsi="Lato"/>
          <w:sz w:val="24"/>
          <w:szCs w:val="24"/>
        </w:rPr>
        <w:t xml:space="preserve">. </w:t>
      </w:r>
    </w:p>
    <w:p w14:paraId="509FF1B1" w14:textId="67EFF33E" w:rsidR="00734B8F" w:rsidRPr="006F4306" w:rsidRDefault="00734B8F" w:rsidP="008E7C67">
      <w:pPr>
        <w:pStyle w:val="Akapitzlist"/>
        <w:numPr>
          <w:ilvl w:val="1"/>
          <w:numId w:val="21"/>
        </w:numPr>
        <w:autoSpaceDE w:val="0"/>
        <w:autoSpaceDN w:val="0"/>
        <w:adjustRightInd w:val="0"/>
        <w:spacing w:after="0"/>
        <w:ind w:left="1134" w:hanging="425"/>
        <w:contextualSpacing w:val="0"/>
        <w:jc w:val="both"/>
        <w:rPr>
          <w:rFonts w:ascii="Lato" w:hAnsi="Lato"/>
          <w:sz w:val="24"/>
          <w:szCs w:val="24"/>
        </w:rPr>
      </w:pPr>
      <w:r w:rsidRPr="006F4306">
        <w:rPr>
          <w:rFonts w:ascii="Lato" w:hAnsi="Lato"/>
          <w:sz w:val="24"/>
          <w:szCs w:val="24"/>
        </w:rPr>
        <w:t>powstałej po zawarciu umowy sytuacji braku lub ograniczenia środków Zamawiającego na sfinansowanie wykonania przedmiotu umowy zgodnie z pierwotnie określonymi warunkami, Zamawiający dopuszcza wprowadzenie zmian polegających na ograniczeniu zakresu przedmiotowego umowy, prowadzącego do proporcjonalnego ograniczenia wynagrodzenia Wykonawcy, przy uwzględnieniu cen jednostkowych zawartych w ofercie Wykonawcy</w:t>
      </w:r>
      <w:r w:rsidR="002A7706" w:rsidRPr="006F4306">
        <w:rPr>
          <w:rFonts w:ascii="Lato" w:hAnsi="Lato"/>
          <w:sz w:val="24"/>
          <w:szCs w:val="24"/>
        </w:rPr>
        <w:t>.</w:t>
      </w:r>
    </w:p>
    <w:p w14:paraId="72C9D5CC" w14:textId="5F9E84DF" w:rsidR="002A7706" w:rsidRPr="006F4306" w:rsidRDefault="002A7706" w:rsidP="008E7C67">
      <w:pPr>
        <w:autoSpaceDE w:val="0"/>
        <w:autoSpaceDN w:val="0"/>
        <w:adjustRightInd w:val="0"/>
        <w:spacing w:after="0" w:line="276" w:lineRule="auto"/>
        <w:jc w:val="both"/>
        <w:rPr>
          <w:rFonts w:ascii="Lato" w:hAnsi="Lato" w:cs="Times New Roman"/>
          <w:sz w:val="24"/>
          <w:szCs w:val="24"/>
        </w:rPr>
      </w:pPr>
      <w:r w:rsidRPr="006F4306">
        <w:rPr>
          <w:rFonts w:ascii="Lato" w:hAnsi="Lato" w:cs="Times New Roman"/>
          <w:sz w:val="24"/>
          <w:szCs w:val="24"/>
        </w:rPr>
        <w:t xml:space="preserve">3. Zamawiający przewiduje podwyższenie wysokości wynagrodzenia maksymalnego, </w:t>
      </w:r>
      <w:r w:rsidRPr="006F4306">
        <w:rPr>
          <w:rFonts w:ascii="Lato" w:hAnsi="Lato" w:cs="Times New Roman"/>
          <w:sz w:val="24"/>
          <w:szCs w:val="24"/>
        </w:rPr>
        <w:br/>
        <w:t>o którym mowa w § 3 ust. 1, w sytuacji wyczerpania tej kwoty w okresie do dnia 31 marca 2024 r., a wyliczonej w oparciu o Załącznik nr 4 do Umowy. W takiej sytuacji – w okresie obowiązywania umowy - wynagrodzenie zostanie zwiększone o  kwotę</w:t>
      </w:r>
      <w:r w:rsidR="00B126E6" w:rsidRPr="006F4306">
        <w:rPr>
          <w:rFonts w:ascii="Lato" w:hAnsi="Lato" w:cs="Times New Roman"/>
          <w:sz w:val="24"/>
          <w:szCs w:val="24"/>
        </w:rPr>
        <w:t xml:space="preserve"> nie większą</w:t>
      </w:r>
      <w:r w:rsidR="00672A3D" w:rsidRPr="006F4306">
        <w:rPr>
          <w:rFonts w:ascii="Lato" w:hAnsi="Lato" w:cs="Times New Roman"/>
          <w:sz w:val="24"/>
          <w:szCs w:val="24"/>
        </w:rPr>
        <w:t xml:space="preserve"> odpowiadającą 30 % </w:t>
      </w:r>
      <w:r w:rsidRPr="006F4306">
        <w:rPr>
          <w:rFonts w:ascii="Lato" w:hAnsi="Lato" w:cs="Times New Roman"/>
          <w:sz w:val="24"/>
          <w:szCs w:val="24"/>
        </w:rPr>
        <w:t xml:space="preserve"> wynagrodzenia maksymalnego, określonego w § 3 ust. 1, wyliczoną w oparciu o Załącznik nr 4 w odniesieniu do liczby faktycznie zrealizowanych usług.</w:t>
      </w:r>
    </w:p>
    <w:p w14:paraId="44BF1429" w14:textId="039F6D67" w:rsidR="001E1587" w:rsidRPr="006F4306" w:rsidRDefault="002D474E" w:rsidP="005223CA">
      <w:pPr>
        <w:tabs>
          <w:tab w:val="left" w:pos="426"/>
        </w:tabs>
        <w:spacing w:after="0" w:line="276" w:lineRule="auto"/>
        <w:jc w:val="both"/>
        <w:rPr>
          <w:rFonts w:ascii="Lato" w:hAnsi="Lato" w:cs="Times New Roman"/>
          <w:sz w:val="24"/>
          <w:szCs w:val="24"/>
        </w:rPr>
      </w:pPr>
      <w:r w:rsidRPr="006F4306">
        <w:rPr>
          <w:rFonts w:ascii="Lato" w:hAnsi="Lato" w:cs="Times New Roman"/>
          <w:sz w:val="24"/>
          <w:szCs w:val="24"/>
        </w:rPr>
        <w:t>4</w:t>
      </w:r>
      <w:r w:rsidR="008135D3" w:rsidRPr="006F4306">
        <w:rPr>
          <w:rFonts w:ascii="Lato" w:hAnsi="Lato" w:cs="Times New Roman"/>
          <w:sz w:val="24"/>
          <w:szCs w:val="24"/>
        </w:rPr>
        <w:t xml:space="preserve">. </w:t>
      </w:r>
      <w:r w:rsidR="001E1587" w:rsidRPr="006F4306">
        <w:rPr>
          <w:rFonts w:ascii="Lato" w:eastAsia="Calibri" w:hAnsi="Lato" w:cs="Times New Roman"/>
          <w:sz w:val="24"/>
          <w:szCs w:val="24"/>
        </w:rPr>
        <w:t xml:space="preserve">Zgodnie z obowiązkiem wskazanym w art. 436 pkt 4 </w:t>
      </w:r>
      <w:r w:rsidR="00D5615A" w:rsidRPr="006F4306">
        <w:rPr>
          <w:rFonts w:ascii="Lato" w:eastAsia="Calibri" w:hAnsi="Lato" w:cs="Times New Roman"/>
          <w:sz w:val="24"/>
          <w:szCs w:val="24"/>
        </w:rPr>
        <w:t xml:space="preserve">lit. b </w:t>
      </w:r>
      <w:r w:rsidR="00FA2A84" w:rsidRPr="006F4306">
        <w:rPr>
          <w:rFonts w:ascii="Lato" w:eastAsia="Calibri" w:hAnsi="Lato" w:cs="Times New Roman"/>
          <w:sz w:val="24"/>
          <w:szCs w:val="24"/>
        </w:rPr>
        <w:t xml:space="preserve">ustawy </w:t>
      </w:r>
      <w:r w:rsidR="00D55CFC" w:rsidRPr="006F4306">
        <w:rPr>
          <w:rFonts w:ascii="Lato" w:eastAsia="Calibri" w:hAnsi="Lato" w:cs="Times New Roman"/>
          <w:sz w:val="24"/>
          <w:szCs w:val="24"/>
        </w:rPr>
        <w:t>Prawo zamówień publicznych</w:t>
      </w:r>
      <w:r w:rsidR="00E96177" w:rsidRPr="006F4306">
        <w:rPr>
          <w:rFonts w:ascii="Lato" w:eastAsia="Calibri" w:hAnsi="Lato" w:cs="Times New Roman"/>
          <w:sz w:val="24"/>
          <w:szCs w:val="24"/>
        </w:rPr>
        <w:t>,</w:t>
      </w:r>
      <w:r w:rsidR="001E1587" w:rsidRPr="006F4306">
        <w:rPr>
          <w:rFonts w:ascii="Lato" w:eastAsia="Calibri" w:hAnsi="Lato" w:cs="Times New Roman"/>
          <w:sz w:val="24"/>
          <w:szCs w:val="24"/>
        </w:rPr>
        <w:t xml:space="preserve"> Strony postanawiają, iż w przypadku wystąpienia zmiany (obniżenia lub podwyższenia):</w:t>
      </w:r>
    </w:p>
    <w:p w14:paraId="71753458" w14:textId="77777777" w:rsidR="001E1587" w:rsidRPr="006F4306" w:rsidRDefault="001E1587" w:rsidP="001E1587">
      <w:pPr>
        <w:numPr>
          <w:ilvl w:val="0"/>
          <w:numId w:val="31"/>
        </w:numPr>
        <w:spacing w:after="0" w:line="276" w:lineRule="auto"/>
        <w:ind w:left="1134" w:hanging="425"/>
        <w:jc w:val="both"/>
        <w:rPr>
          <w:rFonts w:ascii="Lato" w:eastAsia="Calibri" w:hAnsi="Lato" w:cs="Times New Roman"/>
          <w:sz w:val="24"/>
          <w:szCs w:val="24"/>
        </w:rPr>
      </w:pPr>
      <w:r w:rsidRPr="006F4306">
        <w:rPr>
          <w:rFonts w:ascii="Lato" w:eastAsia="Calibri" w:hAnsi="Lato" w:cs="Times New Roman"/>
          <w:sz w:val="24"/>
          <w:szCs w:val="24"/>
        </w:rPr>
        <w:t>stawki podatku od towarów i usług,</w:t>
      </w:r>
    </w:p>
    <w:p w14:paraId="386610CD" w14:textId="1A0C0EA6" w:rsidR="001E1587" w:rsidRPr="006F4306" w:rsidRDefault="001E1587" w:rsidP="001E1587">
      <w:pPr>
        <w:numPr>
          <w:ilvl w:val="0"/>
          <w:numId w:val="31"/>
        </w:numPr>
        <w:spacing w:after="0" w:line="276" w:lineRule="auto"/>
        <w:ind w:left="1134" w:hanging="425"/>
        <w:jc w:val="both"/>
        <w:rPr>
          <w:rFonts w:ascii="Lato" w:eastAsia="Calibri" w:hAnsi="Lato" w:cs="Times New Roman"/>
          <w:sz w:val="24"/>
          <w:szCs w:val="24"/>
        </w:rPr>
      </w:pPr>
      <w:r w:rsidRPr="006F4306">
        <w:rPr>
          <w:rFonts w:ascii="Lato" w:eastAsia="Calibri" w:hAnsi="Lato" w:cs="Times New Roman"/>
          <w:sz w:val="24"/>
          <w:szCs w:val="24"/>
        </w:rPr>
        <w:t>wysokości minimalnego wynagrodzenia za pracę albo wysokości minimalnej stawki godzinowej, ustalonych na podstawie art. 2 ust. 3-5 ustawy z dnia 10 października 2002 r. o minimalnym wynagrodzeniu za pracę</w:t>
      </w:r>
      <w:r w:rsidR="0054175F" w:rsidRPr="006F4306">
        <w:rPr>
          <w:rFonts w:ascii="Lato" w:eastAsia="Calibri" w:hAnsi="Lato" w:cs="Times New Roman"/>
          <w:sz w:val="24"/>
          <w:szCs w:val="24"/>
        </w:rPr>
        <w:t>,</w:t>
      </w:r>
    </w:p>
    <w:p w14:paraId="3E9F53A0" w14:textId="77777777" w:rsidR="001E1587" w:rsidRPr="006F4306" w:rsidRDefault="001E1587" w:rsidP="001E1587">
      <w:pPr>
        <w:numPr>
          <w:ilvl w:val="0"/>
          <w:numId w:val="31"/>
        </w:numPr>
        <w:spacing w:after="0" w:line="276" w:lineRule="auto"/>
        <w:ind w:left="1134" w:hanging="425"/>
        <w:jc w:val="both"/>
        <w:rPr>
          <w:rFonts w:ascii="Lato" w:eastAsia="Calibri" w:hAnsi="Lato" w:cs="Times New Roman"/>
          <w:sz w:val="24"/>
          <w:szCs w:val="24"/>
        </w:rPr>
      </w:pPr>
      <w:r w:rsidRPr="006F4306">
        <w:rPr>
          <w:rFonts w:ascii="Lato" w:eastAsia="Calibri" w:hAnsi="Lato" w:cs="Times New Roman"/>
          <w:sz w:val="24"/>
          <w:szCs w:val="24"/>
        </w:rPr>
        <w:t>zasad podlegania ubezpieczeniom społecznym lub ubezpieczeniu zdrowotnemu lub wysokości stawki składki na ubezpieczenia społeczne lub zdrowotne,</w:t>
      </w:r>
    </w:p>
    <w:p w14:paraId="01580216" w14:textId="1CA2839A" w:rsidR="001E1587" w:rsidRPr="006F4306" w:rsidRDefault="001E1587" w:rsidP="001E1587">
      <w:pPr>
        <w:numPr>
          <w:ilvl w:val="0"/>
          <w:numId w:val="31"/>
        </w:numPr>
        <w:spacing w:after="0" w:line="276" w:lineRule="auto"/>
        <w:ind w:left="1134" w:hanging="425"/>
        <w:contextualSpacing/>
        <w:jc w:val="both"/>
        <w:rPr>
          <w:rFonts w:ascii="Lato" w:eastAsia="Calibri" w:hAnsi="Lato" w:cs="Times New Roman"/>
          <w:sz w:val="24"/>
          <w:szCs w:val="24"/>
        </w:rPr>
      </w:pPr>
      <w:r w:rsidRPr="006F4306">
        <w:rPr>
          <w:rFonts w:ascii="Lato" w:eastAsia="Calibri" w:hAnsi="Lato" w:cs="Times New Roman"/>
          <w:sz w:val="24"/>
          <w:szCs w:val="24"/>
        </w:rPr>
        <w:t xml:space="preserve">zasad gromadzenia i wysokości wpłat do pracowniczych planów kapitałowych, o których mowa w ustawie z dnia 4 października 2018 r. o pracowniczych planach kapitałowych </w:t>
      </w:r>
    </w:p>
    <w:p w14:paraId="2854BB1E" w14:textId="53DA927D" w:rsidR="001E1587" w:rsidRPr="006F4306" w:rsidRDefault="001E1587" w:rsidP="001E1587">
      <w:pPr>
        <w:autoSpaceDE w:val="0"/>
        <w:autoSpaceDN w:val="0"/>
        <w:adjustRightInd w:val="0"/>
        <w:spacing w:after="0" w:line="276" w:lineRule="auto"/>
        <w:ind w:left="425"/>
        <w:jc w:val="both"/>
        <w:rPr>
          <w:rFonts w:ascii="Lato" w:eastAsia="Times New Roman" w:hAnsi="Lato" w:cs="Times New Roman"/>
          <w:sz w:val="24"/>
          <w:szCs w:val="24"/>
          <w:lang w:eastAsia="pl-PL"/>
        </w:rPr>
      </w:pPr>
      <w:r w:rsidRPr="006F4306">
        <w:rPr>
          <w:rFonts w:ascii="Lato" w:eastAsia="Times New Roman" w:hAnsi="Lato" w:cs="Times New Roman"/>
          <w:sz w:val="24"/>
          <w:szCs w:val="24"/>
          <w:lang w:eastAsia="pl-PL"/>
        </w:rPr>
        <w:lastRenderedPageBreak/>
        <w:t xml:space="preserve">- jeżeli zmiany te  będą miały bezpośredni wpływ na niezbędne do poniesienia przez Wykonawcę koszty realizacji niniejszej umowy, Strony dokonają zmiany wysokości odpowiedniego wynagrodzenia Wykonawcy, o którym mowa w § </w:t>
      </w:r>
      <w:r w:rsidR="00B845E4" w:rsidRPr="006F4306">
        <w:rPr>
          <w:rFonts w:ascii="Lato" w:eastAsia="Times New Roman" w:hAnsi="Lato" w:cs="Times New Roman"/>
          <w:sz w:val="24"/>
          <w:szCs w:val="24"/>
          <w:lang w:eastAsia="pl-PL"/>
        </w:rPr>
        <w:t>3</w:t>
      </w:r>
      <w:r w:rsidRPr="006F4306">
        <w:rPr>
          <w:rFonts w:ascii="Lato" w:eastAsia="Times New Roman" w:hAnsi="Lato" w:cs="Times New Roman"/>
          <w:sz w:val="24"/>
          <w:szCs w:val="24"/>
          <w:lang w:eastAsia="pl-PL"/>
        </w:rPr>
        <w:t xml:space="preserve">, poprzez zawarcie pisemnego aneksu, uwzględniającego wzrost lub spadek ponoszonych i wykazanych przez Wykonawcę kosztów, zgodnie z procedurą </w:t>
      </w:r>
      <w:r w:rsidR="008C5A62" w:rsidRPr="006F4306">
        <w:rPr>
          <w:rFonts w:ascii="Lato" w:eastAsia="Times New Roman" w:hAnsi="Lato" w:cs="Times New Roman"/>
          <w:sz w:val="24"/>
          <w:szCs w:val="24"/>
          <w:lang w:eastAsia="pl-PL"/>
        </w:rPr>
        <w:t xml:space="preserve">określoną </w:t>
      </w:r>
      <w:r w:rsidR="00C653B3" w:rsidRPr="006F4306">
        <w:rPr>
          <w:rFonts w:ascii="Lato" w:eastAsia="Times New Roman" w:hAnsi="Lato" w:cs="Times New Roman"/>
          <w:sz w:val="24"/>
          <w:szCs w:val="24"/>
          <w:lang w:eastAsia="pl-PL"/>
        </w:rPr>
        <w:t xml:space="preserve">w ust. </w:t>
      </w:r>
      <w:r w:rsidR="001B7A07" w:rsidRPr="006F4306">
        <w:rPr>
          <w:rFonts w:ascii="Lato" w:eastAsia="Times New Roman" w:hAnsi="Lato" w:cs="Times New Roman"/>
          <w:sz w:val="24"/>
          <w:szCs w:val="24"/>
          <w:lang w:eastAsia="pl-PL"/>
        </w:rPr>
        <w:t>5</w:t>
      </w:r>
      <w:r w:rsidR="00C653B3" w:rsidRPr="006F4306">
        <w:rPr>
          <w:rFonts w:ascii="Lato" w:eastAsia="Times New Roman" w:hAnsi="Lato" w:cs="Times New Roman"/>
          <w:sz w:val="24"/>
          <w:szCs w:val="24"/>
          <w:lang w:eastAsia="pl-PL"/>
        </w:rPr>
        <w:t xml:space="preserve"> -</w:t>
      </w:r>
      <w:r w:rsidR="008C5A62" w:rsidRPr="006F4306">
        <w:rPr>
          <w:rFonts w:ascii="Lato" w:eastAsia="Times New Roman" w:hAnsi="Lato" w:cs="Times New Roman"/>
          <w:sz w:val="24"/>
          <w:szCs w:val="24"/>
          <w:lang w:eastAsia="pl-PL"/>
        </w:rPr>
        <w:t xml:space="preserve"> 1</w:t>
      </w:r>
      <w:r w:rsidR="001B7A07" w:rsidRPr="006F4306">
        <w:rPr>
          <w:rFonts w:ascii="Lato" w:eastAsia="Times New Roman" w:hAnsi="Lato" w:cs="Times New Roman"/>
          <w:sz w:val="24"/>
          <w:szCs w:val="24"/>
          <w:lang w:eastAsia="pl-PL"/>
        </w:rPr>
        <w:t>2</w:t>
      </w:r>
      <w:r w:rsidRPr="006F4306">
        <w:rPr>
          <w:rFonts w:ascii="Lato" w:eastAsia="Times New Roman" w:hAnsi="Lato" w:cs="Times New Roman"/>
          <w:sz w:val="24"/>
          <w:szCs w:val="24"/>
          <w:lang w:eastAsia="pl-PL"/>
        </w:rPr>
        <w:t>.</w:t>
      </w:r>
    </w:p>
    <w:p w14:paraId="75C9CB96" w14:textId="55009596" w:rsidR="00C653B3" w:rsidRPr="006F4306" w:rsidRDefault="002D474E" w:rsidP="005223CA">
      <w:pPr>
        <w:autoSpaceDE w:val="0"/>
        <w:autoSpaceDN w:val="0"/>
        <w:adjustRightInd w:val="0"/>
        <w:spacing w:after="0" w:line="276" w:lineRule="auto"/>
        <w:jc w:val="both"/>
        <w:rPr>
          <w:rFonts w:ascii="Lato" w:eastAsia="Times New Roman" w:hAnsi="Lato" w:cs="Times New Roman"/>
          <w:sz w:val="24"/>
          <w:szCs w:val="24"/>
          <w:lang w:eastAsia="pl-PL"/>
        </w:rPr>
      </w:pPr>
      <w:r w:rsidRPr="006F4306">
        <w:rPr>
          <w:rFonts w:ascii="Lato" w:eastAsia="Times New Roman" w:hAnsi="Lato" w:cs="Times New Roman"/>
          <w:sz w:val="24"/>
          <w:szCs w:val="24"/>
          <w:lang w:eastAsia="pl-PL"/>
        </w:rPr>
        <w:t>5</w:t>
      </w:r>
      <w:r w:rsidR="003A6868" w:rsidRPr="006F4306">
        <w:rPr>
          <w:rFonts w:ascii="Lato" w:eastAsia="Times New Roman" w:hAnsi="Lato" w:cs="Times New Roman"/>
          <w:sz w:val="24"/>
          <w:szCs w:val="24"/>
          <w:lang w:eastAsia="pl-PL"/>
        </w:rPr>
        <w:t xml:space="preserve">. </w:t>
      </w:r>
      <w:r w:rsidR="00C653B3" w:rsidRPr="006F4306">
        <w:rPr>
          <w:rFonts w:ascii="Lato" w:eastAsia="Calibri" w:hAnsi="Lato" w:cs="Times New Roman"/>
          <w:sz w:val="24"/>
          <w:szCs w:val="24"/>
        </w:rPr>
        <w:t xml:space="preserve">Aneks, o którym mowa w ust. </w:t>
      </w:r>
      <w:r w:rsidR="00BB66BB" w:rsidRPr="006F4306">
        <w:rPr>
          <w:rFonts w:ascii="Lato" w:eastAsia="Calibri" w:hAnsi="Lato" w:cs="Times New Roman"/>
          <w:sz w:val="24"/>
          <w:szCs w:val="24"/>
        </w:rPr>
        <w:t>4</w:t>
      </w:r>
      <w:r w:rsidR="00C653B3" w:rsidRPr="006F4306">
        <w:rPr>
          <w:rFonts w:ascii="Lato" w:eastAsia="Calibri" w:hAnsi="Lato" w:cs="Times New Roman"/>
          <w:sz w:val="24"/>
          <w:szCs w:val="24"/>
        </w:rPr>
        <w:t xml:space="preserve"> zostanie zawarty na wniosek Wykonawcy lub Zamawiającego, złożony najwcześniej w dniu wejścia w życie zmian wskazanych w art. 436 pkt 4 </w:t>
      </w:r>
      <w:r w:rsidR="00526B71" w:rsidRPr="006F4306">
        <w:rPr>
          <w:rFonts w:ascii="Lato" w:eastAsia="Calibri" w:hAnsi="Lato" w:cs="Times New Roman"/>
          <w:sz w:val="24"/>
          <w:szCs w:val="24"/>
        </w:rPr>
        <w:t xml:space="preserve">lit. b ustawy Prawo zamówień publicznych. </w:t>
      </w:r>
    </w:p>
    <w:p w14:paraId="59941ECB" w14:textId="497ED0B4" w:rsidR="00C653B3" w:rsidRPr="006F4306" w:rsidRDefault="002D474E" w:rsidP="005223CA">
      <w:pPr>
        <w:tabs>
          <w:tab w:val="left" w:pos="426"/>
        </w:tabs>
        <w:spacing w:after="0" w:line="276" w:lineRule="auto"/>
        <w:jc w:val="both"/>
        <w:rPr>
          <w:rFonts w:ascii="Lato" w:eastAsia="Calibri" w:hAnsi="Lato" w:cs="Times New Roman"/>
          <w:sz w:val="24"/>
          <w:szCs w:val="24"/>
        </w:rPr>
      </w:pPr>
      <w:r w:rsidRPr="006F4306">
        <w:rPr>
          <w:rFonts w:ascii="Lato" w:eastAsia="Calibri" w:hAnsi="Lato" w:cs="Times New Roman"/>
          <w:sz w:val="24"/>
          <w:szCs w:val="24"/>
        </w:rPr>
        <w:t>6</w:t>
      </w:r>
      <w:r w:rsidR="00526B71"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Wniosek Wykonawcy</w:t>
      </w:r>
      <w:r w:rsidR="00526B71" w:rsidRPr="006F4306">
        <w:rPr>
          <w:rFonts w:ascii="Lato" w:eastAsia="Calibri" w:hAnsi="Lato" w:cs="Times New Roman"/>
          <w:sz w:val="24"/>
          <w:szCs w:val="24"/>
        </w:rPr>
        <w:t xml:space="preserve">, o którym mowa w ust. </w:t>
      </w:r>
      <w:r w:rsidR="00BB66BB" w:rsidRPr="006F4306">
        <w:rPr>
          <w:rFonts w:ascii="Lato" w:eastAsia="Calibri" w:hAnsi="Lato" w:cs="Times New Roman"/>
          <w:sz w:val="24"/>
          <w:szCs w:val="24"/>
        </w:rPr>
        <w:t>5</w:t>
      </w:r>
      <w:r w:rsidR="00526B71" w:rsidRPr="006F4306">
        <w:rPr>
          <w:rFonts w:ascii="Lato" w:eastAsia="Calibri" w:hAnsi="Lato" w:cs="Times New Roman"/>
          <w:sz w:val="24"/>
          <w:szCs w:val="24"/>
        </w:rPr>
        <w:t>,</w:t>
      </w:r>
      <w:r w:rsidR="00C653B3" w:rsidRPr="006F4306">
        <w:rPr>
          <w:rFonts w:ascii="Lato" w:eastAsia="Calibri" w:hAnsi="Lato" w:cs="Times New Roman"/>
          <w:sz w:val="24"/>
          <w:szCs w:val="24"/>
        </w:rPr>
        <w:t xml:space="preserve"> powinien zawierać propozycję zmiany wysokości wynagrodzenia wraz z jej uzasadnieniem oraz dokumenty niezbędne do oceny przez Zamawiającego, czy zmiany o których mowa w ust. </w:t>
      </w:r>
      <w:r w:rsidR="00BB66BB" w:rsidRPr="006F4306">
        <w:rPr>
          <w:rFonts w:ascii="Lato" w:eastAsia="Calibri" w:hAnsi="Lato" w:cs="Times New Roman"/>
          <w:sz w:val="24"/>
          <w:szCs w:val="24"/>
        </w:rPr>
        <w:t>4</w:t>
      </w:r>
      <w:r w:rsidR="00C653B3" w:rsidRPr="006F4306">
        <w:rPr>
          <w:rFonts w:ascii="Lato" w:eastAsia="Calibri" w:hAnsi="Lato" w:cs="Times New Roman"/>
          <w:sz w:val="24"/>
          <w:szCs w:val="24"/>
        </w:rPr>
        <w:t xml:space="preserve"> mają lub będą miały bezpośredni wpływ na niezbędne do poniesienia przez Wykonawcę koszty wykonania umowy oraz w jakim stopniu zmiany tych kosztów uzasadniają zmianę wynagrodzenia, a w szczególności:</w:t>
      </w:r>
    </w:p>
    <w:p w14:paraId="226E41C4" w14:textId="4515E345" w:rsidR="00C653B3" w:rsidRPr="006F4306" w:rsidRDefault="00C653B3" w:rsidP="00C653B3">
      <w:pPr>
        <w:numPr>
          <w:ilvl w:val="0"/>
          <w:numId w:val="33"/>
        </w:numPr>
        <w:spacing w:after="0" w:line="276" w:lineRule="auto"/>
        <w:ind w:left="1134" w:hanging="425"/>
        <w:jc w:val="both"/>
        <w:rPr>
          <w:rFonts w:ascii="Lato" w:eastAsia="Calibri" w:hAnsi="Lato" w:cs="Times New Roman"/>
          <w:sz w:val="24"/>
          <w:szCs w:val="24"/>
        </w:rPr>
      </w:pPr>
      <w:r w:rsidRPr="006F4306">
        <w:rPr>
          <w:rFonts w:ascii="Lato" w:eastAsia="Calibri" w:hAnsi="Lato" w:cs="Times New Roman"/>
          <w:sz w:val="24"/>
          <w:szCs w:val="24"/>
        </w:rPr>
        <w:t xml:space="preserve">przyjęte przez Wykonawcę zasady kalkulacji kosztów wykonania umowy oraz założenia co do wysokości dotychczasowych oraz przyszłych kosztów wykonania umowy, wraz z dokumentami potwierdzającymi prawidłowość przyjętych założeń - takimi jak, </w:t>
      </w:r>
      <w:r w:rsidR="00D830B9" w:rsidRPr="006F4306">
        <w:rPr>
          <w:rFonts w:ascii="Lato" w:eastAsia="Calibri" w:hAnsi="Lato" w:cs="Times New Roman"/>
          <w:sz w:val="24"/>
          <w:szCs w:val="24"/>
        </w:rPr>
        <w:t>w szczególności</w:t>
      </w:r>
      <w:r w:rsidRPr="006F4306">
        <w:rPr>
          <w:rFonts w:ascii="Lato" w:eastAsia="Calibri" w:hAnsi="Lato" w:cs="Times New Roman"/>
          <w:sz w:val="24"/>
          <w:szCs w:val="24"/>
        </w:rPr>
        <w:t xml:space="preserve"> umowy stanowiące podstawę zatrudnienia, dokumenty potwierdzające zgłoszenie pracowników do ubezpieczeń lub faktury potwierdzające zmianę stawki podatku od towarów i usług dla towarów lub usług mających kluczowe znaczenie dla zrealizowania przedmiotu umowy bądź towarów dostarczanych w ramach wykonania przedmiotu umowy,</w:t>
      </w:r>
    </w:p>
    <w:p w14:paraId="7ADDC4E1" w14:textId="77777777" w:rsidR="00C653B3" w:rsidRPr="006F4306" w:rsidRDefault="00C653B3" w:rsidP="00C653B3">
      <w:pPr>
        <w:numPr>
          <w:ilvl w:val="0"/>
          <w:numId w:val="33"/>
        </w:numPr>
        <w:spacing w:after="0" w:line="276" w:lineRule="auto"/>
        <w:ind w:left="1134" w:hanging="425"/>
        <w:jc w:val="both"/>
        <w:rPr>
          <w:rFonts w:ascii="Lato" w:eastAsia="Calibri" w:hAnsi="Lato" w:cs="Times New Roman"/>
          <w:sz w:val="24"/>
          <w:szCs w:val="24"/>
        </w:rPr>
      </w:pPr>
      <w:r w:rsidRPr="006F4306">
        <w:rPr>
          <w:rFonts w:ascii="Lato" w:eastAsia="Calibri" w:hAnsi="Lato" w:cs="Times New Roman"/>
          <w:sz w:val="24"/>
          <w:szCs w:val="24"/>
        </w:rPr>
        <w:t>wskazanie bezpośredniego wpływu zmian na wysokość kosztów wykonania umowy przez Wykonawcę,</w:t>
      </w:r>
    </w:p>
    <w:p w14:paraId="28D6F349" w14:textId="77777777" w:rsidR="00C653B3" w:rsidRPr="006F4306" w:rsidRDefault="00C653B3" w:rsidP="00C653B3">
      <w:pPr>
        <w:numPr>
          <w:ilvl w:val="0"/>
          <w:numId w:val="33"/>
        </w:numPr>
        <w:spacing w:after="0" w:line="276" w:lineRule="auto"/>
        <w:ind w:left="1134" w:hanging="425"/>
        <w:jc w:val="both"/>
        <w:rPr>
          <w:rFonts w:ascii="Lato" w:eastAsia="Calibri" w:hAnsi="Lato" w:cs="Times New Roman"/>
          <w:sz w:val="24"/>
          <w:szCs w:val="24"/>
        </w:rPr>
      </w:pPr>
      <w:r w:rsidRPr="006F4306">
        <w:rPr>
          <w:rFonts w:ascii="Lato" w:eastAsia="Calibri" w:hAnsi="Lato" w:cs="Times New Roman"/>
          <w:sz w:val="24"/>
          <w:szCs w:val="24"/>
        </w:rPr>
        <w:t>szczegółową kalkulację proponowanej zmienionej wysokości wynagrodzenia oraz wykazanie adekwatności propozycji do zmiany wysokości kosztów wykonania umowy przez Wykonawcę.</w:t>
      </w:r>
    </w:p>
    <w:p w14:paraId="5940019F" w14:textId="46171795" w:rsidR="00C653B3" w:rsidRPr="006F4306" w:rsidRDefault="002D474E" w:rsidP="005223CA">
      <w:pPr>
        <w:tabs>
          <w:tab w:val="left" w:pos="426"/>
        </w:tabs>
        <w:spacing w:after="0" w:line="276" w:lineRule="auto"/>
        <w:jc w:val="both"/>
        <w:rPr>
          <w:rFonts w:ascii="Lato" w:eastAsia="Calibri" w:hAnsi="Lato" w:cs="Times New Roman"/>
          <w:sz w:val="24"/>
          <w:szCs w:val="24"/>
        </w:rPr>
      </w:pPr>
      <w:r w:rsidRPr="006F4306">
        <w:rPr>
          <w:rFonts w:ascii="Lato" w:eastAsia="Calibri" w:hAnsi="Lato" w:cs="Times New Roman"/>
          <w:sz w:val="24"/>
          <w:szCs w:val="24"/>
        </w:rPr>
        <w:t>7</w:t>
      </w:r>
      <w:r w:rsidR="00897DC4"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Wniosek Zamawiającego</w:t>
      </w:r>
      <w:r w:rsidR="00F3790C" w:rsidRPr="006F4306">
        <w:rPr>
          <w:rFonts w:ascii="Lato" w:eastAsia="Calibri" w:hAnsi="Lato" w:cs="Times New Roman"/>
          <w:sz w:val="24"/>
          <w:szCs w:val="24"/>
        </w:rPr>
        <w:t xml:space="preserve">, o którym mowa w ust. </w:t>
      </w:r>
      <w:r w:rsidR="00EB6146" w:rsidRPr="006F4306">
        <w:rPr>
          <w:rFonts w:ascii="Lato" w:eastAsia="Calibri" w:hAnsi="Lato" w:cs="Times New Roman"/>
          <w:sz w:val="24"/>
          <w:szCs w:val="24"/>
        </w:rPr>
        <w:t>5</w:t>
      </w:r>
      <w:r w:rsidR="00F3790C" w:rsidRPr="006F4306">
        <w:rPr>
          <w:rFonts w:ascii="Lato" w:eastAsia="Calibri" w:hAnsi="Lato" w:cs="Times New Roman"/>
          <w:sz w:val="24"/>
          <w:szCs w:val="24"/>
        </w:rPr>
        <w:t>,</w:t>
      </w:r>
      <w:r w:rsidR="00C653B3" w:rsidRPr="006F4306">
        <w:rPr>
          <w:rFonts w:ascii="Lato" w:eastAsia="Calibri" w:hAnsi="Lato" w:cs="Times New Roman"/>
          <w:sz w:val="24"/>
          <w:szCs w:val="24"/>
        </w:rPr>
        <w:t xml:space="preserve"> powinien zawierać propozycję zmiany wysokości wynagrodzenia wraz z jej uzasadnieniem oraz wezwanie Wykonawcy do przedstawienia niezbędnych dokumentów, w szczególności wymienionych w ust. </w:t>
      </w:r>
      <w:r w:rsidR="00EB6146" w:rsidRPr="006F4306">
        <w:rPr>
          <w:rFonts w:ascii="Lato" w:eastAsia="Calibri" w:hAnsi="Lato" w:cs="Times New Roman"/>
          <w:sz w:val="24"/>
          <w:szCs w:val="24"/>
        </w:rPr>
        <w:t>6</w:t>
      </w:r>
      <w:r w:rsidR="00C653B3" w:rsidRPr="006F4306">
        <w:rPr>
          <w:rFonts w:ascii="Lato" w:eastAsia="Calibri" w:hAnsi="Lato" w:cs="Times New Roman"/>
          <w:sz w:val="24"/>
          <w:szCs w:val="24"/>
        </w:rPr>
        <w:t xml:space="preserve">, które pozwoliłyby ocenić czy zmiany, o których mowa w ust. </w:t>
      </w:r>
      <w:r w:rsidR="00EB6146" w:rsidRPr="006F4306">
        <w:rPr>
          <w:rFonts w:ascii="Lato" w:eastAsia="Calibri" w:hAnsi="Lato" w:cs="Times New Roman"/>
          <w:sz w:val="24"/>
          <w:szCs w:val="24"/>
        </w:rPr>
        <w:t>4</w:t>
      </w:r>
      <w:r w:rsidR="00C653B3" w:rsidRPr="006F4306">
        <w:rPr>
          <w:rFonts w:ascii="Lato" w:eastAsia="Calibri" w:hAnsi="Lato" w:cs="Times New Roman"/>
          <w:sz w:val="24"/>
          <w:szCs w:val="24"/>
        </w:rPr>
        <w:t xml:space="preserve"> mają lub będą miały bezpośredni wpływ na niezbędne do poniesienia przez Wykonawcę koszty wykonania umowy oraz w jakim stopniu zmiany tych kosztów uzasadniają zmianę wynagrodzenia. Wykonawca zobowiązany jest przedstawić te dokumenty w terminie 1 miesiąca od dnia otrzymania wniosku Zamawiającego.</w:t>
      </w:r>
    </w:p>
    <w:p w14:paraId="078B2342" w14:textId="0B278225" w:rsidR="00C653B3" w:rsidRPr="006F4306" w:rsidRDefault="002D474E" w:rsidP="005223CA">
      <w:pPr>
        <w:tabs>
          <w:tab w:val="left" w:pos="426"/>
        </w:tabs>
        <w:spacing w:after="0" w:line="276" w:lineRule="auto"/>
        <w:jc w:val="both"/>
        <w:rPr>
          <w:rFonts w:ascii="Lato" w:eastAsia="Calibri" w:hAnsi="Lato" w:cs="Times New Roman"/>
          <w:sz w:val="24"/>
          <w:szCs w:val="24"/>
        </w:rPr>
      </w:pPr>
      <w:r w:rsidRPr="006F4306">
        <w:rPr>
          <w:rFonts w:ascii="Lato" w:eastAsia="Calibri" w:hAnsi="Lato" w:cs="Times New Roman"/>
          <w:sz w:val="24"/>
          <w:szCs w:val="24"/>
        </w:rPr>
        <w:t>8</w:t>
      </w:r>
      <w:r w:rsidR="00CB26E5"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 xml:space="preserve">W terminie 14 dni od dnia przedstawienia wniosku Wykonawcy lub przedstawienia niezbędnych dokumentów w trybie ust. </w:t>
      </w:r>
      <w:r w:rsidR="00EB6146" w:rsidRPr="006F4306">
        <w:rPr>
          <w:rFonts w:ascii="Lato" w:eastAsia="Calibri" w:hAnsi="Lato" w:cs="Times New Roman"/>
          <w:sz w:val="24"/>
          <w:szCs w:val="24"/>
        </w:rPr>
        <w:t>6</w:t>
      </w:r>
      <w:r w:rsidR="00C653B3" w:rsidRPr="006F4306">
        <w:rPr>
          <w:rFonts w:ascii="Lato" w:eastAsia="Calibri" w:hAnsi="Lato" w:cs="Times New Roman"/>
          <w:sz w:val="24"/>
          <w:szCs w:val="24"/>
        </w:rPr>
        <w:t>, Zamawiający ma prawo zwrócić się do Wykonawcy o przedstawienie dodatkowych informacji lub dokumentów (oryginałów lub kopii potwierdzonych za zgodność z oryginałem).</w:t>
      </w:r>
    </w:p>
    <w:p w14:paraId="7FD43D11" w14:textId="3D9AA91D" w:rsidR="00C653B3" w:rsidRPr="006F4306" w:rsidRDefault="002D474E" w:rsidP="005223CA">
      <w:pPr>
        <w:tabs>
          <w:tab w:val="left" w:pos="426"/>
        </w:tabs>
        <w:spacing w:after="0" w:line="276" w:lineRule="auto"/>
        <w:jc w:val="both"/>
        <w:rPr>
          <w:rFonts w:ascii="Lato" w:eastAsia="Calibri" w:hAnsi="Lato" w:cs="Times New Roman"/>
          <w:sz w:val="24"/>
          <w:szCs w:val="24"/>
        </w:rPr>
      </w:pPr>
      <w:r w:rsidRPr="006F4306">
        <w:rPr>
          <w:rFonts w:ascii="Lato" w:eastAsia="Calibri" w:hAnsi="Lato" w:cs="Times New Roman"/>
          <w:sz w:val="24"/>
          <w:szCs w:val="24"/>
        </w:rPr>
        <w:lastRenderedPageBreak/>
        <w:t>9</w:t>
      </w:r>
      <w:r w:rsidR="000D5A0E"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 xml:space="preserve">Zamawiający zajmie pisemne stanowisko wobec wniosku Wykonawcy lub przedstawionych dokumentów w trybie ust. </w:t>
      </w:r>
      <w:r w:rsidR="00EB6146" w:rsidRPr="006F4306">
        <w:rPr>
          <w:rFonts w:ascii="Lato" w:eastAsia="Calibri" w:hAnsi="Lato" w:cs="Times New Roman"/>
          <w:sz w:val="24"/>
          <w:szCs w:val="24"/>
        </w:rPr>
        <w:t>6</w:t>
      </w:r>
      <w:r w:rsidR="00C653B3" w:rsidRPr="006F4306">
        <w:rPr>
          <w:rFonts w:ascii="Lato" w:eastAsia="Calibri" w:hAnsi="Lato" w:cs="Times New Roman"/>
          <w:sz w:val="24"/>
          <w:szCs w:val="24"/>
        </w:rPr>
        <w:t>, w terminie 1 miesiąca od dnia otrzymania kompletnego wniosku lub zestawu dokumentów.</w:t>
      </w:r>
    </w:p>
    <w:p w14:paraId="0C37A7D2" w14:textId="395E89A8" w:rsidR="00C653B3" w:rsidRPr="006F4306" w:rsidRDefault="000D5A0E" w:rsidP="005223CA">
      <w:pPr>
        <w:tabs>
          <w:tab w:val="left" w:pos="426"/>
        </w:tabs>
        <w:spacing w:after="0" w:line="276" w:lineRule="auto"/>
        <w:jc w:val="both"/>
        <w:rPr>
          <w:rFonts w:ascii="Lato" w:eastAsia="Calibri" w:hAnsi="Lato" w:cs="Times New Roman"/>
          <w:sz w:val="24"/>
          <w:szCs w:val="24"/>
        </w:rPr>
      </w:pPr>
      <w:r w:rsidRPr="006F4306">
        <w:rPr>
          <w:rFonts w:ascii="Lato" w:eastAsia="Calibri" w:hAnsi="Lato" w:cs="Times New Roman"/>
          <w:sz w:val="24"/>
          <w:szCs w:val="24"/>
        </w:rPr>
        <w:t>1</w:t>
      </w:r>
      <w:r w:rsidR="002D474E" w:rsidRPr="006F4306">
        <w:rPr>
          <w:rFonts w:ascii="Lato" w:eastAsia="Calibri" w:hAnsi="Lato" w:cs="Times New Roman"/>
          <w:sz w:val="24"/>
          <w:szCs w:val="24"/>
        </w:rPr>
        <w:t>0</w:t>
      </w:r>
      <w:r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 xml:space="preserve">Jeśli Strona nie wykaże, że koszty wykonania umowy zwiększyły się lub zmniejszyły z uwagi na zmiany, o których mowa w ust. </w:t>
      </w:r>
      <w:r w:rsidR="00B706C3" w:rsidRPr="006F4306">
        <w:rPr>
          <w:rFonts w:ascii="Lato" w:eastAsia="Calibri" w:hAnsi="Lato" w:cs="Times New Roman"/>
          <w:sz w:val="24"/>
          <w:szCs w:val="24"/>
        </w:rPr>
        <w:t xml:space="preserve"> 4</w:t>
      </w:r>
      <w:r w:rsidR="00C653B3" w:rsidRPr="006F4306">
        <w:rPr>
          <w:rFonts w:ascii="Lato" w:eastAsia="Calibri" w:hAnsi="Lato" w:cs="Times New Roman"/>
          <w:sz w:val="24"/>
          <w:szCs w:val="24"/>
        </w:rPr>
        <w:t xml:space="preserve"> oraz nie wykaże okoliczności wskazanych odpowiednio w ust. </w:t>
      </w:r>
      <w:r w:rsidR="00B706C3" w:rsidRPr="006F4306">
        <w:rPr>
          <w:rFonts w:ascii="Lato" w:eastAsia="Calibri" w:hAnsi="Lato" w:cs="Times New Roman"/>
          <w:sz w:val="24"/>
          <w:szCs w:val="24"/>
        </w:rPr>
        <w:t>6</w:t>
      </w:r>
      <w:r w:rsidR="00C653B3" w:rsidRPr="006F4306">
        <w:rPr>
          <w:rFonts w:ascii="Lato" w:eastAsia="Calibri" w:hAnsi="Lato" w:cs="Times New Roman"/>
          <w:sz w:val="24"/>
          <w:szCs w:val="24"/>
        </w:rPr>
        <w:t xml:space="preserve"> lub </w:t>
      </w:r>
      <w:r w:rsidR="00B706C3" w:rsidRPr="006F4306">
        <w:rPr>
          <w:rFonts w:ascii="Lato" w:eastAsia="Calibri" w:hAnsi="Lato" w:cs="Times New Roman"/>
          <w:sz w:val="24"/>
          <w:szCs w:val="24"/>
        </w:rPr>
        <w:t>7</w:t>
      </w:r>
      <w:r w:rsidR="00C653B3" w:rsidRPr="006F4306">
        <w:rPr>
          <w:rFonts w:ascii="Lato" w:eastAsia="Calibri" w:hAnsi="Lato" w:cs="Times New Roman"/>
          <w:sz w:val="24"/>
          <w:szCs w:val="24"/>
        </w:rPr>
        <w:t>, druga ze Stron nie uwzględni jej wniosku.</w:t>
      </w:r>
    </w:p>
    <w:p w14:paraId="4E2DD378" w14:textId="6372B173" w:rsidR="00C653B3" w:rsidRPr="006F4306" w:rsidRDefault="007E002A" w:rsidP="005223CA">
      <w:pPr>
        <w:tabs>
          <w:tab w:val="left" w:pos="426"/>
        </w:tabs>
        <w:spacing w:after="0" w:line="276" w:lineRule="auto"/>
        <w:jc w:val="both"/>
        <w:rPr>
          <w:rFonts w:ascii="Lato" w:eastAsia="Calibri" w:hAnsi="Lato" w:cs="Times New Roman"/>
          <w:sz w:val="24"/>
          <w:szCs w:val="24"/>
        </w:rPr>
      </w:pPr>
      <w:r w:rsidRPr="006F4306">
        <w:rPr>
          <w:rFonts w:ascii="Lato" w:eastAsia="Calibri" w:hAnsi="Lato" w:cs="Times New Roman"/>
          <w:sz w:val="24"/>
          <w:szCs w:val="24"/>
        </w:rPr>
        <w:t>1</w:t>
      </w:r>
      <w:r w:rsidR="002D474E" w:rsidRPr="006F4306">
        <w:rPr>
          <w:rFonts w:ascii="Lato" w:eastAsia="Calibri" w:hAnsi="Lato" w:cs="Times New Roman"/>
          <w:sz w:val="24"/>
          <w:szCs w:val="24"/>
        </w:rPr>
        <w:t>1</w:t>
      </w:r>
      <w:r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W przypadku:</w:t>
      </w:r>
    </w:p>
    <w:p w14:paraId="4F167491" w14:textId="420E6AC9" w:rsidR="00C653B3" w:rsidRPr="006F4306" w:rsidRDefault="00C653B3" w:rsidP="00C653B3">
      <w:pPr>
        <w:numPr>
          <w:ilvl w:val="0"/>
          <w:numId w:val="32"/>
        </w:numPr>
        <w:spacing w:after="0" w:line="276" w:lineRule="auto"/>
        <w:ind w:left="1134" w:hanging="425"/>
        <w:jc w:val="both"/>
        <w:rPr>
          <w:rFonts w:ascii="Lato" w:eastAsia="Calibri" w:hAnsi="Lato" w:cs="Times New Roman"/>
          <w:sz w:val="24"/>
          <w:szCs w:val="24"/>
        </w:rPr>
      </w:pPr>
      <w:r w:rsidRPr="006F4306">
        <w:rPr>
          <w:rFonts w:ascii="Lato" w:eastAsia="Calibri" w:hAnsi="Lato" w:cs="Times New Roman"/>
          <w:sz w:val="24"/>
          <w:szCs w:val="24"/>
        </w:rPr>
        <w:t xml:space="preserve">rzetelnego wykazania przez Wykonawcę, że koszty wykonania umowy zmieniły się (zwiększyły się lub zmniejszyły) bezpośrednio z uwagi na zmiany, o których mowa w ust. </w:t>
      </w:r>
      <w:r w:rsidR="00B706C3" w:rsidRPr="006F4306">
        <w:rPr>
          <w:rFonts w:ascii="Lato" w:eastAsia="Calibri" w:hAnsi="Lato" w:cs="Times New Roman"/>
          <w:sz w:val="24"/>
          <w:szCs w:val="24"/>
        </w:rPr>
        <w:t>4</w:t>
      </w:r>
      <w:r w:rsidRPr="006F4306">
        <w:rPr>
          <w:rFonts w:ascii="Lato" w:eastAsia="Calibri" w:hAnsi="Lato" w:cs="Times New Roman"/>
          <w:sz w:val="24"/>
          <w:szCs w:val="24"/>
        </w:rPr>
        <w:t>, a jednocześnie wykazania przez Wykonawcę niezbędności poniesienia zmienionych kosztów lub</w:t>
      </w:r>
    </w:p>
    <w:p w14:paraId="481ADBE6" w14:textId="3E236AF9" w:rsidR="000B0988" w:rsidRPr="006F4306" w:rsidRDefault="00C653B3" w:rsidP="00C653B3">
      <w:pPr>
        <w:numPr>
          <w:ilvl w:val="0"/>
          <w:numId w:val="32"/>
        </w:numPr>
        <w:spacing w:after="0" w:line="276" w:lineRule="auto"/>
        <w:ind w:left="1134" w:hanging="425"/>
        <w:jc w:val="both"/>
        <w:rPr>
          <w:rFonts w:ascii="Lato" w:eastAsia="Calibri" w:hAnsi="Lato" w:cs="Times New Roman"/>
          <w:sz w:val="24"/>
          <w:szCs w:val="24"/>
        </w:rPr>
      </w:pPr>
      <w:r w:rsidRPr="006F4306">
        <w:rPr>
          <w:rFonts w:ascii="Lato" w:eastAsia="Calibri" w:hAnsi="Lato" w:cs="Times New Roman"/>
          <w:sz w:val="24"/>
          <w:szCs w:val="24"/>
        </w:rPr>
        <w:t xml:space="preserve">rzetelnego wykazania przez Zamawiającego, po analizie dokumentów przedstawionych przez Wykonawcę, że koszty wykonania umowy zmieniły się bezpośrednio (zwiększyły się lub zmniejszyły) z uwagi na zmiany, o których mowa w ust. </w:t>
      </w:r>
      <w:r w:rsidR="00B706C3" w:rsidRPr="006F4306">
        <w:rPr>
          <w:rFonts w:ascii="Lato" w:eastAsia="Calibri" w:hAnsi="Lato" w:cs="Times New Roman"/>
          <w:sz w:val="24"/>
          <w:szCs w:val="24"/>
        </w:rPr>
        <w:t>4</w:t>
      </w:r>
      <w:r w:rsidRPr="006F4306">
        <w:rPr>
          <w:rFonts w:ascii="Lato" w:eastAsia="Calibri" w:hAnsi="Lato" w:cs="Times New Roman"/>
          <w:sz w:val="24"/>
          <w:szCs w:val="24"/>
        </w:rPr>
        <w:t xml:space="preserve">, </w:t>
      </w:r>
    </w:p>
    <w:p w14:paraId="2B82AD94" w14:textId="7F090106" w:rsidR="00C653B3" w:rsidRPr="006F4306" w:rsidRDefault="000B0988" w:rsidP="005223CA">
      <w:pPr>
        <w:spacing w:after="0" w:line="276" w:lineRule="auto"/>
        <w:ind w:left="709"/>
        <w:jc w:val="both"/>
        <w:rPr>
          <w:rFonts w:ascii="Lato" w:eastAsia="Calibri" w:hAnsi="Lato" w:cs="Times New Roman"/>
          <w:sz w:val="24"/>
          <w:szCs w:val="24"/>
        </w:rPr>
      </w:pPr>
      <w:r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Stron</w:t>
      </w:r>
      <w:r w:rsidR="00DD7B70" w:rsidRPr="006F4306">
        <w:rPr>
          <w:rFonts w:ascii="Lato" w:eastAsia="Calibri" w:hAnsi="Lato" w:cs="Times New Roman"/>
          <w:sz w:val="24"/>
          <w:szCs w:val="24"/>
        </w:rPr>
        <w:t>y</w:t>
      </w:r>
      <w:r w:rsidR="00C653B3" w:rsidRPr="006F4306">
        <w:rPr>
          <w:rFonts w:ascii="Lato" w:eastAsia="Calibri" w:hAnsi="Lato" w:cs="Times New Roman"/>
          <w:sz w:val="24"/>
          <w:szCs w:val="24"/>
        </w:rPr>
        <w:t xml:space="preserve"> podejmą działania w celu </w:t>
      </w:r>
      <w:r w:rsidR="00DD7B70" w:rsidRPr="006F4306">
        <w:rPr>
          <w:rFonts w:ascii="Lato" w:eastAsia="Calibri" w:hAnsi="Lato" w:cs="Times New Roman"/>
          <w:sz w:val="24"/>
          <w:szCs w:val="24"/>
        </w:rPr>
        <w:t xml:space="preserve">wspólnego </w:t>
      </w:r>
      <w:r w:rsidR="00C653B3" w:rsidRPr="006F4306">
        <w:rPr>
          <w:rFonts w:ascii="Lato" w:eastAsia="Calibri" w:hAnsi="Lato" w:cs="Times New Roman"/>
          <w:sz w:val="24"/>
          <w:szCs w:val="24"/>
        </w:rPr>
        <w:t>uzgodnienia treści aneksu do umowy oraz jego zawarcia.</w:t>
      </w:r>
    </w:p>
    <w:p w14:paraId="4F49C482" w14:textId="7538BEC9" w:rsidR="00C653B3" w:rsidRPr="006F4306" w:rsidRDefault="00DD7B70" w:rsidP="00DD7B70">
      <w:pPr>
        <w:tabs>
          <w:tab w:val="left" w:pos="426"/>
        </w:tabs>
        <w:spacing w:after="0" w:line="276" w:lineRule="auto"/>
        <w:jc w:val="both"/>
        <w:rPr>
          <w:rFonts w:ascii="Lato" w:eastAsia="Calibri" w:hAnsi="Lato" w:cs="Times New Roman"/>
          <w:sz w:val="24"/>
          <w:szCs w:val="24"/>
        </w:rPr>
      </w:pPr>
      <w:r w:rsidRPr="006F4306">
        <w:rPr>
          <w:rFonts w:ascii="Lato" w:eastAsia="Calibri" w:hAnsi="Lato" w:cs="Times New Roman"/>
          <w:sz w:val="24"/>
          <w:szCs w:val="24"/>
        </w:rPr>
        <w:t>1</w:t>
      </w:r>
      <w:r w:rsidR="002D474E" w:rsidRPr="006F4306">
        <w:rPr>
          <w:rFonts w:ascii="Lato" w:eastAsia="Calibri" w:hAnsi="Lato" w:cs="Times New Roman"/>
          <w:sz w:val="24"/>
          <w:szCs w:val="24"/>
        </w:rPr>
        <w:t>2</w:t>
      </w:r>
      <w:r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 xml:space="preserve">Zmiana wysokości </w:t>
      </w:r>
      <w:r w:rsidR="00E521EF" w:rsidRPr="006F4306">
        <w:rPr>
          <w:rFonts w:ascii="Lato" w:eastAsia="Calibri" w:hAnsi="Lato" w:cs="Times New Roman"/>
          <w:sz w:val="24"/>
          <w:szCs w:val="24"/>
        </w:rPr>
        <w:t xml:space="preserve">wynagrodzenia, </w:t>
      </w:r>
      <w:r w:rsidR="007A0B36" w:rsidRPr="006F4306">
        <w:rPr>
          <w:rFonts w:ascii="Lato" w:eastAsia="Calibri" w:hAnsi="Lato" w:cs="Times New Roman"/>
          <w:sz w:val="24"/>
          <w:szCs w:val="24"/>
        </w:rPr>
        <w:t>w następstwie zawarcia aneksu, o którym mowa w ust. 1</w:t>
      </w:r>
      <w:r w:rsidR="00B706C3" w:rsidRPr="006F4306">
        <w:rPr>
          <w:rFonts w:ascii="Lato" w:eastAsia="Calibri" w:hAnsi="Lato" w:cs="Times New Roman"/>
          <w:sz w:val="24"/>
          <w:szCs w:val="24"/>
        </w:rPr>
        <w:t>1</w:t>
      </w:r>
      <w:r w:rsidR="00E521EF"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 xml:space="preserve">obowiązywać będzie od dnia wejścia w życie zmian przepisów wskazanych w art. 436 pkt 4  </w:t>
      </w:r>
      <w:r w:rsidR="004869F6" w:rsidRPr="006F4306">
        <w:rPr>
          <w:rFonts w:ascii="Lato" w:eastAsia="Calibri" w:hAnsi="Lato" w:cs="Times New Roman"/>
          <w:sz w:val="24"/>
          <w:szCs w:val="24"/>
        </w:rPr>
        <w:t>lit. b</w:t>
      </w:r>
      <w:r w:rsidR="00765801" w:rsidRPr="006F4306">
        <w:rPr>
          <w:rFonts w:ascii="Lato" w:eastAsia="Calibri" w:hAnsi="Lato" w:cs="Times New Roman"/>
          <w:sz w:val="24"/>
          <w:szCs w:val="24"/>
        </w:rPr>
        <w:t xml:space="preserve"> ustawy Prawo zamówień publicznych, </w:t>
      </w:r>
      <w:r w:rsidR="00C653B3" w:rsidRPr="006F4306">
        <w:rPr>
          <w:rFonts w:ascii="Lato" w:eastAsia="Calibri" w:hAnsi="Lato" w:cs="Times New Roman"/>
          <w:sz w:val="24"/>
          <w:szCs w:val="24"/>
        </w:rPr>
        <w:t>chyba że we wniosku wskazano inną, późniejszą datę określającą moment wywarcia wpływu przez te zmiany na koszty wykonania zamówienia publicznego przez Wykonawcę.</w:t>
      </w:r>
    </w:p>
    <w:p w14:paraId="5C047C7A" w14:textId="1CFC16FD" w:rsidR="00C653B3" w:rsidRPr="006F4306" w:rsidRDefault="00B41FF2" w:rsidP="005223CA">
      <w:pPr>
        <w:tabs>
          <w:tab w:val="left" w:pos="426"/>
        </w:tabs>
        <w:spacing w:after="0" w:line="276" w:lineRule="auto"/>
        <w:jc w:val="both"/>
        <w:rPr>
          <w:rFonts w:ascii="Lato" w:eastAsia="Calibri" w:hAnsi="Lato" w:cs="Times New Roman"/>
          <w:sz w:val="24"/>
          <w:szCs w:val="24"/>
        </w:rPr>
      </w:pPr>
      <w:r w:rsidRPr="006F4306">
        <w:rPr>
          <w:rFonts w:ascii="Lato" w:eastAsia="Calibri" w:hAnsi="Lato" w:cs="Times New Roman"/>
          <w:sz w:val="24"/>
          <w:szCs w:val="24"/>
        </w:rPr>
        <w:t>1</w:t>
      </w:r>
      <w:r w:rsidR="00194FBB" w:rsidRPr="006F4306">
        <w:rPr>
          <w:rFonts w:ascii="Lato" w:eastAsia="Calibri" w:hAnsi="Lato" w:cs="Times New Roman"/>
          <w:sz w:val="24"/>
          <w:szCs w:val="24"/>
        </w:rPr>
        <w:t>3</w:t>
      </w:r>
      <w:r w:rsidRPr="006F4306">
        <w:rPr>
          <w:rFonts w:ascii="Lato" w:eastAsia="Calibri" w:hAnsi="Lato" w:cs="Times New Roman"/>
          <w:sz w:val="24"/>
          <w:szCs w:val="24"/>
        </w:rPr>
        <w:t xml:space="preserve">. </w:t>
      </w:r>
      <w:r w:rsidR="00C653B3" w:rsidRPr="006F4306">
        <w:rPr>
          <w:rFonts w:ascii="Lato" w:eastAsia="Calibri" w:hAnsi="Lato" w:cs="Times New Roman"/>
          <w:sz w:val="24"/>
          <w:szCs w:val="24"/>
        </w:rPr>
        <w:t>Zgodnie z art. 439 ust. 1 ustawy P</w:t>
      </w:r>
      <w:r w:rsidR="00E13C7C" w:rsidRPr="006F4306">
        <w:rPr>
          <w:rFonts w:ascii="Lato" w:eastAsia="Calibri" w:hAnsi="Lato" w:cs="Times New Roman"/>
          <w:sz w:val="24"/>
          <w:szCs w:val="24"/>
        </w:rPr>
        <w:t>rawo zamówień publicznych,</w:t>
      </w:r>
      <w:r w:rsidR="00C653B3" w:rsidRPr="006F4306">
        <w:rPr>
          <w:rFonts w:ascii="Lato" w:eastAsia="Calibri" w:hAnsi="Lato" w:cs="Times New Roman"/>
          <w:sz w:val="24"/>
          <w:szCs w:val="24"/>
        </w:rPr>
        <w:t xml:space="preserve"> Zamawiający przewiduje możliwość zmiany (zwiększenia lub zmniejszenia) wynagrodzenia brutto w przypadku zmian cen materiałów lub kosztów związanych z realizacją zamówienia, przy następujących założeniach: </w:t>
      </w:r>
    </w:p>
    <w:p w14:paraId="33283893" w14:textId="112A626E" w:rsidR="00C653B3" w:rsidRPr="006F4306" w:rsidRDefault="00C653B3" w:rsidP="005223CA">
      <w:pPr>
        <w:pStyle w:val="Akapitzlist"/>
        <w:numPr>
          <w:ilvl w:val="0"/>
          <w:numId w:val="38"/>
        </w:numPr>
        <w:autoSpaceDE w:val="0"/>
        <w:autoSpaceDN w:val="0"/>
        <w:spacing w:after="0"/>
        <w:jc w:val="both"/>
        <w:rPr>
          <w:rFonts w:ascii="Lato" w:eastAsia="Times New Roman" w:hAnsi="Lato"/>
          <w:color w:val="000000"/>
          <w:sz w:val="24"/>
          <w:szCs w:val="24"/>
          <w:lang w:eastAsia="pl-PL"/>
        </w:rPr>
      </w:pPr>
      <w:r w:rsidRPr="006F4306">
        <w:rPr>
          <w:rFonts w:ascii="Lato" w:eastAsia="Times New Roman" w:hAnsi="Lato"/>
          <w:color w:val="000000"/>
          <w:sz w:val="24"/>
          <w:szCs w:val="24"/>
          <w:lang w:eastAsia="pl-PL"/>
        </w:rPr>
        <w:t xml:space="preserve">zmiana wynagrodzenia zostanie określona w oparciu o kwartalny wskaźnik cen towarów i usług konsumpcyjnych ogółem ogłaszany w komunikacie Prezesa Głównego Urzędu Statystycznego; </w:t>
      </w:r>
    </w:p>
    <w:p w14:paraId="290F3A98" w14:textId="2D0E8D53" w:rsidR="00C653B3" w:rsidRPr="006F4306" w:rsidRDefault="00C653B3" w:rsidP="005223CA">
      <w:pPr>
        <w:pStyle w:val="Akapitzlist"/>
        <w:numPr>
          <w:ilvl w:val="0"/>
          <w:numId w:val="38"/>
        </w:numPr>
        <w:autoSpaceDE w:val="0"/>
        <w:autoSpaceDN w:val="0"/>
        <w:spacing w:after="0"/>
        <w:jc w:val="both"/>
        <w:rPr>
          <w:rFonts w:ascii="Lato" w:eastAsia="Times New Roman" w:hAnsi="Lato"/>
          <w:color w:val="000000"/>
          <w:sz w:val="24"/>
          <w:szCs w:val="24"/>
          <w:lang w:eastAsia="pl-PL"/>
        </w:rPr>
      </w:pPr>
      <w:r w:rsidRPr="006F4306">
        <w:rPr>
          <w:rFonts w:ascii="Lato" w:eastAsia="Times New Roman" w:hAnsi="Lato"/>
          <w:color w:val="000000"/>
          <w:sz w:val="24"/>
          <w:szCs w:val="24"/>
          <w:lang w:eastAsia="pl-PL"/>
        </w:rPr>
        <w:t>minimalny poziom zmiany kwartalnego wskaźnika cen towarów i usług konsumpcyjnych ogółem uprawniający Strony umowy do żądania zmiany wynagrodzenia wynosi 3,0%, w stosunku do kwartału poprzedniego</w:t>
      </w:r>
      <w:r w:rsidR="004464B0" w:rsidRPr="006F4306">
        <w:rPr>
          <w:rFonts w:ascii="Lato" w:eastAsia="Times New Roman" w:hAnsi="Lato"/>
          <w:color w:val="000000"/>
          <w:sz w:val="24"/>
          <w:szCs w:val="24"/>
          <w:lang w:eastAsia="pl-PL"/>
        </w:rPr>
        <w:t>;</w:t>
      </w:r>
      <w:r w:rsidRPr="006F4306">
        <w:rPr>
          <w:rFonts w:ascii="Lato" w:eastAsia="Times New Roman" w:hAnsi="Lato"/>
          <w:color w:val="000000"/>
          <w:sz w:val="24"/>
          <w:szCs w:val="24"/>
          <w:lang w:eastAsia="pl-PL"/>
        </w:rPr>
        <w:t xml:space="preserve"> </w:t>
      </w:r>
    </w:p>
    <w:p w14:paraId="48478EDE" w14:textId="6C3CFDBC" w:rsidR="00C653B3" w:rsidRPr="006F4306" w:rsidRDefault="00C653B3" w:rsidP="005223CA">
      <w:pPr>
        <w:pStyle w:val="Akapitzlist"/>
        <w:numPr>
          <w:ilvl w:val="0"/>
          <w:numId w:val="38"/>
        </w:numPr>
        <w:autoSpaceDE w:val="0"/>
        <w:autoSpaceDN w:val="0"/>
        <w:spacing w:after="0"/>
        <w:jc w:val="both"/>
        <w:rPr>
          <w:rFonts w:ascii="Lato" w:eastAsia="Times New Roman" w:hAnsi="Lato"/>
          <w:color w:val="000000"/>
          <w:sz w:val="24"/>
          <w:szCs w:val="24"/>
          <w:lang w:eastAsia="pl-PL"/>
        </w:rPr>
      </w:pPr>
      <w:r w:rsidRPr="006F4306">
        <w:rPr>
          <w:rFonts w:ascii="Lato" w:eastAsia="Times New Roman" w:hAnsi="Lato"/>
          <w:color w:val="000000"/>
          <w:sz w:val="24"/>
          <w:szCs w:val="24"/>
          <w:lang w:eastAsia="pl-PL"/>
        </w:rPr>
        <w:t xml:space="preserve">pierwsza zmiana wynagrodzenia może nastąpić po upływie 6 miesięcy od dnia zawarcia umowy i będzie dotyczyć wynagrodzenia przysługującego Wykonawcy za usługi zrealizowane po upływie tego terminu, tj. po upływie 6 miesięcy od dnia zawarcia umowy, </w:t>
      </w:r>
      <w:r w:rsidR="002D547D" w:rsidRPr="006F4306">
        <w:rPr>
          <w:rFonts w:ascii="Lato" w:eastAsia="Times New Roman" w:hAnsi="Lato"/>
          <w:color w:val="000000"/>
          <w:sz w:val="24"/>
          <w:szCs w:val="24"/>
          <w:lang w:eastAsia="pl-PL"/>
        </w:rPr>
        <w:t xml:space="preserve">przy czym </w:t>
      </w:r>
      <w:r w:rsidRPr="006F4306">
        <w:rPr>
          <w:rFonts w:ascii="Lato" w:eastAsia="Times New Roman" w:hAnsi="Lato"/>
          <w:color w:val="000000"/>
          <w:sz w:val="24"/>
          <w:szCs w:val="24"/>
          <w:lang w:eastAsia="pl-PL"/>
        </w:rPr>
        <w:t>waloryzacja wynagrodzenia nie dotyczy wynagrodzenia za usługi wykonane przed datą złożenia wniosku lub które zgodnie z umową miały być wykonane w ciągu 6 miesięcy od zawarcia Umowy, chyba, że zwłoka ich wykonania wynika z przyczyn leżących po stronie Zamawiającego</w:t>
      </w:r>
      <w:r w:rsidR="00420A40" w:rsidRPr="006F4306">
        <w:rPr>
          <w:rFonts w:ascii="Lato" w:eastAsia="Times New Roman" w:hAnsi="Lato"/>
          <w:color w:val="000000"/>
          <w:sz w:val="24"/>
          <w:szCs w:val="24"/>
          <w:lang w:eastAsia="pl-PL"/>
        </w:rPr>
        <w:t>;</w:t>
      </w:r>
      <w:r w:rsidRPr="006F4306">
        <w:rPr>
          <w:rFonts w:ascii="Lato" w:eastAsia="Times New Roman" w:hAnsi="Lato"/>
          <w:color w:val="000000"/>
          <w:sz w:val="24"/>
          <w:szCs w:val="24"/>
          <w:lang w:eastAsia="pl-PL"/>
        </w:rPr>
        <w:t xml:space="preserve"> </w:t>
      </w:r>
    </w:p>
    <w:p w14:paraId="7C40B695" w14:textId="49902446" w:rsidR="00C653B3" w:rsidRPr="006F4306" w:rsidRDefault="00420A40" w:rsidP="00420A40">
      <w:pPr>
        <w:autoSpaceDE w:val="0"/>
        <w:autoSpaceDN w:val="0"/>
        <w:spacing w:after="0" w:line="276" w:lineRule="auto"/>
        <w:jc w:val="both"/>
        <w:rPr>
          <w:rFonts w:ascii="Lato" w:eastAsia="Times New Roman" w:hAnsi="Lato" w:cs="Times New Roman"/>
          <w:color w:val="000000"/>
          <w:sz w:val="24"/>
          <w:szCs w:val="24"/>
          <w:lang w:eastAsia="pl-PL"/>
        </w:rPr>
      </w:pPr>
      <w:r w:rsidRPr="006F4306">
        <w:rPr>
          <w:rFonts w:ascii="Lato" w:eastAsia="Times New Roman" w:hAnsi="Lato" w:cs="Times New Roman"/>
          <w:color w:val="000000"/>
          <w:sz w:val="24"/>
          <w:szCs w:val="24"/>
          <w:lang w:eastAsia="pl-PL"/>
        </w:rPr>
        <w:t>1</w:t>
      </w:r>
      <w:r w:rsidR="00194FBB" w:rsidRPr="006F4306">
        <w:rPr>
          <w:rFonts w:ascii="Lato" w:eastAsia="Times New Roman" w:hAnsi="Lato" w:cs="Times New Roman"/>
          <w:color w:val="000000"/>
          <w:sz w:val="24"/>
          <w:szCs w:val="24"/>
          <w:lang w:eastAsia="pl-PL"/>
        </w:rPr>
        <w:t>4</w:t>
      </w:r>
      <w:r w:rsidRPr="006F4306">
        <w:rPr>
          <w:rFonts w:ascii="Lato" w:eastAsia="Times New Roman" w:hAnsi="Lato" w:cs="Times New Roman"/>
          <w:color w:val="000000"/>
          <w:sz w:val="24"/>
          <w:szCs w:val="24"/>
          <w:lang w:eastAsia="pl-PL"/>
        </w:rPr>
        <w:t xml:space="preserve">. </w:t>
      </w:r>
      <w:r w:rsidR="00C653B3" w:rsidRPr="006F4306">
        <w:rPr>
          <w:rFonts w:ascii="Lato" w:eastAsia="Times New Roman" w:hAnsi="Lato" w:cs="Times New Roman"/>
          <w:color w:val="000000"/>
          <w:sz w:val="24"/>
          <w:szCs w:val="24"/>
          <w:lang w:eastAsia="pl-PL"/>
        </w:rPr>
        <w:t>Strona zainteresowana waloryzacją</w:t>
      </w:r>
      <w:r w:rsidRPr="006F4306">
        <w:rPr>
          <w:rFonts w:ascii="Lato" w:eastAsia="Times New Roman" w:hAnsi="Lato" w:cs="Times New Roman"/>
          <w:color w:val="000000"/>
          <w:sz w:val="24"/>
          <w:szCs w:val="24"/>
          <w:lang w:eastAsia="pl-PL"/>
        </w:rPr>
        <w:t>, o której mowa w ust. 1</w:t>
      </w:r>
      <w:r w:rsidR="00B706C3" w:rsidRPr="006F4306">
        <w:rPr>
          <w:rFonts w:ascii="Lato" w:eastAsia="Times New Roman" w:hAnsi="Lato" w:cs="Times New Roman"/>
          <w:color w:val="000000"/>
          <w:sz w:val="24"/>
          <w:szCs w:val="24"/>
          <w:lang w:eastAsia="pl-PL"/>
        </w:rPr>
        <w:t>3</w:t>
      </w:r>
      <w:r w:rsidRPr="006F4306">
        <w:rPr>
          <w:rFonts w:ascii="Lato" w:eastAsia="Times New Roman" w:hAnsi="Lato" w:cs="Times New Roman"/>
          <w:color w:val="000000"/>
          <w:sz w:val="24"/>
          <w:szCs w:val="24"/>
          <w:lang w:eastAsia="pl-PL"/>
        </w:rPr>
        <w:t>,</w:t>
      </w:r>
      <w:r w:rsidR="00C653B3" w:rsidRPr="006F4306">
        <w:rPr>
          <w:rFonts w:ascii="Lato" w:eastAsia="Times New Roman" w:hAnsi="Lato" w:cs="Times New Roman"/>
          <w:color w:val="000000"/>
          <w:sz w:val="24"/>
          <w:szCs w:val="24"/>
          <w:lang w:eastAsia="pl-PL"/>
        </w:rPr>
        <w:t xml:space="preserve"> składa drugiej Stronie wniosek o dokonanie waloryzacji wynagrodzenia wraz z uzasadnieniem wskazującym </w:t>
      </w:r>
      <w:r w:rsidR="00C653B3" w:rsidRPr="006F4306">
        <w:rPr>
          <w:rFonts w:ascii="Lato" w:eastAsia="Times New Roman" w:hAnsi="Lato" w:cs="Times New Roman"/>
          <w:color w:val="000000"/>
          <w:sz w:val="24"/>
          <w:szCs w:val="24"/>
          <w:lang w:eastAsia="pl-PL"/>
        </w:rPr>
        <w:lastRenderedPageBreak/>
        <w:t xml:space="preserve">wysokość wskaźnika oraz przedmiot i wartość usług podlegających waloryzacji, </w:t>
      </w:r>
      <w:r w:rsidR="00810BC2" w:rsidRPr="006F4306">
        <w:rPr>
          <w:rFonts w:ascii="Lato" w:eastAsia="Times New Roman" w:hAnsi="Lato" w:cs="Times New Roman"/>
          <w:color w:val="000000"/>
          <w:sz w:val="24"/>
          <w:szCs w:val="24"/>
          <w:lang w:eastAsia="pl-PL"/>
        </w:rPr>
        <w:t>przy czym:</w:t>
      </w:r>
    </w:p>
    <w:p w14:paraId="615A35BA" w14:textId="77777777" w:rsidR="00CA4A60" w:rsidRPr="006F4306" w:rsidRDefault="00810BC2" w:rsidP="00810BC2">
      <w:pPr>
        <w:autoSpaceDE w:val="0"/>
        <w:autoSpaceDN w:val="0"/>
        <w:spacing w:after="0" w:line="276" w:lineRule="auto"/>
        <w:jc w:val="both"/>
        <w:rPr>
          <w:rFonts w:ascii="Lato" w:eastAsia="Times New Roman" w:hAnsi="Lato" w:cs="Times New Roman"/>
          <w:color w:val="000000"/>
          <w:sz w:val="24"/>
          <w:szCs w:val="24"/>
          <w:lang w:eastAsia="pl-PL"/>
        </w:rPr>
      </w:pPr>
      <w:r w:rsidRPr="006F4306">
        <w:rPr>
          <w:rFonts w:ascii="Lato" w:eastAsia="Times New Roman" w:hAnsi="Lato" w:cs="Times New Roman"/>
          <w:color w:val="000000"/>
          <w:sz w:val="24"/>
          <w:szCs w:val="24"/>
          <w:lang w:eastAsia="pl-PL"/>
        </w:rPr>
        <w:t xml:space="preserve">1) </w:t>
      </w:r>
      <w:r w:rsidR="00C653B3" w:rsidRPr="006F4306">
        <w:rPr>
          <w:rFonts w:ascii="Lato" w:eastAsia="Times New Roman" w:hAnsi="Lato" w:cs="Times New Roman"/>
          <w:color w:val="000000"/>
          <w:sz w:val="24"/>
          <w:szCs w:val="24"/>
          <w:lang w:eastAsia="pl-PL"/>
        </w:rPr>
        <w:t>waloryzacja będzie polegała na wzroście</w:t>
      </w:r>
      <w:r w:rsidRPr="006F4306">
        <w:rPr>
          <w:rFonts w:ascii="Lato" w:eastAsia="Times New Roman" w:hAnsi="Lato" w:cs="Times New Roman"/>
          <w:color w:val="000000"/>
          <w:sz w:val="24"/>
          <w:szCs w:val="24"/>
          <w:lang w:eastAsia="pl-PL"/>
        </w:rPr>
        <w:t xml:space="preserve"> lub </w:t>
      </w:r>
      <w:r w:rsidR="00C653B3" w:rsidRPr="006F4306">
        <w:rPr>
          <w:rFonts w:ascii="Lato" w:eastAsia="Times New Roman" w:hAnsi="Lato" w:cs="Times New Roman"/>
          <w:color w:val="000000"/>
          <w:sz w:val="24"/>
          <w:szCs w:val="24"/>
          <w:lang w:eastAsia="pl-PL"/>
        </w:rPr>
        <w:t xml:space="preserve">obniżeniu wynagrodzenia za usługi pozostałe do wykonania po dniu złożenia wniosku, o którym mowa w </w:t>
      </w:r>
      <w:r w:rsidR="003E5926" w:rsidRPr="006F4306">
        <w:rPr>
          <w:rFonts w:ascii="Lato" w:eastAsia="Times New Roman" w:hAnsi="Lato" w:cs="Times New Roman"/>
          <w:color w:val="000000"/>
          <w:sz w:val="24"/>
          <w:szCs w:val="24"/>
          <w:lang w:eastAsia="pl-PL"/>
        </w:rPr>
        <w:t>zdaniu wstępnym</w:t>
      </w:r>
      <w:r w:rsidR="00C653B3" w:rsidRPr="006F4306">
        <w:rPr>
          <w:rFonts w:ascii="Lato" w:eastAsia="Times New Roman" w:hAnsi="Lato" w:cs="Times New Roman"/>
          <w:color w:val="000000"/>
          <w:sz w:val="24"/>
          <w:szCs w:val="24"/>
          <w:lang w:eastAsia="pl-PL"/>
        </w:rPr>
        <w:t xml:space="preserve">, o wartość kwartalnego wskaźnika cen towarów i usług konsumpcyjnych ogółem, przy spełnieniu warunku określonego w </w:t>
      </w:r>
      <w:r w:rsidR="00CA4A60" w:rsidRPr="006F4306">
        <w:rPr>
          <w:rFonts w:ascii="Lato" w:eastAsia="Times New Roman" w:hAnsi="Lato" w:cs="Times New Roman"/>
          <w:color w:val="000000"/>
          <w:sz w:val="24"/>
          <w:szCs w:val="24"/>
          <w:lang w:eastAsia="pl-PL"/>
        </w:rPr>
        <w:t>pkt 2;</w:t>
      </w:r>
    </w:p>
    <w:p w14:paraId="53D9211B" w14:textId="138C8A56" w:rsidR="00C653B3" w:rsidRPr="006F4306" w:rsidRDefault="00CA4A60" w:rsidP="00CA4A60">
      <w:pPr>
        <w:autoSpaceDE w:val="0"/>
        <w:autoSpaceDN w:val="0"/>
        <w:spacing w:after="0" w:line="276" w:lineRule="auto"/>
        <w:jc w:val="both"/>
        <w:rPr>
          <w:rFonts w:ascii="Lato" w:eastAsia="Times New Roman" w:hAnsi="Lato" w:cs="Times New Roman"/>
          <w:color w:val="000000"/>
          <w:sz w:val="24"/>
          <w:szCs w:val="24"/>
          <w:lang w:eastAsia="pl-PL"/>
        </w:rPr>
      </w:pPr>
      <w:r w:rsidRPr="006F4306">
        <w:rPr>
          <w:rFonts w:ascii="Lato" w:eastAsia="Times New Roman" w:hAnsi="Lato" w:cs="Times New Roman"/>
          <w:color w:val="000000"/>
          <w:sz w:val="24"/>
          <w:szCs w:val="24"/>
          <w:lang w:eastAsia="pl-PL"/>
        </w:rPr>
        <w:t xml:space="preserve">2) </w:t>
      </w:r>
      <w:r w:rsidR="00C653B3" w:rsidRPr="006F4306">
        <w:rPr>
          <w:rFonts w:ascii="Lato" w:eastAsia="Times New Roman" w:hAnsi="Lato" w:cs="Times New Roman"/>
          <w:color w:val="000000"/>
          <w:sz w:val="24"/>
          <w:szCs w:val="24"/>
          <w:lang w:eastAsia="pl-PL"/>
        </w:rPr>
        <w:t xml:space="preserve"> maksymalna wartość zmiany wynagrodzenia wynosi łącznie 10% wynagrodzenia brutto, wskazanego w § </w:t>
      </w:r>
      <w:r w:rsidR="00961ED6" w:rsidRPr="006F4306">
        <w:rPr>
          <w:rFonts w:ascii="Lato" w:eastAsia="Times New Roman" w:hAnsi="Lato" w:cs="Times New Roman"/>
          <w:color w:val="000000"/>
          <w:sz w:val="24"/>
          <w:szCs w:val="24"/>
          <w:lang w:eastAsia="pl-PL"/>
        </w:rPr>
        <w:t>3</w:t>
      </w:r>
      <w:r w:rsidR="00C653B3" w:rsidRPr="006F4306">
        <w:rPr>
          <w:rFonts w:ascii="Lato" w:eastAsia="Times New Roman" w:hAnsi="Lato" w:cs="Times New Roman"/>
          <w:color w:val="000000"/>
          <w:sz w:val="24"/>
          <w:szCs w:val="24"/>
          <w:lang w:eastAsia="pl-PL"/>
        </w:rPr>
        <w:t xml:space="preserve"> ust. 1</w:t>
      </w:r>
      <w:r w:rsidR="00961ED6" w:rsidRPr="006F4306">
        <w:rPr>
          <w:rFonts w:ascii="Lato" w:eastAsia="Times New Roman" w:hAnsi="Lato" w:cs="Times New Roman"/>
          <w:color w:val="000000"/>
          <w:sz w:val="24"/>
          <w:szCs w:val="24"/>
          <w:lang w:eastAsia="pl-PL"/>
        </w:rPr>
        <w:t>;</w:t>
      </w:r>
    </w:p>
    <w:p w14:paraId="4BD7EF76" w14:textId="70B51953" w:rsidR="00C653B3" w:rsidRPr="006F4306" w:rsidRDefault="00961ED6" w:rsidP="00961ED6">
      <w:pPr>
        <w:autoSpaceDE w:val="0"/>
        <w:autoSpaceDN w:val="0"/>
        <w:spacing w:after="0" w:line="276" w:lineRule="auto"/>
        <w:jc w:val="both"/>
        <w:rPr>
          <w:rFonts w:ascii="Lato" w:eastAsia="Times New Roman" w:hAnsi="Lato" w:cs="Times New Roman"/>
          <w:color w:val="000000"/>
          <w:sz w:val="24"/>
          <w:szCs w:val="24"/>
          <w:lang w:eastAsia="pl-PL"/>
        </w:rPr>
      </w:pPr>
      <w:r w:rsidRPr="006F4306">
        <w:rPr>
          <w:rFonts w:ascii="Lato" w:eastAsia="Times New Roman" w:hAnsi="Lato" w:cs="Times New Roman"/>
          <w:color w:val="000000"/>
          <w:sz w:val="24"/>
          <w:szCs w:val="24"/>
          <w:lang w:eastAsia="pl-PL"/>
        </w:rPr>
        <w:t xml:space="preserve">3) </w:t>
      </w:r>
      <w:r w:rsidR="00C653B3" w:rsidRPr="006F4306">
        <w:rPr>
          <w:rFonts w:ascii="Lato" w:eastAsia="Times New Roman" w:hAnsi="Lato" w:cs="Times New Roman"/>
          <w:color w:val="000000"/>
          <w:sz w:val="24"/>
          <w:szCs w:val="24"/>
          <w:lang w:eastAsia="pl-PL"/>
        </w:rPr>
        <w:t>dopuszcza się łącznie dwie zmiany wynagrodzenia na zasadach, o których mowa w ust.</w:t>
      </w:r>
      <w:r w:rsidRPr="006F4306">
        <w:rPr>
          <w:rFonts w:ascii="Lato" w:eastAsia="Times New Roman" w:hAnsi="Lato" w:cs="Times New Roman"/>
          <w:color w:val="000000"/>
          <w:sz w:val="24"/>
          <w:szCs w:val="24"/>
          <w:lang w:eastAsia="pl-PL"/>
        </w:rPr>
        <w:t xml:space="preserve"> </w:t>
      </w:r>
      <w:r w:rsidR="00F61880" w:rsidRPr="006F4306">
        <w:rPr>
          <w:rFonts w:ascii="Lato" w:eastAsia="Times New Roman" w:hAnsi="Lato" w:cs="Times New Roman"/>
          <w:color w:val="000000"/>
          <w:sz w:val="24"/>
          <w:szCs w:val="24"/>
          <w:lang w:eastAsia="pl-PL"/>
        </w:rPr>
        <w:t>1</w:t>
      </w:r>
      <w:r w:rsidR="00D96CD3" w:rsidRPr="006F4306">
        <w:rPr>
          <w:rFonts w:ascii="Lato" w:eastAsia="Times New Roman" w:hAnsi="Lato" w:cs="Times New Roman"/>
          <w:color w:val="000000"/>
          <w:sz w:val="24"/>
          <w:szCs w:val="24"/>
          <w:lang w:eastAsia="pl-PL"/>
        </w:rPr>
        <w:t>3</w:t>
      </w:r>
      <w:r w:rsidR="00C33CDF" w:rsidRPr="006F4306">
        <w:rPr>
          <w:rFonts w:ascii="Lato" w:eastAsia="Times New Roman" w:hAnsi="Lato" w:cs="Times New Roman"/>
          <w:color w:val="000000"/>
          <w:sz w:val="24"/>
          <w:szCs w:val="24"/>
          <w:lang w:eastAsia="pl-PL"/>
        </w:rPr>
        <w:t xml:space="preserve"> i 1</w:t>
      </w:r>
      <w:r w:rsidR="00D96CD3" w:rsidRPr="006F4306">
        <w:rPr>
          <w:rFonts w:ascii="Lato" w:eastAsia="Times New Roman" w:hAnsi="Lato" w:cs="Times New Roman"/>
          <w:color w:val="000000"/>
          <w:sz w:val="24"/>
          <w:szCs w:val="24"/>
          <w:lang w:eastAsia="pl-PL"/>
        </w:rPr>
        <w:t>4</w:t>
      </w:r>
      <w:r w:rsidR="00C653B3" w:rsidRPr="006F4306">
        <w:rPr>
          <w:rFonts w:ascii="Lato" w:eastAsia="Times New Roman" w:hAnsi="Lato" w:cs="Times New Roman"/>
          <w:color w:val="000000"/>
          <w:sz w:val="24"/>
          <w:szCs w:val="24"/>
          <w:lang w:eastAsia="pl-PL"/>
        </w:rPr>
        <w:t>.</w:t>
      </w:r>
    </w:p>
    <w:p w14:paraId="458CCA83" w14:textId="0D111ACC" w:rsidR="00C653B3" w:rsidRPr="006F4306" w:rsidRDefault="00C33CDF" w:rsidP="00E119F0">
      <w:pPr>
        <w:autoSpaceDE w:val="0"/>
        <w:autoSpaceDN w:val="0"/>
        <w:spacing w:after="0" w:line="276" w:lineRule="auto"/>
        <w:jc w:val="both"/>
        <w:rPr>
          <w:rFonts w:ascii="Lato" w:eastAsia="Times New Roman" w:hAnsi="Lato" w:cs="Times New Roman"/>
          <w:color w:val="000000"/>
          <w:sz w:val="24"/>
          <w:szCs w:val="24"/>
          <w:lang w:eastAsia="pl-PL"/>
        </w:rPr>
      </w:pPr>
      <w:r w:rsidRPr="006F4306">
        <w:rPr>
          <w:rFonts w:ascii="Lato" w:eastAsia="Times New Roman" w:hAnsi="Lato" w:cs="Times New Roman"/>
          <w:color w:val="000000"/>
          <w:sz w:val="24"/>
          <w:szCs w:val="24"/>
          <w:lang w:eastAsia="pl-PL"/>
        </w:rPr>
        <w:t>1</w:t>
      </w:r>
      <w:r w:rsidR="0030679F" w:rsidRPr="006F4306">
        <w:rPr>
          <w:rFonts w:ascii="Lato" w:eastAsia="Times New Roman" w:hAnsi="Lato" w:cs="Times New Roman"/>
          <w:color w:val="000000"/>
          <w:sz w:val="24"/>
          <w:szCs w:val="24"/>
          <w:lang w:eastAsia="pl-PL"/>
        </w:rPr>
        <w:t>5</w:t>
      </w:r>
      <w:r w:rsidRPr="006F4306">
        <w:rPr>
          <w:rFonts w:ascii="Lato" w:eastAsia="Times New Roman" w:hAnsi="Lato" w:cs="Times New Roman"/>
          <w:color w:val="000000"/>
          <w:sz w:val="24"/>
          <w:szCs w:val="24"/>
          <w:lang w:eastAsia="pl-PL"/>
        </w:rPr>
        <w:t xml:space="preserve">. </w:t>
      </w:r>
      <w:r w:rsidR="00C653B3" w:rsidRPr="006F4306">
        <w:rPr>
          <w:rFonts w:ascii="Lato" w:eastAsia="Times New Roman" w:hAnsi="Lato" w:cs="Times New Roman"/>
          <w:color w:val="000000"/>
          <w:sz w:val="24"/>
          <w:szCs w:val="24"/>
          <w:lang w:eastAsia="pl-PL"/>
        </w:rPr>
        <w:t>Wykonawca, którego wynagrodzenie zostało zmienione zgodnie z postanowieniami ust. 1</w:t>
      </w:r>
      <w:r w:rsidR="00D96CD3" w:rsidRPr="006F4306">
        <w:rPr>
          <w:rFonts w:ascii="Lato" w:eastAsia="Times New Roman" w:hAnsi="Lato" w:cs="Times New Roman"/>
          <w:color w:val="000000"/>
          <w:sz w:val="24"/>
          <w:szCs w:val="24"/>
          <w:lang w:eastAsia="pl-PL"/>
        </w:rPr>
        <w:t>3</w:t>
      </w:r>
      <w:r w:rsidRPr="006F4306">
        <w:rPr>
          <w:rFonts w:ascii="Lato" w:eastAsia="Times New Roman" w:hAnsi="Lato" w:cs="Times New Roman"/>
          <w:color w:val="000000"/>
          <w:sz w:val="24"/>
          <w:szCs w:val="24"/>
          <w:lang w:eastAsia="pl-PL"/>
        </w:rPr>
        <w:t xml:space="preserve"> i 1</w:t>
      </w:r>
      <w:r w:rsidR="00D96CD3" w:rsidRPr="006F4306">
        <w:rPr>
          <w:rFonts w:ascii="Lato" w:eastAsia="Times New Roman" w:hAnsi="Lato" w:cs="Times New Roman"/>
          <w:color w:val="000000"/>
          <w:sz w:val="24"/>
          <w:szCs w:val="24"/>
          <w:lang w:eastAsia="pl-PL"/>
        </w:rPr>
        <w:t>4</w:t>
      </w:r>
      <w:r w:rsidRPr="006F4306">
        <w:rPr>
          <w:rFonts w:ascii="Lato" w:eastAsia="Times New Roman" w:hAnsi="Lato" w:cs="Times New Roman"/>
          <w:color w:val="000000"/>
          <w:sz w:val="24"/>
          <w:szCs w:val="24"/>
          <w:lang w:eastAsia="pl-PL"/>
        </w:rPr>
        <w:t>,</w:t>
      </w:r>
      <w:r w:rsidR="00C653B3" w:rsidRPr="006F4306">
        <w:rPr>
          <w:rFonts w:ascii="Lato" w:eastAsia="Times New Roman" w:hAnsi="Lato" w:cs="Times New Roman"/>
          <w:color w:val="000000"/>
          <w:sz w:val="24"/>
          <w:szCs w:val="24"/>
          <w:lang w:eastAsia="pl-PL"/>
        </w:rPr>
        <w:t xml:space="preserve"> zobowiązany jest do zmiany wynagrodzenia przysługującego podwykonawcy, z którym zawarł umowę, w zakresie odpowiadającym zmianom cen towarów i usług konsumpcyjnych, dotyczących zobowiązania Podwykonawcy, jeżeli łącznie spełnione są następujące warunki:</w:t>
      </w:r>
    </w:p>
    <w:p w14:paraId="4541EB84" w14:textId="790568F0" w:rsidR="00C653B3" w:rsidRPr="006F4306" w:rsidRDefault="00C653B3" w:rsidP="00E119F0">
      <w:pPr>
        <w:pStyle w:val="Akapitzlist"/>
        <w:numPr>
          <w:ilvl w:val="1"/>
          <w:numId w:val="36"/>
        </w:numPr>
        <w:autoSpaceDE w:val="0"/>
        <w:autoSpaceDN w:val="0"/>
        <w:spacing w:after="0"/>
        <w:jc w:val="both"/>
        <w:rPr>
          <w:rFonts w:ascii="Lato" w:eastAsia="Times New Roman" w:hAnsi="Lato"/>
          <w:color w:val="000000"/>
          <w:sz w:val="24"/>
          <w:szCs w:val="24"/>
          <w:lang w:eastAsia="pl-PL"/>
        </w:rPr>
      </w:pPr>
      <w:r w:rsidRPr="006F4306">
        <w:rPr>
          <w:rFonts w:ascii="Lato" w:eastAsia="Times New Roman" w:hAnsi="Lato"/>
          <w:color w:val="000000"/>
          <w:sz w:val="24"/>
          <w:szCs w:val="24"/>
          <w:lang w:eastAsia="pl-PL"/>
        </w:rPr>
        <w:t>przedmiotem umowy są usługi,</w:t>
      </w:r>
    </w:p>
    <w:p w14:paraId="0CF4FE53" w14:textId="3D09A042" w:rsidR="00C653B3" w:rsidRPr="006F4306" w:rsidRDefault="00C653B3" w:rsidP="00E119F0">
      <w:pPr>
        <w:pStyle w:val="Akapitzlist"/>
        <w:numPr>
          <w:ilvl w:val="1"/>
          <w:numId w:val="36"/>
        </w:numPr>
        <w:autoSpaceDE w:val="0"/>
        <w:autoSpaceDN w:val="0"/>
        <w:spacing w:after="0"/>
        <w:jc w:val="both"/>
        <w:rPr>
          <w:rFonts w:ascii="Lato" w:eastAsia="Times New Roman" w:hAnsi="Lato"/>
          <w:color w:val="000000"/>
          <w:sz w:val="24"/>
          <w:szCs w:val="24"/>
          <w:lang w:eastAsia="pl-PL"/>
        </w:rPr>
      </w:pPr>
      <w:r w:rsidRPr="006F4306">
        <w:rPr>
          <w:rFonts w:ascii="Lato" w:eastAsia="Times New Roman" w:hAnsi="Lato"/>
          <w:color w:val="000000"/>
          <w:sz w:val="24"/>
          <w:szCs w:val="24"/>
          <w:lang w:eastAsia="pl-PL"/>
        </w:rPr>
        <w:t xml:space="preserve">okres obowiązywania umowy przekracza 6 miesięcy. </w:t>
      </w:r>
    </w:p>
    <w:p w14:paraId="2DCD61B0" w14:textId="643DAE5E" w:rsidR="00C653B3" w:rsidRPr="006F4306" w:rsidRDefault="008568A0" w:rsidP="00E119F0">
      <w:pPr>
        <w:autoSpaceDE w:val="0"/>
        <w:autoSpaceDN w:val="0"/>
        <w:adjustRightInd w:val="0"/>
        <w:spacing w:after="0" w:line="276" w:lineRule="auto"/>
        <w:jc w:val="both"/>
        <w:rPr>
          <w:rFonts w:ascii="Lato" w:eastAsia="Times New Roman" w:hAnsi="Lato" w:cs="Times New Roman"/>
          <w:color w:val="000000"/>
          <w:sz w:val="24"/>
          <w:szCs w:val="24"/>
          <w:lang w:eastAsia="pl-PL"/>
        </w:rPr>
      </w:pPr>
      <w:r w:rsidRPr="006F4306">
        <w:rPr>
          <w:rFonts w:ascii="Lato" w:eastAsia="Times New Roman" w:hAnsi="Lato" w:cs="Times New Roman"/>
          <w:color w:val="000000"/>
          <w:sz w:val="24"/>
          <w:szCs w:val="24"/>
          <w:lang w:eastAsia="pl-PL"/>
        </w:rPr>
        <w:t>1</w:t>
      </w:r>
      <w:r w:rsidR="0030679F" w:rsidRPr="006F4306">
        <w:rPr>
          <w:rFonts w:ascii="Lato" w:eastAsia="Times New Roman" w:hAnsi="Lato" w:cs="Times New Roman"/>
          <w:color w:val="000000"/>
          <w:sz w:val="24"/>
          <w:szCs w:val="24"/>
          <w:lang w:eastAsia="pl-PL"/>
        </w:rPr>
        <w:t>6</w:t>
      </w:r>
      <w:r w:rsidRPr="006F4306">
        <w:rPr>
          <w:rFonts w:ascii="Lato" w:eastAsia="Times New Roman" w:hAnsi="Lato" w:cs="Times New Roman"/>
          <w:color w:val="000000"/>
          <w:sz w:val="24"/>
          <w:szCs w:val="24"/>
          <w:lang w:eastAsia="pl-PL"/>
        </w:rPr>
        <w:t xml:space="preserve">. </w:t>
      </w:r>
      <w:r w:rsidR="00C653B3" w:rsidRPr="006F4306">
        <w:rPr>
          <w:rFonts w:ascii="Lato" w:eastAsia="Times New Roman" w:hAnsi="Lato" w:cs="Times New Roman"/>
          <w:color w:val="000000"/>
          <w:sz w:val="24"/>
          <w:szCs w:val="24"/>
          <w:lang w:eastAsia="pl-PL"/>
        </w:rPr>
        <w:t>Zmiana umowy</w:t>
      </w:r>
      <w:r w:rsidR="0027053C" w:rsidRPr="006F4306">
        <w:rPr>
          <w:rFonts w:ascii="Lato" w:eastAsia="Times New Roman" w:hAnsi="Lato" w:cs="Times New Roman"/>
          <w:color w:val="000000"/>
          <w:sz w:val="24"/>
          <w:szCs w:val="24"/>
          <w:lang w:eastAsia="pl-PL"/>
        </w:rPr>
        <w:t xml:space="preserve"> z </w:t>
      </w:r>
      <w:r w:rsidR="00544C11" w:rsidRPr="006F4306">
        <w:rPr>
          <w:rFonts w:ascii="Lato" w:eastAsia="Times New Roman" w:hAnsi="Lato" w:cs="Times New Roman"/>
          <w:color w:val="000000"/>
          <w:sz w:val="24"/>
          <w:szCs w:val="24"/>
          <w:lang w:eastAsia="pl-PL"/>
        </w:rPr>
        <w:t>podwykonawcą</w:t>
      </w:r>
      <w:r w:rsidR="00C653B3" w:rsidRPr="006F4306">
        <w:rPr>
          <w:rFonts w:ascii="Lato" w:eastAsia="Times New Roman" w:hAnsi="Lato" w:cs="Times New Roman"/>
          <w:color w:val="000000"/>
          <w:sz w:val="24"/>
          <w:szCs w:val="24"/>
          <w:lang w:eastAsia="pl-PL"/>
        </w:rPr>
        <w:t xml:space="preserve"> skutkuje zmianą wynagrodzenia jedynie w zakresie płatności realizowanych po dacie zawarcia aneksu do umowy.</w:t>
      </w:r>
    </w:p>
    <w:p w14:paraId="772974D4" w14:textId="77777777" w:rsidR="00D84EA4" w:rsidRPr="006F4306" w:rsidRDefault="00D84EA4" w:rsidP="00D84EA4">
      <w:pPr>
        <w:pStyle w:val="Default"/>
        <w:spacing w:line="276" w:lineRule="auto"/>
        <w:jc w:val="center"/>
        <w:rPr>
          <w:rFonts w:ascii="Lato" w:hAnsi="Lato" w:cs="Times New Roman"/>
        </w:rPr>
      </w:pPr>
      <w:r w:rsidRPr="006F4306">
        <w:rPr>
          <w:rFonts w:ascii="Lato" w:hAnsi="Lato" w:cs="Times New Roman"/>
          <w:b/>
          <w:bCs/>
        </w:rPr>
        <w:t>§ 11.</w:t>
      </w:r>
    </w:p>
    <w:p w14:paraId="4A22F276" w14:textId="77777777" w:rsidR="004800CB" w:rsidRPr="006F4306" w:rsidRDefault="004800CB" w:rsidP="004800CB">
      <w:pPr>
        <w:pStyle w:val="paragraph"/>
        <w:spacing w:before="0" w:beforeAutospacing="0" w:after="0" w:afterAutospacing="0"/>
        <w:jc w:val="center"/>
        <w:textAlignment w:val="baseline"/>
        <w:rPr>
          <w:rFonts w:ascii="Lato" w:hAnsi="Lato" w:cs="Segoe UI"/>
          <w:b/>
          <w:bCs/>
          <w:sz w:val="18"/>
          <w:szCs w:val="18"/>
        </w:rPr>
      </w:pPr>
      <w:r w:rsidRPr="006F4306">
        <w:rPr>
          <w:rStyle w:val="normaltextrun"/>
          <w:rFonts w:ascii="Lato" w:hAnsi="Lato"/>
          <w:b/>
          <w:bCs/>
          <w:sz w:val="22"/>
          <w:szCs w:val="22"/>
        </w:rPr>
        <w:t>Podwykonawcy</w:t>
      </w:r>
      <w:r w:rsidRPr="006F4306">
        <w:rPr>
          <w:rStyle w:val="eop"/>
          <w:rFonts w:ascii="Lato" w:hAnsi="Lato"/>
          <w:b/>
          <w:bCs/>
          <w:sz w:val="22"/>
          <w:szCs w:val="22"/>
        </w:rPr>
        <w:t> </w:t>
      </w:r>
    </w:p>
    <w:p w14:paraId="39BC69F1" w14:textId="77777777" w:rsidR="004800CB" w:rsidRPr="006F4306" w:rsidRDefault="004800CB" w:rsidP="004800CB">
      <w:pPr>
        <w:pStyle w:val="paragraph"/>
        <w:spacing w:before="0" w:beforeAutospacing="0" w:after="0" w:afterAutospacing="0"/>
        <w:ind w:left="420"/>
        <w:jc w:val="both"/>
        <w:textAlignment w:val="baseline"/>
        <w:rPr>
          <w:rFonts w:ascii="Lato" w:hAnsi="Lato" w:cs="Segoe UI"/>
          <w:sz w:val="18"/>
          <w:szCs w:val="18"/>
        </w:rPr>
      </w:pPr>
      <w:r w:rsidRPr="006F4306">
        <w:rPr>
          <w:rStyle w:val="eop"/>
          <w:rFonts w:ascii="Lato" w:hAnsi="Lato"/>
          <w:sz w:val="22"/>
          <w:szCs w:val="22"/>
        </w:rPr>
        <w:t> </w:t>
      </w:r>
    </w:p>
    <w:p w14:paraId="0C390A8F"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1. Wykonawca jest uprawniony do powierzenia wykonania części zamówienia określonej ofertą Podwykonawcom, z zastrzeżeniem poniższych postanowień.  </w:t>
      </w:r>
    </w:p>
    <w:p w14:paraId="0356D8C9"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2. Wykonawca zobowiązany jest do poinformowania Zamawiającego w formie pisemnej pod rygorem nieważności o każdej zmianie danych dotyczących Podwykonawców, jak również o ewentualnych nowych Podwykonawcach, którym zamierza powierzyć prace w ramach realizacji Umowy.  </w:t>
      </w:r>
    </w:p>
    <w:p w14:paraId="35C7396A"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3. Informacja o zmianie danych dotyczących Podwykonawców powinna zostać przekazana Zamawiającemu w terminie 1 Dnia roboczego od daty zmiany danych, w celu zachowania niezakłóconej współpracy.  </w:t>
      </w:r>
    </w:p>
    <w:p w14:paraId="36F2594C"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4. Informacja o zamiarze powierzenia prac nowemu Podwykonawcy powinna zostać przekazana Zamawiającemu nie później niż na 2 Dni robocze przed planowanym powierzeniem mu realizacji prac.  </w:t>
      </w:r>
    </w:p>
    <w:p w14:paraId="0A587E85"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5. Wykonawca zapewnia, że Podwykonawcy, z których prac będzie korzystał w trakcie wykonywania Umowy, będą podmiotami profesjonalnie świadczącymi zlecone im przez Wykonawcę prace oraz posiadającymi wszelkie niezbędne kwalifikacje do wykonywania zleconych im przez Wykonawcę prac.  </w:t>
      </w:r>
    </w:p>
    <w:p w14:paraId="7FFA79D9"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6. Korzystając w ramach wykonywania Umowy z prac Podwykonawców, Wykonawca zobowiązany jest nałożyć na takiego Podwykonawcę obowiązek przestrzegania wszelkich zasad, reguł i zobowiązań określonych w Umowie, w zakresie, w jakim odnosić się one będą do zakresu prac danego Podwykonawcy.  </w:t>
      </w:r>
    </w:p>
    <w:p w14:paraId="47216940"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 xml:space="preserve">7. Wykonawca zobowiązuje się, że zapewni, iż Podwykonawcy, którym Wykonawca powierzy wykonanie prac w ramach Usług, będą przestrzegali zasad i przepisów dotyczących bezpieczeństwa informacji obowiązujących u Zamawiającego oraz </w:t>
      </w:r>
      <w:r w:rsidRPr="006F4306">
        <w:rPr>
          <w:rFonts w:ascii="Lato" w:hAnsi="Lato"/>
          <w:color w:val="000000"/>
        </w:rPr>
        <w:lastRenderedPageBreak/>
        <w:t>innych zasad związanych z wykonaniem wszelkich czynności i w związku z dostępem do infrastruktury lub wszelkich innych systemów, bądź też baz danych Zamawiającego.  </w:t>
      </w:r>
    </w:p>
    <w:p w14:paraId="67CF99FC"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8. Wykonawca, w każdym przypadku skorzystania z prac Podwykonawcy, ponosi pełną odpowiedzialność za wykonywanie zobowiązań przez Podwykonawcę jak za działania i zaniechania własne.  </w:t>
      </w:r>
    </w:p>
    <w:p w14:paraId="22533B4E"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9. Wykonawca pozostaje gwarantem wykonywania i przestrzegania przez Podwykonawców wszelkich zasad, reguł i zobowiązań określonych w Umowie.  </w:t>
      </w:r>
    </w:p>
    <w:p w14:paraId="6E16E23F"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10. Jeżeli Wykonawca dokonuje zmiany Podwykonawcy, na zasoby którego powoływał się w toku postępowania poprzedzającego zawarcie Umowy, zobowiązany jest do wykazania Zamawiającemu, że nowy Podwykonawca spełnia warunki udziału w postępowaniu lub kryteria kwalifikacji w stopniu nie mniejszym, niż Podwykonawca dotychczasowy. Zamawiający jest uprawniony do odmowy współdziałania z Podwykonawcą, co do którego Wykonawca nie wykazał spełnienia warunków lub kryteriów kwalifikacji, do czasu wykazania przez Wykonawcę ich spełnienia.  </w:t>
      </w:r>
    </w:p>
    <w:p w14:paraId="7EF26C97"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11. Jeżeli Wykonawca rezygnuje z posługiwania się Podwykonawcą, na zasoby którego powoływał się w toku postępowania poprzedzającego zawarcie Umowy, zobowiązany jest do wykazania Zamawiającemu, że Wykonawca samodzielnie (lub z pomocą innego Podwykonawcy) spełnia warunki udziału w postępowaniu lub kryteria kwalifikacji w stopniu nie mniejszym, niż odpowiednio: wymagania SWZ w odniesieniu do warunków udziału w postępowaniu oraz w odniesieniu do kryteriów kwalifikacji Podwykonawca, z którego Wykonawca rezygnuje. Zamawiający jest uprawniony do odmowy współdziałania z Wykonawcą, który nie wykazał samodzielnego spełnienia warunków lub kryteriów kwalifikacji, do czasu wykazania przez Wykonawcę ich spełnienia lub wskazania innego Podwykonawcy i wykazania spełnienia przez niego tych warunków lub kryteriów.  </w:t>
      </w:r>
    </w:p>
    <w:p w14:paraId="353CD7AA"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12. Korzystanie z prac Podwykonawców niezgodnie z postanowieniami niniejszego Paragrafu Umowy traktowane będzie jako istotne naruszenie warunków Umowy oraz  powód wypowiedzenia Umowy za 14-dniowym okresem wypowiedzenia. Za działania lub zaniechania jakichkolwiek podmiotów, które uczestniczyły w realizacji Umowy, w szczególności osób uczestniczących w realizacji umowy  Wykonawcy oraz Podwykonawców, Wykonawca odpowiada jak za własne.  </w:t>
      </w:r>
    </w:p>
    <w:p w14:paraId="7A2A6381"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13. Od udziału w wykonaniu Umowy wyłączone są osoby uczestniczące w realizacji umowy lub Podwykonawca, w stosunku do którego występuje konflikt interesów.  </w:t>
      </w:r>
    </w:p>
    <w:p w14:paraId="47384865"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14. Wykonawca zobowiązany jest pisemnie powiadomić Zamawiającego o wystąpieniu lub możliwości wystąpienia potencjalnego konfliktu interesów. W przypadku powzięcia informacji o wystąpieniu lub możliwości wystąpienia potencjalnego konfliktu interesów Zamawiający występuje do Wykonawcy o przedstawienie stosownych wyjaśnień. W przypadku stwierdzenia konfliktu interesów Zamawiający zobowiązuje Wykonawcę do niezwłocznego wyłączenia z realizacji Umowy osób lub podmiotów, w stosunku do których występuje ww. konflikt interesów.  </w:t>
      </w:r>
    </w:p>
    <w:p w14:paraId="553E2055"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15. Niewykonanie lub nienależyte wykonanie przez Podwykonawcę przedmiotu Umowy upoważnia Zamawiającego do żądania od Wykonawcy natychmiastowego odsunięcia Podwykonawcy od realizacji Umowy.  </w:t>
      </w:r>
    </w:p>
    <w:p w14:paraId="4B6B4E52" w14:textId="49D744F5"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16. Wykonawca, którego wynagrodzenie zostało zmienione zgodnie z § 1</w:t>
      </w:r>
      <w:r w:rsidR="00AB757B" w:rsidRPr="006F4306">
        <w:rPr>
          <w:rFonts w:ascii="Lato" w:hAnsi="Lato"/>
          <w:color w:val="000000"/>
        </w:rPr>
        <w:t>0</w:t>
      </w:r>
      <w:r w:rsidRPr="006F4306">
        <w:rPr>
          <w:rFonts w:ascii="Lato" w:hAnsi="Lato"/>
          <w:color w:val="000000"/>
        </w:rPr>
        <w:t xml:space="preserve"> ust. </w:t>
      </w:r>
      <w:r w:rsidR="004A77FA" w:rsidRPr="006F4306">
        <w:rPr>
          <w:rFonts w:ascii="Lato" w:hAnsi="Lato"/>
          <w:color w:val="000000"/>
        </w:rPr>
        <w:t>4</w:t>
      </w:r>
      <w:r w:rsidR="00A2411F" w:rsidRPr="006F4306">
        <w:rPr>
          <w:rFonts w:ascii="Lato" w:hAnsi="Lato"/>
          <w:color w:val="000000"/>
        </w:rPr>
        <w:t xml:space="preserve"> </w:t>
      </w:r>
      <w:r w:rsidRPr="006F4306">
        <w:rPr>
          <w:rFonts w:ascii="Lato" w:hAnsi="Lato"/>
          <w:color w:val="000000"/>
        </w:rPr>
        <w:t>pkt 1-4 oraz ust. 1</w:t>
      </w:r>
      <w:r w:rsidR="004A77FA" w:rsidRPr="006F4306">
        <w:rPr>
          <w:rFonts w:ascii="Lato" w:hAnsi="Lato"/>
          <w:color w:val="000000"/>
        </w:rPr>
        <w:t>3</w:t>
      </w:r>
      <w:r w:rsidRPr="006F4306">
        <w:rPr>
          <w:rFonts w:ascii="Lato" w:hAnsi="Lato"/>
          <w:color w:val="000000"/>
        </w:rPr>
        <w:t xml:space="preserve">, zobowiązany jest do zmiany wynagrodzenia przysługującego </w:t>
      </w:r>
      <w:r w:rsidRPr="006F4306">
        <w:rPr>
          <w:rFonts w:ascii="Lato" w:hAnsi="Lato"/>
          <w:color w:val="000000"/>
        </w:rPr>
        <w:lastRenderedPageBreak/>
        <w:t>Podwykonawcy, z którym zawarł umowę, w zakresie odpowiadającym zmianom zgodnie z § 1</w:t>
      </w:r>
      <w:r w:rsidR="00EC1423" w:rsidRPr="006F4306">
        <w:rPr>
          <w:rFonts w:ascii="Lato" w:hAnsi="Lato"/>
          <w:color w:val="000000"/>
        </w:rPr>
        <w:t>0</w:t>
      </w:r>
      <w:r w:rsidRPr="006F4306">
        <w:rPr>
          <w:rFonts w:ascii="Lato" w:hAnsi="Lato"/>
          <w:color w:val="000000"/>
        </w:rPr>
        <w:t xml:space="preserve"> ust. </w:t>
      </w:r>
      <w:r w:rsidR="004A77FA" w:rsidRPr="006F4306">
        <w:rPr>
          <w:rFonts w:ascii="Lato" w:hAnsi="Lato"/>
          <w:color w:val="000000"/>
        </w:rPr>
        <w:t>4</w:t>
      </w:r>
      <w:r w:rsidRPr="006F4306">
        <w:rPr>
          <w:rFonts w:ascii="Lato" w:hAnsi="Lato"/>
          <w:color w:val="000000"/>
        </w:rPr>
        <w:t xml:space="preserve"> pkt 1-4 oraz ust. 1</w:t>
      </w:r>
      <w:r w:rsidR="004A77FA" w:rsidRPr="006F4306">
        <w:rPr>
          <w:rFonts w:ascii="Lato" w:hAnsi="Lato"/>
          <w:color w:val="000000"/>
        </w:rPr>
        <w:t>3</w:t>
      </w:r>
      <w:r w:rsidRPr="006F4306">
        <w:rPr>
          <w:rFonts w:ascii="Lato" w:hAnsi="Lato"/>
          <w:color w:val="000000"/>
        </w:rPr>
        <w:t>, w zakresie dotyczącym zobowiązania Podwykonawcy. Wykonawca, którego wynagrodzenie zostało zmienione zgodnie z § 1</w:t>
      </w:r>
      <w:r w:rsidR="00EC1423" w:rsidRPr="006F4306">
        <w:rPr>
          <w:rFonts w:ascii="Lato" w:hAnsi="Lato"/>
          <w:color w:val="000000"/>
        </w:rPr>
        <w:t>0</w:t>
      </w:r>
      <w:r w:rsidRPr="006F4306">
        <w:rPr>
          <w:rFonts w:ascii="Lato" w:hAnsi="Lato"/>
          <w:color w:val="000000"/>
        </w:rPr>
        <w:t xml:space="preserve"> ust. </w:t>
      </w:r>
      <w:r w:rsidR="004A77FA" w:rsidRPr="006F4306">
        <w:rPr>
          <w:rFonts w:ascii="Lato" w:hAnsi="Lato"/>
          <w:color w:val="000000"/>
        </w:rPr>
        <w:t>4</w:t>
      </w:r>
      <w:r w:rsidRPr="006F4306">
        <w:rPr>
          <w:rFonts w:ascii="Lato" w:hAnsi="Lato"/>
          <w:color w:val="000000"/>
        </w:rPr>
        <w:t xml:space="preserve"> pkt 1-4 oraz ust. 1</w:t>
      </w:r>
      <w:r w:rsidR="004A77FA" w:rsidRPr="006F4306">
        <w:rPr>
          <w:rFonts w:ascii="Lato" w:hAnsi="Lato"/>
          <w:color w:val="000000"/>
        </w:rPr>
        <w:t>3</w:t>
      </w:r>
      <w:r w:rsidRPr="006F4306">
        <w:rPr>
          <w:rFonts w:ascii="Lato" w:hAnsi="Lato"/>
          <w:color w:val="000000"/>
        </w:rPr>
        <w:t>, ww. przypadku zawarcia umowy o podwykonawstwo, zobowiązuje się przekazywać Zamawiającemu dowód zmiany umowy z Podwykonawcą (aneks oraz oświadczenie Podwykonawcy) w terminie 30 dni od zawarcia aneksu z Zamawiającym oraz raz na kwartał dowody zapłaty zmienionego wynagrodzenia Podwykonawcy, w szczególności polecenie przelewu oraz oświadczenie Podwykonawcy o otrzymaniu wynagrodzenia lub braku wymagalności takiego wynagrodzenia np. z uwagi, że Wykonawca nie wykonywał w tym okresie usług/dostaw w tym okresie.  </w:t>
      </w:r>
    </w:p>
    <w:p w14:paraId="6EA879C7" w14:textId="77777777" w:rsidR="004800CB" w:rsidRPr="006F4306" w:rsidRDefault="004800CB" w:rsidP="004800CB">
      <w:pPr>
        <w:pStyle w:val="paragraph"/>
        <w:spacing w:before="0" w:beforeAutospacing="0" w:after="0" w:afterAutospacing="0"/>
        <w:ind w:left="420"/>
        <w:jc w:val="both"/>
        <w:textAlignment w:val="baseline"/>
        <w:rPr>
          <w:rFonts w:ascii="Lato" w:hAnsi="Lato"/>
          <w:color w:val="000000"/>
        </w:rPr>
      </w:pPr>
      <w:r w:rsidRPr="006F4306">
        <w:rPr>
          <w:rFonts w:ascii="Lato" w:hAnsi="Lato"/>
          <w:color w:val="000000"/>
        </w:rPr>
        <w:t>17. Postanowienia niniejszej Umowy dotyczące Podwykonawców stosuje się odpowiednio do umów z dalszymi Podwykonawcami. </w:t>
      </w:r>
    </w:p>
    <w:p w14:paraId="601ECCDE" w14:textId="77777777" w:rsidR="00054856" w:rsidRPr="006F4306" w:rsidRDefault="00054856" w:rsidP="008E7C67">
      <w:pPr>
        <w:tabs>
          <w:tab w:val="left" w:pos="426"/>
        </w:tabs>
        <w:spacing w:after="0" w:line="276" w:lineRule="auto"/>
        <w:jc w:val="both"/>
        <w:rPr>
          <w:rFonts w:ascii="Lato" w:hAnsi="Lato" w:cs="Times New Roman"/>
          <w:sz w:val="24"/>
          <w:szCs w:val="24"/>
        </w:rPr>
      </w:pPr>
    </w:p>
    <w:p w14:paraId="1D1F5496" w14:textId="77777777" w:rsidR="00C57978" w:rsidRPr="006F4306" w:rsidRDefault="00C57978" w:rsidP="008E7C67">
      <w:pPr>
        <w:pStyle w:val="Default"/>
        <w:spacing w:line="276" w:lineRule="auto"/>
        <w:jc w:val="center"/>
        <w:rPr>
          <w:rFonts w:ascii="Lato" w:hAnsi="Lato" w:cs="Times New Roman"/>
        </w:rPr>
      </w:pPr>
    </w:p>
    <w:p w14:paraId="55FCC885" w14:textId="1BFEED4E"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w:t>
      </w:r>
      <w:r w:rsidR="004E36B4" w:rsidRPr="006F4306">
        <w:rPr>
          <w:rFonts w:ascii="Lato" w:hAnsi="Lato" w:cs="Times New Roman"/>
          <w:b/>
          <w:bCs/>
        </w:rPr>
        <w:t xml:space="preserve"> </w:t>
      </w:r>
      <w:r w:rsidRPr="006F4306">
        <w:rPr>
          <w:rFonts w:ascii="Lato" w:hAnsi="Lato" w:cs="Times New Roman"/>
          <w:b/>
          <w:bCs/>
        </w:rPr>
        <w:t>12.</w:t>
      </w:r>
    </w:p>
    <w:p w14:paraId="5DA581D6" w14:textId="77777777" w:rsidR="00C57978" w:rsidRPr="006F4306" w:rsidRDefault="00C57978" w:rsidP="008E7C67">
      <w:pPr>
        <w:pStyle w:val="Default"/>
        <w:spacing w:line="276" w:lineRule="auto"/>
        <w:jc w:val="center"/>
        <w:rPr>
          <w:rFonts w:ascii="Lato" w:hAnsi="Lato" w:cs="Times New Roman"/>
        </w:rPr>
      </w:pPr>
      <w:r w:rsidRPr="006F4306">
        <w:rPr>
          <w:rFonts w:ascii="Lato" w:hAnsi="Lato" w:cs="Times New Roman"/>
          <w:b/>
          <w:bCs/>
        </w:rPr>
        <w:t>Postanowienia końcowe</w:t>
      </w:r>
    </w:p>
    <w:p w14:paraId="3172E1AF" w14:textId="455CDC44"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t xml:space="preserve">1. W sprawach nieuregulowanych niniejszą Umową mają zastosowanie </w:t>
      </w:r>
      <w:r w:rsidR="00312813" w:rsidRPr="006F4306">
        <w:rPr>
          <w:rFonts w:ascii="Lato" w:hAnsi="Lato" w:cs="Times New Roman"/>
        </w:rPr>
        <w:t xml:space="preserve"> w szczególności: </w:t>
      </w:r>
      <w:r w:rsidRPr="006F4306">
        <w:rPr>
          <w:rFonts w:ascii="Lato" w:hAnsi="Lato" w:cs="Times New Roman"/>
        </w:rPr>
        <w:t xml:space="preserve">przepisy ustawy z dnia 23 kwietnia 1964 r. </w:t>
      </w:r>
      <w:r w:rsidR="00312813" w:rsidRPr="006F4306">
        <w:rPr>
          <w:rFonts w:ascii="Lato" w:hAnsi="Lato" w:cs="Times New Roman"/>
        </w:rPr>
        <w:t xml:space="preserve">- </w:t>
      </w:r>
      <w:r w:rsidRPr="006F4306">
        <w:rPr>
          <w:rFonts w:ascii="Lato" w:hAnsi="Lato" w:cs="Times New Roman"/>
        </w:rPr>
        <w:t>Kodeks cywilny (Dz. U. z 202</w:t>
      </w:r>
      <w:r w:rsidR="00312813" w:rsidRPr="006F4306">
        <w:rPr>
          <w:rFonts w:ascii="Lato" w:hAnsi="Lato" w:cs="Times New Roman"/>
        </w:rPr>
        <w:t>2</w:t>
      </w:r>
      <w:r w:rsidRPr="006F4306">
        <w:rPr>
          <w:rFonts w:ascii="Lato" w:hAnsi="Lato" w:cs="Times New Roman"/>
        </w:rPr>
        <w:t xml:space="preserve"> r. poz. 1</w:t>
      </w:r>
      <w:r w:rsidR="00312813" w:rsidRPr="006F4306">
        <w:rPr>
          <w:rFonts w:ascii="Lato" w:hAnsi="Lato" w:cs="Times New Roman"/>
        </w:rPr>
        <w:t>360</w:t>
      </w:r>
      <w:r w:rsidRPr="006F4306">
        <w:rPr>
          <w:rFonts w:ascii="Lato" w:hAnsi="Lato" w:cs="Times New Roman"/>
        </w:rPr>
        <w:t xml:space="preserve"> r., </w:t>
      </w:r>
      <w:r w:rsidR="00312813" w:rsidRPr="006F4306">
        <w:rPr>
          <w:rFonts w:ascii="Lato" w:hAnsi="Lato" w:cs="Times New Roman"/>
        </w:rPr>
        <w:br/>
      </w:r>
      <w:r w:rsidRPr="006F4306">
        <w:rPr>
          <w:rFonts w:ascii="Lato" w:hAnsi="Lato" w:cs="Times New Roman"/>
        </w:rPr>
        <w:t>z późn. zm.), ustawy z dnia 16 lipca 2004 r. -</w:t>
      </w:r>
      <w:r w:rsidR="00312813" w:rsidRPr="006F4306">
        <w:rPr>
          <w:rFonts w:ascii="Lato" w:hAnsi="Lato" w:cs="Times New Roman"/>
        </w:rPr>
        <w:t xml:space="preserve"> </w:t>
      </w:r>
      <w:r w:rsidRPr="006F4306">
        <w:rPr>
          <w:rFonts w:ascii="Lato" w:hAnsi="Lato" w:cs="Times New Roman"/>
        </w:rPr>
        <w:t>Prawo telekomunikacyjne (Dz.U. z 202</w:t>
      </w:r>
      <w:r w:rsidR="00312813" w:rsidRPr="006F4306">
        <w:rPr>
          <w:rFonts w:ascii="Lato" w:hAnsi="Lato" w:cs="Times New Roman"/>
        </w:rPr>
        <w:t>2</w:t>
      </w:r>
      <w:r w:rsidRPr="006F4306">
        <w:rPr>
          <w:rFonts w:ascii="Lato" w:hAnsi="Lato" w:cs="Times New Roman"/>
        </w:rPr>
        <w:t xml:space="preserve"> r. poz. </w:t>
      </w:r>
      <w:r w:rsidR="00312813" w:rsidRPr="006F4306">
        <w:rPr>
          <w:rFonts w:ascii="Lato" w:hAnsi="Lato" w:cs="Times New Roman"/>
        </w:rPr>
        <w:t>1648</w:t>
      </w:r>
      <w:r w:rsidR="003A28CA" w:rsidRPr="006F4306">
        <w:rPr>
          <w:rFonts w:ascii="Lato" w:hAnsi="Lato" w:cs="Times New Roman"/>
        </w:rPr>
        <w:t xml:space="preserve"> i 1933</w:t>
      </w:r>
      <w:r w:rsidRPr="006F4306">
        <w:rPr>
          <w:rFonts w:ascii="Lato" w:hAnsi="Lato" w:cs="Times New Roman"/>
        </w:rPr>
        <w:t>)</w:t>
      </w:r>
      <w:r w:rsidR="00312813" w:rsidRPr="006F4306">
        <w:rPr>
          <w:rFonts w:ascii="Lato" w:hAnsi="Lato" w:cs="Times New Roman"/>
        </w:rPr>
        <w:t>.</w:t>
      </w:r>
    </w:p>
    <w:p w14:paraId="1F48C27B" w14:textId="3CC237B0" w:rsidR="00C57978" w:rsidRPr="006F4306" w:rsidRDefault="00C57978" w:rsidP="008E7C67">
      <w:pPr>
        <w:pStyle w:val="Default"/>
        <w:spacing w:after="68" w:line="276" w:lineRule="auto"/>
        <w:jc w:val="both"/>
        <w:rPr>
          <w:rFonts w:ascii="Lato" w:hAnsi="Lato" w:cs="Times New Roman"/>
        </w:rPr>
      </w:pPr>
      <w:r w:rsidRPr="006F4306">
        <w:rPr>
          <w:rFonts w:ascii="Lato" w:hAnsi="Lato" w:cs="Times New Roman"/>
        </w:rPr>
        <w:t xml:space="preserve">2. Strony poddają rozstrzygnięcie sporów powstałych na gruncie niniejszej Umowy właściwemu miejscowo ze względu na siedzibę Zamawiającego sądowi powszechnemu </w:t>
      </w:r>
      <w:r w:rsidR="00312813" w:rsidRPr="006F4306">
        <w:rPr>
          <w:rFonts w:ascii="Lato" w:hAnsi="Lato" w:cs="Times New Roman"/>
        </w:rPr>
        <w:br/>
      </w:r>
      <w:r w:rsidRPr="006F4306">
        <w:rPr>
          <w:rFonts w:ascii="Lato" w:hAnsi="Lato" w:cs="Times New Roman"/>
        </w:rPr>
        <w:t>w Warszawie.</w:t>
      </w:r>
    </w:p>
    <w:p w14:paraId="00C67803" w14:textId="1A72A122" w:rsidR="00C57978" w:rsidRPr="006F4306" w:rsidRDefault="00C57978" w:rsidP="008E7C67">
      <w:pPr>
        <w:pStyle w:val="Default"/>
        <w:numPr>
          <w:ilvl w:val="1"/>
          <w:numId w:val="19"/>
        </w:numPr>
        <w:spacing w:after="66" w:line="276" w:lineRule="auto"/>
        <w:jc w:val="both"/>
        <w:rPr>
          <w:rFonts w:ascii="Lato" w:hAnsi="Lato" w:cs="Times New Roman"/>
        </w:rPr>
      </w:pPr>
      <w:r w:rsidRPr="006F4306">
        <w:rPr>
          <w:rFonts w:ascii="Lato" w:hAnsi="Lato" w:cs="Times New Roman"/>
        </w:rPr>
        <w:t>3. Ilekroć Umowa przewiduje obowiązek zachowania formy pisemnej (niezależnie od nadanego rygoru jej niezachowania), Strony wskazują, że dopuszczalne w ramach Umowy jest zastosowanie jako równoznacznej formy elektronicznej określonej w art. 78</w:t>
      </w:r>
      <w:r w:rsidRPr="006F4306">
        <w:rPr>
          <w:rFonts w:ascii="Lato" w:hAnsi="Lato" w:cs="Times New Roman"/>
          <w:vertAlign w:val="superscript"/>
        </w:rPr>
        <w:t>1</w:t>
      </w:r>
      <w:r w:rsidRPr="006F4306">
        <w:rPr>
          <w:rFonts w:ascii="Lato" w:hAnsi="Lato" w:cs="Times New Roman"/>
        </w:rPr>
        <w:t xml:space="preserve"> Kodeksu cywilnego. Reguła powyższa znajduje zastosowanie również wówczas, gdy Umowa przewiduje obowiązek podpisania dokumentu. Każda ze Stron potwierdza, że</w:t>
      </w:r>
      <w:r w:rsidR="00312813" w:rsidRPr="006F4306">
        <w:rPr>
          <w:rFonts w:ascii="Lato" w:hAnsi="Lato" w:cs="Times New Roman"/>
        </w:rPr>
        <w:t xml:space="preserve"> </w:t>
      </w:r>
      <w:r w:rsidRPr="006F4306">
        <w:rPr>
          <w:rFonts w:ascii="Lato" w:hAnsi="Lato" w:cs="Times New Roman"/>
        </w:rPr>
        <w:t xml:space="preserve">używany przez nią podpis elektroniczny jest kwalifikowanym podpisem elektronicznym w rozumieniu </w:t>
      </w:r>
      <w:r w:rsidR="00312813" w:rsidRPr="006F4306">
        <w:rPr>
          <w:rFonts w:ascii="Lato" w:hAnsi="Lato" w:cs="Times New Roman"/>
        </w:rPr>
        <w:t>K</w:t>
      </w:r>
      <w:r w:rsidRPr="006F4306">
        <w:rPr>
          <w:rFonts w:ascii="Lato" w:hAnsi="Lato" w:cs="Times New Roman"/>
        </w:rPr>
        <w:t>odeksu cywilnego, wydanym przez kwalifikowanego dostawcę usług zaufania oraz spełnia wymogi dla kwalifikowanego podpisu elektronicznego zawarte w Rozporządzeniu Parlamentu Europejskiego i Rady (UE) nr 910/2014 z dnia 23 lipca 2014 r. w sprawie identyfikacji elektronicznej i usług zaufania w odniesieniu do transakcji elektronicznych na rynku wewnętrznym oraz uchylające dyrektywę 1999/93/WE (</w:t>
      </w:r>
      <w:proofErr w:type="spellStart"/>
      <w:r w:rsidRPr="006F4306">
        <w:rPr>
          <w:rFonts w:ascii="Lato" w:hAnsi="Lato" w:cs="Times New Roman"/>
        </w:rPr>
        <w:t>eIDAS</w:t>
      </w:r>
      <w:proofErr w:type="spellEnd"/>
      <w:r w:rsidRPr="006F4306">
        <w:rPr>
          <w:rFonts w:ascii="Lato" w:hAnsi="Lato" w:cs="Times New Roman"/>
        </w:rPr>
        <w:t>).</w:t>
      </w:r>
    </w:p>
    <w:p w14:paraId="58F6B92B" w14:textId="1A186DE1" w:rsidR="00C57978" w:rsidRPr="006F4306" w:rsidRDefault="00312813" w:rsidP="008E7C67">
      <w:pPr>
        <w:pStyle w:val="Default"/>
        <w:spacing w:after="66" w:line="276" w:lineRule="auto"/>
        <w:jc w:val="both"/>
        <w:rPr>
          <w:rFonts w:ascii="Lato" w:hAnsi="Lato" w:cs="Times New Roman"/>
        </w:rPr>
      </w:pPr>
      <w:r w:rsidRPr="006F4306">
        <w:rPr>
          <w:rFonts w:ascii="Lato" w:hAnsi="Lato" w:cs="Times New Roman"/>
        </w:rPr>
        <w:t>4</w:t>
      </w:r>
      <w:r w:rsidR="00C57978" w:rsidRPr="006F4306">
        <w:rPr>
          <w:rFonts w:ascii="Lato" w:hAnsi="Lato" w:cs="Times New Roman"/>
        </w:rPr>
        <w:t xml:space="preserve">. Dla uniknięcia wątpliwości Strony potwierdzają, że każda ze Stron może podpisać Umowę, według swojego wyboru, zarówno poprzez złożenie własnoręcznego podpisu na papierowym egzemplarzu obejmującym treść Umowy, jak również poprzez naniesienie kwalifikowanego podpisu elektronicznego, spełniającego wymagania, o których mowa w ust. 4,na pliku cyfrowym w formacie pdf, obejmującym treść niniejszej Umowy, niezależnie od formy podpisu drugiej Strony. W przypadku, gdy niniejsza </w:t>
      </w:r>
      <w:r w:rsidR="00C57978" w:rsidRPr="006F4306">
        <w:rPr>
          <w:rFonts w:ascii="Lato" w:hAnsi="Lato" w:cs="Times New Roman"/>
        </w:rPr>
        <w:lastRenderedPageBreak/>
        <w:t>Umowa zostanie podpisana w formie elektronicznej przez którąkolwiek ze Stron, podpisany w ten sposób plik cyfrowy obejmujący treść Umowy zostanie dostarczony poprzez Platformę Zakupową Zamawiającego.</w:t>
      </w:r>
    </w:p>
    <w:p w14:paraId="59A27D0E" w14:textId="77515816" w:rsidR="00C57978" w:rsidRPr="006F4306" w:rsidRDefault="00312813" w:rsidP="008E7C67">
      <w:pPr>
        <w:pStyle w:val="Default"/>
        <w:spacing w:after="66" w:line="276" w:lineRule="auto"/>
        <w:jc w:val="both"/>
        <w:rPr>
          <w:rFonts w:ascii="Lato" w:hAnsi="Lato" w:cs="Times New Roman"/>
        </w:rPr>
      </w:pPr>
      <w:r w:rsidRPr="006F4306">
        <w:rPr>
          <w:rFonts w:ascii="Lato" w:hAnsi="Lato" w:cs="Times New Roman"/>
        </w:rPr>
        <w:t>5</w:t>
      </w:r>
      <w:r w:rsidR="00C57978" w:rsidRPr="006F4306">
        <w:rPr>
          <w:rFonts w:ascii="Lato" w:hAnsi="Lato" w:cs="Times New Roman"/>
        </w:rPr>
        <w:t>.</w:t>
      </w:r>
      <w:r w:rsidRPr="006F4306">
        <w:rPr>
          <w:rFonts w:ascii="Lato" w:hAnsi="Lato" w:cs="Times New Roman"/>
        </w:rPr>
        <w:t xml:space="preserve"> </w:t>
      </w:r>
      <w:r w:rsidR="00C57978" w:rsidRPr="006F4306">
        <w:rPr>
          <w:rFonts w:ascii="Lato" w:hAnsi="Lato" w:cs="Times New Roman"/>
        </w:rPr>
        <w:t xml:space="preserve">Umowa wchodzi w życie z dniem podpisania przez ostatnią ze Stron. </w:t>
      </w:r>
    </w:p>
    <w:p w14:paraId="06AD47CB" w14:textId="0442F40D" w:rsidR="003229C8" w:rsidRPr="006F4306" w:rsidRDefault="003229C8" w:rsidP="008E7C67">
      <w:pPr>
        <w:pStyle w:val="Default"/>
        <w:spacing w:after="66" w:line="276" w:lineRule="auto"/>
        <w:jc w:val="both"/>
        <w:rPr>
          <w:rFonts w:ascii="Lato" w:hAnsi="Lato" w:cs="Times New Roman"/>
        </w:rPr>
      </w:pPr>
      <w:r w:rsidRPr="006F4306">
        <w:rPr>
          <w:rFonts w:ascii="Lato" w:hAnsi="Lato" w:cs="Times New Roman"/>
        </w:rPr>
        <w:t>6. Poniżej wymienionej załączniki do Umowy stanowią jej integralną część:</w:t>
      </w:r>
    </w:p>
    <w:p w14:paraId="1799458E" w14:textId="67C8A185" w:rsidR="003229C8" w:rsidRPr="006F4306" w:rsidRDefault="003229C8" w:rsidP="008E7C67">
      <w:pPr>
        <w:pStyle w:val="Default"/>
        <w:spacing w:after="66" w:line="276" w:lineRule="auto"/>
        <w:jc w:val="both"/>
        <w:rPr>
          <w:rFonts w:ascii="Lato" w:hAnsi="Lato" w:cs="Times New Roman"/>
        </w:rPr>
      </w:pPr>
      <w:r w:rsidRPr="006F4306">
        <w:rPr>
          <w:rFonts w:ascii="Lato" w:hAnsi="Lato" w:cs="Times New Roman"/>
        </w:rPr>
        <w:t xml:space="preserve">1) </w:t>
      </w:r>
      <w:r w:rsidR="008C3F3A" w:rsidRPr="006F4306">
        <w:rPr>
          <w:rFonts w:ascii="Lato" w:hAnsi="Lato" w:cs="Times New Roman"/>
        </w:rPr>
        <w:t xml:space="preserve">Załącznik nr 1 - </w:t>
      </w:r>
      <w:r w:rsidRPr="006F4306">
        <w:rPr>
          <w:rFonts w:ascii="Lato" w:hAnsi="Lato" w:cs="Times New Roman"/>
        </w:rPr>
        <w:t>dokument uprawniający do reprezentacji Zamawiającego;</w:t>
      </w:r>
    </w:p>
    <w:p w14:paraId="1F5EAF29" w14:textId="11882E2D" w:rsidR="003229C8" w:rsidRPr="006F4306" w:rsidRDefault="003229C8" w:rsidP="008E7C67">
      <w:pPr>
        <w:pStyle w:val="Default"/>
        <w:spacing w:after="66" w:line="276" w:lineRule="auto"/>
        <w:jc w:val="both"/>
        <w:rPr>
          <w:rFonts w:ascii="Lato" w:hAnsi="Lato" w:cs="Times New Roman"/>
        </w:rPr>
      </w:pPr>
      <w:r w:rsidRPr="006F4306">
        <w:rPr>
          <w:rFonts w:ascii="Lato" w:hAnsi="Lato" w:cs="Times New Roman"/>
        </w:rPr>
        <w:t xml:space="preserve">2) </w:t>
      </w:r>
      <w:r w:rsidR="008C3F3A" w:rsidRPr="006F4306">
        <w:rPr>
          <w:rFonts w:ascii="Lato" w:hAnsi="Lato" w:cs="Times New Roman"/>
        </w:rPr>
        <w:t xml:space="preserve">Załącznik nr 2 - </w:t>
      </w:r>
      <w:r w:rsidRPr="006F4306">
        <w:rPr>
          <w:rFonts w:ascii="Lato" w:hAnsi="Lato" w:cs="Times New Roman"/>
        </w:rPr>
        <w:t>dokument uprawniający do reprezentacji Wykonawcy;</w:t>
      </w:r>
    </w:p>
    <w:p w14:paraId="0FD14A9C" w14:textId="493E853E" w:rsidR="003229C8" w:rsidRPr="006F4306" w:rsidRDefault="003229C8" w:rsidP="008E7C67">
      <w:pPr>
        <w:pStyle w:val="Default"/>
        <w:spacing w:after="66" w:line="276" w:lineRule="auto"/>
        <w:jc w:val="both"/>
        <w:rPr>
          <w:rFonts w:ascii="Lato" w:hAnsi="Lato" w:cs="Times New Roman"/>
        </w:rPr>
      </w:pPr>
      <w:r w:rsidRPr="006F4306">
        <w:rPr>
          <w:rFonts w:ascii="Lato" w:hAnsi="Lato" w:cs="Times New Roman"/>
        </w:rPr>
        <w:t xml:space="preserve">3) </w:t>
      </w:r>
      <w:r w:rsidR="008C3F3A" w:rsidRPr="006F4306">
        <w:rPr>
          <w:rFonts w:ascii="Lato" w:hAnsi="Lato" w:cs="Times New Roman"/>
        </w:rPr>
        <w:t xml:space="preserve">Załącznik nr 3 - </w:t>
      </w:r>
      <w:r w:rsidRPr="006F4306">
        <w:rPr>
          <w:rFonts w:ascii="Lato" w:hAnsi="Lato" w:cs="Times New Roman"/>
        </w:rPr>
        <w:t>Opis Przedmiotu Zamówienia;</w:t>
      </w:r>
    </w:p>
    <w:p w14:paraId="42AA27D1" w14:textId="0C58CB6C" w:rsidR="003229C8" w:rsidRPr="006F4306" w:rsidRDefault="003229C8" w:rsidP="008E7C67">
      <w:pPr>
        <w:pStyle w:val="Default"/>
        <w:spacing w:after="66" w:line="276" w:lineRule="auto"/>
        <w:jc w:val="both"/>
        <w:rPr>
          <w:rFonts w:ascii="Lato" w:hAnsi="Lato" w:cs="Times New Roman"/>
        </w:rPr>
      </w:pPr>
      <w:r w:rsidRPr="006F4306">
        <w:rPr>
          <w:rFonts w:ascii="Lato" w:hAnsi="Lato" w:cs="Times New Roman"/>
        </w:rPr>
        <w:t xml:space="preserve">4) </w:t>
      </w:r>
      <w:r w:rsidR="008C3F3A" w:rsidRPr="006F4306">
        <w:rPr>
          <w:rFonts w:ascii="Lato" w:hAnsi="Lato" w:cs="Times New Roman"/>
        </w:rPr>
        <w:t xml:space="preserve">Załącznik nr 4 - </w:t>
      </w:r>
      <w:r w:rsidRPr="006F4306">
        <w:rPr>
          <w:rFonts w:ascii="Lato" w:hAnsi="Lato" w:cs="Times New Roman"/>
        </w:rPr>
        <w:t>Wykaz cen</w:t>
      </w:r>
      <w:r w:rsidR="002A7706" w:rsidRPr="006F4306">
        <w:rPr>
          <w:rFonts w:ascii="Lato" w:hAnsi="Lato" w:cs="Times New Roman"/>
        </w:rPr>
        <w:t xml:space="preserve"> według oferty Wykonawcy</w:t>
      </w:r>
      <w:r w:rsidRPr="006F4306">
        <w:rPr>
          <w:rFonts w:ascii="Lato" w:hAnsi="Lato" w:cs="Times New Roman"/>
        </w:rPr>
        <w:t>;</w:t>
      </w:r>
    </w:p>
    <w:p w14:paraId="6DF457B2" w14:textId="0E563960" w:rsidR="003229C8" w:rsidRPr="006F4306" w:rsidRDefault="003229C8" w:rsidP="008E7C67">
      <w:pPr>
        <w:pStyle w:val="Default"/>
        <w:spacing w:after="66" w:line="276" w:lineRule="auto"/>
        <w:jc w:val="both"/>
        <w:rPr>
          <w:rFonts w:ascii="Lato" w:hAnsi="Lato" w:cs="Times New Roman"/>
        </w:rPr>
      </w:pPr>
      <w:r w:rsidRPr="006F4306">
        <w:rPr>
          <w:rFonts w:ascii="Lato" w:hAnsi="Lato" w:cs="Times New Roman"/>
        </w:rPr>
        <w:t xml:space="preserve">5) </w:t>
      </w:r>
      <w:r w:rsidR="008C3F3A" w:rsidRPr="006F4306">
        <w:rPr>
          <w:rFonts w:ascii="Lato" w:hAnsi="Lato" w:cs="Times New Roman"/>
        </w:rPr>
        <w:t xml:space="preserve">Załącznik nr 5 - </w:t>
      </w:r>
      <w:r w:rsidRPr="006F4306">
        <w:rPr>
          <w:rFonts w:ascii="Lato" w:hAnsi="Lato" w:cs="Times New Roman"/>
        </w:rPr>
        <w:t>Umowa o zachowaniu poufności;</w:t>
      </w:r>
    </w:p>
    <w:p w14:paraId="50B4BBDC" w14:textId="4639EFCE" w:rsidR="003229C8" w:rsidRPr="006F4306" w:rsidRDefault="003229C8" w:rsidP="008E7C67">
      <w:pPr>
        <w:pStyle w:val="Default"/>
        <w:spacing w:after="66" w:line="276" w:lineRule="auto"/>
        <w:jc w:val="both"/>
        <w:rPr>
          <w:rFonts w:ascii="Lato" w:hAnsi="Lato" w:cs="Times New Roman"/>
        </w:rPr>
      </w:pPr>
      <w:r w:rsidRPr="006F4306">
        <w:rPr>
          <w:rFonts w:ascii="Lato" w:hAnsi="Lato" w:cs="Times New Roman"/>
        </w:rPr>
        <w:t xml:space="preserve">6) </w:t>
      </w:r>
      <w:r w:rsidR="008C3F3A" w:rsidRPr="006F4306" w:rsidDel="002C46E3">
        <w:rPr>
          <w:rFonts w:ascii="Lato" w:hAnsi="Lato" w:cs="Times New Roman"/>
        </w:rPr>
        <w:t xml:space="preserve">Załącznik nr </w:t>
      </w:r>
      <w:r w:rsidR="00916CF2" w:rsidRPr="006F4306">
        <w:rPr>
          <w:rFonts w:ascii="Lato" w:hAnsi="Lato" w:cs="Times New Roman"/>
        </w:rPr>
        <w:t>5a do umowy o zachowaniu poufności</w:t>
      </w:r>
      <w:r w:rsidR="00097867" w:rsidRPr="006F4306">
        <w:rPr>
          <w:rFonts w:ascii="Lato" w:hAnsi="Lato" w:cs="Times New Roman"/>
        </w:rPr>
        <w:t xml:space="preserve"> – Wzór oświadczenia</w:t>
      </w:r>
      <w:r w:rsidR="00097867" w:rsidRPr="006F4306">
        <w:rPr>
          <w:rFonts w:ascii="Lato" w:hAnsi="Lato"/>
        </w:rPr>
        <w:t xml:space="preserve"> </w:t>
      </w:r>
      <w:r w:rsidR="00097867" w:rsidRPr="006F4306">
        <w:rPr>
          <w:rFonts w:ascii="Lato" w:hAnsi="Lato" w:cs="Times New Roman"/>
        </w:rPr>
        <w:t xml:space="preserve">o zobowiązaniu do zachowania </w:t>
      </w:r>
      <w:r w:rsidR="00916CF2" w:rsidRPr="006F4306">
        <w:rPr>
          <w:rFonts w:ascii="Lato" w:hAnsi="Lato" w:cs="Times New Roman"/>
        </w:rPr>
        <w:t>poufności</w:t>
      </w:r>
    </w:p>
    <w:p w14:paraId="6EDD7D5E" w14:textId="37B18D66" w:rsidR="008C3F3A" w:rsidRPr="006F4306" w:rsidRDefault="008C3F3A" w:rsidP="008E7C67">
      <w:pPr>
        <w:pStyle w:val="Default"/>
        <w:spacing w:after="66" w:line="276" w:lineRule="auto"/>
        <w:jc w:val="both"/>
        <w:rPr>
          <w:rFonts w:ascii="Lato" w:hAnsi="Lato" w:cs="Times New Roman"/>
        </w:rPr>
      </w:pPr>
      <w:r w:rsidRPr="006F4306">
        <w:rPr>
          <w:rFonts w:ascii="Lato" w:hAnsi="Lato" w:cs="Times New Roman"/>
        </w:rPr>
        <w:t xml:space="preserve">7) Załącznik nr </w:t>
      </w:r>
      <w:r w:rsidR="002C46E3" w:rsidRPr="006F4306">
        <w:rPr>
          <w:rFonts w:ascii="Lato" w:hAnsi="Lato" w:cs="Times New Roman"/>
        </w:rPr>
        <w:t>6</w:t>
      </w:r>
      <w:r w:rsidRPr="006F4306">
        <w:rPr>
          <w:rFonts w:ascii="Lato" w:hAnsi="Lato" w:cs="Times New Roman"/>
        </w:rPr>
        <w:t xml:space="preserve"> - Klauzula informacyjna Zamawiającego.</w:t>
      </w:r>
    </w:p>
    <w:p w14:paraId="1C543B7E" w14:textId="77777777" w:rsidR="00312813" w:rsidRPr="006F4306" w:rsidRDefault="00312813" w:rsidP="008E7C67">
      <w:pPr>
        <w:pStyle w:val="Default"/>
        <w:spacing w:line="276" w:lineRule="auto"/>
        <w:rPr>
          <w:rFonts w:ascii="Lato" w:hAnsi="Lato" w:cs="Times New Roman"/>
        </w:rPr>
      </w:pPr>
    </w:p>
    <w:p w14:paraId="3080DB4B" w14:textId="77777777" w:rsidR="008C3F3A" w:rsidRPr="006F4306" w:rsidRDefault="008C3F3A" w:rsidP="008E7C67">
      <w:pPr>
        <w:pStyle w:val="Default"/>
        <w:spacing w:line="276" w:lineRule="auto"/>
        <w:rPr>
          <w:rFonts w:ascii="Lato" w:hAnsi="Lato" w:cs="Times New Roman"/>
        </w:rPr>
      </w:pPr>
    </w:p>
    <w:p w14:paraId="22A8BA84" w14:textId="4A83F97E" w:rsidR="00C57978" w:rsidRPr="006F4306" w:rsidRDefault="00C57978" w:rsidP="008E7C67">
      <w:pPr>
        <w:pStyle w:val="Default"/>
        <w:spacing w:line="276" w:lineRule="auto"/>
        <w:rPr>
          <w:rFonts w:ascii="Lato" w:hAnsi="Lato" w:cs="Times New Roman"/>
        </w:rPr>
      </w:pPr>
      <w:r w:rsidRPr="006F4306">
        <w:rPr>
          <w:rFonts w:ascii="Lato" w:hAnsi="Lato" w:cs="Times New Roman"/>
        </w:rPr>
        <w:t xml:space="preserve"> ZAMAWIAJĄCY</w:t>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t>WYKONAWCA</w:t>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r w:rsidR="00312813" w:rsidRPr="006F4306">
        <w:rPr>
          <w:rFonts w:ascii="Lato" w:hAnsi="Lato" w:cs="Times New Roman"/>
        </w:rPr>
        <w:tab/>
      </w:r>
    </w:p>
    <w:p w14:paraId="3E0CF1FA" w14:textId="272D47FC" w:rsidR="00C57978" w:rsidRPr="006F4306" w:rsidRDefault="00C57978" w:rsidP="008E7C67">
      <w:pPr>
        <w:pStyle w:val="Default"/>
        <w:pageBreakBefore/>
        <w:pBdr>
          <w:top w:val="single" w:sz="4" w:space="1" w:color="auto"/>
        </w:pBdr>
        <w:spacing w:line="276" w:lineRule="auto"/>
        <w:rPr>
          <w:rFonts w:ascii="Lato" w:hAnsi="Lato" w:cs="Times New Roman"/>
        </w:rPr>
      </w:pPr>
      <w:r w:rsidRPr="006F4306">
        <w:rPr>
          <w:rFonts w:ascii="Lato" w:hAnsi="Lato" w:cs="Times New Roman"/>
          <w:b/>
          <w:bCs/>
        </w:rPr>
        <w:lastRenderedPageBreak/>
        <w:t>ZAŁĄCZNIK NR 4 DO UMOWY</w:t>
      </w:r>
      <w:r w:rsidR="008C3F3A" w:rsidRPr="006F4306">
        <w:rPr>
          <w:rFonts w:ascii="Lato" w:hAnsi="Lato" w:cs="Times New Roman"/>
          <w:b/>
          <w:bCs/>
        </w:rPr>
        <w:t xml:space="preserve"> – Wykaz cen</w:t>
      </w:r>
    </w:p>
    <w:tbl>
      <w:tblPr>
        <w:tblW w:w="9291" w:type="dxa"/>
        <w:tblInd w:w="-1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7"/>
        <w:gridCol w:w="2848"/>
        <w:gridCol w:w="1415"/>
        <w:gridCol w:w="1276"/>
        <w:gridCol w:w="1134"/>
        <w:gridCol w:w="1320"/>
        <w:gridCol w:w="11"/>
      </w:tblGrid>
      <w:tr w:rsidR="00C57978" w:rsidRPr="006F4306" w14:paraId="4234756F" w14:textId="77777777" w:rsidTr="00975608">
        <w:trPr>
          <w:trHeight w:val="475"/>
        </w:trPr>
        <w:tc>
          <w:tcPr>
            <w:tcW w:w="4135" w:type="dxa"/>
            <w:gridSpan w:val="2"/>
            <w:tcBorders>
              <w:right w:val="single" w:sz="4" w:space="0" w:color="auto"/>
            </w:tcBorders>
          </w:tcPr>
          <w:p w14:paraId="11ABD1AD" w14:textId="7A664D20" w:rsidR="00C57978" w:rsidRPr="006F4306" w:rsidRDefault="008C3F3A" w:rsidP="008E7C67">
            <w:pPr>
              <w:pStyle w:val="Default"/>
              <w:pBdr>
                <w:top w:val="single" w:sz="4" w:space="1" w:color="auto"/>
              </w:pBdr>
              <w:spacing w:line="276" w:lineRule="auto"/>
              <w:rPr>
                <w:rFonts w:ascii="Lato" w:hAnsi="Lato" w:cs="Times New Roman"/>
              </w:rPr>
            </w:pPr>
            <w:r w:rsidRPr="006F4306">
              <w:rPr>
                <w:rFonts w:ascii="Lato" w:hAnsi="Lato" w:cs="Times New Roman"/>
              </w:rPr>
              <w:t xml:space="preserve">     </w:t>
            </w:r>
            <w:r w:rsidR="00636516" w:rsidRPr="006F4306">
              <w:rPr>
                <w:rFonts w:ascii="Lato" w:hAnsi="Lato" w:cs="Times New Roman"/>
              </w:rPr>
              <w:t xml:space="preserve">           </w:t>
            </w:r>
            <w:r w:rsidRPr="006F4306">
              <w:rPr>
                <w:rFonts w:ascii="Lato" w:hAnsi="Lato" w:cs="Times New Roman"/>
              </w:rPr>
              <w:t xml:space="preserve">     </w:t>
            </w:r>
            <w:r w:rsidR="00C57978" w:rsidRPr="006F4306">
              <w:rPr>
                <w:rFonts w:ascii="Lato" w:hAnsi="Lato" w:cs="Times New Roman"/>
              </w:rPr>
              <w:t xml:space="preserve">Rodzaj </w:t>
            </w:r>
            <w:r w:rsidRPr="006F4306">
              <w:rPr>
                <w:rFonts w:ascii="Lato" w:hAnsi="Lato" w:cs="Times New Roman"/>
              </w:rPr>
              <w:t xml:space="preserve">     </w:t>
            </w:r>
            <w:r w:rsidR="00C57978" w:rsidRPr="006F4306">
              <w:rPr>
                <w:rFonts w:ascii="Lato" w:hAnsi="Lato" w:cs="Times New Roman"/>
              </w:rPr>
              <w:t>usługi/ dostawy</w:t>
            </w:r>
          </w:p>
        </w:tc>
        <w:tc>
          <w:tcPr>
            <w:tcW w:w="1415" w:type="dxa"/>
            <w:tcBorders>
              <w:top w:val="single" w:sz="4" w:space="0" w:color="auto"/>
              <w:left w:val="single" w:sz="4" w:space="0" w:color="auto"/>
              <w:bottom w:val="single" w:sz="4" w:space="0" w:color="auto"/>
              <w:right w:val="single" w:sz="4" w:space="0" w:color="auto"/>
            </w:tcBorders>
          </w:tcPr>
          <w:p w14:paraId="079782C3" w14:textId="2E22D1FA" w:rsidR="00C57978" w:rsidRPr="006F4306" w:rsidRDefault="008C3F3A" w:rsidP="008E7C67">
            <w:pPr>
              <w:pStyle w:val="Default"/>
              <w:pBdr>
                <w:top w:val="single" w:sz="4" w:space="1" w:color="auto"/>
              </w:pBdr>
              <w:spacing w:line="276" w:lineRule="auto"/>
              <w:rPr>
                <w:rFonts w:ascii="Lato" w:hAnsi="Lato" w:cs="Times New Roman"/>
              </w:rPr>
            </w:pPr>
            <w:r w:rsidRPr="006F4306">
              <w:rPr>
                <w:rFonts w:ascii="Lato" w:hAnsi="Lato" w:cs="Times New Roman"/>
              </w:rPr>
              <w:t xml:space="preserve">        </w:t>
            </w:r>
            <w:r w:rsidR="00C57978" w:rsidRPr="006F4306">
              <w:rPr>
                <w:rFonts w:ascii="Lato" w:hAnsi="Lato" w:cs="Times New Roman"/>
              </w:rPr>
              <w:t xml:space="preserve">Cena </w:t>
            </w:r>
            <w:r w:rsidRPr="006F4306">
              <w:rPr>
                <w:rFonts w:ascii="Lato" w:hAnsi="Lato" w:cs="Times New Roman"/>
              </w:rPr>
              <w:t xml:space="preserve">      </w:t>
            </w:r>
            <w:r w:rsidR="00C57978" w:rsidRPr="006F4306">
              <w:rPr>
                <w:rFonts w:ascii="Lato" w:hAnsi="Lato" w:cs="Times New Roman"/>
              </w:rPr>
              <w:t>jednostkowa netto</w:t>
            </w:r>
            <w:r w:rsidRPr="006F4306">
              <w:rPr>
                <w:rFonts w:ascii="Lato" w:hAnsi="Lato" w:cs="Times New Roman"/>
              </w:rPr>
              <w:t xml:space="preserve">    </w:t>
            </w:r>
            <w:r w:rsidR="00C57978" w:rsidRPr="006F4306">
              <w:rPr>
                <w:rFonts w:ascii="Lato" w:hAnsi="Lato" w:cs="Times New Roman"/>
              </w:rPr>
              <w:t>PLN</w:t>
            </w:r>
          </w:p>
        </w:tc>
        <w:tc>
          <w:tcPr>
            <w:tcW w:w="1276" w:type="dxa"/>
            <w:tcBorders>
              <w:top w:val="single" w:sz="4" w:space="0" w:color="auto"/>
              <w:left w:val="single" w:sz="4" w:space="0" w:color="auto"/>
              <w:bottom w:val="single" w:sz="4" w:space="0" w:color="auto"/>
              <w:right w:val="single" w:sz="4" w:space="0" w:color="auto"/>
            </w:tcBorders>
          </w:tcPr>
          <w:p w14:paraId="5A802D0F" w14:textId="77777777" w:rsidR="00C57978" w:rsidRPr="006F4306" w:rsidRDefault="00C57978" w:rsidP="008E7C67">
            <w:pPr>
              <w:pStyle w:val="Default"/>
              <w:pBdr>
                <w:top w:val="single" w:sz="4" w:space="1" w:color="auto"/>
              </w:pBdr>
              <w:spacing w:line="276" w:lineRule="auto"/>
              <w:rPr>
                <w:rFonts w:ascii="Lato" w:hAnsi="Lato" w:cs="Times New Roman"/>
              </w:rPr>
            </w:pPr>
            <w:r w:rsidRPr="006F4306">
              <w:rPr>
                <w:rFonts w:ascii="Lato" w:hAnsi="Lato" w:cs="Times New Roman"/>
              </w:rPr>
              <w:t>Stawka VAT (%)</w:t>
            </w:r>
          </w:p>
        </w:tc>
        <w:tc>
          <w:tcPr>
            <w:tcW w:w="1134" w:type="dxa"/>
            <w:tcBorders>
              <w:top w:val="single" w:sz="4" w:space="0" w:color="auto"/>
              <w:left w:val="single" w:sz="4" w:space="0" w:color="auto"/>
              <w:bottom w:val="single" w:sz="4" w:space="0" w:color="auto"/>
              <w:right w:val="single" w:sz="4" w:space="0" w:color="auto"/>
            </w:tcBorders>
          </w:tcPr>
          <w:p w14:paraId="024D7776" w14:textId="77777777" w:rsidR="00C57978" w:rsidRPr="006F4306" w:rsidRDefault="00C57978" w:rsidP="008E7C67">
            <w:pPr>
              <w:pStyle w:val="Default"/>
              <w:pBdr>
                <w:top w:val="single" w:sz="4" w:space="1" w:color="auto"/>
              </w:pBdr>
              <w:spacing w:line="276" w:lineRule="auto"/>
              <w:rPr>
                <w:rFonts w:ascii="Lato" w:hAnsi="Lato" w:cs="Times New Roman"/>
              </w:rPr>
            </w:pPr>
            <w:r w:rsidRPr="006F4306">
              <w:rPr>
                <w:rFonts w:ascii="Lato" w:hAnsi="Lato" w:cs="Times New Roman"/>
              </w:rPr>
              <w:t>Wartość VAT PLN kol. 3 x kol. 4)</w:t>
            </w:r>
          </w:p>
        </w:tc>
        <w:tc>
          <w:tcPr>
            <w:tcW w:w="1331" w:type="dxa"/>
            <w:gridSpan w:val="2"/>
            <w:tcBorders>
              <w:top w:val="single" w:sz="4" w:space="0" w:color="auto"/>
              <w:left w:val="single" w:sz="4" w:space="0" w:color="auto"/>
              <w:bottom w:val="single" w:sz="4" w:space="0" w:color="auto"/>
            </w:tcBorders>
          </w:tcPr>
          <w:p w14:paraId="70ECA9A1" w14:textId="737787FA" w:rsidR="00C57978" w:rsidRPr="006F4306" w:rsidRDefault="00C57978" w:rsidP="008E7C67">
            <w:pPr>
              <w:pStyle w:val="Default"/>
              <w:pBdr>
                <w:top w:val="single" w:sz="4" w:space="1" w:color="auto"/>
              </w:pBdr>
              <w:spacing w:line="276" w:lineRule="auto"/>
              <w:rPr>
                <w:rFonts w:ascii="Lato" w:hAnsi="Lato" w:cs="Times New Roman"/>
              </w:rPr>
            </w:pPr>
            <w:r w:rsidRPr="006F4306">
              <w:rPr>
                <w:rFonts w:ascii="Lato" w:hAnsi="Lato" w:cs="Times New Roman"/>
              </w:rPr>
              <w:t>Cena całkowita brutto PLN (kol. 3 + kol.5)</w:t>
            </w:r>
          </w:p>
        </w:tc>
      </w:tr>
      <w:tr w:rsidR="00C57978" w:rsidRPr="006F4306" w14:paraId="23AE5F30" w14:textId="77777777" w:rsidTr="00975608">
        <w:trPr>
          <w:gridAfter w:val="1"/>
          <w:wAfter w:w="11" w:type="dxa"/>
          <w:trHeight w:val="88"/>
        </w:trPr>
        <w:tc>
          <w:tcPr>
            <w:tcW w:w="1287" w:type="dxa"/>
            <w:tcBorders>
              <w:right w:val="single" w:sz="4" w:space="0" w:color="auto"/>
            </w:tcBorders>
          </w:tcPr>
          <w:p w14:paraId="7189FC1D" w14:textId="77777777" w:rsidR="00C57978" w:rsidRPr="006F4306" w:rsidRDefault="00C57978" w:rsidP="008E7C67">
            <w:pPr>
              <w:pStyle w:val="Default"/>
              <w:pBdr>
                <w:top w:val="single" w:sz="4" w:space="1" w:color="auto"/>
              </w:pBdr>
              <w:spacing w:line="276" w:lineRule="auto"/>
              <w:jc w:val="center"/>
              <w:rPr>
                <w:rFonts w:ascii="Lato" w:hAnsi="Lato" w:cs="Times New Roman"/>
              </w:rPr>
            </w:pPr>
            <w:r w:rsidRPr="006F4306">
              <w:rPr>
                <w:rFonts w:ascii="Lato" w:hAnsi="Lato" w:cs="Times New Roman"/>
                <w:b/>
                <w:bCs/>
              </w:rPr>
              <w:t>1</w:t>
            </w:r>
          </w:p>
        </w:tc>
        <w:tc>
          <w:tcPr>
            <w:tcW w:w="2848" w:type="dxa"/>
            <w:tcBorders>
              <w:top w:val="single" w:sz="4" w:space="0" w:color="auto"/>
              <w:left w:val="single" w:sz="4" w:space="0" w:color="auto"/>
              <w:bottom w:val="nil"/>
              <w:right w:val="single" w:sz="4" w:space="0" w:color="auto"/>
            </w:tcBorders>
          </w:tcPr>
          <w:p w14:paraId="5599C7BD" w14:textId="77777777" w:rsidR="00C57978" w:rsidRPr="006F4306" w:rsidRDefault="00C57978" w:rsidP="008E7C67">
            <w:pPr>
              <w:pStyle w:val="Default"/>
              <w:pBdr>
                <w:top w:val="single" w:sz="4" w:space="1" w:color="auto"/>
              </w:pBdr>
              <w:spacing w:line="276" w:lineRule="auto"/>
              <w:jc w:val="center"/>
              <w:rPr>
                <w:rFonts w:ascii="Lato" w:hAnsi="Lato" w:cs="Times New Roman"/>
              </w:rPr>
            </w:pPr>
            <w:r w:rsidRPr="006F4306">
              <w:rPr>
                <w:rFonts w:ascii="Lato" w:hAnsi="Lato" w:cs="Times New Roman"/>
                <w:b/>
                <w:bCs/>
              </w:rPr>
              <w:t>2</w:t>
            </w:r>
          </w:p>
        </w:tc>
        <w:tc>
          <w:tcPr>
            <w:tcW w:w="1415" w:type="dxa"/>
            <w:tcBorders>
              <w:top w:val="nil"/>
              <w:left w:val="single" w:sz="4" w:space="0" w:color="auto"/>
              <w:bottom w:val="nil"/>
              <w:right w:val="single" w:sz="4" w:space="0" w:color="auto"/>
            </w:tcBorders>
          </w:tcPr>
          <w:p w14:paraId="07908A63" w14:textId="77777777" w:rsidR="00C57978" w:rsidRPr="006F4306" w:rsidRDefault="00C57978" w:rsidP="008E7C67">
            <w:pPr>
              <w:pStyle w:val="Default"/>
              <w:pBdr>
                <w:top w:val="single" w:sz="4" w:space="1" w:color="auto"/>
              </w:pBdr>
              <w:spacing w:line="276" w:lineRule="auto"/>
              <w:jc w:val="center"/>
              <w:rPr>
                <w:rFonts w:ascii="Lato" w:hAnsi="Lato" w:cs="Times New Roman"/>
              </w:rPr>
            </w:pPr>
            <w:r w:rsidRPr="006F4306">
              <w:rPr>
                <w:rFonts w:ascii="Lato" w:hAnsi="Lato" w:cs="Times New Roman"/>
                <w:b/>
                <w:bCs/>
              </w:rPr>
              <w:t>3</w:t>
            </w:r>
          </w:p>
        </w:tc>
        <w:tc>
          <w:tcPr>
            <w:tcW w:w="1276" w:type="dxa"/>
            <w:tcBorders>
              <w:left w:val="single" w:sz="4" w:space="0" w:color="auto"/>
              <w:right w:val="single" w:sz="4" w:space="0" w:color="auto"/>
            </w:tcBorders>
          </w:tcPr>
          <w:p w14:paraId="4F199A95" w14:textId="77777777" w:rsidR="00C57978" w:rsidRPr="006F4306" w:rsidRDefault="00C57978" w:rsidP="008E7C67">
            <w:pPr>
              <w:pStyle w:val="Default"/>
              <w:pBdr>
                <w:top w:val="single" w:sz="4" w:space="1" w:color="auto"/>
              </w:pBdr>
              <w:spacing w:line="276" w:lineRule="auto"/>
              <w:jc w:val="center"/>
              <w:rPr>
                <w:rFonts w:ascii="Lato" w:hAnsi="Lato" w:cs="Times New Roman"/>
              </w:rPr>
            </w:pPr>
            <w:r w:rsidRPr="006F4306">
              <w:rPr>
                <w:rFonts w:ascii="Lato" w:hAnsi="Lato" w:cs="Times New Roman"/>
                <w:b/>
                <w:bCs/>
              </w:rPr>
              <w:t>4</w:t>
            </w:r>
          </w:p>
        </w:tc>
        <w:tc>
          <w:tcPr>
            <w:tcW w:w="1134" w:type="dxa"/>
            <w:tcBorders>
              <w:top w:val="nil"/>
              <w:left w:val="single" w:sz="4" w:space="0" w:color="auto"/>
              <w:bottom w:val="nil"/>
              <w:right w:val="single" w:sz="4" w:space="0" w:color="auto"/>
            </w:tcBorders>
          </w:tcPr>
          <w:p w14:paraId="244C1CD3" w14:textId="77777777" w:rsidR="00C57978" w:rsidRPr="006F4306" w:rsidRDefault="00C57978" w:rsidP="008E7C67">
            <w:pPr>
              <w:pStyle w:val="Default"/>
              <w:pBdr>
                <w:top w:val="single" w:sz="4" w:space="1" w:color="auto"/>
              </w:pBdr>
              <w:spacing w:line="276" w:lineRule="auto"/>
              <w:jc w:val="center"/>
              <w:rPr>
                <w:rFonts w:ascii="Lato" w:hAnsi="Lato" w:cs="Times New Roman"/>
              </w:rPr>
            </w:pPr>
            <w:r w:rsidRPr="006F4306">
              <w:rPr>
                <w:rFonts w:ascii="Lato" w:hAnsi="Lato" w:cs="Times New Roman"/>
                <w:b/>
                <w:bCs/>
              </w:rPr>
              <w:t>5</w:t>
            </w:r>
          </w:p>
        </w:tc>
        <w:tc>
          <w:tcPr>
            <w:tcW w:w="1320" w:type="dxa"/>
            <w:tcBorders>
              <w:left w:val="single" w:sz="4" w:space="0" w:color="auto"/>
            </w:tcBorders>
          </w:tcPr>
          <w:p w14:paraId="16FA8433" w14:textId="77777777" w:rsidR="00C57978" w:rsidRPr="006F4306" w:rsidRDefault="00C57978" w:rsidP="008E7C67">
            <w:pPr>
              <w:pStyle w:val="Default"/>
              <w:pBdr>
                <w:top w:val="single" w:sz="4" w:space="1" w:color="auto"/>
              </w:pBdr>
              <w:spacing w:line="276" w:lineRule="auto"/>
              <w:jc w:val="center"/>
              <w:rPr>
                <w:rFonts w:ascii="Lato" w:hAnsi="Lato" w:cs="Times New Roman"/>
              </w:rPr>
            </w:pPr>
            <w:r w:rsidRPr="006F4306">
              <w:rPr>
                <w:rFonts w:ascii="Lato" w:hAnsi="Lato" w:cs="Times New Roman"/>
                <w:b/>
                <w:bCs/>
              </w:rPr>
              <w:t>6</w:t>
            </w:r>
          </w:p>
        </w:tc>
      </w:tr>
      <w:tr w:rsidR="00C57978" w:rsidRPr="006F4306" w14:paraId="7DFC16AB" w14:textId="77777777" w:rsidTr="00975608">
        <w:trPr>
          <w:gridAfter w:val="1"/>
          <w:wAfter w:w="11" w:type="dxa"/>
          <w:trHeight w:val="354"/>
        </w:trPr>
        <w:tc>
          <w:tcPr>
            <w:tcW w:w="1287" w:type="dxa"/>
            <w:tcBorders>
              <w:right w:val="single" w:sz="4" w:space="0" w:color="auto"/>
            </w:tcBorders>
          </w:tcPr>
          <w:p w14:paraId="1F6E7835" w14:textId="3F65AB9B" w:rsidR="00C57978" w:rsidRPr="006F4306" w:rsidRDefault="00213F5A" w:rsidP="008E7C67">
            <w:pPr>
              <w:pStyle w:val="Default"/>
              <w:pBdr>
                <w:top w:val="single" w:sz="4" w:space="1" w:color="auto"/>
              </w:pBdr>
              <w:spacing w:line="276" w:lineRule="auto"/>
              <w:rPr>
                <w:rFonts w:ascii="Lato" w:hAnsi="Lato" w:cs="Times New Roman"/>
              </w:rPr>
            </w:pPr>
            <w:r w:rsidRPr="006F4306">
              <w:rPr>
                <w:rFonts w:ascii="Lato" w:hAnsi="Lato" w:cs="Times New Roman"/>
              </w:rPr>
              <w:t>1</w:t>
            </w:r>
            <w:r w:rsidR="00C57978" w:rsidRPr="006F4306">
              <w:rPr>
                <w:rFonts w:ascii="Lato" w:hAnsi="Lato" w:cs="Times New Roman"/>
              </w:rPr>
              <w:t>.</w:t>
            </w:r>
          </w:p>
        </w:tc>
        <w:tc>
          <w:tcPr>
            <w:tcW w:w="2848" w:type="dxa"/>
            <w:tcBorders>
              <w:top w:val="nil"/>
              <w:left w:val="single" w:sz="4" w:space="0" w:color="auto"/>
              <w:bottom w:val="nil"/>
              <w:right w:val="single" w:sz="4" w:space="0" w:color="auto"/>
            </w:tcBorders>
          </w:tcPr>
          <w:p w14:paraId="6C064305" w14:textId="77777777" w:rsidR="00C57978" w:rsidRPr="006F4306" w:rsidRDefault="00C57978" w:rsidP="008E7C67">
            <w:pPr>
              <w:pStyle w:val="Default"/>
              <w:pBdr>
                <w:top w:val="single" w:sz="4" w:space="1" w:color="auto"/>
              </w:pBdr>
              <w:spacing w:line="276" w:lineRule="auto"/>
              <w:rPr>
                <w:rFonts w:ascii="Lato" w:hAnsi="Lato" w:cs="Times New Roman"/>
              </w:rPr>
            </w:pPr>
            <w:r w:rsidRPr="006F4306">
              <w:rPr>
                <w:rFonts w:ascii="Lato" w:hAnsi="Lato" w:cs="Times New Roman"/>
              </w:rPr>
              <w:t>Cena 1 minuty za połączenia przychodzące z telefonów stacjonarnych</w:t>
            </w:r>
          </w:p>
        </w:tc>
        <w:tc>
          <w:tcPr>
            <w:tcW w:w="1415" w:type="dxa"/>
            <w:tcBorders>
              <w:top w:val="nil"/>
              <w:left w:val="single" w:sz="4" w:space="0" w:color="auto"/>
              <w:bottom w:val="nil"/>
              <w:right w:val="single" w:sz="4" w:space="0" w:color="auto"/>
            </w:tcBorders>
          </w:tcPr>
          <w:p w14:paraId="474618BE" w14:textId="5F0D5516" w:rsidR="00C57978" w:rsidRPr="006F4306" w:rsidRDefault="00C57978" w:rsidP="008E7C67">
            <w:pPr>
              <w:pStyle w:val="Default"/>
              <w:pBdr>
                <w:top w:val="single" w:sz="4" w:space="1" w:color="auto"/>
              </w:pBdr>
              <w:spacing w:line="276" w:lineRule="auto"/>
              <w:rPr>
                <w:rFonts w:ascii="Lato" w:hAnsi="Lato" w:cs="Times New Roman"/>
              </w:rPr>
            </w:pPr>
          </w:p>
        </w:tc>
        <w:tc>
          <w:tcPr>
            <w:tcW w:w="1276" w:type="dxa"/>
            <w:tcBorders>
              <w:left w:val="single" w:sz="4" w:space="0" w:color="auto"/>
              <w:right w:val="single" w:sz="4" w:space="0" w:color="auto"/>
            </w:tcBorders>
          </w:tcPr>
          <w:p w14:paraId="673009A9" w14:textId="61DD9122" w:rsidR="00C57978" w:rsidRPr="006F4306" w:rsidRDefault="00C57978" w:rsidP="008E7C67">
            <w:pPr>
              <w:pStyle w:val="Default"/>
              <w:pBdr>
                <w:top w:val="single" w:sz="4" w:space="1" w:color="auto"/>
              </w:pBdr>
              <w:spacing w:line="276" w:lineRule="auto"/>
              <w:rPr>
                <w:rFonts w:ascii="Lato" w:hAnsi="Lato" w:cs="Times New Roman"/>
              </w:rPr>
            </w:pPr>
          </w:p>
        </w:tc>
        <w:tc>
          <w:tcPr>
            <w:tcW w:w="1134" w:type="dxa"/>
            <w:tcBorders>
              <w:top w:val="nil"/>
              <w:left w:val="single" w:sz="4" w:space="0" w:color="auto"/>
              <w:bottom w:val="nil"/>
              <w:right w:val="single" w:sz="4" w:space="0" w:color="auto"/>
            </w:tcBorders>
          </w:tcPr>
          <w:p w14:paraId="38EF9407" w14:textId="4FBC8CC2" w:rsidR="00C57978" w:rsidRPr="006F4306" w:rsidRDefault="00C57978" w:rsidP="008E7C67">
            <w:pPr>
              <w:pStyle w:val="Default"/>
              <w:pBdr>
                <w:top w:val="single" w:sz="4" w:space="1" w:color="auto"/>
              </w:pBdr>
              <w:spacing w:line="276" w:lineRule="auto"/>
              <w:rPr>
                <w:rFonts w:ascii="Lato" w:hAnsi="Lato" w:cs="Times New Roman"/>
              </w:rPr>
            </w:pPr>
          </w:p>
        </w:tc>
        <w:tc>
          <w:tcPr>
            <w:tcW w:w="1320" w:type="dxa"/>
            <w:tcBorders>
              <w:left w:val="single" w:sz="4" w:space="0" w:color="auto"/>
            </w:tcBorders>
          </w:tcPr>
          <w:p w14:paraId="5A0E9F24" w14:textId="15FF8735" w:rsidR="00C57978" w:rsidRPr="006F4306" w:rsidRDefault="00C57978" w:rsidP="008E7C67">
            <w:pPr>
              <w:pStyle w:val="Default"/>
              <w:pBdr>
                <w:top w:val="single" w:sz="4" w:space="1" w:color="auto"/>
              </w:pBdr>
              <w:spacing w:line="276" w:lineRule="auto"/>
              <w:rPr>
                <w:rFonts w:ascii="Lato" w:hAnsi="Lato" w:cs="Times New Roman"/>
              </w:rPr>
            </w:pPr>
          </w:p>
        </w:tc>
      </w:tr>
      <w:tr w:rsidR="00C57978" w:rsidRPr="006F4306" w14:paraId="0D10394B" w14:textId="77777777" w:rsidTr="00975608">
        <w:trPr>
          <w:gridAfter w:val="1"/>
          <w:wAfter w:w="11" w:type="dxa"/>
          <w:trHeight w:val="355"/>
        </w:trPr>
        <w:tc>
          <w:tcPr>
            <w:tcW w:w="1287" w:type="dxa"/>
            <w:tcBorders>
              <w:right w:val="single" w:sz="4" w:space="0" w:color="auto"/>
            </w:tcBorders>
          </w:tcPr>
          <w:p w14:paraId="4AFEA238" w14:textId="61FF0B27" w:rsidR="00C57978" w:rsidRPr="006F4306" w:rsidRDefault="00213F5A" w:rsidP="008E7C67">
            <w:pPr>
              <w:pStyle w:val="Default"/>
              <w:pBdr>
                <w:top w:val="single" w:sz="4" w:space="1" w:color="auto"/>
              </w:pBdr>
              <w:spacing w:line="276" w:lineRule="auto"/>
              <w:rPr>
                <w:rFonts w:ascii="Lato" w:hAnsi="Lato" w:cs="Times New Roman"/>
              </w:rPr>
            </w:pPr>
            <w:r w:rsidRPr="006F4306">
              <w:rPr>
                <w:rFonts w:ascii="Lato" w:hAnsi="Lato" w:cs="Times New Roman"/>
              </w:rPr>
              <w:t>2</w:t>
            </w:r>
            <w:r w:rsidR="00C57978" w:rsidRPr="006F4306">
              <w:rPr>
                <w:rFonts w:ascii="Lato" w:hAnsi="Lato" w:cs="Times New Roman"/>
              </w:rPr>
              <w:t>.</w:t>
            </w:r>
          </w:p>
        </w:tc>
        <w:tc>
          <w:tcPr>
            <w:tcW w:w="2848" w:type="dxa"/>
            <w:tcBorders>
              <w:top w:val="nil"/>
              <w:left w:val="single" w:sz="4" w:space="0" w:color="auto"/>
              <w:bottom w:val="nil"/>
              <w:right w:val="single" w:sz="4" w:space="0" w:color="auto"/>
            </w:tcBorders>
          </w:tcPr>
          <w:p w14:paraId="25A2212D" w14:textId="77777777" w:rsidR="00C57978" w:rsidRPr="006F4306" w:rsidRDefault="00C57978" w:rsidP="008E7C67">
            <w:pPr>
              <w:pStyle w:val="Default"/>
              <w:pBdr>
                <w:top w:val="single" w:sz="4" w:space="1" w:color="auto"/>
              </w:pBdr>
              <w:spacing w:line="276" w:lineRule="auto"/>
              <w:rPr>
                <w:rFonts w:ascii="Lato" w:hAnsi="Lato" w:cs="Times New Roman"/>
              </w:rPr>
            </w:pPr>
            <w:r w:rsidRPr="006F4306">
              <w:rPr>
                <w:rFonts w:ascii="Lato" w:hAnsi="Lato" w:cs="Times New Roman"/>
              </w:rPr>
              <w:t>Cena 1 minuty za połączenia przychodzące z sieci komórkowych</w:t>
            </w:r>
          </w:p>
        </w:tc>
        <w:tc>
          <w:tcPr>
            <w:tcW w:w="1415" w:type="dxa"/>
            <w:tcBorders>
              <w:top w:val="nil"/>
              <w:left w:val="single" w:sz="4" w:space="0" w:color="auto"/>
              <w:bottom w:val="nil"/>
              <w:right w:val="single" w:sz="4" w:space="0" w:color="auto"/>
            </w:tcBorders>
          </w:tcPr>
          <w:p w14:paraId="57DF853A" w14:textId="2903FB42" w:rsidR="00C57978" w:rsidRPr="006F4306" w:rsidRDefault="00C57978" w:rsidP="008E7C67">
            <w:pPr>
              <w:pStyle w:val="Default"/>
              <w:pBdr>
                <w:top w:val="single" w:sz="4" w:space="1" w:color="auto"/>
              </w:pBdr>
              <w:spacing w:line="276" w:lineRule="auto"/>
              <w:rPr>
                <w:rFonts w:ascii="Lato" w:hAnsi="Lato" w:cs="Times New Roman"/>
              </w:rPr>
            </w:pPr>
          </w:p>
        </w:tc>
        <w:tc>
          <w:tcPr>
            <w:tcW w:w="1276" w:type="dxa"/>
            <w:tcBorders>
              <w:left w:val="single" w:sz="4" w:space="0" w:color="auto"/>
              <w:right w:val="single" w:sz="4" w:space="0" w:color="auto"/>
            </w:tcBorders>
          </w:tcPr>
          <w:p w14:paraId="3506DFA8" w14:textId="3F7E1453" w:rsidR="00C57978" w:rsidRPr="006F4306" w:rsidRDefault="00C57978" w:rsidP="008E7C67">
            <w:pPr>
              <w:pStyle w:val="Default"/>
              <w:pBdr>
                <w:top w:val="single" w:sz="4" w:space="1" w:color="auto"/>
              </w:pBdr>
              <w:spacing w:line="276" w:lineRule="auto"/>
              <w:rPr>
                <w:rFonts w:ascii="Lato" w:hAnsi="Lato" w:cs="Times New Roman"/>
              </w:rPr>
            </w:pPr>
          </w:p>
        </w:tc>
        <w:tc>
          <w:tcPr>
            <w:tcW w:w="1134" w:type="dxa"/>
            <w:tcBorders>
              <w:top w:val="nil"/>
              <w:left w:val="single" w:sz="4" w:space="0" w:color="auto"/>
              <w:bottom w:val="nil"/>
              <w:right w:val="single" w:sz="4" w:space="0" w:color="auto"/>
            </w:tcBorders>
          </w:tcPr>
          <w:p w14:paraId="63BF04D9" w14:textId="7A084430" w:rsidR="00C57978" w:rsidRPr="006F4306" w:rsidRDefault="00C57978" w:rsidP="008E7C67">
            <w:pPr>
              <w:pStyle w:val="Default"/>
              <w:pBdr>
                <w:top w:val="single" w:sz="4" w:space="1" w:color="auto"/>
              </w:pBdr>
              <w:spacing w:line="276" w:lineRule="auto"/>
              <w:rPr>
                <w:rFonts w:ascii="Lato" w:hAnsi="Lato" w:cs="Times New Roman"/>
              </w:rPr>
            </w:pPr>
          </w:p>
        </w:tc>
        <w:tc>
          <w:tcPr>
            <w:tcW w:w="1320" w:type="dxa"/>
            <w:tcBorders>
              <w:left w:val="single" w:sz="4" w:space="0" w:color="auto"/>
            </w:tcBorders>
          </w:tcPr>
          <w:p w14:paraId="3229EA59" w14:textId="5D80AF20" w:rsidR="00C57978" w:rsidRPr="006F4306" w:rsidRDefault="00C57978" w:rsidP="008E7C67">
            <w:pPr>
              <w:pStyle w:val="Default"/>
              <w:pBdr>
                <w:top w:val="single" w:sz="4" w:space="1" w:color="auto"/>
              </w:pBdr>
              <w:spacing w:line="276" w:lineRule="auto"/>
              <w:rPr>
                <w:rFonts w:ascii="Lato" w:hAnsi="Lato" w:cs="Times New Roman"/>
              </w:rPr>
            </w:pPr>
          </w:p>
        </w:tc>
      </w:tr>
      <w:tr w:rsidR="00371667" w:rsidRPr="006F4306" w14:paraId="42E2349C" w14:textId="77777777" w:rsidTr="00975608">
        <w:trPr>
          <w:trHeight w:val="355"/>
        </w:trPr>
        <w:tc>
          <w:tcPr>
            <w:tcW w:w="1287" w:type="dxa"/>
            <w:tcBorders>
              <w:right w:val="single" w:sz="4" w:space="0" w:color="auto"/>
            </w:tcBorders>
          </w:tcPr>
          <w:p w14:paraId="73021434" w14:textId="5D0A340B" w:rsidR="00371667" w:rsidRPr="006F4306" w:rsidRDefault="00427C6B" w:rsidP="008E7C67">
            <w:pPr>
              <w:pStyle w:val="Default"/>
              <w:pBdr>
                <w:top w:val="single" w:sz="4" w:space="1" w:color="auto"/>
              </w:pBdr>
              <w:spacing w:line="276" w:lineRule="auto"/>
              <w:rPr>
                <w:rFonts w:ascii="Lato" w:hAnsi="Lato" w:cs="Times New Roman"/>
              </w:rPr>
            </w:pPr>
            <w:r w:rsidRPr="006F4306">
              <w:rPr>
                <w:rFonts w:ascii="Lato" w:hAnsi="Lato" w:cs="Times New Roman"/>
              </w:rPr>
              <w:t>3</w:t>
            </w:r>
            <w:r w:rsidR="001769DE" w:rsidRPr="006F4306">
              <w:rPr>
                <w:rFonts w:ascii="Lato" w:hAnsi="Lato" w:cs="Times New Roman"/>
              </w:rPr>
              <w:t>.</w:t>
            </w:r>
          </w:p>
        </w:tc>
        <w:tc>
          <w:tcPr>
            <w:tcW w:w="2848" w:type="dxa"/>
            <w:tcBorders>
              <w:top w:val="nil"/>
              <w:left w:val="single" w:sz="4" w:space="0" w:color="auto"/>
              <w:bottom w:val="nil"/>
              <w:right w:val="single" w:sz="4" w:space="0" w:color="auto"/>
            </w:tcBorders>
          </w:tcPr>
          <w:p w14:paraId="31CDFE29" w14:textId="254D454D" w:rsidR="00371667" w:rsidRPr="006F4306" w:rsidRDefault="00371667" w:rsidP="008E7C67">
            <w:pPr>
              <w:pStyle w:val="Default"/>
              <w:pBdr>
                <w:top w:val="single" w:sz="4" w:space="1" w:color="auto"/>
              </w:pBdr>
              <w:spacing w:line="276" w:lineRule="auto"/>
              <w:rPr>
                <w:rFonts w:ascii="Lato" w:hAnsi="Lato" w:cs="Times New Roman"/>
              </w:rPr>
            </w:pPr>
            <w:r w:rsidRPr="006F4306">
              <w:rPr>
                <w:rFonts w:ascii="Lato" w:eastAsia="Times New Roman" w:hAnsi="Lato" w:cs="Times New Roman"/>
                <w:lang w:eastAsia="pl-PL"/>
              </w:rPr>
              <w:t>Cena 1 minuty za połączenia wychodzące do sieci komórkowych</w:t>
            </w:r>
          </w:p>
        </w:tc>
        <w:tc>
          <w:tcPr>
            <w:tcW w:w="1415" w:type="dxa"/>
            <w:tcBorders>
              <w:top w:val="nil"/>
              <w:left w:val="single" w:sz="4" w:space="0" w:color="auto"/>
              <w:bottom w:val="nil"/>
              <w:right w:val="single" w:sz="4" w:space="0" w:color="auto"/>
            </w:tcBorders>
          </w:tcPr>
          <w:p w14:paraId="469C3AB1" w14:textId="77777777" w:rsidR="00371667" w:rsidRPr="006F4306" w:rsidRDefault="00371667" w:rsidP="008E7C67">
            <w:pPr>
              <w:pStyle w:val="Default"/>
              <w:pBdr>
                <w:top w:val="single" w:sz="4" w:space="1" w:color="auto"/>
              </w:pBdr>
              <w:spacing w:line="276" w:lineRule="auto"/>
              <w:rPr>
                <w:rFonts w:ascii="Lato" w:hAnsi="Lato" w:cs="Times New Roman"/>
              </w:rPr>
            </w:pPr>
          </w:p>
        </w:tc>
        <w:tc>
          <w:tcPr>
            <w:tcW w:w="1276" w:type="dxa"/>
            <w:tcBorders>
              <w:left w:val="single" w:sz="4" w:space="0" w:color="auto"/>
              <w:right w:val="single" w:sz="4" w:space="0" w:color="auto"/>
            </w:tcBorders>
          </w:tcPr>
          <w:p w14:paraId="7284834C" w14:textId="77777777" w:rsidR="00371667" w:rsidRPr="006F4306" w:rsidRDefault="00371667" w:rsidP="008E7C67">
            <w:pPr>
              <w:pStyle w:val="Default"/>
              <w:pBdr>
                <w:top w:val="single" w:sz="4" w:space="1" w:color="auto"/>
              </w:pBdr>
              <w:spacing w:line="276" w:lineRule="auto"/>
              <w:rPr>
                <w:rFonts w:ascii="Lato" w:hAnsi="Lato" w:cs="Times New Roman"/>
              </w:rPr>
            </w:pPr>
          </w:p>
        </w:tc>
        <w:tc>
          <w:tcPr>
            <w:tcW w:w="1134" w:type="dxa"/>
            <w:tcBorders>
              <w:top w:val="nil"/>
              <w:left w:val="single" w:sz="4" w:space="0" w:color="auto"/>
              <w:bottom w:val="nil"/>
              <w:right w:val="single" w:sz="4" w:space="0" w:color="auto"/>
            </w:tcBorders>
          </w:tcPr>
          <w:p w14:paraId="60ADE322" w14:textId="77777777" w:rsidR="00371667" w:rsidRPr="006F4306" w:rsidRDefault="00371667" w:rsidP="008E7C67">
            <w:pPr>
              <w:pStyle w:val="Default"/>
              <w:pBdr>
                <w:top w:val="single" w:sz="4" w:space="1" w:color="auto"/>
              </w:pBdr>
              <w:spacing w:line="276" w:lineRule="auto"/>
              <w:rPr>
                <w:rFonts w:ascii="Lato" w:hAnsi="Lato" w:cs="Times New Roman"/>
              </w:rPr>
            </w:pPr>
          </w:p>
        </w:tc>
        <w:tc>
          <w:tcPr>
            <w:tcW w:w="1331" w:type="dxa"/>
            <w:gridSpan w:val="2"/>
            <w:tcBorders>
              <w:left w:val="single" w:sz="4" w:space="0" w:color="auto"/>
            </w:tcBorders>
          </w:tcPr>
          <w:p w14:paraId="09EF782E" w14:textId="77777777" w:rsidR="00371667" w:rsidRPr="006F4306" w:rsidRDefault="00371667" w:rsidP="008E7C67">
            <w:pPr>
              <w:pStyle w:val="Default"/>
              <w:pBdr>
                <w:top w:val="single" w:sz="4" w:space="1" w:color="auto"/>
              </w:pBdr>
              <w:spacing w:line="276" w:lineRule="auto"/>
              <w:rPr>
                <w:rFonts w:ascii="Lato" w:hAnsi="Lato" w:cs="Times New Roman"/>
              </w:rPr>
            </w:pPr>
          </w:p>
        </w:tc>
      </w:tr>
      <w:tr w:rsidR="00371667" w:rsidRPr="006F4306" w14:paraId="3E84074D" w14:textId="77777777" w:rsidTr="00975608">
        <w:trPr>
          <w:trHeight w:val="355"/>
        </w:trPr>
        <w:tc>
          <w:tcPr>
            <w:tcW w:w="1287" w:type="dxa"/>
            <w:tcBorders>
              <w:right w:val="single" w:sz="4" w:space="0" w:color="auto"/>
            </w:tcBorders>
          </w:tcPr>
          <w:p w14:paraId="41021276" w14:textId="728F0D21" w:rsidR="00371667" w:rsidRPr="006F4306" w:rsidRDefault="00427C6B" w:rsidP="008E7C67">
            <w:pPr>
              <w:pStyle w:val="Default"/>
              <w:pBdr>
                <w:top w:val="single" w:sz="4" w:space="1" w:color="auto"/>
              </w:pBdr>
              <w:spacing w:line="276" w:lineRule="auto"/>
              <w:rPr>
                <w:rFonts w:ascii="Lato" w:hAnsi="Lato" w:cs="Times New Roman"/>
              </w:rPr>
            </w:pPr>
            <w:r w:rsidRPr="006F4306">
              <w:rPr>
                <w:rFonts w:ascii="Lato" w:hAnsi="Lato" w:cs="Times New Roman"/>
              </w:rPr>
              <w:t>4</w:t>
            </w:r>
            <w:r w:rsidR="001769DE" w:rsidRPr="006F4306">
              <w:rPr>
                <w:rFonts w:ascii="Lato" w:hAnsi="Lato" w:cs="Times New Roman"/>
              </w:rPr>
              <w:t>.</w:t>
            </w:r>
          </w:p>
        </w:tc>
        <w:tc>
          <w:tcPr>
            <w:tcW w:w="2848" w:type="dxa"/>
            <w:tcBorders>
              <w:top w:val="nil"/>
              <w:left w:val="single" w:sz="4" w:space="0" w:color="auto"/>
              <w:bottom w:val="nil"/>
              <w:right w:val="single" w:sz="4" w:space="0" w:color="auto"/>
            </w:tcBorders>
          </w:tcPr>
          <w:p w14:paraId="078B0CA4" w14:textId="2320DDBB" w:rsidR="00371667" w:rsidRPr="006F4306" w:rsidRDefault="00620F65" w:rsidP="008E7C67">
            <w:pPr>
              <w:pStyle w:val="Default"/>
              <w:pBdr>
                <w:top w:val="single" w:sz="4" w:space="1" w:color="auto"/>
              </w:pBdr>
              <w:spacing w:line="276" w:lineRule="auto"/>
              <w:rPr>
                <w:rFonts w:ascii="Lato" w:hAnsi="Lato" w:cs="Times New Roman"/>
              </w:rPr>
            </w:pPr>
            <w:r w:rsidRPr="006F4306">
              <w:rPr>
                <w:rFonts w:ascii="Lato" w:eastAsia="Times New Roman" w:hAnsi="Lato" w:cs="Times New Roman"/>
                <w:lang w:eastAsia="pl-PL"/>
              </w:rPr>
              <w:t>Cena 1 minuty za połączenia wychodzące do telefonów stacjonarnych</w:t>
            </w:r>
          </w:p>
        </w:tc>
        <w:tc>
          <w:tcPr>
            <w:tcW w:w="1415" w:type="dxa"/>
            <w:tcBorders>
              <w:top w:val="nil"/>
              <w:left w:val="single" w:sz="4" w:space="0" w:color="auto"/>
              <w:bottom w:val="nil"/>
              <w:right w:val="single" w:sz="4" w:space="0" w:color="auto"/>
            </w:tcBorders>
          </w:tcPr>
          <w:p w14:paraId="7C70A5E6" w14:textId="77777777" w:rsidR="00371667" w:rsidRPr="006F4306" w:rsidRDefault="00371667" w:rsidP="008E7C67">
            <w:pPr>
              <w:pStyle w:val="Default"/>
              <w:pBdr>
                <w:top w:val="single" w:sz="4" w:space="1" w:color="auto"/>
              </w:pBdr>
              <w:spacing w:line="276" w:lineRule="auto"/>
              <w:rPr>
                <w:rFonts w:ascii="Lato" w:hAnsi="Lato" w:cs="Times New Roman"/>
              </w:rPr>
            </w:pPr>
          </w:p>
        </w:tc>
        <w:tc>
          <w:tcPr>
            <w:tcW w:w="1276" w:type="dxa"/>
            <w:tcBorders>
              <w:left w:val="single" w:sz="4" w:space="0" w:color="auto"/>
              <w:right w:val="single" w:sz="4" w:space="0" w:color="auto"/>
            </w:tcBorders>
          </w:tcPr>
          <w:p w14:paraId="08995CD9" w14:textId="77777777" w:rsidR="00371667" w:rsidRPr="006F4306" w:rsidRDefault="00371667" w:rsidP="008E7C67">
            <w:pPr>
              <w:pStyle w:val="Default"/>
              <w:pBdr>
                <w:top w:val="single" w:sz="4" w:space="1" w:color="auto"/>
              </w:pBdr>
              <w:spacing w:line="276" w:lineRule="auto"/>
              <w:rPr>
                <w:rFonts w:ascii="Lato" w:hAnsi="Lato" w:cs="Times New Roman"/>
              </w:rPr>
            </w:pPr>
          </w:p>
        </w:tc>
        <w:tc>
          <w:tcPr>
            <w:tcW w:w="1134" w:type="dxa"/>
            <w:tcBorders>
              <w:top w:val="nil"/>
              <w:left w:val="single" w:sz="4" w:space="0" w:color="auto"/>
              <w:bottom w:val="nil"/>
              <w:right w:val="single" w:sz="4" w:space="0" w:color="auto"/>
            </w:tcBorders>
          </w:tcPr>
          <w:p w14:paraId="7E8BA0B5" w14:textId="77777777" w:rsidR="00371667" w:rsidRPr="006F4306" w:rsidRDefault="00371667" w:rsidP="008E7C67">
            <w:pPr>
              <w:pStyle w:val="Default"/>
              <w:pBdr>
                <w:top w:val="single" w:sz="4" w:space="1" w:color="auto"/>
              </w:pBdr>
              <w:spacing w:line="276" w:lineRule="auto"/>
              <w:rPr>
                <w:rFonts w:ascii="Lato" w:hAnsi="Lato" w:cs="Times New Roman"/>
              </w:rPr>
            </w:pPr>
          </w:p>
        </w:tc>
        <w:tc>
          <w:tcPr>
            <w:tcW w:w="1331" w:type="dxa"/>
            <w:gridSpan w:val="2"/>
            <w:tcBorders>
              <w:left w:val="single" w:sz="4" w:space="0" w:color="auto"/>
            </w:tcBorders>
          </w:tcPr>
          <w:p w14:paraId="4DA14294" w14:textId="77777777" w:rsidR="00371667" w:rsidRPr="006F4306" w:rsidRDefault="00371667" w:rsidP="008E7C67">
            <w:pPr>
              <w:pStyle w:val="Default"/>
              <w:pBdr>
                <w:top w:val="single" w:sz="4" w:space="1" w:color="auto"/>
              </w:pBdr>
              <w:spacing w:line="276" w:lineRule="auto"/>
              <w:rPr>
                <w:rFonts w:ascii="Lato" w:hAnsi="Lato" w:cs="Times New Roman"/>
              </w:rPr>
            </w:pPr>
          </w:p>
        </w:tc>
      </w:tr>
      <w:tr w:rsidR="00C57978" w:rsidRPr="006F4306" w14:paraId="68910AB5" w14:textId="77777777" w:rsidTr="00975608">
        <w:trPr>
          <w:gridAfter w:val="1"/>
          <w:wAfter w:w="11" w:type="dxa"/>
          <w:trHeight w:val="354"/>
        </w:trPr>
        <w:tc>
          <w:tcPr>
            <w:tcW w:w="1287" w:type="dxa"/>
            <w:tcBorders>
              <w:right w:val="single" w:sz="4" w:space="0" w:color="auto"/>
            </w:tcBorders>
          </w:tcPr>
          <w:p w14:paraId="4272A75F" w14:textId="4ACAE3EC" w:rsidR="00C57978" w:rsidRPr="006F4306" w:rsidRDefault="00427C6B" w:rsidP="008E7C67">
            <w:pPr>
              <w:pStyle w:val="Default"/>
              <w:pBdr>
                <w:top w:val="single" w:sz="4" w:space="1" w:color="auto"/>
              </w:pBdr>
              <w:spacing w:line="276" w:lineRule="auto"/>
              <w:rPr>
                <w:rFonts w:ascii="Lato" w:hAnsi="Lato" w:cs="Times New Roman"/>
              </w:rPr>
            </w:pPr>
            <w:r w:rsidRPr="006F4306">
              <w:rPr>
                <w:rFonts w:ascii="Lato" w:hAnsi="Lato" w:cs="Times New Roman"/>
              </w:rPr>
              <w:t>5</w:t>
            </w:r>
            <w:r w:rsidR="00C57978" w:rsidRPr="006F4306">
              <w:rPr>
                <w:rFonts w:ascii="Lato" w:hAnsi="Lato" w:cs="Times New Roman"/>
              </w:rPr>
              <w:t>.</w:t>
            </w:r>
          </w:p>
        </w:tc>
        <w:tc>
          <w:tcPr>
            <w:tcW w:w="2848" w:type="dxa"/>
            <w:tcBorders>
              <w:top w:val="nil"/>
              <w:left w:val="single" w:sz="4" w:space="0" w:color="auto"/>
              <w:bottom w:val="nil"/>
              <w:right w:val="single" w:sz="4" w:space="0" w:color="auto"/>
            </w:tcBorders>
          </w:tcPr>
          <w:p w14:paraId="438BB909" w14:textId="77777777" w:rsidR="00C57978" w:rsidRPr="006F4306" w:rsidRDefault="00C57978" w:rsidP="008E7C67">
            <w:pPr>
              <w:pStyle w:val="Default"/>
              <w:pBdr>
                <w:top w:val="single" w:sz="4" w:space="1" w:color="auto"/>
              </w:pBdr>
              <w:spacing w:line="276" w:lineRule="auto"/>
              <w:rPr>
                <w:rFonts w:ascii="Lato" w:hAnsi="Lato" w:cs="Times New Roman"/>
              </w:rPr>
            </w:pPr>
            <w:r w:rsidRPr="006F4306">
              <w:rPr>
                <w:rFonts w:ascii="Lato" w:hAnsi="Lato" w:cs="Times New Roman"/>
              </w:rPr>
              <w:t>Opłata za przekierowanie rozmów na wskazane przez zamawiającego numery</w:t>
            </w:r>
          </w:p>
        </w:tc>
        <w:tc>
          <w:tcPr>
            <w:tcW w:w="1415" w:type="dxa"/>
            <w:tcBorders>
              <w:top w:val="nil"/>
              <w:left w:val="single" w:sz="4" w:space="0" w:color="auto"/>
              <w:bottom w:val="nil"/>
              <w:right w:val="single" w:sz="4" w:space="0" w:color="auto"/>
            </w:tcBorders>
          </w:tcPr>
          <w:p w14:paraId="624659B8" w14:textId="65BB38A5" w:rsidR="00C57978" w:rsidRPr="006F4306" w:rsidRDefault="00C57978" w:rsidP="008E7C67">
            <w:pPr>
              <w:pStyle w:val="Default"/>
              <w:pBdr>
                <w:top w:val="single" w:sz="4" w:space="1" w:color="auto"/>
              </w:pBdr>
              <w:spacing w:line="276" w:lineRule="auto"/>
              <w:rPr>
                <w:rFonts w:ascii="Lato" w:hAnsi="Lato" w:cs="Times New Roman"/>
              </w:rPr>
            </w:pPr>
          </w:p>
        </w:tc>
        <w:tc>
          <w:tcPr>
            <w:tcW w:w="1276" w:type="dxa"/>
            <w:tcBorders>
              <w:left w:val="single" w:sz="4" w:space="0" w:color="auto"/>
              <w:right w:val="single" w:sz="4" w:space="0" w:color="auto"/>
            </w:tcBorders>
          </w:tcPr>
          <w:p w14:paraId="3FECE4AD" w14:textId="7E3F34E3" w:rsidR="00C57978" w:rsidRPr="006F4306" w:rsidRDefault="00C57978" w:rsidP="008E7C67">
            <w:pPr>
              <w:pStyle w:val="Default"/>
              <w:pBdr>
                <w:top w:val="single" w:sz="4" w:space="1" w:color="auto"/>
              </w:pBdr>
              <w:spacing w:line="276" w:lineRule="auto"/>
              <w:rPr>
                <w:rFonts w:ascii="Lato" w:hAnsi="Lato" w:cs="Times New Roman"/>
              </w:rPr>
            </w:pPr>
          </w:p>
        </w:tc>
        <w:tc>
          <w:tcPr>
            <w:tcW w:w="1134" w:type="dxa"/>
            <w:tcBorders>
              <w:top w:val="nil"/>
              <w:left w:val="single" w:sz="4" w:space="0" w:color="auto"/>
              <w:bottom w:val="nil"/>
              <w:right w:val="single" w:sz="4" w:space="0" w:color="auto"/>
            </w:tcBorders>
          </w:tcPr>
          <w:p w14:paraId="7E0D8BD9" w14:textId="734F8291" w:rsidR="00C57978" w:rsidRPr="006F4306" w:rsidRDefault="00C57978" w:rsidP="008E7C67">
            <w:pPr>
              <w:pStyle w:val="Default"/>
              <w:pBdr>
                <w:top w:val="single" w:sz="4" w:space="1" w:color="auto"/>
              </w:pBdr>
              <w:spacing w:line="276" w:lineRule="auto"/>
              <w:rPr>
                <w:rFonts w:ascii="Lato" w:hAnsi="Lato" w:cs="Times New Roman"/>
              </w:rPr>
            </w:pPr>
          </w:p>
        </w:tc>
        <w:tc>
          <w:tcPr>
            <w:tcW w:w="1320" w:type="dxa"/>
            <w:tcBorders>
              <w:left w:val="single" w:sz="4" w:space="0" w:color="auto"/>
            </w:tcBorders>
          </w:tcPr>
          <w:p w14:paraId="68BAFD37" w14:textId="1046E7B4" w:rsidR="00C57978" w:rsidRPr="006F4306" w:rsidRDefault="00C57978" w:rsidP="008E7C67">
            <w:pPr>
              <w:pStyle w:val="Default"/>
              <w:pBdr>
                <w:top w:val="single" w:sz="4" w:space="1" w:color="auto"/>
              </w:pBdr>
              <w:spacing w:line="276" w:lineRule="auto"/>
              <w:rPr>
                <w:rFonts w:ascii="Lato" w:hAnsi="Lato" w:cs="Times New Roman"/>
              </w:rPr>
            </w:pPr>
          </w:p>
        </w:tc>
      </w:tr>
      <w:tr w:rsidR="00C57978" w:rsidRPr="006F4306" w14:paraId="6C30F639" w14:textId="77777777" w:rsidTr="00975608">
        <w:trPr>
          <w:gridAfter w:val="1"/>
          <w:wAfter w:w="11" w:type="dxa"/>
          <w:trHeight w:val="487"/>
        </w:trPr>
        <w:tc>
          <w:tcPr>
            <w:tcW w:w="1287" w:type="dxa"/>
            <w:tcBorders>
              <w:right w:val="single" w:sz="4" w:space="0" w:color="auto"/>
            </w:tcBorders>
          </w:tcPr>
          <w:p w14:paraId="1F54B8E4" w14:textId="6F7C02FB" w:rsidR="00C57978" w:rsidRPr="006F4306" w:rsidRDefault="00427C6B" w:rsidP="008E7C67">
            <w:pPr>
              <w:pStyle w:val="Default"/>
              <w:pBdr>
                <w:top w:val="single" w:sz="4" w:space="1" w:color="auto"/>
              </w:pBdr>
              <w:spacing w:line="276" w:lineRule="auto"/>
              <w:rPr>
                <w:rFonts w:ascii="Lato" w:hAnsi="Lato" w:cs="Times New Roman"/>
              </w:rPr>
            </w:pPr>
            <w:r w:rsidRPr="006F4306">
              <w:rPr>
                <w:rFonts w:ascii="Lato" w:hAnsi="Lato" w:cs="Times New Roman"/>
              </w:rPr>
              <w:t>6</w:t>
            </w:r>
            <w:r w:rsidR="00C57978" w:rsidRPr="006F4306">
              <w:rPr>
                <w:rFonts w:ascii="Lato" w:hAnsi="Lato" w:cs="Times New Roman"/>
              </w:rPr>
              <w:t>.</w:t>
            </w:r>
          </w:p>
        </w:tc>
        <w:tc>
          <w:tcPr>
            <w:tcW w:w="2848" w:type="dxa"/>
            <w:tcBorders>
              <w:top w:val="nil"/>
              <w:left w:val="single" w:sz="4" w:space="0" w:color="auto"/>
              <w:bottom w:val="single" w:sz="4" w:space="0" w:color="auto"/>
              <w:right w:val="single" w:sz="4" w:space="0" w:color="auto"/>
            </w:tcBorders>
          </w:tcPr>
          <w:p w14:paraId="1045D554" w14:textId="6442F12E" w:rsidR="00C57978" w:rsidRPr="006F4306" w:rsidRDefault="00C57978" w:rsidP="008E7C67">
            <w:pPr>
              <w:pStyle w:val="Default"/>
              <w:pBdr>
                <w:top w:val="single" w:sz="4" w:space="1" w:color="auto"/>
              </w:pBdr>
              <w:spacing w:line="276" w:lineRule="auto"/>
              <w:rPr>
                <w:rFonts w:ascii="Lato" w:hAnsi="Lato" w:cs="Times New Roman"/>
              </w:rPr>
            </w:pPr>
            <w:r w:rsidRPr="006F4306">
              <w:rPr>
                <w:rFonts w:ascii="Lato" w:hAnsi="Lato" w:cs="Times New Roman"/>
              </w:rPr>
              <w:t>Opłata za każdą minutę  za nagrywanie i archiwizację rozmów uruchomiona na wniosek zamawiającego</w:t>
            </w:r>
          </w:p>
        </w:tc>
        <w:tc>
          <w:tcPr>
            <w:tcW w:w="1415" w:type="dxa"/>
            <w:tcBorders>
              <w:top w:val="nil"/>
              <w:left w:val="single" w:sz="4" w:space="0" w:color="auto"/>
              <w:bottom w:val="single" w:sz="4" w:space="0" w:color="auto"/>
              <w:right w:val="single" w:sz="4" w:space="0" w:color="auto"/>
            </w:tcBorders>
          </w:tcPr>
          <w:p w14:paraId="6215AA77" w14:textId="254537AB" w:rsidR="00C57978" w:rsidRPr="006F4306" w:rsidRDefault="00C57978" w:rsidP="008E7C67">
            <w:pPr>
              <w:pStyle w:val="Default"/>
              <w:pBdr>
                <w:top w:val="single" w:sz="4" w:space="1" w:color="auto"/>
              </w:pBdr>
              <w:spacing w:line="276" w:lineRule="auto"/>
              <w:rPr>
                <w:rFonts w:ascii="Lato" w:hAnsi="Lato" w:cs="Times New Roman"/>
              </w:rPr>
            </w:pPr>
          </w:p>
        </w:tc>
        <w:tc>
          <w:tcPr>
            <w:tcW w:w="1276" w:type="dxa"/>
            <w:tcBorders>
              <w:left w:val="single" w:sz="4" w:space="0" w:color="auto"/>
              <w:right w:val="single" w:sz="4" w:space="0" w:color="auto"/>
            </w:tcBorders>
          </w:tcPr>
          <w:p w14:paraId="743984D9" w14:textId="1A223E33" w:rsidR="00C57978" w:rsidRPr="006F4306" w:rsidRDefault="00C57978" w:rsidP="008E7C67">
            <w:pPr>
              <w:pStyle w:val="Default"/>
              <w:pBdr>
                <w:top w:val="single" w:sz="4" w:space="1" w:color="auto"/>
              </w:pBdr>
              <w:spacing w:line="276" w:lineRule="auto"/>
              <w:rPr>
                <w:rFonts w:ascii="Lato" w:hAnsi="Lato" w:cs="Times New Roman"/>
              </w:rPr>
            </w:pPr>
          </w:p>
        </w:tc>
        <w:tc>
          <w:tcPr>
            <w:tcW w:w="1134" w:type="dxa"/>
            <w:tcBorders>
              <w:top w:val="nil"/>
              <w:left w:val="single" w:sz="4" w:space="0" w:color="auto"/>
              <w:bottom w:val="single" w:sz="4" w:space="0" w:color="auto"/>
              <w:right w:val="single" w:sz="4" w:space="0" w:color="auto"/>
            </w:tcBorders>
          </w:tcPr>
          <w:p w14:paraId="5DAA6F11" w14:textId="4B4AE899" w:rsidR="00C57978" w:rsidRPr="006F4306" w:rsidRDefault="00C57978" w:rsidP="008E7C67">
            <w:pPr>
              <w:pStyle w:val="Default"/>
              <w:pBdr>
                <w:top w:val="single" w:sz="4" w:space="1" w:color="auto"/>
              </w:pBdr>
              <w:spacing w:line="276" w:lineRule="auto"/>
              <w:rPr>
                <w:rFonts w:ascii="Lato" w:hAnsi="Lato" w:cs="Times New Roman"/>
              </w:rPr>
            </w:pPr>
          </w:p>
        </w:tc>
        <w:tc>
          <w:tcPr>
            <w:tcW w:w="1320" w:type="dxa"/>
            <w:tcBorders>
              <w:left w:val="single" w:sz="4" w:space="0" w:color="auto"/>
            </w:tcBorders>
          </w:tcPr>
          <w:p w14:paraId="6E73D14A" w14:textId="77377896" w:rsidR="00C57978" w:rsidRPr="006F4306" w:rsidRDefault="00C57978" w:rsidP="008E7C67">
            <w:pPr>
              <w:pStyle w:val="Default"/>
              <w:pBdr>
                <w:top w:val="single" w:sz="4" w:space="1" w:color="auto"/>
              </w:pBdr>
              <w:spacing w:line="276" w:lineRule="auto"/>
              <w:rPr>
                <w:rFonts w:ascii="Lato" w:hAnsi="Lato" w:cs="Times New Roman"/>
              </w:rPr>
            </w:pPr>
          </w:p>
        </w:tc>
      </w:tr>
    </w:tbl>
    <w:p w14:paraId="161DE1C0" w14:textId="77777777" w:rsidR="003B757F" w:rsidRPr="006F4306" w:rsidRDefault="003B757F" w:rsidP="008E7C67">
      <w:pPr>
        <w:spacing w:line="276" w:lineRule="auto"/>
        <w:rPr>
          <w:rFonts w:ascii="Lato" w:hAnsi="Lato" w:cs="Times New Roman"/>
          <w:sz w:val="24"/>
          <w:szCs w:val="24"/>
        </w:rPr>
      </w:pPr>
    </w:p>
    <w:p w14:paraId="63E99248" w14:textId="77777777" w:rsidR="00396130" w:rsidRPr="006F4306" w:rsidRDefault="00396130" w:rsidP="008E7C67">
      <w:pPr>
        <w:spacing w:line="276" w:lineRule="auto"/>
        <w:rPr>
          <w:rFonts w:ascii="Lato" w:hAnsi="Lato" w:cs="Times New Roman"/>
          <w:sz w:val="24"/>
          <w:szCs w:val="24"/>
        </w:rPr>
      </w:pPr>
    </w:p>
    <w:p w14:paraId="53F94ECD" w14:textId="77777777" w:rsidR="00396130" w:rsidRPr="006F4306" w:rsidRDefault="00396130" w:rsidP="008E7C67">
      <w:pPr>
        <w:spacing w:line="276" w:lineRule="auto"/>
        <w:rPr>
          <w:rFonts w:ascii="Lato" w:hAnsi="Lato" w:cs="Times New Roman"/>
          <w:sz w:val="24"/>
          <w:szCs w:val="24"/>
        </w:rPr>
      </w:pPr>
    </w:p>
    <w:p w14:paraId="0889679F" w14:textId="77777777" w:rsidR="006D5669" w:rsidRPr="006F4306" w:rsidRDefault="006D5669" w:rsidP="00396130">
      <w:pPr>
        <w:spacing w:after="0" w:line="276" w:lineRule="auto"/>
        <w:ind w:left="6372"/>
        <w:jc w:val="both"/>
        <w:rPr>
          <w:rFonts w:ascii="Lato" w:eastAsia="Times New Roman" w:hAnsi="Lato" w:cs="Times New Roman"/>
          <w:b/>
          <w:bCs/>
          <w:lang w:eastAsia="pl-PL"/>
        </w:rPr>
      </w:pPr>
    </w:p>
    <w:p w14:paraId="09A31E1F" w14:textId="77777777" w:rsidR="006D5669" w:rsidRPr="006F4306" w:rsidRDefault="006D5669" w:rsidP="00396130">
      <w:pPr>
        <w:spacing w:after="0" w:line="276" w:lineRule="auto"/>
        <w:ind w:left="6372"/>
        <w:jc w:val="both"/>
        <w:rPr>
          <w:rFonts w:ascii="Lato" w:eastAsia="Times New Roman" w:hAnsi="Lato" w:cs="Times New Roman"/>
          <w:b/>
          <w:bCs/>
          <w:lang w:eastAsia="pl-PL"/>
        </w:rPr>
      </w:pPr>
    </w:p>
    <w:p w14:paraId="7A9EA43B" w14:textId="77777777" w:rsidR="006D5669" w:rsidRPr="006F4306" w:rsidRDefault="006D5669" w:rsidP="00396130">
      <w:pPr>
        <w:spacing w:after="0" w:line="276" w:lineRule="auto"/>
        <w:ind w:left="6372"/>
        <w:jc w:val="both"/>
        <w:rPr>
          <w:rFonts w:ascii="Lato" w:eastAsia="Times New Roman" w:hAnsi="Lato" w:cs="Times New Roman"/>
          <w:b/>
          <w:bCs/>
          <w:lang w:eastAsia="pl-PL"/>
        </w:rPr>
      </w:pPr>
    </w:p>
    <w:p w14:paraId="4FB50C78" w14:textId="77777777" w:rsidR="006D5669" w:rsidRPr="006F4306" w:rsidRDefault="006D5669" w:rsidP="00396130">
      <w:pPr>
        <w:spacing w:after="0" w:line="276" w:lineRule="auto"/>
        <w:ind w:left="6372"/>
        <w:jc w:val="both"/>
        <w:rPr>
          <w:rFonts w:ascii="Lato" w:eastAsia="Times New Roman" w:hAnsi="Lato" w:cs="Times New Roman"/>
          <w:b/>
          <w:bCs/>
          <w:lang w:eastAsia="pl-PL"/>
        </w:rPr>
      </w:pPr>
    </w:p>
    <w:p w14:paraId="1E7604C5" w14:textId="77777777" w:rsidR="006D5669" w:rsidRPr="006F4306" w:rsidRDefault="006D5669" w:rsidP="00396130">
      <w:pPr>
        <w:spacing w:after="0" w:line="276" w:lineRule="auto"/>
        <w:ind w:left="6372"/>
        <w:jc w:val="both"/>
        <w:rPr>
          <w:rFonts w:ascii="Lato" w:eastAsia="Times New Roman" w:hAnsi="Lato" w:cs="Times New Roman"/>
          <w:b/>
          <w:bCs/>
          <w:lang w:eastAsia="pl-PL"/>
        </w:rPr>
      </w:pPr>
    </w:p>
    <w:p w14:paraId="579FC12B" w14:textId="77777777" w:rsidR="006D5669" w:rsidRPr="006F4306" w:rsidRDefault="006D5669" w:rsidP="00396130">
      <w:pPr>
        <w:spacing w:after="0" w:line="276" w:lineRule="auto"/>
        <w:ind w:left="6372"/>
        <w:jc w:val="both"/>
        <w:rPr>
          <w:rFonts w:ascii="Lato" w:eastAsia="Times New Roman" w:hAnsi="Lato" w:cs="Times New Roman"/>
          <w:b/>
          <w:bCs/>
          <w:lang w:eastAsia="pl-PL"/>
        </w:rPr>
      </w:pPr>
    </w:p>
    <w:p w14:paraId="169B6180" w14:textId="77777777" w:rsidR="006D5669" w:rsidRPr="006F4306" w:rsidRDefault="006D5669" w:rsidP="00396130">
      <w:pPr>
        <w:spacing w:after="0" w:line="276" w:lineRule="auto"/>
        <w:ind w:left="6372"/>
        <w:jc w:val="both"/>
        <w:rPr>
          <w:rFonts w:ascii="Lato" w:eastAsia="Times New Roman" w:hAnsi="Lato" w:cs="Times New Roman"/>
          <w:b/>
          <w:bCs/>
          <w:lang w:eastAsia="pl-PL"/>
        </w:rPr>
      </w:pPr>
    </w:p>
    <w:p w14:paraId="690FE1FC" w14:textId="04BB3774" w:rsidR="00396130" w:rsidRPr="006F4306" w:rsidRDefault="00396130" w:rsidP="005D046C">
      <w:pPr>
        <w:spacing w:after="0" w:line="276" w:lineRule="auto"/>
        <w:ind w:left="6372"/>
        <w:jc w:val="both"/>
        <w:rPr>
          <w:rFonts w:ascii="Lato" w:eastAsia="Times New Roman" w:hAnsi="Lato" w:cs="Times New Roman"/>
          <w:b/>
          <w:bCs/>
          <w:lang w:eastAsia="pl-PL"/>
        </w:rPr>
      </w:pPr>
      <w:r w:rsidRPr="006F4306">
        <w:rPr>
          <w:rFonts w:ascii="Lato" w:eastAsia="Times New Roman" w:hAnsi="Lato" w:cs="Times New Roman"/>
          <w:b/>
          <w:bCs/>
          <w:lang w:eastAsia="pl-PL"/>
        </w:rPr>
        <w:lastRenderedPageBreak/>
        <w:t>Załącznik nr 5 do umowy</w:t>
      </w:r>
    </w:p>
    <w:p w14:paraId="215D6A46" w14:textId="77777777" w:rsidR="00396130" w:rsidRPr="006F4306" w:rsidRDefault="00396130" w:rsidP="00396130">
      <w:pPr>
        <w:spacing w:after="0" w:line="276" w:lineRule="auto"/>
        <w:jc w:val="center"/>
        <w:rPr>
          <w:rFonts w:ascii="Lato" w:eastAsia="Times New Roman" w:hAnsi="Lato" w:cs="Times New Roman"/>
          <w:b/>
          <w:bCs/>
          <w:lang w:eastAsia="pl-PL"/>
        </w:rPr>
      </w:pPr>
    </w:p>
    <w:p w14:paraId="17C2BE39" w14:textId="77777777" w:rsidR="00396130" w:rsidRPr="006F4306" w:rsidRDefault="00396130" w:rsidP="00396130">
      <w:pPr>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UMOWA O ZACHOWANIU POUFNOŚCI</w:t>
      </w:r>
    </w:p>
    <w:p w14:paraId="25084C6D" w14:textId="77777777" w:rsidR="00396130" w:rsidRPr="006F4306" w:rsidRDefault="00396130" w:rsidP="00396130">
      <w:pPr>
        <w:spacing w:after="0" w:line="276" w:lineRule="auto"/>
        <w:jc w:val="both"/>
        <w:rPr>
          <w:rFonts w:ascii="Lato" w:eastAsia="Times New Roman" w:hAnsi="Lato" w:cs="Times New Roman"/>
          <w:lang w:eastAsia="pl-PL"/>
        </w:rPr>
      </w:pPr>
    </w:p>
    <w:p w14:paraId="4A68C285" w14:textId="77777777" w:rsidR="00396130" w:rsidRPr="006F4306" w:rsidRDefault="00396130" w:rsidP="00396130">
      <w:pPr>
        <w:spacing w:after="0" w:line="276" w:lineRule="auto"/>
        <w:jc w:val="both"/>
        <w:rPr>
          <w:rFonts w:ascii="Lato" w:eastAsia="Times New Roman" w:hAnsi="Lato" w:cs="Times New Roman"/>
          <w:lang w:eastAsia="pl-PL"/>
        </w:rPr>
      </w:pPr>
      <w:r w:rsidRPr="006F4306">
        <w:rPr>
          <w:rFonts w:ascii="Lato" w:eastAsia="Times New Roman" w:hAnsi="Lato" w:cs="Times New Roman"/>
          <w:lang w:eastAsia="pl-PL"/>
        </w:rPr>
        <w:t>zawarta dnia ………………… roku w Warszawie pomiędzy:</w:t>
      </w:r>
    </w:p>
    <w:p w14:paraId="2FFB48C0" w14:textId="77777777" w:rsidR="00396130" w:rsidRPr="006F4306" w:rsidRDefault="00396130" w:rsidP="00396130">
      <w:pPr>
        <w:spacing w:after="0" w:line="276" w:lineRule="auto"/>
        <w:jc w:val="both"/>
        <w:rPr>
          <w:rFonts w:ascii="Lato" w:eastAsia="Times New Roman" w:hAnsi="Lato" w:cs="Times New Roman"/>
          <w:lang w:eastAsia="pl-PL"/>
        </w:rPr>
      </w:pPr>
    </w:p>
    <w:p w14:paraId="5622BED2" w14:textId="77777777" w:rsidR="00396130" w:rsidRPr="006F4306" w:rsidRDefault="00396130" w:rsidP="00396130">
      <w:pPr>
        <w:spacing w:after="0" w:line="276" w:lineRule="auto"/>
        <w:jc w:val="both"/>
        <w:rPr>
          <w:rFonts w:ascii="Lato" w:eastAsia="Times New Roman" w:hAnsi="Lato" w:cs="Times New Roman"/>
          <w:lang w:eastAsia="pl-PL"/>
        </w:rPr>
      </w:pPr>
      <w:r w:rsidRPr="006F4306">
        <w:rPr>
          <w:rFonts w:ascii="Lato" w:eastAsia="Times New Roman" w:hAnsi="Lato" w:cs="Times New Roman"/>
          <w:lang w:eastAsia="pl-PL"/>
        </w:rPr>
        <w:t>pomiędzy Skarbem Państwa – Ministrem Zdrowia, ul. Miodowa 15, 00-952 Warszawa, NIP 5251918554, Regon 000287987, reprezentowanym przez: ……………………………………..</w:t>
      </w:r>
    </w:p>
    <w:p w14:paraId="0DFF6CA9" w14:textId="77777777" w:rsidR="00396130" w:rsidRPr="006F4306" w:rsidRDefault="00396130" w:rsidP="00396130">
      <w:pPr>
        <w:spacing w:after="0" w:line="276" w:lineRule="auto"/>
        <w:jc w:val="both"/>
        <w:rPr>
          <w:rFonts w:ascii="Lato" w:eastAsia="Times New Roman" w:hAnsi="Lato" w:cs="Times New Roman"/>
          <w:lang w:eastAsia="pl-PL"/>
        </w:rPr>
      </w:pPr>
      <w:r w:rsidRPr="006F4306">
        <w:rPr>
          <w:rFonts w:ascii="Lato" w:eastAsia="Times New Roman" w:hAnsi="Lato" w:cs="Times New Roman"/>
          <w:lang w:eastAsia="pl-PL"/>
        </w:rPr>
        <w:t xml:space="preserve">: ………., zwanym dalej „Zamawiającym”, </w:t>
      </w:r>
    </w:p>
    <w:p w14:paraId="1AF8583A" w14:textId="77777777" w:rsidR="00396130" w:rsidRPr="006F4306" w:rsidRDefault="00396130" w:rsidP="00396130">
      <w:pPr>
        <w:spacing w:after="0" w:line="276" w:lineRule="auto"/>
        <w:jc w:val="both"/>
        <w:rPr>
          <w:rFonts w:ascii="Lato" w:eastAsia="Times New Roman" w:hAnsi="Lato" w:cs="Times New Roman"/>
          <w:lang w:eastAsia="pl-PL"/>
        </w:rPr>
      </w:pPr>
      <w:r w:rsidRPr="006F4306">
        <w:rPr>
          <w:rFonts w:ascii="Lato" w:eastAsia="Times New Roman" w:hAnsi="Lato" w:cs="Times New Roman"/>
          <w:lang w:eastAsia="pl-PL"/>
        </w:rPr>
        <w:t xml:space="preserve">a </w:t>
      </w:r>
    </w:p>
    <w:p w14:paraId="445D71D3" w14:textId="77777777" w:rsidR="00396130" w:rsidRPr="006F4306" w:rsidRDefault="00396130" w:rsidP="00396130">
      <w:pPr>
        <w:spacing w:after="0" w:line="276" w:lineRule="auto"/>
        <w:jc w:val="both"/>
        <w:rPr>
          <w:rFonts w:ascii="Lato" w:eastAsia="Times New Roman" w:hAnsi="Lato" w:cs="Times New Roman"/>
          <w:lang w:eastAsia="pl-PL"/>
        </w:rPr>
      </w:pPr>
      <w:r w:rsidRPr="006F4306">
        <w:rPr>
          <w:rFonts w:ascii="Lato" w:eastAsia="Times New Roman" w:hAnsi="Lato" w:cs="Times New Roman"/>
          <w:lang w:eastAsia="pl-PL"/>
        </w:rPr>
        <w:t>firmą ……..z siedzibą w Warszawie, adres:………….., wpisana do Krajowego Rejestru Sądowego pod numerem KRS:………., reprezentowaną przez:……….., zwaną dalej „Wykonawcą”</w:t>
      </w:r>
    </w:p>
    <w:p w14:paraId="4FE493CD" w14:textId="77777777" w:rsidR="00396130" w:rsidRPr="006F4306" w:rsidRDefault="00396130" w:rsidP="00396130">
      <w:pPr>
        <w:spacing w:after="0" w:line="276" w:lineRule="auto"/>
        <w:rPr>
          <w:rFonts w:ascii="Lato" w:eastAsia="Times New Roman" w:hAnsi="Lato" w:cs="Times New Roman"/>
          <w:lang w:eastAsia="pl-PL"/>
        </w:rPr>
      </w:pPr>
    </w:p>
    <w:p w14:paraId="0F070BBF" w14:textId="65AF1936" w:rsidR="00396130" w:rsidRPr="006F4306" w:rsidRDefault="00396130" w:rsidP="00396130">
      <w:pPr>
        <w:spacing w:after="0" w:line="276" w:lineRule="auto"/>
        <w:jc w:val="both"/>
        <w:rPr>
          <w:rFonts w:ascii="Lato" w:eastAsia="Times New Roman" w:hAnsi="Lato" w:cs="Times New Roman"/>
          <w:b/>
          <w:bCs/>
          <w:lang w:eastAsia="pl-PL"/>
        </w:rPr>
      </w:pPr>
      <w:r w:rsidRPr="006F4306">
        <w:rPr>
          <w:rFonts w:ascii="Lato" w:eastAsia="Times New Roman" w:hAnsi="Lato" w:cs="Times New Roman"/>
          <w:lang w:eastAsia="pl-PL"/>
        </w:rPr>
        <w:t>W związku z podpisaniem umowy nr ……….……… z dnia ……………………., której przedmiotem jest świadczenie</w:t>
      </w:r>
      <w:r w:rsidR="003C0CB0" w:rsidRPr="006F4306">
        <w:rPr>
          <w:rFonts w:ascii="Lato" w:eastAsia="Times New Roman" w:hAnsi="Lato" w:cs="Times New Roman"/>
          <w:lang w:eastAsia="pl-PL"/>
        </w:rPr>
        <w:t xml:space="preserve"> usługi telekomunikacyjnej dla </w:t>
      </w:r>
      <w:r w:rsidRPr="006F4306">
        <w:rPr>
          <w:rFonts w:ascii="Lato" w:eastAsia="Times New Roman" w:hAnsi="Lato" w:cs="Times New Roman"/>
          <w:color w:val="000000"/>
          <w:shd w:val="clear" w:color="auto" w:fill="FFFFFF"/>
          <w:lang w:eastAsia="pl-PL"/>
        </w:rPr>
        <w:t xml:space="preserve">Infolinii Centralnej e-Rejestracji </w:t>
      </w:r>
      <w:r w:rsidRPr="006F4306">
        <w:rPr>
          <w:rFonts w:ascii="Lato" w:eastAsia="Times New Roman" w:hAnsi="Lato" w:cs="Times New Roman"/>
          <w:lang w:eastAsia="pl-PL"/>
        </w:rPr>
        <w:t>na rzecz Ministerstwa Zdrowia</w:t>
      </w:r>
      <w:r w:rsidRPr="006F4306">
        <w:rPr>
          <w:rFonts w:ascii="Lato" w:eastAsia="Times New Roman" w:hAnsi="Lato" w:cs="Times New Roman"/>
          <w:b/>
          <w:bCs/>
          <w:lang w:eastAsia="pl-PL"/>
        </w:rPr>
        <w:t xml:space="preserve"> </w:t>
      </w:r>
      <w:r w:rsidRPr="006F4306">
        <w:rPr>
          <w:rFonts w:ascii="Lato" w:eastAsia="Times New Roman" w:hAnsi="Lato" w:cs="Times New Roman"/>
          <w:lang w:eastAsia="pl-PL"/>
        </w:rPr>
        <w:t>na rzecz Ministerstwa Zdrowia</w:t>
      </w:r>
      <w:r w:rsidRPr="006F4306">
        <w:rPr>
          <w:rFonts w:ascii="Lato" w:eastAsia="Times New Roman" w:hAnsi="Lato" w:cs="Times New Roman"/>
          <w:b/>
          <w:bCs/>
          <w:lang w:eastAsia="pl-PL"/>
        </w:rPr>
        <w:t xml:space="preserve">, </w:t>
      </w:r>
      <w:r w:rsidRPr="006F4306">
        <w:rPr>
          <w:rFonts w:ascii="Lato" w:eastAsia="Times New Roman" w:hAnsi="Lato" w:cs="Times New Roman"/>
          <w:lang w:eastAsia="pl-PL"/>
        </w:rPr>
        <w:t>zwanej dalej „umową podstawową”, strony w celu właściwej ochrony danych poufnych udostępnianych wzajemnie</w:t>
      </w:r>
      <w:r w:rsidR="00DA5596" w:rsidRPr="006F4306">
        <w:rPr>
          <w:rFonts w:ascii="Lato" w:eastAsia="Times New Roman" w:hAnsi="Lato" w:cs="Times New Roman"/>
          <w:lang w:eastAsia="pl-PL"/>
        </w:rPr>
        <w:t xml:space="preserve"> </w:t>
      </w:r>
      <w:r w:rsidRPr="006F4306">
        <w:rPr>
          <w:rFonts w:ascii="Lato" w:eastAsia="Times New Roman" w:hAnsi="Lato" w:cs="Times New Roman"/>
          <w:lang w:eastAsia="pl-PL"/>
        </w:rPr>
        <w:t>w trakcie realizacji umowy podstawowej postanawiają co następuje:</w:t>
      </w:r>
    </w:p>
    <w:p w14:paraId="1C5A63EC" w14:textId="77777777" w:rsidR="00396130" w:rsidRPr="006F4306" w:rsidRDefault="00396130" w:rsidP="00396130">
      <w:pPr>
        <w:suppressAutoHyphens/>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 xml:space="preserve">§ 1. </w:t>
      </w:r>
    </w:p>
    <w:p w14:paraId="52B81DCA" w14:textId="77777777" w:rsidR="00396130" w:rsidRPr="006F4306" w:rsidRDefault="00396130" w:rsidP="00396130">
      <w:pPr>
        <w:suppressAutoHyphens/>
        <w:spacing w:after="0" w:line="276" w:lineRule="auto"/>
        <w:jc w:val="both"/>
        <w:rPr>
          <w:rFonts w:ascii="Lato" w:eastAsia="Times New Roman" w:hAnsi="Lato" w:cs="Times New Roman"/>
          <w:lang w:eastAsia="pl-PL"/>
        </w:rPr>
      </w:pPr>
      <w:r w:rsidRPr="006F4306">
        <w:rPr>
          <w:rFonts w:ascii="Lato" w:eastAsia="Times New Roman" w:hAnsi="Lato" w:cs="Times New Roman"/>
          <w:lang w:eastAsia="pl-PL"/>
        </w:rPr>
        <w:t>Ilekroć w umowie użyte zostają wyrazy „Informacje Poufne” oznaczają one:</w:t>
      </w:r>
    </w:p>
    <w:p w14:paraId="7C5BAC0A" w14:textId="77777777" w:rsidR="00396130" w:rsidRPr="006F4306" w:rsidRDefault="00396130" w:rsidP="00396130">
      <w:pPr>
        <w:widowControl w:val="0"/>
        <w:numPr>
          <w:ilvl w:val="0"/>
          <w:numId w:val="41"/>
        </w:numPr>
        <w:suppressAutoHyphens/>
        <w:spacing w:after="0" w:line="276" w:lineRule="auto"/>
        <w:jc w:val="both"/>
        <w:rPr>
          <w:rFonts w:ascii="Lato" w:eastAsia="Times New Roman" w:hAnsi="Lato" w:cs="Times New Roman"/>
          <w:lang w:eastAsia="pl-PL"/>
        </w:rPr>
      </w:pPr>
      <w:r w:rsidRPr="006F4306">
        <w:rPr>
          <w:rFonts w:ascii="Lato" w:eastAsia="Times New Roman" w:hAnsi="Lato" w:cs="Times New Roman"/>
          <w:lang w:eastAsia="pl-PL"/>
        </w:rPr>
        <w:t xml:space="preserve">przekazywane Wykonawcy wszelkie informacje lub dane w formie ustnej, pisemnej lub utrwalone w inny sposób, dotyczące spraw, planów działalności gospodarczej lub przedsięwzięć strony związanych z realizacją umowy podstawowej, w tym Informacje wskazane w § 2 ust. 4; </w:t>
      </w:r>
    </w:p>
    <w:p w14:paraId="63E3FDC8" w14:textId="77777777" w:rsidR="00396130" w:rsidRPr="006F4306" w:rsidRDefault="00396130" w:rsidP="00396130">
      <w:pPr>
        <w:widowControl w:val="0"/>
        <w:numPr>
          <w:ilvl w:val="0"/>
          <w:numId w:val="41"/>
        </w:numPr>
        <w:suppressAutoHyphens/>
        <w:spacing w:after="0" w:line="276" w:lineRule="auto"/>
        <w:jc w:val="both"/>
        <w:rPr>
          <w:rFonts w:ascii="Lato" w:eastAsia="Times New Roman" w:hAnsi="Lato" w:cs="Times New Roman"/>
          <w:lang w:eastAsia="pl-PL"/>
        </w:rPr>
      </w:pPr>
      <w:r w:rsidRPr="006F4306">
        <w:rPr>
          <w:rFonts w:ascii="Lato" w:eastAsia="Times New Roman" w:hAnsi="Lato" w:cs="Times New Roman"/>
          <w:lang w:eastAsia="pl-PL"/>
        </w:rPr>
        <w:t>wszelkie rozmowy lub rokowania prowadzone pomiędzy przedstawicielami stron w związku z realizacją umowy oraz informacje przekazywane w ich trakcie przez Zamawiającego.</w:t>
      </w:r>
    </w:p>
    <w:p w14:paraId="3C8BCF21" w14:textId="77777777" w:rsidR="00396130" w:rsidRPr="006F4306" w:rsidRDefault="00396130" w:rsidP="00396130">
      <w:pPr>
        <w:suppressAutoHyphens/>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 2.</w:t>
      </w:r>
    </w:p>
    <w:p w14:paraId="5A95E6ED" w14:textId="77777777" w:rsidR="00396130" w:rsidRPr="006F4306" w:rsidRDefault="00396130" w:rsidP="00396130">
      <w:pPr>
        <w:numPr>
          <w:ilvl w:val="3"/>
          <w:numId w:val="39"/>
        </w:numPr>
        <w:tabs>
          <w:tab w:val="num" w:pos="426"/>
        </w:tabs>
        <w:spacing w:after="0" w:line="276" w:lineRule="auto"/>
        <w:ind w:left="426" w:hanging="426"/>
        <w:jc w:val="both"/>
        <w:rPr>
          <w:rFonts w:ascii="Lato" w:eastAsia="Times New Roman" w:hAnsi="Lato" w:cs="Times New Roman"/>
          <w:lang w:eastAsia="pl-PL"/>
        </w:rPr>
      </w:pPr>
      <w:r w:rsidRPr="006F4306">
        <w:rPr>
          <w:rFonts w:ascii="Lato" w:eastAsia="Times New Roman" w:hAnsi="Lato" w:cs="Times New Roman"/>
          <w:lang w:eastAsia="pl-PL"/>
        </w:rPr>
        <w:t>Z uwagi na udostępnianie Informacji Poufnych Wykonawca, zobowiązuje się do:</w:t>
      </w:r>
    </w:p>
    <w:p w14:paraId="43C8E5F1" w14:textId="77777777" w:rsidR="00396130" w:rsidRPr="006F4306" w:rsidRDefault="00396130" w:rsidP="00396130">
      <w:pPr>
        <w:spacing w:after="0" w:line="276" w:lineRule="auto"/>
        <w:ind w:left="851" w:hanging="284"/>
        <w:jc w:val="both"/>
        <w:rPr>
          <w:rFonts w:ascii="Lato" w:eastAsia="Calibri" w:hAnsi="Lato" w:cs="Times New Roman"/>
          <w:lang w:eastAsia="pl-PL"/>
        </w:rPr>
      </w:pPr>
      <w:r w:rsidRPr="006F4306">
        <w:rPr>
          <w:rFonts w:ascii="Lato" w:eastAsia="Calibri" w:hAnsi="Lato" w:cs="Times New Roman"/>
          <w:lang w:eastAsia="pl-PL"/>
        </w:rPr>
        <w:t>1)</w:t>
      </w:r>
      <w:r w:rsidRPr="006F4306">
        <w:rPr>
          <w:rFonts w:ascii="Lato" w:eastAsia="Calibri" w:hAnsi="Lato" w:cs="Times New Roman"/>
          <w:lang w:eastAsia="pl-PL"/>
        </w:rPr>
        <w:tab/>
        <w:t xml:space="preserve">przestrzegania przy wykonywaniu umowy wszystkich postanowień zawartych </w:t>
      </w:r>
      <w:r w:rsidRPr="006F4306">
        <w:rPr>
          <w:rFonts w:ascii="Lato" w:eastAsia="Calibri" w:hAnsi="Lato" w:cs="Times New Roman"/>
          <w:lang w:eastAsia="pl-PL"/>
        </w:rPr>
        <w:br/>
        <w:t>w obowiązujących przepisach prawnych związanych z ochroną danych osobowych oraz ochroną informacji publicznej. Obowiązek, o którym mowa w zdaniu pierwszym obejmuje wszystkie osoby, które będą współpracować z Wykonawcą przy wykonaniu przez niego przedmiotu umowy;</w:t>
      </w:r>
    </w:p>
    <w:p w14:paraId="0D2A3235" w14:textId="77777777" w:rsidR="00396130" w:rsidRPr="006F4306" w:rsidRDefault="00396130" w:rsidP="00396130">
      <w:pPr>
        <w:spacing w:after="0" w:line="276" w:lineRule="auto"/>
        <w:ind w:left="851" w:hanging="284"/>
        <w:jc w:val="both"/>
        <w:rPr>
          <w:rFonts w:ascii="Lato" w:eastAsia="Calibri" w:hAnsi="Lato" w:cs="Times New Roman"/>
          <w:lang w:eastAsia="pl-PL"/>
        </w:rPr>
      </w:pPr>
      <w:r w:rsidRPr="006F4306">
        <w:rPr>
          <w:rFonts w:ascii="Lato" w:eastAsia="Calibri" w:hAnsi="Lato" w:cs="Times New Roman"/>
          <w:lang w:eastAsia="pl-PL"/>
        </w:rPr>
        <w:t>2) zachowania w tajemnicy wszystkich Informacji Poufnych, niezależnie od formy w jakiej zostały mu przekazane;</w:t>
      </w:r>
    </w:p>
    <w:p w14:paraId="26D4E50F" w14:textId="77777777" w:rsidR="00396130" w:rsidRPr="006F4306" w:rsidRDefault="00396130" w:rsidP="00396130">
      <w:pPr>
        <w:spacing w:after="0" w:line="276" w:lineRule="auto"/>
        <w:ind w:left="851" w:hanging="284"/>
        <w:jc w:val="both"/>
        <w:rPr>
          <w:rFonts w:ascii="Lato" w:eastAsia="Calibri" w:hAnsi="Lato" w:cs="Times New Roman"/>
          <w:lang w:eastAsia="pl-PL"/>
        </w:rPr>
      </w:pPr>
      <w:r w:rsidRPr="006F4306">
        <w:rPr>
          <w:rFonts w:ascii="Lato" w:eastAsia="Calibri" w:hAnsi="Lato" w:cs="Times New Roman"/>
          <w:lang w:eastAsia="pl-PL"/>
        </w:rPr>
        <w:t xml:space="preserve">3) wykorzystywania Informacji Poufnych wyłącznie na użytek prowadzonej współpracy </w:t>
      </w:r>
      <w:r w:rsidRPr="006F4306">
        <w:rPr>
          <w:rFonts w:ascii="Lato" w:eastAsia="Calibri" w:hAnsi="Lato" w:cs="Times New Roman"/>
          <w:lang w:eastAsia="pl-PL"/>
        </w:rPr>
        <w:br/>
        <w:t>w zakresie realizacji umowy podstawowej;</w:t>
      </w:r>
    </w:p>
    <w:p w14:paraId="50644711" w14:textId="77777777" w:rsidR="00396130" w:rsidRPr="006F4306" w:rsidRDefault="00396130" w:rsidP="00396130">
      <w:pPr>
        <w:spacing w:after="0" w:line="276" w:lineRule="auto"/>
        <w:ind w:left="851" w:hanging="284"/>
        <w:jc w:val="both"/>
        <w:rPr>
          <w:rFonts w:ascii="Lato" w:eastAsia="Calibri" w:hAnsi="Lato" w:cs="Times New Roman"/>
          <w:lang w:eastAsia="pl-PL"/>
        </w:rPr>
      </w:pPr>
      <w:r w:rsidRPr="006F4306">
        <w:rPr>
          <w:rFonts w:ascii="Lato" w:eastAsia="Calibri" w:hAnsi="Lato" w:cs="Times New Roman"/>
          <w:lang w:eastAsia="pl-PL"/>
        </w:rPr>
        <w:t>4) zapewnienia odpowiedniego i bezpiecznego sposobu przechowywania wszystkich uzyskanych Informacji Poufnych w czasie, gdy znajdują się one w posiadaniu Wykonawcy;</w:t>
      </w:r>
    </w:p>
    <w:p w14:paraId="3207301E" w14:textId="77777777" w:rsidR="00396130" w:rsidRPr="006F4306" w:rsidRDefault="00396130" w:rsidP="00396130">
      <w:pPr>
        <w:spacing w:after="0" w:line="276" w:lineRule="auto"/>
        <w:ind w:left="851" w:hanging="284"/>
        <w:jc w:val="both"/>
        <w:rPr>
          <w:rFonts w:ascii="Lato" w:eastAsia="Calibri" w:hAnsi="Lato" w:cs="Times New Roman"/>
          <w:lang w:eastAsia="pl-PL"/>
        </w:rPr>
      </w:pPr>
      <w:r w:rsidRPr="006F4306">
        <w:rPr>
          <w:rFonts w:ascii="Lato" w:eastAsia="Calibri" w:hAnsi="Lato" w:cs="Times New Roman"/>
          <w:lang w:eastAsia="pl-PL"/>
        </w:rPr>
        <w:t>5) ujawnienia Informacji Poufnych wyłącznie osobom biorącym udział w realizacji umowy podstawowej ze strony Wykonawcy lub Podwykonawcy, w tym ich pracowników lub osoby współpracujące, którym informacje te są niezbędne dla prawidłowej realizacji umowy podstawowej;</w:t>
      </w:r>
    </w:p>
    <w:p w14:paraId="58CDB9AD" w14:textId="77777777" w:rsidR="00396130" w:rsidRPr="006F4306" w:rsidRDefault="00396130" w:rsidP="00396130">
      <w:pPr>
        <w:spacing w:after="0" w:line="276" w:lineRule="auto"/>
        <w:ind w:left="851" w:hanging="284"/>
        <w:jc w:val="both"/>
        <w:rPr>
          <w:rFonts w:ascii="Lato" w:eastAsia="Calibri" w:hAnsi="Lato" w:cs="Times New Roman"/>
          <w:lang w:eastAsia="pl-PL"/>
        </w:rPr>
      </w:pPr>
      <w:r w:rsidRPr="006F4306">
        <w:rPr>
          <w:rFonts w:ascii="Lato" w:eastAsia="Calibri" w:hAnsi="Lato" w:cs="Times New Roman"/>
          <w:lang w:eastAsia="pl-PL"/>
        </w:rPr>
        <w:lastRenderedPageBreak/>
        <w:t xml:space="preserve">6) poinformowania pracowników, o których mowa w pkt 5, o obowiązku zachowania poufności, </w:t>
      </w:r>
      <w:r w:rsidRPr="006F4306">
        <w:rPr>
          <w:rFonts w:ascii="Lato" w:eastAsia="Calibri" w:hAnsi="Lato" w:cs="Times New Roman"/>
          <w:lang w:eastAsia="pl-PL"/>
        </w:rPr>
        <w:br/>
        <w:t>o poufnym charakterze udostępnianych i przekazywanych informacji, pouczenia w sprawie ich traktowania jako poufnych oraz odebrania oświadczenia wskazanego w ust. 2;</w:t>
      </w:r>
    </w:p>
    <w:p w14:paraId="67590653" w14:textId="77777777" w:rsidR="00396130" w:rsidRPr="006F4306" w:rsidRDefault="00396130" w:rsidP="00396130">
      <w:pPr>
        <w:spacing w:after="0" w:line="276" w:lineRule="auto"/>
        <w:ind w:left="851" w:hanging="284"/>
        <w:jc w:val="both"/>
        <w:rPr>
          <w:rFonts w:ascii="Lato" w:eastAsia="Calibri" w:hAnsi="Lato" w:cs="Times New Roman"/>
          <w:lang w:eastAsia="pl-PL"/>
        </w:rPr>
      </w:pPr>
      <w:r w:rsidRPr="006F4306">
        <w:rPr>
          <w:rFonts w:ascii="Lato" w:eastAsia="Calibri" w:hAnsi="Lato" w:cs="Times New Roman"/>
          <w:lang w:eastAsia="pl-PL"/>
        </w:rPr>
        <w:t>7) niekopiowania, niepowielania ani niezwielokrotniania Informacji Poufnych w jakikolwiek sposób, chyba że wcześniej w sposób wyraźny udzielona zostanie na taką czynność pisemna zgoda i dokonanie czynności jest obiektywnie niezbędne w związku z realizacją umowy;</w:t>
      </w:r>
    </w:p>
    <w:p w14:paraId="5D548E3E" w14:textId="77777777" w:rsidR="00396130" w:rsidRPr="006F4306" w:rsidRDefault="00396130" w:rsidP="00396130">
      <w:pPr>
        <w:spacing w:after="0" w:line="276" w:lineRule="auto"/>
        <w:ind w:left="851" w:hanging="284"/>
        <w:jc w:val="both"/>
        <w:rPr>
          <w:rFonts w:ascii="Lato" w:eastAsia="Calibri" w:hAnsi="Lato" w:cs="Times New Roman"/>
          <w:lang w:eastAsia="pl-PL"/>
        </w:rPr>
      </w:pPr>
      <w:r w:rsidRPr="006F4306">
        <w:rPr>
          <w:rFonts w:ascii="Lato" w:eastAsia="Calibri" w:hAnsi="Lato" w:cs="Times New Roman"/>
          <w:lang w:eastAsia="pl-PL"/>
        </w:rPr>
        <w:t>8) na pisemny wniosek Zamawiającego lub w przypadku zakończenia współpracy, rozwiązania lub wygaśnięcia umowy podstawowej, niezwłocznego zwrócenia Zamawiającemu lub zniszczenia na własny koszt wszelkich materiałów zawierających jakiekolwiek Informacje Poufne, wraz ze wszystkimi kopiami, będącymi w jego posiadaniu.</w:t>
      </w:r>
    </w:p>
    <w:p w14:paraId="0FE1D68A" w14:textId="77777777" w:rsidR="00396130" w:rsidRPr="006F4306" w:rsidRDefault="00396130" w:rsidP="00396130">
      <w:pPr>
        <w:numPr>
          <w:ilvl w:val="3"/>
          <w:numId w:val="39"/>
        </w:numPr>
        <w:spacing w:after="0" w:line="276" w:lineRule="auto"/>
        <w:ind w:left="426"/>
        <w:jc w:val="both"/>
        <w:rPr>
          <w:rFonts w:ascii="Lato" w:eastAsia="Times New Roman" w:hAnsi="Lato" w:cs="Times New Roman"/>
          <w:color w:val="000000"/>
          <w:lang w:eastAsia="pl-PL"/>
        </w:rPr>
      </w:pPr>
      <w:r w:rsidRPr="006F4306">
        <w:rPr>
          <w:rFonts w:ascii="Lato" w:eastAsia="Times New Roman" w:hAnsi="Lato" w:cs="Times New Roman"/>
          <w:color w:val="000000"/>
          <w:lang w:eastAsia="pl-PL"/>
        </w:rPr>
        <w:t>Wykonawca, zobowiąże osoby zatrudnione do zachowania w tajemnicy Informacji Poufnych. Dopuszcza się stosowanie wzoru oświadczeń określonego w załączniku nr 4a do niniejszej umowy.</w:t>
      </w:r>
    </w:p>
    <w:p w14:paraId="65F022D4" w14:textId="77777777" w:rsidR="00396130" w:rsidRPr="006F4306" w:rsidRDefault="00396130" w:rsidP="00396130">
      <w:pPr>
        <w:numPr>
          <w:ilvl w:val="3"/>
          <w:numId w:val="39"/>
        </w:numPr>
        <w:spacing w:after="0" w:line="276" w:lineRule="auto"/>
        <w:ind w:left="426"/>
        <w:jc w:val="both"/>
        <w:rPr>
          <w:rFonts w:ascii="Lato" w:eastAsia="Times New Roman" w:hAnsi="Lato" w:cs="Times New Roman"/>
          <w:color w:val="000000"/>
          <w:lang w:eastAsia="pl-PL"/>
        </w:rPr>
      </w:pPr>
      <w:r w:rsidRPr="006F4306">
        <w:rPr>
          <w:rFonts w:ascii="Lato" w:eastAsia="Times New Roman" w:hAnsi="Lato" w:cs="Times New Roman"/>
          <w:color w:val="000000"/>
          <w:lang w:eastAsia="pl-PL"/>
        </w:rPr>
        <w:t>Wszelkie postanowienia umów łączących Strony stanowią tajemnicę Stron. Strony zobowiązują się nie ujawniać treści umów osobom trzecim.</w:t>
      </w:r>
    </w:p>
    <w:p w14:paraId="48750FC8" w14:textId="77777777" w:rsidR="00396130" w:rsidRPr="006F4306" w:rsidRDefault="00396130" w:rsidP="00396130">
      <w:pPr>
        <w:numPr>
          <w:ilvl w:val="3"/>
          <w:numId w:val="39"/>
        </w:numPr>
        <w:spacing w:after="0" w:line="276" w:lineRule="auto"/>
        <w:ind w:left="426"/>
        <w:jc w:val="both"/>
        <w:rPr>
          <w:rFonts w:ascii="Lato" w:eastAsia="Times New Roman" w:hAnsi="Lato" w:cs="Times New Roman"/>
          <w:color w:val="000000"/>
          <w:lang w:eastAsia="pl-PL"/>
        </w:rPr>
      </w:pPr>
      <w:r w:rsidRPr="006F4306">
        <w:rPr>
          <w:rFonts w:ascii="Lato" w:eastAsia="Times New Roman" w:hAnsi="Lato" w:cs="Times New Roman"/>
          <w:color w:val="000000"/>
          <w:lang w:eastAsia="pl-PL"/>
        </w:rPr>
        <w:t xml:space="preserve">Każda ze Stron zobowiązuje się do zachowania w tajemnicy wszelkich, niepodanych do wiadomości publicznej, informacji dotyczących przedmiotu umowy podstawowej oraz drugiej Strony (niezależnie od formy w jakiej zostały mu przekazane), jakie uzyskała w związku </w:t>
      </w:r>
      <w:r w:rsidRPr="006F4306">
        <w:rPr>
          <w:rFonts w:ascii="Lato" w:eastAsia="Times New Roman" w:hAnsi="Lato" w:cs="Times New Roman"/>
          <w:color w:val="000000"/>
          <w:lang w:eastAsia="pl-PL"/>
        </w:rPr>
        <w:br/>
        <w:t>z realizacją umowy podstawowej, jak również wszelkich materiałów sporządzanych w trakcie i w związku z realizacją umowy podstawowej („Informacje”), oraz zabezpieczyć Informacje przed ich publicznym ujawnieniem zgodnie z umową. Ujawnienie Informacji objętych tajemnicą może nastąpić tylko za zgodą drugiej Strony udzieloną na piśmie pod rygorem nieważności. Informacje te mogą być wykorzystywane tylko w celu realizacji prac będących przedmiotem umowy podstawowej.</w:t>
      </w:r>
    </w:p>
    <w:p w14:paraId="4DEB53A8" w14:textId="77777777" w:rsidR="00396130" w:rsidRPr="006F4306" w:rsidRDefault="00396130" w:rsidP="00396130">
      <w:pPr>
        <w:numPr>
          <w:ilvl w:val="3"/>
          <w:numId w:val="39"/>
        </w:numPr>
        <w:spacing w:after="0" w:line="276" w:lineRule="auto"/>
        <w:jc w:val="both"/>
        <w:rPr>
          <w:rFonts w:ascii="Lato" w:eastAsia="Times New Roman" w:hAnsi="Lato" w:cs="Times New Roman"/>
          <w:lang w:eastAsia="pl-PL"/>
        </w:rPr>
      </w:pPr>
      <w:r w:rsidRPr="006F4306">
        <w:rPr>
          <w:rFonts w:ascii="Lato" w:eastAsia="Times New Roman" w:hAnsi="Lato" w:cs="Times New Roman"/>
          <w:color w:val="000000"/>
          <w:lang w:eastAsia="pl-PL"/>
        </w:rPr>
        <w:t>W przypadku naruszenia przez Wykonawcę lub jego podwykonawcę obowiązków dotyczących Informacji Poufnych, o których mowa w niniejszej umowie, Wykonawca zapłaci Zamawiającemu karę umowną</w:t>
      </w:r>
      <w:r w:rsidRPr="006F4306">
        <w:rPr>
          <w:rFonts w:ascii="Lato" w:eastAsia="Times New Roman" w:hAnsi="Lato" w:cs="Times New Roman"/>
          <w:lang w:eastAsia="pl-PL"/>
        </w:rPr>
        <w:t xml:space="preserve"> w kwocie 10 000,00 zł (słownie: dziesięć tysięcy zł 00/100) - za każdą ujawnioną Informację Poufną;</w:t>
      </w:r>
    </w:p>
    <w:p w14:paraId="57F5325D" w14:textId="77777777" w:rsidR="00396130" w:rsidRPr="006F4306" w:rsidRDefault="00396130" w:rsidP="00396130">
      <w:pPr>
        <w:suppressAutoHyphens/>
        <w:spacing w:after="0" w:line="276" w:lineRule="auto"/>
        <w:ind w:left="567" w:hanging="152"/>
        <w:jc w:val="both"/>
        <w:rPr>
          <w:rFonts w:ascii="Lato" w:eastAsia="Times New Roman" w:hAnsi="Lato" w:cs="Times New Roman"/>
          <w:lang w:eastAsia="pl-PL"/>
        </w:rPr>
      </w:pPr>
      <w:r w:rsidRPr="006F4306">
        <w:rPr>
          <w:rFonts w:ascii="Lato" w:eastAsia="Times New Roman" w:hAnsi="Lato" w:cs="Times New Roman"/>
          <w:lang w:eastAsia="pl-PL"/>
        </w:rPr>
        <w:t>- na żądanie Zamawiającego, w terminie do 14 dni kalendarzowych licząc od dnia dostarczenia Wykonawcy prawidłowo wystawionej noty.</w:t>
      </w:r>
    </w:p>
    <w:p w14:paraId="749A0DEC" w14:textId="77777777" w:rsidR="00396130" w:rsidRPr="006F4306" w:rsidRDefault="00396130" w:rsidP="00396130">
      <w:pPr>
        <w:numPr>
          <w:ilvl w:val="3"/>
          <w:numId w:val="39"/>
        </w:numPr>
        <w:spacing w:after="0" w:line="276" w:lineRule="auto"/>
        <w:jc w:val="both"/>
        <w:rPr>
          <w:rFonts w:ascii="Lato" w:eastAsia="Times New Roman" w:hAnsi="Lato" w:cs="Times New Roman"/>
          <w:color w:val="000000"/>
          <w:lang w:eastAsia="pl-PL"/>
        </w:rPr>
      </w:pPr>
      <w:r w:rsidRPr="006F4306">
        <w:rPr>
          <w:rFonts w:ascii="Lato" w:eastAsia="Times New Roman" w:hAnsi="Lato" w:cs="Times New Roman"/>
          <w:color w:val="000000"/>
          <w:lang w:eastAsia="pl-PL"/>
        </w:rPr>
        <w:t>Zamawiający zastrzega sobie prawo do dochodzenia, na zasadach ogólnych, odszkodowania w wysokości przewyższającej karę umowną, w przypadku, gdy szkoda poniesiona przez Stronę poszkodowaną przekracza wysokość kary umownej, o której mowa w ust. 5.</w:t>
      </w:r>
    </w:p>
    <w:p w14:paraId="55150567" w14:textId="77777777" w:rsidR="00396130" w:rsidRPr="006F4306" w:rsidRDefault="00396130" w:rsidP="00396130">
      <w:pPr>
        <w:numPr>
          <w:ilvl w:val="3"/>
          <w:numId w:val="39"/>
        </w:numPr>
        <w:spacing w:after="0" w:line="276" w:lineRule="auto"/>
        <w:jc w:val="both"/>
        <w:rPr>
          <w:rFonts w:ascii="Lato" w:eastAsia="Times New Roman" w:hAnsi="Lato" w:cs="Times New Roman"/>
          <w:color w:val="000000"/>
          <w:lang w:eastAsia="pl-PL"/>
        </w:rPr>
      </w:pPr>
      <w:r w:rsidRPr="006F4306">
        <w:rPr>
          <w:rFonts w:ascii="Lato" w:eastAsia="Times New Roman" w:hAnsi="Lato" w:cs="Times New Roman"/>
          <w:color w:val="000000"/>
          <w:lang w:eastAsia="pl-PL"/>
        </w:rPr>
        <w:t>Zamawiającemu przysługuje prawo potrącenia naliczonych kar umownych wskazanych powyżej, z wynagrodzenia Wykonawcy, określonego w umowie podstawowej, na co Wykonawca wyraża zgodę i do czego upoważnia Zamawiającego bez potrzeby uzyskania pisemnego potwierdzenia.</w:t>
      </w:r>
    </w:p>
    <w:p w14:paraId="227D2533" w14:textId="77777777" w:rsidR="00396130" w:rsidRPr="006F4306" w:rsidRDefault="00396130" w:rsidP="00396130">
      <w:pPr>
        <w:suppressAutoHyphens/>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 3.</w:t>
      </w:r>
    </w:p>
    <w:p w14:paraId="3608D4C5" w14:textId="77777777" w:rsidR="00396130" w:rsidRPr="006F4306" w:rsidRDefault="00396130" w:rsidP="00396130">
      <w:pPr>
        <w:numPr>
          <w:ilvl w:val="0"/>
          <w:numId w:val="40"/>
        </w:numPr>
        <w:spacing w:after="0" w:line="276" w:lineRule="auto"/>
        <w:ind w:left="426" w:hanging="426"/>
        <w:jc w:val="both"/>
        <w:rPr>
          <w:rFonts w:ascii="Lato" w:eastAsia="Times New Roman" w:hAnsi="Lato" w:cs="Times New Roman"/>
          <w:lang w:eastAsia="pl-PL"/>
        </w:rPr>
      </w:pPr>
      <w:r w:rsidRPr="006F4306">
        <w:rPr>
          <w:rFonts w:ascii="Lato" w:eastAsia="Times New Roman" w:hAnsi="Lato" w:cs="Times New Roman"/>
          <w:lang w:eastAsia="pl-PL"/>
        </w:rPr>
        <w:t>Zobowiązania określone w § 2 nie mają zastosowania do Informacji Poufnych:</w:t>
      </w:r>
    </w:p>
    <w:p w14:paraId="0BD748BC" w14:textId="77777777" w:rsidR="00396130" w:rsidRPr="006F4306" w:rsidRDefault="00396130" w:rsidP="00396130">
      <w:pPr>
        <w:numPr>
          <w:ilvl w:val="0"/>
          <w:numId w:val="42"/>
        </w:numPr>
        <w:spacing w:after="0" w:line="276" w:lineRule="auto"/>
        <w:ind w:left="993"/>
        <w:jc w:val="both"/>
        <w:rPr>
          <w:rFonts w:ascii="Lato" w:eastAsia="Calibri" w:hAnsi="Lato" w:cs="Times New Roman"/>
          <w:lang w:eastAsia="pl-PL"/>
        </w:rPr>
      </w:pPr>
      <w:r w:rsidRPr="006F4306">
        <w:rPr>
          <w:rFonts w:ascii="Lato" w:eastAsia="Calibri" w:hAnsi="Lato" w:cs="Times New Roman"/>
          <w:lang w:eastAsia="pl-PL"/>
        </w:rPr>
        <w:t>które są w dniu ujawnienia publicznie znane;</w:t>
      </w:r>
    </w:p>
    <w:p w14:paraId="5D0E0C7E" w14:textId="77777777" w:rsidR="00396130" w:rsidRPr="006F4306" w:rsidRDefault="00396130" w:rsidP="00396130">
      <w:pPr>
        <w:numPr>
          <w:ilvl w:val="0"/>
          <w:numId w:val="42"/>
        </w:numPr>
        <w:spacing w:after="0" w:line="276" w:lineRule="auto"/>
        <w:ind w:left="993"/>
        <w:jc w:val="both"/>
        <w:rPr>
          <w:rFonts w:ascii="Lato" w:eastAsia="Calibri" w:hAnsi="Lato" w:cs="Times New Roman"/>
          <w:lang w:eastAsia="pl-PL"/>
        </w:rPr>
      </w:pPr>
      <w:r w:rsidRPr="006F4306">
        <w:rPr>
          <w:rFonts w:ascii="Lato" w:eastAsia="Calibri" w:hAnsi="Lato" w:cs="Times New Roman"/>
          <w:lang w:eastAsia="pl-PL"/>
        </w:rPr>
        <w:t>których ujawnienie wymagane jest od Wykonawcy na mocy przepisów prawa;</w:t>
      </w:r>
    </w:p>
    <w:p w14:paraId="7F022073" w14:textId="77777777" w:rsidR="00396130" w:rsidRPr="006F4306" w:rsidRDefault="00396130" w:rsidP="00396130">
      <w:pPr>
        <w:numPr>
          <w:ilvl w:val="0"/>
          <w:numId w:val="42"/>
        </w:numPr>
        <w:spacing w:after="0" w:line="276" w:lineRule="auto"/>
        <w:ind w:left="993"/>
        <w:jc w:val="both"/>
        <w:rPr>
          <w:rFonts w:ascii="Lato" w:eastAsia="Calibri" w:hAnsi="Lato" w:cs="Times New Roman"/>
          <w:lang w:eastAsia="pl-PL"/>
        </w:rPr>
      </w:pPr>
      <w:r w:rsidRPr="006F4306">
        <w:rPr>
          <w:rFonts w:ascii="Lato" w:eastAsia="Calibri" w:hAnsi="Lato" w:cs="Times New Roman"/>
          <w:lang w:eastAsia="pl-PL"/>
        </w:rPr>
        <w:lastRenderedPageBreak/>
        <w:t xml:space="preserve">co do których Zamawiający udzielił zgody na ujawnienie </w:t>
      </w:r>
      <w:r w:rsidRPr="006F4306">
        <w:rPr>
          <w:rFonts w:ascii="Lato" w:eastAsia="Times New Roman" w:hAnsi="Lato" w:cs="Times New Roman"/>
          <w:color w:val="000000"/>
          <w:lang w:eastAsia="pl-PL"/>
        </w:rPr>
        <w:t>w formie pisemnej pod rygorem nieważności</w:t>
      </w:r>
      <w:r w:rsidRPr="006F4306">
        <w:rPr>
          <w:rFonts w:ascii="Lato" w:eastAsia="Calibri" w:hAnsi="Lato" w:cs="Times New Roman"/>
          <w:lang w:eastAsia="pl-PL"/>
        </w:rPr>
        <w:t>.</w:t>
      </w:r>
    </w:p>
    <w:p w14:paraId="0FA3E473" w14:textId="77777777" w:rsidR="00396130" w:rsidRPr="006F4306" w:rsidRDefault="00396130" w:rsidP="00396130">
      <w:pPr>
        <w:numPr>
          <w:ilvl w:val="0"/>
          <w:numId w:val="40"/>
        </w:numPr>
        <w:spacing w:after="0" w:line="276" w:lineRule="auto"/>
        <w:ind w:left="426" w:hanging="426"/>
        <w:jc w:val="both"/>
        <w:rPr>
          <w:rFonts w:ascii="Lato" w:eastAsia="Times New Roman" w:hAnsi="Lato" w:cs="Times New Roman"/>
          <w:lang w:eastAsia="pl-PL"/>
        </w:rPr>
      </w:pPr>
      <w:r w:rsidRPr="006F4306">
        <w:rPr>
          <w:rFonts w:ascii="Lato" w:eastAsia="Times New Roman" w:hAnsi="Lato" w:cs="Times New Roman"/>
          <w:lang w:eastAsia="pl-PL"/>
        </w:rPr>
        <w:t>Jeżeli Wykonawca zostanie zobowiązany na mocy prawa lub wezwania sądu do ujawnienia jakichkolwiek Informacji Poufnych, niezwłocznie zawiadomi na piśmie Zamawiającego przed dokonaniem ujawnienia.</w:t>
      </w:r>
    </w:p>
    <w:p w14:paraId="1D7FCF3E" w14:textId="77777777" w:rsidR="00396130" w:rsidRPr="006F4306" w:rsidRDefault="00396130" w:rsidP="00396130">
      <w:pPr>
        <w:numPr>
          <w:ilvl w:val="0"/>
          <w:numId w:val="40"/>
        </w:numPr>
        <w:spacing w:after="0" w:line="276" w:lineRule="auto"/>
        <w:ind w:left="426" w:hanging="426"/>
        <w:jc w:val="both"/>
        <w:rPr>
          <w:rFonts w:ascii="Lato" w:eastAsia="Times New Roman" w:hAnsi="Lato" w:cs="Times New Roman"/>
          <w:lang w:eastAsia="pl-PL"/>
        </w:rPr>
      </w:pPr>
      <w:r w:rsidRPr="006F4306">
        <w:rPr>
          <w:rFonts w:ascii="Lato" w:eastAsia="Times New Roman" w:hAnsi="Lato" w:cs="Times New Roman"/>
          <w:lang w:eastAsia="pl-PL"/>
        </w:rPr>
        <w:t>Wykonawca zobowiązany na mocy prawa lub wezwania sądu do ujawnienia Informacji Poufnych, będzie uprawniony do ujawnienia Informacji Poufnej wyłącznie w zakresie wymaganym prawem oraz zobowiązany do podjęcia wszelkich uzasadnionych środków, mających na celu upewnienie się, że Informacje Poufne są traktowane jako poufne.</w:t>
      </w:r>
    </w:p>
    <w:p w14:paraId="4B3E5198" w14:textId="77777777" w:rsidR="00396130" w:rsidRPr="006F4306" w:rsidRDefault="00396130" w:rsidP="00396130">
      <w:pPr>
        <w:numPr>
          <w:ilvl w:val="0"/>
          <w:numId w:val="40"/>
        </w:numPr>
        <w:spacing w:after="0" w:line="276" w:lineRule="auto"/>
        <w:ind w:left="426" w:hanging="426"/>
        <w:jc w:val="both"/>
        <w:rPr>
          <w:rFonts w:ascii="Lato" w:eastAsia="Times New Roman" w:hAnsi="Lato" w:cs="Times New Roman"/>
          <w:lang w:eastAsia="pl-PL"/>
        </w:rPr>
      </w:pPr>
      <w:r w:rsidRPr="006F4306">
        <w:rPr>
          <w:rFonts w:ascii="Lato" w:eastAsia="Calibri" w:hAnsi="Lato" w:cs="Times New Roman"/>
          <w:lang w:eastAsia="pl-PL"/>
        </w:rPr>
        <w:t>Zamawiający zobowiązuje się do ujawnienia Informacji Poufnych na potrzeby realizacji umowy osobom biorącym udział w realizacji umowy podstawowej ze strony Wykonawcy, które okażą Zamawiającemu upoważnienie do udziału w realizacji umowy podstawowej.</w:t>
      </w:r>
    </w:p>
    <w:p w14:paraId="30CD066B" w14:textId="77777777" w:rsidR="00396130" w:rsidRPr="006F4306" w:rsidRDefault="00396130" w:rsidP="00396130">
      <w:pPr>
        <w:suppressAutoHyphens/>
        <w:spacing w:after="0" w:line="276" w:lineRule="auto"/>
        <w:jc w:val="center"/>
        <w:rPr>
          <w:rFonts w:ascii="Lato" w:eastAsia="Times New Roman" w:hAnsi="Lato" w:cs="Times New Roman"/>
          <w:b/>
          <w:bCs/>
          <w:lang w:eastAsia="pl-PL"/>
        </w:rPr>
      </w:pPr>
    </w:p>
    <w:p w14:paraId="447BF450" w14:textId="77777777" w:rsidR="00396130" w:rsidRPr="006F4306" w:rsidRDefault="00396130" w:rsidP="00396130">
      <w:pPr>
        <w:suppressAutoHyphens/>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 4.</w:t>
      </w:r>
    </w:p>
    <w:p w14:paraId="625878CD" w14:textId="77777777" w:rsidR="00396130" w:rsidRPr="006F4306" w:rsidRDefault="00396130" w:rsidP="00396130">
      <w:pPr>
        <w:spacing w:after="0" w:line="276" w:lineRule="auto"/>
        <w:jc w:val="both"/>
        <w:rPr>
          <w:rFonts w:ascii="Lato" w:eastAsia="Calibri" w:hAnsi="Lato" w:cs="Times New Roman"/>
          <w:lang w:eastAsia="pl-PL"/>
        </w:rPr>
      </w:pPr>
      <w:r w:rsidRPr="006F4306">
        <w:rPr>
          <w:rFonts w:ascii="Lato" w:eastAsia="Calibri" w:hAnsi="Lato" w:cs="Times New Roman"/>
          <w:lang w:eastAsia="pl-PL"/>
        </w:rPr>
        <w:t>Wykonawca ponosi odpowiedzialność za przestrzeganie postanowień niniejszej umowy przez swoich pracowników, Podwykonawców, pracowników Podwykonawców i inne osoby, które będą zaangażowane w proces realizacji umowy.</w:t>
      </w:r>
    </w:p>
    <w:p w14:paraId="771F4535" w14:textId="77777777" w:rsidR="00396130" w:rsidRPr="006F4306" w:rsidRDefault="00396130" w:rsidP="00396130">
      <w:pPr>
        <w:suppressAutoHyphens/>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 5.</w:t>
      </w:r>
    </w:p>
    <w:p w14:paraId="05AF024F" w14:textId="77777777" w:rsidR="00396130" w:rsidRPr="006F4306" w:rsidRDefault="00396130" w:rsidP="00396130">
      <w:pPr>
        <w:spacing w:after="0" w:line="276" w:lineRule="auto"/>
        <w:jc w:val="both"/>
        <w:rPr>
          <w:rFonts w:ascii="Lato" w:eastAsia="Calibri" w:hAnsi="Lato" w:cs="Times New Roman"/>
          <w:lang w:eastAsia="pl-PL"/>
        </w:rPr>
      </w:pPr>
      <w:r w:rsidRPr="006F4306">
        <w:rPr>
          <w:rFonts w:ascii="Lato" w:eastAsia="Calibri" w:hAnsi="Lato" w:cs="Times New Roman"/>
          <w:lang w:eastAsia="pl-PL"/>
        </w:rPr>
        <w:t>Niniejsza umowa zostaje zawarta na okres obowiązywania umowy podstawowej, z tym że zobowiązanie do zachowania tajemnicy i poufności Informacji Poufnych i odpowiedzialność z tego tytułu, pozostają w mocy także po wygaśnięciu lub rozwiązaniu niniejszej umowy oraz umowy podstawowej, przez okres 3 lat od ich wygaśnięcia lub rozwiązania.</w:t>
      </w:r>
    </w:p>
    <w:p w14:paraId="25F85483" w14:textId="77777777" w:rsidR="00396130" w:rsidRPr="006F4306" w:rsidRDefault="00396130" w:rsidP="00396130">
      <w:pPr>
        <w:suppressAutoHyphens/>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 6.</w:t>
      </w:r>
    </w:p>
    <w:p w14:paraId="42CEE7D4" w14:textId="77777777" w:rsidR="00396130" w:rsidRPr="006F4306" w:rsidRDefault="00396130" w:rsidP="00396130">
      <w:pPr>
        <w:suppressAutoHyphens/>
        <w:spacing w:after="0" w:line="276" w:lineRule="auto"/>
        <w:jc w:val="both"/>
        <w:rPr>
          <w:rFonts w:ascii="Lato" w:eastAsia="Times New Roman" w:hAnsi="Lato" w:cs="Times New Roman"/>
          <w:lang w:eastAsia="pl-PL"/>
        </w:rPr>
      </w:pPr>
      <w:r w:rsidRPr="006F4306">
        <w:rPr>
          <w:rFonts w:ascii="Lato" w:eastAsia="Times New Roman" w:hAnsi="Lato" w:cs="Times New Roman"/>
          <w:lang w:eastAsia="pl-PL"/>
        </w:rPr>
        <w:t>Wykonawca potwierdza i wyraża zgodę na to, że nie będzie uprawniony do nabycia żadnych praw do Informacji Poufnych przekazanych przez Zamawiającego lub od niego uzyskanych.</w:t>
      </w:r>
    </w:p>
    <w:p w14:paraId="16A07960" w14:textId="77777777" w:rsidR="00396130" w:rsidRPr="006F4306" w:rsidRDefault="00396130" w:rsidP="00396130">
      <w:pPr>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 7.</w:t>
      </w:r>
    </w:p>
    <w:p w14:paraId="255D04AF" w14:textId="77777777" w:rsidR="00396130" w:rsidRPr="006F4306" w:rsidRDefault="00396130" w:rsidP="00396130">
      <w:pPr>
        <w:spacing w:after="0" w:line="276" w:lineRule="auto"/>
        <w:ind w:left="426" w:hanging="426"/>
        <w:jc w:val="both"/>
        <w:rPr>
          <w:rFonts w:ascii="Lato" w:eastAsia="Calibri" w:hAnsi="Lato" w:cs="Times New Roman"/>
          <w:lang w:eastAsia="pl-PL"/>
        </w:rPr>
      </w:pPr>
      <w:r w:rsidRPr="006F4306">
        <w:rPr>
          <w:rFonts w:ascii="Lato" w:eastAsia="Calibri" w:hAnsi="Lato" w:cs="Times New Roman"/>
          <w:lang w:eastAsia="pl-PL"/>
        </w:rPr>
        <w:t>1.</w:t>
      </w:r>
      <w:r w:rsidRPr="006F4306">
        <w:rPr>
          <w:rFonts w:ascii="Lato" w:eastAsia="Calibri" w:hAnsi="Lato" w:cs="Times New Roman"/>
          <w:lang w:eastAsia="pl-PL"/>
        </w:rPr>
        <w:tab/>
        <w:t xml:space="preserve">Spory powstałe na gruncie niniejszej umowy strony poddają pod rozstrzygnięcie właściwemu miejscowo ze względu na siedzibę Zamawiającego sądowi powszechnemu. </w:t>
      </w:r>
    </w:p>
    <w:p w14:paraId="7C8978E0" w14:textId="77777777" w:rsidR="00396130" w:rsidRPr="006F4306" w:rsidRDefault="00396130" w:rsidP="00396130">
      <w:pPr>
        <w:spacing w:after="0" w:line="276" w:lineRule="auto"/>
        <w:ind w:left="426" w:hanging="426"/>
        <w:jc w:val="both"/>
        <w:rPr>
          <w:rFonts w:ascii="Lato" w:eastAsia="Calibri" w:hAnsi="Lato" w:cs="Times New Roman"/>
          <w:lang w:eastAsia="pl-PL"/>
        </w:rPr>
      </w:pPr>
      <w:r w:rsidRPr="006F4306">
        <w:rPr>
          <w:rFonts w:ascii="Lato" w:eastAsia="Calibri" w:hAnsi="Lato" w:cs="Times New Roman"/>
          <w:lang w:eastAsia="pl-PL"/>
        </w:rPr>
        <w:t>2.</w:t>
      </w:r>
      <w:r w:rsidRPr="006F4306">
        <w:rPr>
          <w:rFonts w:ascii="Lato" w:eastAsia="Calibri" w:hAnsi="Lato" w:cs="Times New Roman"/>
          <w:lang w:eastAsia="pl-PL"/>
        </w:rPr>
        <w:tab/>
        <w:t>Do wszystkich kwestii nieuregulowanych w niniejszej umowie znajdują zastosowanie w szczególności przepisy kodeksu cywilnego oraz inne obowiązujące przepisy prawne.</w:t>
      </w:r>
    </w:p>
    <w:p w14:paraId="40EF1845" w14:textId="77777777" w:rsidR="00396130" w:rsidRPr="006F4306" w:rsidRDefault="00396130" w:rsidP="00396130">
      <w:pPr>
        <w:suppressAutoHyphens/>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 8.</w:t>
      </w:r>
    </w:p>
    <w:p w14:paraId="2F82E250" w14:textId="77777777" w:rsidR="00396130" w:rsidRPr="006F4306" w:rsidRDefault="00396130" w:rsidP="00396130">
      <w:pPr>
        <w:spacing w:after="0" w:line="276" w:lineRule="auto"/>
        <w:jc w:val="both"/>
        <w:rPr>
          <w:rFonts w:ascii="Lato" w:eastAsia="Calibri" w:hAnsi="Lato" w:cs="Times New Roman"/>
          <w:lang w:eastAsia="pl-PL"/>
        </w:rPr>
      </w:pPr>
      <w:r w:rsidRPr="006F4306">
        <w:rPr>
          <w:rFonts w:ascii="Lato" w:eastAsia="Calibri" w:hAnsi="Lato" w:cs="Times New Roman"/>
          <w:lang w:eastAsia="pl-PL"/>
        </w:rPr>
        <w:t xml:space="preserve">Zmiany niniejszej umowy wymagają formy pisemnej pod rygorem nieważności. </w:t>
      </w:r>
    </w:p>
    <w:p w14:paraId="4B30E955" w14:textId="77777777" w:rsidR="00396130" w:rsidRPr="006F4306" w:rsidRDefault="00396130" w:rsidP="00396130">
      <w:pPr>
        <w:suppressAutoHyphens/>
        <w:spacing w:after="0" w:line="276" w:lineRule="auto"/>
        <w:jc w:val="center"/>
        <w:rPr>
          <w:rFonts w:ascii="Lato" w:eastAsia="Times New Roman" w:hAnsi="Lato" w:cs="Times New Roman"/>
          <w:b/>
          <w:bCs/>
          <w:lang w:eastAsia="pl-PL"/>
        </w:rPr>
      </w:pPr>
      <w:r w:rsidRPr="006F4306">
        <w:rPr>
          <w:rFonts w:ascii="Lato" w:eastAsia="Times New Roman" w:hAnsi="Lato" w:cs="Times New Roman"/>
          <w:b/>
          <w:bCs/>
          <w:lang w:eastAsia="pl-PL"/>
        </w:rPr>
        <w:t>§ 9.</w:t>
      </w:r>
    </w:p>
    <w:p w14:paraId="2E744CA7" w14:textId="77777777" w:rsidR="00396130" w:rsidRPr="006F4306" w:rsidRDefault="00396130" w:rsidP="00396130">
      <w:pPr>
        <w:spacing w:after="0" w:line="276" w:lineRule="auto"/>
        <w:jc w:val="both"/>
        <w:rPr>
          <w:rFonts w:ascii="Lato" w:eastAsia="Calibri" w:hAnsi="Lato" w:cs="Times New Roman"/>
          <w:lang w:eastAsia="pl-PL"/>
        </w:rPr>
      </w:pPr>
      <w:r w:rsidRPr="006F4306">
        <w:rPr>
          <w:rFonts w:ascii="Lato" w:eastAsia="Calibri" w:hAnsi="Lato" w:cs="Times New Roman"/>
          <w:lang w:eastAsia="pl-PL"/>
        </w:rPr>
        <w:t>Załącznik do umowy stanowi jej integralną część.</w:t>
      </w:r>
    </w:p>
    <w:p w14:paraId="3EAD764A" w14:textId="77777777" w:rsidR="00396130" w:rsidRPr="006F4306" w:rsidRDefault="00396130" w:rsidP="00396130">
      <w:pPr>
        <w:spacing w:after="0" w:line="276" w:lineRule="auto"/>
        <w:jc w:val="center"/>
        <w:rPr>
          <w:rFonts w:ascii="Lato" w:eastAsia="Calibri" w:hAnsi="Lato" w:cs="Times New Roman"/>
          <w:lang w:eastAsia="pl-PL"/>
        </w:rPr>
      </w:pPr>
      <w:r w:rsidRPr="006F4306">
        <w:rPr>
          <w:rFonts w:ascii="Lato" w:eastAsia="Calibri" w:hAnsi="Lato" w:cs="Times New Roman"/>
          <w:b/>
          <w:bCs/>
          <w:lang w:eastAsia="pl-PL"/>
        </w:rPr>
        <w:t>§ 10</w:t>
      </w:r>
      <w:r w:rsidRPr="006F4306">
        <w:rPr>
          <w:rFonts w:ascii="Lato" w:eastAsia="Calibri" w:hAnsi="Lato" w:cs="Times New Roman"/>
          <w:lang w:eastAsia="pl-PL"/>
        </w:rPr>
        <w:t>.</w:t>
      </w:r>
    </w:p>
    <w:p w14:paraId="1F9FC3A2" w14:textId="77777777" w:rsidR="00396130" w:rsidRPr="006F4306" w:rsidRDefault="00396130" w:rsidP="00396130">
      <w:pPr>
        <w:numPr>
          <w:ilvl w:val="0"/>
          <w:numId w:val="44"/>
        </w:numPr>
        <w:spacing w:after="0" w:line="276" w:lineRule="auto"/>
        <w:ind w:left="284" w:hanging="284"/>
        <w:contextualSpacing/>
        <w:jc w:val="both"/>
        <w:rPr>
          <w:rFonts w:ascii="Lato" w:eastAsia="Calibri" w:hAnsi="Lato" w:cs="Times New Roman"/>
        </w:rPr>
      </w:pPr>
      <w:r w:rsidRPr="006F4306">
        <w:rPr>
          <w:rFonts w:ascii="Lato" w:eastAsia="Calibri" w:hAnsi="Lato" w:cs="Times New Roman"/>
        </w:rPr>
        <w:t>Ilekroć umowa przewiduje obowiązek zachowania formy pisemnej (niezależnie od nadanego rygoru jej niezachowania), Strony wskazują, że dopuszczalne jest zastosowanie jako równoznacznej formy elektronicznej określonej w art. 78</w:t>
      </w:r>
      <w:r w:rsidRPr="006F4306">
        <w:rPr>
          <w:rFonts w:ascii="Lato" w:eastAsia="Calibri" w:hAnsi="Lato" w:cs="Times New Roman"/>
          <w:vertAlign w:val="superscript"/>
        </w:rPr>
        <w:t>1</w:t>
      </w:r>
      <w:r w:rsidRPr="006F4306">
        <w:rPr>
          <w:rFonts w:ascii="Lato" w:eastAsia="Calibri" w:hAnsi="Lato" w:cs="Times New Roman"/>
        </w:rPr>
        <w:t xml:space="preserve"> Kodeksu Cywilnego. Reguła powyższa znajduje zastosowanie również wówczas, gdy umowa przewiduje obowiązek podpisania dokumentu. Każda ze Stron potwierdza, że używany przez nią podpis elektroniczny jest kwalifikowanym podpisem elektronicznym w rozumieniu kodeksu cywilnego, wydanym przez kwalifikowanego dostawcę usług zaufania oraz spełnia wymogi dla kwalifikowanego podpisu elektronicznego zawarte w Rozporządzeniu Parlamentu Europejskiego i Rady (UE) nr 910/2014 z dnia 23 lipca 2014 r. w sprawie identyfikacji elektronicznej i usług zaufania w odniesieniu do transakcji elektronicznych na rynku wewnętrznym oraz uchylające dyrektywę 1999/93/WE (</w:t>
      </w:r>
      <w:proofErr w:type="spellStart"/>
      <w:r w:rsidRPr="006F4306">
        <w:rPr>
          <w:rFonts w:ascii="Lato" w:eastAsia="Calibri" w:hAnsi="Lato" w:cs="Times New Roman"/>
        </w:rPr>
        <w:t>eIDAS</w:t>
      </w:r>
      <w:proofErr w:type="spellEnd"/>
      <w:r w:rsidRPr="006F4306">
        <w:rPr>
          <w:rFonts w:ascii="Lato" w:eastAsia="Calibri" w:hAnsi="Lato" w:cs="Times New Roman"/>
        </w:rPr>
        <w:t>).</w:t>
      </w:r>
    </w:p>
    <w:p w14:paraId="4F20F405" w14:textId="77777777" w:rsidR="00396130" w:rsidRPr="006F4306" w:rsidRDefault="00396130" w:rsidP="00396130">
      <w:pPr>
        <w:numPr>
          <w:ilvl w:val="0"/>
          <w:numId w:val="44"/>
        </w:numPr>
        <w:spacing w:after="0" w:line="276" w:lineRule="auto"/>
        <w:ind w:left="284"/>
        <w:contextualSpacing/>
        <w:jc w:val="both"/>
        <w:rPr>
          <w:rFonts w:ascii="Lato" w:eastAsia="Calibri" w:hAnsi="Lato" w:cs="Times New Roman"/>
        </w:rPr>
      </w:pPr>
      <w:r w:rsidRPr="006F4306">
        <w:rPr>
          <w:rFonts w:ascii="Lato" w:eastAsia="Calibri" w:hAnsi="Lato" w:cs="Times New Roman"/>
        </w:rPr>
        <w:lastRenderedPageBreak/>
        <w:t xml:space="preserve">Dla uniknięcia wątpliwości Strony potwierdzają, że wszystkie czynności, dla których </w:t>
      </w:r>
      <w:proofErr w:type="spellStart"/>
      <w:r w:rsidRPr="006F4306">
        <w:rPr>
          <w:rFonts w:ascii="Lato" w:eastAsia="Calibri" w:hAnsi="Lato" w:cs="Times New Roman"/>
        </w:rPr>
        <w:t>Pzp</w:t>
      </w:r>
      <w:proofErr w:type="spellEnd"/>
      <w:r w:rsidRPr="006F4306">
        <w:rPr>
          <w:rFonts w:ascii="Lato" w:eastAsia="Calibri" w:hAnsi="Lato" w:cs="Times New Roman"/>
        </w:rPr>
        <w:t xml:space="preserve"> lub umowa wymagają formy pisemnej (w tym zawarcie umowy), mogą być dokonane przez Strony, według swojego wyboru, zarówno poprzez złożenie własnoręcznego podpisu na papierowym egzemplarzu dokumentu, jak również poprzez naniesienie kwalifikowanego podpisu elektronicznego, spełniającego wymagania, o których mowa w ust. 1 powyżej, na pliku cyfrowym w formacie pdf, niezależnie od formy podpisu drugiej Strony. W przypadku, gdy dokument zostanie sporządzony w formie elektronicznej przez którąkolwiek ze Stron, zostanie on dostarczony drugiej Stronie poprzez platformę Zakupową Zamawiającego.</w:t>
      </w:r>
    </w:p>
    <w:p w14:paraId="3E3E394F" w14:textId="77777777" w:rsidR="00396130" w:rsidRPr="006F4306" w:rsidRDefault="00396130" w:rsidP="00396130">
      <w:pPr>
        <w:numPr>
          <w:ilvl w:val="0"/>
          <w:numId w:val="44"/>
        </w:numPr>
        <w:spacing w:after="0" w:line="276" w:lineRule="auto"/>
        <w:ind w:left="284" w:hanging="284"/>
        <w:contextualSpacing/>
        <w:jc w:val="both"/>
        <w:rPr>
          <w:rFonts w:ascii="Lato" w:eastAsia="Calibri" w:hAnsi="Lato" w:cs="Times New Roman"/>
        </w:rPr>
      </w:pPr>
      <w:r w:rsidRPr="006F4306" w:rsidDel="00B97F1A">
        <w:rPr>
          <w:rFonts w:ascii="Lato" w:eastAsia="Calibri" w:hAnsi="Lato" w:cs="Times New Roman"/>
        </w:rPr>
        <w:t xml:space="preserve"> </w:t>
      </w:r>
      <w:r w:rsidRPr="006F4306">
        <w:rPr>
          <w:rFonts w:ascii="Lato" w:eastAsia="Calibri" w:hAnsi="Lato" w:cs="Times New Roman"/>
        </w:rPr>
        <w:t>W przypadku podpisywania umowy w formie papierowej z podpisem własnoręcznym przez przynajmniej jedną ze Stron, Strona ta sporządzi umowę w trzech jednobrzmiących egzemplarzach i każdy z nich opatrzy podpisem.</w:t>
      </w:r>
    </w:p>
    <w:p w14:paraId="74296F33" w14:textId="77777777" w:rsidR="00396130" w:rsidRPr="006F4306" w:rsidRDefault="00396130" w:rsidP="00396130">
      <w:pPr>
        <w:spacing w:after="0" w:line="276" w:lineRule="auto"/>
        <w:jc w:val="both"/>
        <w:rPr>
          <w:rFonts w:ascii="Lato" w:eastAsia="Calibri" w:hAnsi="Lato" w:cs="Times New Roman"/>
          <w:lang w:eastAsia="pl-PL"/>
        </w:rPr>
      </w:pPr>
    </w:p>
    <w:p w14:paraId="749C001E" w14:textId="77777777" w:rsidR="00396130" w:rsidRPr="006F4306" w:rsidRDefault="00396130" w:rsidP="00396130">
      <w:pPr>
        <w:spacing w:after="0" w:line="276" w:lineRule="auto"/>
        <w:jc w:val="both"/>
        <w:rPr>
          <w:rFonts w:ascii="Lato" w:eastAsia="Calibri" w:hAnsi="Lato" w:cs="Times New Roman"/>
          <w:lang w:eastAsia="pl-PL"/>
        </w:rPr>
      </w:pPr>
    </w:p>
    <w:p w14:paraId="1FBD8433" w14:textId="77777777" w:rsidR="00396130" w:rsidRPr="006F4306" w:rsidRDefault="00396130" w:rsidP="00396130">
      <w:pPr>
        <w:spacing w:after="0" w:line="276" w:lineRule="auto"/>
        <w:jc w:val="both"/>
        <w:rPr>
          <w:rFonts w:ascii="Lato" w:eastAsia="Calibri" w:hAnsi="Lato" w:cs="Times New Roman"/>
          <w:lang w:eastAsia="pl-PL"/>
        </w:rPr>
      </w:pPr>
    </w:p>
    <w:p w14:paraId="44855166" w14:textId="77777777" w:rsidR="00396130" w:rsidRPr="006F4306" w:rsidRDefault="00396130" w:rsidP="00396130">
      <w:pPr>
        <w:spacing w:after="0" w:line="276" w:lineRule="auto"/>
        <w:jc w:val="center"/>
        <w:rPr>
          <w:rFonts w:ascii="Lato" w:eastAsia="Calibri" w:hAnsi="Lato" w:cs="Times New Roman"/>
          <w:lang w:eastAsia="pl-PL"/>
        </w:rPr>
      </w:pPr>
      <w:r w:rsidRPr="006F4306">
        <w:rPr>
          <w:rFonts w:ascii="Lato" w:eastAsia="Calibri" w:hAnsi="Lato" w:cs="Times New Roman"/>
          <w:lang w:eastAsia="pl-PL"/>
        </w:rPr>
        <w:t>Podpisano w imieniu Zamawiającego</w:t>
      </w:r>
      <w:r w:rsidRPr="006F4306">
        <w:rPr>
          <w:rFonts w:ascii="Lato" w:eastAsia="Calibri" w:hAnsi="Lato" w:cs="Times New Roman"/>
          <w:lang w:eastAsia="pl-PL"/>
        </w:rPr>
        <w:tab/>
      </w:r>
      <w:r w:rsidRPr="006F4306">
        <w:rPr>
          <w:rFonts w:ascii="Lato" w:eastAsia="Calibri" w:hAnsi="Lato" w:cs="Times New Roman"/>
          <w:lang w:eastAsia="pl-PL"/>
        </w:rPr>
        <w:tab/>
      </w:r>
      <w:r w:rsidRPr="006F4306">
        <w:rPr>
          <w:rFonts w:ascii="Lato" w:eastAsia="Calibri" w:hAnsi="Lato" w:cs="Times New Roman"/>
          <w:lang w:eastAsia="pl-PL"/>
        </w:rPr>
        <w:tab/>
        <w:t>Podpisano w imieniu Wykonawcy</w:t>
      </w:r>
    </w:p>
    <w:p w14:paraId="49908AB9" w14:textId="2D0AA78A" w:rsidR="00396130" w:rsidRPr="006F4306" w:rsidRDefault="00396130" w:rsidP="00396130">
      <w:pPr>
        <w:suppressAutoHyphens/>
        <w:spacing w:after="0" w:line="276" w:lineRule="auto"/>
        <w:jc w:val="both"/>
        <w:rPr>
          <w:rFonts w:ascii="Lato" w:eastAsia="Times New Roman" w:hAnsi="Lato" w:cs="Times New Roman"/>
          <w:lang w:eastAsia="pl-PL"/>
        </w:rPr>
      </w:pPr>
    </w:p>
    <w:p w14:paraId="6EAC36A0" w14:textId="77777777" w:rsidR="00CB41E9" w:rsidRDefault="00CB41E9" w:rsidP="00396130">
      <w:pPr>
        <w:spacing w:after="0" w:line="276" w:lineRule="auto"/>
        <w:jc w:val="right"/>
        <w:rPr>
          <w:rFonts w:ascii="Lato" w:eastAsia="Calibri" w:hAnsi="Lato" w:cs="Times New Roman"/>
          <w:b/>
          <w:bCs/>
          <w:spacing w:val="-2"/>
          <w:lang w:eastAsia="pl-PL"/>
        </w:rPr>
      </w:pPr>
    </w:p>
    <w:p w14:paraId="6143164B" w14:textId="77777777" w:rsidR="00D07E90" w:rsidRDefault="00D07E90" w:rsidP="00396130">
      <w:pPr>
        <w:spacing w:after="0" w:line="276" w:lineRule="auto"/>
        <w:jc w:val="right"/>
        <w:rPr>
          <w:rFonts w:ascii="Lato" w:eastAsia="Calibri" w:hAnsi="Lato" w:cs="Times New Roman"/>
          <w:b/>
          <w:bCs/>
          <w:spacing w:val="-2"/>
          <w:lang w:eastAsia="pl-PL"/>
        </w:rPr>
      </w:pPr>
    </w:p>
    <w:p w14:paraId="5710488C" w14:textId="77777777" w:rsidR="00D07E90" w:rsidRDefault="00D07E90" w:rsidP="00396130">
      <w:pPr>
        <w:spacing w:after="0" w:line="276" w:lineRule="auto"/>
        <w:jc w:val="right"/>
        <w:rPr>
          <w:rFonts w:ascii="Lato" w:eastAsia="Calibri" w:hAnsi="Lato" w:cs="Times New Roman"/>
          <w:b/>
          <w:bCs/>
          <w:spacing w:val="-2"/>
          <w:lang w:eastAsia="pl-PL"/>
        </w:rPr>
      </w:pPr>
    </w:p>
    <w:p w14:paraId="186967B5" w14:textId="77777777" w:rsidR="00D07E90" w:rsidRDefault="00D07E90" w:rsidP="00396130">
      <w:pPr>
        <w:spacing w:after="0" w:line="276" w:lineRule="auto"/>
        <w:jc w:val="right"/>
        <w:rPr>
          <w:rFonts w:ascii="Lato" w:eastAsia="Calibri" w:hAnsi="Lato" w:cs="Times New Roman"/>
          <w:b/>
          <w:bCs/>
          <w:spacing w:val="-2"/>
          <w:lang w:eastAsia="pl-PL"/>
        </w:rPr>
      </w:pPr>
    </w:p>
    <w:p w14:paraId="364D5360" w14:textId="77777777" w:rsidR="00D07E90" w:rsidRDefault="00D07E90" w:rsidP="00396130">
      <w:pPr>
        <w:spacing w:after="0" w:line="276" w:lineRule="auto"/>
        <w:jc w:val="right"/>
        <w:rPr>
          <w:rFonts w:ascii="Lato" w:eastAsia="Calibri" w:hAnsi="Lato" w:cs="Times New Roman"/>
          <w:b/>
          <w:bCs/>
          <w:spacing w:val="-2"/>
          <w:lang w:eastAsia="pl-PL"/>
        </w:rPr>
      </w:pPr>
    </w:p>
    <w:p w14:paraId="22433410" w14:textId="77777777" w:rsidR="00D07E90" w:rsidRDefault="00D07E90" w:rsidP="00396130">
      <w:pPr>
        <w:spacing w:after="0" w:line="276" w:lineRule="auto"/>
        <w:jc w:val="right"/>
        <w:rPr>
          <w:rFonts w:ascii="Lato" w:eastAsia="Calibri" w:hAnsi="Lato" w:cs="Times New Roman"/>
          <w:b/>
          <w:bCs/>
          <w:spacing w:val="-2"/>
          <w:lang w:eastAsia="pl-PL"/>
        </w:rPr>
      </w:pPr>
    </w:p>
    <w:p w14:paraId="014045B8" w14:textId="77777777" w:rsidR="00D07E90" w:rsidRDefault="00D07E90" w:rsidP="00396130">
      <w:pPr>
        <w:spacing w:after="0" w:line="276" w:lineRule="auto"/>
        <w:jc w:val="right"/>
        <w:rPr>
          <w:rFonts w:ascii="Lato" w:eastAsia="Calibri" w:hAnsi="Lato" w:cs="Times New Roman"/>
          <w:b/>
          <w:bCs/>
          <w:spacing w:val="-2"/>
          <w:lang w:eastAsia="pl-PL"/>
        </w:rPr>
      </w:pPr>
    </w:p>
    <w:p w14:paraId="5A1032C8" w14:textId="77777777" w:rsidR="00D07E90" w:rsidRDefault="00D07E90" w:rsidP="00396130">
      <w:pPr>
        <w:spacing w:after="0" w:line="276" w:lineRule="auto"/>
        <w:jc w:val="right"/>
        <w:rPr>
          <w:rFonts w:ascii="Lato" w:eastAsia="Calibri" w:hAnsi="Lato" w:cs="Times New Roman"/>
          <w:b/>
          <w:bCs/>
          <w:spacing w:val="-2"/>
          <w:lang w:eastAsia="pl-PL"/>
        </w:rPr>
      </w:pPr>
    </w:p>
    <w:p w14:paraId="53289FE8" w14:textId="77777777" w:rsidR="00D07E90" w:rsidRDefault="00D07E90" w:rsidP="00396130">
      <w:pPr>
        <w:spacing w:after="0" w:line="276" w:lineRule="auto"/>
        <w:jc w:val="right"/>
        <w:rPr>
          <w:rFonts w:ascii="Lato" w:eastAsia="Calibri" w:hAnsi="Lato" w:cs="Times New Roman"/>
          <w:b/>
          <w:bCs/>
          <w:spacing w:val="-2"/>
          <w:lang w:eastAsia="pl-PL"/>
        </w:rPr>
      </w:pPr>
    </w:p>
    <w:p w14:paraId="76FFA996" w14:textId="77777777" w:rsidR="00D07E90" w:rsidRDefault="00D07E90" w:rsidP="00396130">
      <w:pPr>
        <w:spacing w:after="0" w:line="276" w:lineRule="auto"/>
        <w:jc w:val="right"/>
        <w:rPr>
          <w:rFonts w:ascii="Lato" w:eastAsia="Calibri" w:hAnsi="Lato" w:cs="Times New Roman"/>
          <w:b/>
          <w:bCs/>
          <w:spacing w:val="-2"/>
          <w:lang w:eastAsia="pl-PL"/>
        </w:rPr>
      </w:pPr>
    </w:p>
    <w:p w14:paraId="7D2C6980" w14:textId="77777777" w:rsidR="00D07E90" w:rsidRDefault="00D07E90" w:rsidP="00396130">
      <w:pPr>
        <w:spacing w:after="0" w:line="276" w:lineRule="auto"/>
        <w:jc w:val="right"/>
        <w:rPr>
          <w:rFonts w:ascii="Lato" w:eastAsia="Calibri" w:hAnsi="Lato" w:cs="Times New Roman"/>
          <w:b/>
          <w:bCs/>
          <w:spacing w:val="-2"/>
          <w:lang w:eastAsia="pl-PL"/>
        </w:rPr>
      </w:pPr>
    </w:p>
    <w:p w14:paraId="2204F51D" w14:textId="77777777" w:rsidR="00D07E90" w:rsidRDefault="00D07E90" w:rsidP="00396130">
      <w:pPr>
        <w:spacing w:after="0" w:line="276" w:lineRule="auto"/>
        <w:jc w:val="right"/>
        <w:rPr>
          <w:rFonts w:ascii="Lato" w:eastAsia="Calibri" w:hAnsi="Lato" w:cs="Times New Roman"/>
          <w:b/>
          <w:bCs/>
          <w:spacing w:val="-2"/>
          <w:lang w:eastAsia="pl-PL"/>
        </w:rPr>
      </w:pPr>
    </w:p>
    <w:p w14:paraId="225E972B" w14:textId="77777777" w:rsidR="00D07E90" w:rsidRDefault="00D07E90" w:rsidP="00396130">
      <w:pPr>
        <w:spacing w:after="0" w:line="276" w:lineRule="auto"/>
        <w:jc w:val="right"/>
        <w:rPr>
          <w:rFonts w:ascii="Lato" w:eastAsia="Calibri" w:hAnsi="Lato" w:cs="Times New Roman"/>
          <w:b/>
          <w:bCs/>
          <w:spacing w:val="-2"/>
          <w:lang w:eastAsia="pl-PL"/>
        </w:rPr>
      </w:pPr>
    </w:p>
    <w:p w14:paraId="4630CF00" w14:textId="77777777" w:rsidR="00D07E90" w:rsidRDefault="00D07E90" w:rsidP="00396130">
      <w:pPr>
        <w:spacing w:after="0" w:line="276" w:lineRule="auto"/>
        <w:jc w:val="right"/>
        <w:rPr>
          <w:rFonts w:ascii="Lato" w:eastAsia="Calibri" w:hAnsi="Lato" w:cs="Times New Roman"/>
          <w:b/>
          <w:bCs/>
          <w:spacing w:val="-2"/>
          <w:lang w:eastAsia="pl-PL"/>
        </w:rPr>
      </w:pPr>
    </w:p>
    <w:p w14:paraId="6CEB8902" w14:textId="77777777" w:rsidR="00D07E90" w:rsidRDefault="00D07E90" w:rsidP="00396130">
      <w:pPr>
        <w:spacing w:after="0" w:line="276" w:lineRule="auto"/>
        <w:jc w:val="right"/>
        <w:rPr>
          <w:rFonts w:ascii="Lato" w:eastAsia="Calibri" w:hAnsi="Lato" w:cs="Times New Roman"/>
          <w:b/>
          <w:bCs/>
          <w:spacing w:val="-2"/>
          <w:lang w:eastAsia="pl-PL"/>
        </w:rPr>
      </w:pPr>
    </w:p>
    <w:p w14:paraId="06809EBC" w14:textId="77777777" w:rsidR="00D07E90" w:rsidRDefault="00D07E90" w:rsidP="00396130">
      <w:pPr>
        <w:spacing w:after="0" w:line="276" w:lineRule="auto"/>
        <w:jc w:val="right"/>
        <w:rPr>
          <w:rFonts w:ascii="Lato" w:eastAsia="Calibri" w:hAnsi="Lato" w:cs="Times New Roman"/>
          <w:b/>
          <w:bCs/>
          <w:spacing w:val="-2"/>
          <w:lang w:eastAsia="pl-PL"/>
        </w:rPr>
      </w:pPr>
    </w:p>
    <w:p w14:paraId="7B553362" w14:textId="77777777" w:rsidR="00D07E90" w:rsidRDefault="00D07E90" w:rsidP="00396130">
      <w:pPr>
        <w:spacing w:after="0" w:line="276" w:lineRule="auto"/>
        <w:jc w:val="right"/>
        <w:rPr>
          <w:rFonts w:ascii="Lato" w:eastAsia="Calibri" w:hAnsi="Lato" w:cs="Times New Roman"/>
          <w:b/>
          <w:bCs/>
          <w:spacing w:val="-2"/>
          <w:lang w:eastAsia="pl-PL"/>
        </w:rPr>
      </w:pPr>
    </w:p>
    <w:p w14:paraId="5989B0F7" w14:textId="77777777" w:rsidR="00D07E90" w:rsidRDefault="00D07E90" w:rsidP="00396130">
      <w:pPr>
        <w:spacing w:after="0" w:line="276" w:lineRule="auto"/>
        <w:jc w:val="right"/>
        <w:rPr>
          <w:rFonts w:ascii="Lato" w:eastAsia="Calibri" w:hAnsi="Lato" w:cs="Times New Roman"/>
          <w:b/>
          <w:bCs/>
          <w:spacing w:val="-2"/>
          <w:lang w:eastAsia="pl-PL"/>
        </w:rPr>
      </w:pPr>
    </w:p>
    <w:p w14:paraId="274449C6" w14:textId="77777777" w:rsidR="00D07E90" w:rsidRDefault="00D07E90" w:rsidP="00396130">
      <w:pPr>
        <w:spacing w:after="0" w:line="276" w:lineRule="auto"/>
        <w:jc w:val="right"/>
        <w:rPr>
          <w:rFonts w:ascii="Lato" w:eastAsia="Calibri" w:hAnsi="Lato" w:cs="Times New Roman"/>
          <w:b/>
          <w:bCs/>
          <w:spacing w:val="-2"/>
          <w:lang w:eastAsia="pl-PL"/>
        </w:rPr>
      </w:pPr>
    </w:p>
    <w:p w14:paraId="7B48027D" w14:textId="77777777" w:rsidR="00D07E90" w:rsidRDefault="00D07E90" w:rsidP="00396130">
      <w:pPr>
        <w:spacing w:after="0" w:line="276" w:lineRule="auto"/>
        <w:jc w:val="right"/>
        <w:rPr>
          <w:rFonts w:ascii="Lato" w:eastAsia="Calibri" w:hAnsi="Lato" w:cs="Times New Roman"/>
          <w:b/>
          <w:bCs/>
          <w:spacing w:val="-2"/>
          <w:lang w:eastAsia="pl-PL"/>
        </w:rPr>
      </w:pPr>
    </w:p>
    <w:p w14:paraId="1FE97FD8" w14:textId="77777777" w:rsidR="00D07E90" w:rsidRDefault="00D07E90" w:rsidP="00396130">
      <w:pPr>
        <w:spacing w:after="0" w:line="276" w:lineRule="auto"/>
        <w:jc w:val="right"/>
        <w:rPr>
          <w:rFonts w:ascii="Lato" w:eastAsia="Calibri" w:hAnsi="Lato" w:cs="Times New Roman"/>
          <w:b/>
          <w:bCs/>
          <w:spacing w:val="-2"/>
          <w:lang w:eastAsia="pl-PL"/>
        </w:rPr>
      </w:pPr>
    </w:p>
    <w:p w14:paraId="6221A08D" w14:textId="77777777" w:rsidR="00D07E90" w:rsidRDefault="00D07E90" w:rsidP="00396130">
      <w:pPr>
        <w:spacing w:after="0" w:line="276" w:lineRule="auto"/>
        <w:jc w:val="right"/>
        <w:rPr>
          <w:rFonts w:ascii="Lato" w:eastAsia="Calibri" w:hAnsi="Lato" w:cs="Times New Roman"/>
          <w:b/>
          <w:bCs/>
          <w:spacing w:val="-2"/>
          <w:lang w:eastAsia="pl-PL"/>
        </w:rPr>
      </w:pPr>
    </w:p>
    <w:p w14:paraId="44B97DBF" w14:textId="77777777" w:rsidR="00D07E90" w:rsidRDefault="00D07E90" w:rsidP="00396130">
      <w:pPr>
        <w:spacing w:after="0" w:line="276" w:lineRule="auto"/>
        <w:jc w:val="right"/>
        <w:rPr>
          <w:rFonts w:ascii="Lato" w:eastAsia="Calibri" w:hAnsi="Lato" w:cs="Times New Roman"/>
          <w:b/>
          <w:bCs/>
          <w:spacing w:val="-2"/>
          <w:lang w:eastAsia="pl-PL"/>
        </w:rPr>
      </w:pPr>
    </w:p>
    <w:p w14:paraId="4BE5F2C9" w14:textId="77777777" w:rsidR="00D07E90" w:rsidRDefault="00D07E90" w:rsidP="00396130">
      <w:pPr>
        <w:spacing w:after="0" w:line="276" w:lineRule="auto"/>
        <w:jc w:val="right"/>
        <w:rPr>
          <w:rFonts w:ascii="Lato" w:eastAsia="Calibri" w:hAnsi="Lato" w:cs="Times New Roman"/>
          <w:b/>
          <w:bCs/>
          <w:spacing w:val="-2"/>
          <w:lang w:eastAsia="pl-PL"/>
        </w:rPr>
      </w:pPr>
    </w:p>
    <w:p w14:paraId="422E1659" w14:textId="77777777" w:rsidR="00D07E90" w:rsidRDefault="00D07E90" w:rsidP="00396130">
      <w:pPr>
        <w:spacing w:after="0" w:line="276" w:lineRule="auto"/>
        <w:jc w:val="right"/>
        <w:rPr>
          <w:rFonts w:ascii="Lato" w:eastAsia="Calibri" w:hAnsi="Lato" w:cs="Times New Roman"/>
          <w:b/>
          <w:bCs/>
          <w:spacing w:val="-2"/>
          <w:lang w:eastAsia="pl-PL"/>
        </w:rPr>
      </w:pPr>
    </w:p>
    <w:p w14:paraId="3AA31C7F" w14:textId="77777777" w:rsidR="00D07E90" w:rsidRDefault="00D07E90" w:rsidP="00396130">
      <w:pPr>
        <w:spacing w:after="0" w:line="276" w:lineRule="auto"/>
        <w:jc w:val="right"/>
        <w:rPr>
          <w:rFonts w:ascii="Lato" w:eastAsia="Calibri" w:hAnsi="Lato" w:cs="Times New Roman"/>
          <w:b/>
          <w:bCs/>
          <w:spacing w:val="-2"/>
          <w:lang w:eastAsia="pl-PL"/>
        </w:rPr>
      </w:pPr>
    </w:p>
    <w:p w14:paraId="0A99851E" w14:textId="77777777" w:rsidR="00D07E90" w:rsidRDefault="00D07E90" w:rsidP="00396130">
      <w:pPr>
        <w:spacing w:after="0" w:line="276" w:lineRule="auto"/>
        <w:jc w:val="right"/>
        <w:rPr>
          <w:rFonts w:ascii="Lato" w:eastAsia="Calibri" w:hAnsi="Lato" w:cs="Times New Roman"/>
          <w:b/>
          <w:bCs/>
          <w:spacing w:val="-2"/>
          <w:lang w:eastAsia="pl-PL"/>
        </w:rPr>
      </w:pPr>
    </w:p>
    <w:p w14:paraId="627B0BCE" w14:textId="77777777" w:rsidR="00D07E90" w:rsidRDefault="00D07E90" w:rsidP="00396130">
      <w:pPr>
        <w:spacing w:after="0" w:line="276" w:lineRule="auto"/>
        <w:jc w:val="right"/>
        <w:rPr>
          <w:rFonts w:ascii="Lato" w:eastAsia="Calibri" w:hAnsi="Lato" w:cs="Times New Roman"/>
          <w:b/>
          <w:bCs/>
          <w:spacing w:val="-2"/>
          <w:lang w:eastAsia="pl-PL"/>
        </w:rPr>
      </w:pPr>
    </w:p>
    <w:p w14:paraId="573E2C12" w14:textId="77777777" w:rsidR="00D07E90" w:rsidRDefault="00D07E90" w:rsidP="00396130">
      <w:pPr>
        <w:spacing w:after="0" w:line="276" w:lineRule="auto"/>
        <w:jc w:val="right"/>
        <w:rPr>
          <w:rFonts w:ascii="Lato" w:eastAsia="Calibri" w:hAnsi="Lato" w:cs="Times New Roman"/>
          <w:b/>
          <w:bCs/>
          <w:spacing w:val="-2"/>
          <w:lang w:eastAsia="pl-PL"/>
        </w:rPr>
      </w:pPr>
    </w:p>
    <w:p w14:paraId="77C78F10" w14:textId="77777777" w:rsidR="00D07E90" w:rsidRDefault="00D07E90" w:rsidP="00396130">
      <w:pPr>
        <w:spacing w:after="0" w:line="276" w:lineRule="auto"/>
        <w:jc w:val="right"/>
        <w:rPr>
          <w:rFonts w:ascii="Lato" w:eastAsia="Calibri" w:hAnsi="Lato" w:cs="Times New Roman"/>
          <w:b/>
          <w:bCs/>
          <w:spacing w:val="-2"/>
          <w:lang w:eastAsia="pl-PL"/>
        </w:rPr>
      </w:pPr>
    </w:p>
    <w:p w14:paraId="4926BEC9" w14:textId="072D8157" w:rsidR="00396130" w:rsidRPr="006F4306" w:rsidRDefault="00396130" w:rsidP="00396130">
      <w:pPr>
        <w:spacing w:after="0" w:line="276" w:lineRule="auto"/>
        <w:jc w:val="right"/>
        <w:rPr>
          <w:rFonts w:ascii="Lato" w:eastAsia="Calibri" w:hAnsi="Lato" w:cs="Times New Roman"/>
          <w:b/>
          <w:bCs/>
          <w:spacing w:val="-2"/>
          <w:lang w:eastAsia="pl-PL"/>
        </w:rPr>
      </w:pPr>
      <w:r w:rsidRPr="006F4306">
        <w:rPr>
          <w:rFonts w:ascii="Lato" w:eastAsia="Calibri" w:hAnsi="Lato" w:cs="Times New Roman"/>
          <w:b/>
          <w:bCs/>
          <w:spacing w:val="-2"/>
          <w:lang w:eastAsia="pl-PL"/>
        </w:rPr>
        <w:lastRenderedPageBreak/>
        <w:t xml:space="preserve">Załącznik nr 5a do umowy </w:t>
      </w:r>
    </w:p>
    <w:p w14:paraId="6E720E37" w14:textId="77777777" w:rsidR="00396130" w:rsidRPr="006F4306" w:rsidRDefault="00396130" w:rsidP="00396130">
      <w:pPr>
        <w:spacing w:after="0" w:line="276" w:lineRule="auto"/>
        <w:jc w:val="right"/>
        <w:rPr>
          <w:rFonts w:ascii="Lato" w:eastAsia="Calibri" w:hAnsi="Lato" w:cs="Times New Roman"/>
          <w:b/>
          <w:bCs/>
          <w:spacing w:val="-2"/>
          <w:lang w:eastAsia="pl-PL"/>
        </w:rPr>
      </w:pPr>
      <w:r w:rsidRPr="006F4306">
        <w:rPr>
          <w:rFonts w:ascii="Lato" w:eastAsia="Calibri" w:hAnsi="Lato" w:cs="Times New Roman"/>
          <w:b/>
          <w:bCs/>
          <w:spacing w:val="-2"/>
          <w:lang w:eastAsia="pl-PL"/>
        </w:rPr>
        <w:t>o zachowaniu poufności</w:t>
      </w:r>
    </w:p>
    <w:p w14:paraId="28985515" w14:textId="77777777" w:rsidR="00396130" w:rsidRPr="006F4306" w:rsidRDefault="00396130" w:rsidP="00396130">
      <w:pPr>
        <w:spacing w:after="0" w:line="276" w:lineRule="auto"/>
        <w:jc w:val="center"/>
        <w:rPr>
          <w:rFonts w:ascii="Lato" w:eastAsia="Calibri" w:hAnsi="Lato" w:cs="Times New Roman"/>
          <w:i/>
          <w:iCs/>
          <w:spacing w:val="-2"/>
          <w:lang w:eastAsia="pl-PL"/>
        </w:rPr>
      </w:pPr>
    </w:p>
    <w:p w14:paraId="7704DF44" w14:textId="77777777" w:rsidR="00396130" w:rsidRPr="006F4306" w:rsidRDefault="00396130" w:rsidP="00396130">
      <w:pPr>
        <w:spacing w:after="0" w:line="276" w:lineRule="auto"/>
        <w:jc w:val="center"/>
        <w:rPr>
          <w:rFonts w:ascii="Lato" w:eastAsia="Calibri" w:hAnsi="Lato" w:cs="Times New Roman"/>
          <w:b/>
          <w:i/>
          <w:lang w:eastAsia="pl-PL"/>
        </w:rPr>
      </w:pPr>
      <w:r w:rsidRPr="006F4306">
        <w:rPr>
          <w:rFonts w:ascii="Lato" w:eastAsia="Calibri" w:hAnsi="Lato" w:cs="Times New Roman"/>
          <w:b/>
          <w:i/>
          <w:spacing w:val="-2"/>
          <w:lang w:eastAsia="pl-PL"/>
        </w:rPr>
        <w:t>WZÓR</w:t>
      </w:r>
    </w:p>
    <w:p w14:paraId="10F62F57" w14:textId="77777777" w:rsidR="00396130" w:rsidRPr="006F4306" w:rsidRDefault="00396130" w:rsidP="00396130">
      <w:pPr>
        <w:shd w:val="clear" w:color="auto" w:fill="FFFFFF" w:themeFill="background1"/>
        <w:spacing w:after="0" w:line="276" w:lineRule="auto"/>
        <w:rPr>
          <w:rFonts w:ascii="Lato" w:eastAsia="Calibri" w:hAnsi="Lato" w:cs="Times New Roman"/>
          <w:lang w:eastAsia="pl-PL"/>
        </w:rPr>
      </w:pPr>
      <w:r w:rsidRPr="006F4306">
        <w:rPr>
          <w:rFonts w:ascii="Lato" w:eastAsia="Calibri" w:hAnsi="Lato" w:cs="Times New Roman"/>
          <w:spacing w:val="-2"/>
          <w:lang w:eastAsia="pl-PL"/>
        </w:rPr>
        <w:t>……………………………….</w:t>
      </w:r>
    </w:p>
    <w:p w14:paraId="4F82C4FE" w14:textId="77777777" w:rsidR="00396130" w:rsidRPr="006F4306" w:rsidRDefault="00396130" w:rsidP="00396130">
      <w:pPr>
        <w:shd w:val="clear" w:color="auto" w:fill="FFFFFF" w:themeFill="background1"/>
        <w:spacing w:after="0" w:line="276" w:lineRule="auto"/>
        <w:rPr>
          <w:rFonts w:ascii="Lato" w:eastAsia="Calibri" w:hAnsi="Lato" w:cs="Times New Roman"/>
          <w:lang w:eastAsia="pl-PL"/>
        </w:rPr>
      </w:pPr>
      <w:r w:rsidRPr="006F4306">
        <w:rPr>
          <w:rFonts w:ascii="Lato" w:eastAsia="Calibri" w:hAnsi="Lato" w:cs="Times New Roman"/>
          <w:spacing w:val="-2"/>
          <w:lang w:eastAsia="pl-PL"/>
        </w:rPr>
        <w:t>(imię i nazwisko)</w:t>
      </w:r>
    </w:p>
    <w:p w14:paraId="66CC1A70" w14:textId="77777777" w:rsidR="00396130" w:rsidRPr="006F4306" w:rsidRDefault="00396130" w:rsidP="00396130">
      <w:pPr>
        <w:shd w:val="clear" w:color="auto" w:fill="FFFFFF" w:themeFill="background1"/>
        <w:spacing w:after="0" w:line="276" w:lineRule="auto"/>
        <w:rPr>
          <w:rFonts w:ascii="Lato" w:eastAsia="Calibri" w:hAnsi="Lato" w:cs="Times New Roman"/>
          <w:lang w:eastAsia="pl-PL"/>
        </w:rPr>
      </w:pPr>
      <w:r w:rsidRPr="006F4306">
        <w:rPr>
          <w:rFonts w:ascii="Lato" w:eastAsia="Calibri" w:hAnsi="Lato" w:cs="Times New Roman"/>
          <w:spacing w:val="-2"/>
          <w:lang w:eastAsia="pl-PL"/>
        </w:rPr>
        <w:t>……………………………….</w:t>
      </w:r>
    </w:p>
    <w:p w14:paraId="3F1F368B" w14:textId="77777777" w:rsidR="00396130" w:rsidRPr="006F4306" w:rsidRDefault="00396130" w:rsidP="00396130">
      <w:pPr>
        <w:shd w:val="clear" w:color="auto" w:fill="FFFFFF" w:themeFill="background1"/>
        <w:spacing w:after="0" w:line="276" w:lineRule="auto"/>
        <w:rPr>
          <w:rFonts w:ascii="Lato" w:eastAsia="Calibri" w:hAnsi="Lato" w:cs="Times New Roman"/>
        </w:rPr>
      </w:pPr>
      <w:r w:rsidRPr="006F4306">
        <w:rPr>
          <w:rFonts w:ascii="Lato" w:eastAsia="Calibri" w:hAnsi="Lato" w:cs="Times New Roman"/>
        </w:rPr>
        <w:t>(nr PESEL a w przypadku jego braku nazwa i nr dokumentu tożsamości)</w:t>
      </w:r>
    </w:p>
    <w:p w14:paraId="2B7C5601" w14:textId="77777777" w:rsidR="00396130" w:rsidRPr="006F4306" w:rsidRDefault="00396130" w:rsidP="00396130">
      <w:pPr>
        <w:shd w:val="clear" w:color="auto" w:fill="FFFFFF" w:themeFill="background1"/>
        <w:spacing w:after="0" w:line="276" w:lineRule="auto"/>
        <w:ind w:left="17"/>
        <w:jc w:val="center"/>
        <w:rPr>
          <w:rFonts w:ascii="Lato" w:eastAsia="Calibri" w:hAnsi="Lato" w:cs="Times New Roman"/>
          <w:lang w:eastAsia="pl-PL"/>
        </w:rPr>
      </w:pPr>
    </w:p>
    <w:p w14:paraId="5BFC203B" w14:textId="77777777" w:rsidR="00396130" w:rsidRPr="006F4306" w:rsidRDefault="00396130" w:rsidP="00396130">
      <w:pPr>
        <w:shd w:val="clear" w:color="auto" w:fill="FFFFFF" w:themeFill="background1"/>
        <w:spacing w:after="0" w:line="276" w:lineRule="auto"/>
        <w:ind w:left="17"/>
        <w:jc w:val="center"/>
        <w:rPr>
          <w:rFonts w:ascii="Lato" w:eastAsia="Calibri" w:hAnsi="Lato" w:cs="Times New Roman"/>
          <w:b/>
          <w:bCs/>
          <w:u w:val="single"/>
          <w:lang w:eastAsia="pl-PL"/>
        </w:rPr>
      </w:pPr>
      <w:r w:rsidRPr="006F4306">
        <w:rPr>
          <w:rFonts w:ascii="Lato" w:eastAsia="Calibri" w:hAnsi="Lato" w:cs="Times New Roman"/>
          <w:b/>
          <w:bCs/>
          <w:spacing w:val="-1"/>
          <w:u w:val="single"/>
          <w:lang w:eastAsia="pl-PL"/>
        </w:rPr>
        <w:t>OŚWIADCZENIE</w:t>
      </w:r>
    </w:p>
    <w:p w14:paraId="726D564A" w14:textId="77777777" w:rsidR="00396130" w:rsidRPr="006F4306" w:rsidRDefault="00396130" w:rsidP="00396130">
      <w:pPr>
        <w:shd w:val="clear" w:color="auto" w:fill="FFFFFF" w:themeFill="background1"/>
        <w:spacing w:after="0" w:line="276" w:lineRule="auto"/>
        <w:ind w:left="17"/>
        <w:jc w:val="center"/>
        <w:rPr>
          <w:rFonts w:ascii="Lato" w:eastAsia="Calibri" w:hAnsi="Lato" w:cs="Times New Roman"/>
          <w:b/>
          <w:bCs/>
          <w:lang w:eastAsia="pl-PL"/>
        </w:rPr>
      </w:pPr>
      <w:r w:rsidRPr="006F4306">
        <w:rPr>
          <w:rFonts w:ascii="Lato" w:eastAsia="Calibri" w:hAnsi="Lato" w:cs="Times New Roman"/>
          <w:b/>
          <w:bCs/>
          <w:spacing w:val="-1"/>
          <w:lang w:eastAsia="pl-PL"/>
        </w:rPr>
        <w:t>o zobowiązaniu do zachowania poufności</w:t>
      </w:r>
    </w:p>
    <w:p w14:paraId="6794536F" w14:textId="77777777" w:rsidR="00396130" w:rsidRPr="006F4306" w:rsidRDefault="00396130" w:rsidP="00396130">
      <w:pPr>
        <w:tabs>
          <w:tab w:val="left" w:pos="426"/>
        </w:tabs>
        <w:spacing w:after="0" w:line="276" w:lineRule="auto"/>
        <w:jc w:val="both"/>
        <w:rPr>
          <w:rFonts w:ascii="Lato" w:eastAsia="Calibri" w:hAnsi="Lato" w:cs="Times New Roman"/>
          <w:lang w:eastAsia="pl-PL"/>
        </w:rPr>
      </w:pPr>
      <w:r w:rsidRPr="006F4306">
        <w:rPr>
          <w:rFonts w:ascii="Lato" w:eastAsia="Calibri" w:hAnsi="Lato" w:cs="Times New Roman"/>
          <w:lang w:eastAsia="pl-PL"/>
        </w:rPr>
        <w:t>Ja niżej podpisany, reprezentując w dniu ……………………… Wykonawcę podczas realizacji umowy ….………………………. z uwagi na udostępnianie Informacji Poufnych, zobowiązuje się do:</w:t>
      </w:r>
    </w:p>
    <w:p w14:paraId="4051C196" w14:textId="77777777" w:rsidR="00396130" w:rsidRPr="006F4306" w:rsidRDefault="00396130" w:rsidP="00396130">
      <w:pPr>
        <w:numPr>
          <w:ilvl w:val="1"/>
          <w:numId w:val="43"/>
        </w:numPr>
        <w:tabs>
          <w:tab w:val="left" w:pos="426"/>
        </w:tabs>
        <w:spacing w:after="200" w:line="276" w:lineRule="auto"/>
        <w:contextualSpacing/>
        <w:jc w:val="both"/>
        <w:rPr>
          <w:rFonts w:ascii="Lato" w:eastAsia="Calibri" w:hAnsi="Lato" w:cs="Times New Roman"/>
        </w:rPr>
      </w:pPr>
      <w:r w:rsidRPr="006F4306">
        <w:rPr>
          <w:rFonts w:ascii="Lato" w:eastAsia="Calibri" w:hAnsi="Lato" w:cs="Times New Roman"/>
        </w:rPr>
        <w:t>zachowania w tajemnicy wszystkich Informacji Poufnych uzyskanych podczas realizacji umowy, przedmiotem której jest</w:t>
      </w:r>
      <w:r w:rsidRPr="006F4306">
        <w:rPr>
          <w:rFonts w:ascii="Lato" w:eastAsia="Calibri" w:hAnsi="Lato" w:cs="Times New Roman"/>
          <w:b/>
          <w:bCs/>
        </w:rPr>
        <w:t xml:space="preserve"> ……………………………………. </w:t>
      </w:r>
      <w:r w:rsidRPr="006F4306">
        <w:rPr>
          <w:rFonts w:ascii="Lato" w:eastAsia="Calibri" w:hAnsi="Lato" w:cs="Times New Roman"/>
        </w:rPr>
        <w:t xml:space="preserve">niezależnie od formy </w:t>
      </w:r>
      <w:r w:rsidRPr="006F4306">
        <w:rPr>
          <w:rFonts w:ascii="Lato" w:eastAsia="Calibri" w:hAnsi="Lato" w:cs="Times New Roman"/>
        </w:rPr>
        <w:br/>
        <w:t>w jakiej zostały mi przekazane,</w:t>
      </w:r>
    </w:p>
    <w:p w14:paraId="1B7C5F6D" w14:textId="77777777" w:rsidR="00396130" w:rsidRPr="006F4306" w:rsidRDefault="00396130" w:rsidP="00396130">
      <w:pPr>
        <w:tabs>
          <w:tab w:val="left" w:pos="426"/>
        </w:tabs>
        <w:spacing w:after="0" w:line="276" w:lineRule="auto"/>
        <w:jc w:val="both"/>
        <w:rPr>
          <w:rFonts w:ascii="Lato" w:eastAsia="Calibri" w:hAnsi="Lato" w:cs="Times New Roman"/>
          <w:lang w:eastAsia="pl-PL"/>
        </w:rPr>
      </w:pPr>
      <w:r w:rsidRPr="006F4306">
        <w:rPr>
          <w:rFonts w:ascii="Lato" w:eastAsia="Calibri" w:hAnsi="Lato" w:cs="Times New Roman"/>
          <w:lang w:eastAsia="pl-PL"/>
        </w:rPr>
        <w:tab/>
        <w:t xml:space="preserve">b) wykorzystywania Informacji Poufnych uzyskanych podczas realizacji umowy wyłącznie </w:t>
      </w:r>
      <w:r w:rsidRPr="006F4306">
        <w:rPr>
          <w:rFonts w:ascii="Lato" w:eastAsia="Calibri" w:hAnsi="Lato" w:cs="Times New Roman"/>
          <w:lang w:eastAsia="pl-PL"/>
        </w:rPr>
        <w:br/>
        <w:t>w  celu realizacji umowy.</w:t>
      </w:r>
    </w:p>
    <w:p w14:paraId="0D659A77" w14:textId="77777777" w:rsidR="00396130" w:rsidRPr="006F4306" w:rsidRDefault="00396130" w:rsidP="00396130">
      <w:pPr>
        <w:tabs>
          <w:tab w:val="left" w:pos="426"/>
        </w:tabs>
        <w:spacing w:after="0" w:line="276" w:lineRule="auto"/>
        <w:jc w:val="both"/>
        <w:rPr>
          <w:rFonts w:ascii="Lato" w:eastAsia="Calibri" w:hAnsi="Lato" w:cs="Times New Roman"/>
          <w:lang w:eastAsia="pl-PL"/>
        </w:rPr>
      </w:pPr>
    </w:p>
    <w:p w14:paraId="0DE36DBF" w14:textId="77777777" w:rsidR="00396130" w:rsidRPr="006F4306" w:rsidRDefault="00396130" w:rsidP="00396130">
      <w:pPr>
        <w:tabs>
          <w:tab w:val="left" w:pos="426"/>
        </w:tabs>
        <w:spacing w:after="0" w:line="276" w:lineRule="auto"/>
        <w:jc w:val="both"/>
        <w:rPr>
          <w:rFonts w:ascii="Lato" w:eastAsia="Calibri" w:hAnsi="Lato" w:cs="Times New Roman"/>
          <w:lang w:eastAsia="pl-PL"/>
        </w:rPr>
      </w:pPr>
      <w:r w:rsidRPr="006F4306">
        <w:rPr>
          <w:rFonts w:ascii="Lato" w:eastAsia="Calibri" w:hAnsi="Lato" w:cs="Times New Roman"/>
          <w:lang w:eastAsia="pl-PL"/>
        </w:rPr>
        <w:t>Obowiązek zachowania poufności pozostaje w mocy także przez okres 3 lat od zakończenia lub wygaśnięcia ww. umowy.</w:t>
      </w:r>
    </w:p>
    <w:p w14:paraId="68F5F9CC" w14:textId="77777777" w:rsidR="00396130" w:rsidRPr="006F4306" w:rsidRDefault="00396130" w:rsidP="00396130">
      <w:pPr>
        <w:tabs>
          <w:tab w:val="left" w:pos="426"/>
        </w:tabs>
        <w:spacing w:after="0" w:line="276" w:lineRule="auto"/>
        <w:ind w:left="851"/>
        <w:jc w:val="both"/>
        <w:rPr>
          <w:rFonts w:ascii="Lato" w:eastAsia="Calibri" w:hAnsi="Lato" w:cs="Times New Roman"/>
          <w:bCs/>
          <w:lang w:eastAsia="pl-PL"/>
        </w:rPr>
      </w:pPr>
      <w:r w:rsidRPr="006F4306">
        <w:rPr>
          <w:rFonts w:ascii="Lato" w:eastAsia="Calibri" w:hAnsi="Lato" w:cs="Times New Roman"/>
          <w:bCs/>
          <w:lang w:eastAsia="pl-PL"/>
        </w:rPr>
        <w:t xml:space="preserve"> </w:t>
      </w:r>
    </w:p>
    <w:p w14:paraId="3F7CF6E7" w14:textId="77777777" w:rsidR="00396130" w:rsidRPr="006F4306" w:rsidRDefault="00396130" w:rsidP="00396130">
      <w:pPr>
        <w:shd w:val="clear" w:color="auto" w:fill="FFFFFF" w:themeFill="background1"/>
        <w:tabs>
          <w:tab w:val="left" w:pos="6629"/>
        </w:tabs>
        <w:spacing w:after="0" w:line="276" w:lineRule="auto"/>
        <w:ind w:left="499"/>
        <w:rPr>
          <w:rFonts w:ascii="Lato" w:eastAsia="Calibri" w:hAnsi="Lato" w:cs="Times New Roman"/>
          <w:lang w:eastAsia="pl-PL"/>
        </w:rPr>
      </w:pPr>
      <w:r w:rsidRPr="006F4306">
        <w:rPr>
          <w:rFonts w:ascii="Lato" w:eastAsia="Times New Roman" w:hAnsi="Lato" w:cs="Times New Roman"/>
          <w:noProof/>
          <w:lang w:eastAsia="pl-PL"/>
        </w:rPr>
        <mc:AlternateContent>
          <mc:Choice Requires="wps">
            <w:drawing>
              <wp:anchor distT="4294967294" distB="4294967294" distL="114300" distR="114300" simplePos="0" relativeHeight="251658241" behindDoc="0" locked="0" layoutInCell="0" allowOverlap="1" wp14:anchorId="6488DF39" wp14:editId="71E88D15">
                <wp:simplePos x="0" y="0"/>
                <wp:positionH relativeFrom="column">
                  <wp:posOffset>3575050</wp:posOffset>
                </wp:positionH>
                <wp:positionV relativeFrom="paragraph">
                  <wp:posOffset>350519</wp:posOffset>
                </wp:positionV>
                <wp:extent cx="1987550" cy="0"/>
                <wp:effectExtent l="0" t="0" r="12700" b="19050"/>
                <wp:wrapNone/>
                <wp:docPr id="3"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8E29AA6">
              <v:line id="Łącznik prostoliniowy 1"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weight=".7pt" from="281.5pt,27.6pt" to="438pt,27.6pt" w14:anchorId="1DD10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6VsAEAAEgDAAAOAAAAZHJzL2Uyb0RvYy54bWysU8Fu2zAMvQ/YPwi6L3YKdEuNOD2k6y7d&#10;FqDdBzCSbAuTRYFUYufvJ6lJVmy3YT4Ikkg+vfdIr+/n0YmjIbboW7lc1FIYr1Bb37fyx8vjh5UU&#10;HMFrcOhNK0+G5f3m/bv1FBpzgwM6bUgkEM/NFFo5xBiaqmI1mBF4gcH4FOyQRojpSH2lCaaEPrrq&#10;pq4/VhOSDoTKMKfbh9eg3BT8rjMqfu86NlG4ViZusaxU1n1eq80amp4gDFadacA/sBjB+vToFeoB&#10;IogD2b+gRqsIGbu4UDhW2HVWmaIhqVnWf6h5HiCYoiWZw+FqE/8/WPXtuPU7ytTV7J/DE6qfLDxu&#10;B/C9KQReTiE1bpmtqqbAzbUkHzjsSOynr6hTDhwiFhfmjsYMmfSJuZh9uppt5ihUulzerT7d3qae&#10;qEusguZSGIjjF4OjyJtWOuuzD9DA8YljJgLNJSVfe3y0zpVeOi+mVq5Wd3UpYHRW52BOY+r3W0fi&#10;CHkayldUpcjbNMKD1wVsMKA/n/cRrHvdp8edP5uR9edh42aP+rSji0mpXYXlebTyPLw9l+rfP8Dm&#10;FwAAAP//AwBQSwMEFAAGAAgAAAAhAO1vDIHeAAAACQEAAA8AAABkcnMvZG93bnJldi54bWxMj0FP&#10;g0AQhe8m/ofNmHgxdrGm2CBLg9VeOJgIjeeFHQFlZwm7bfHfO6YHvc28eXnzvXQz20EccfK9IwV3&#10;iwgEUuNMT62CfbW7XYPwQZPRgyNU8I0eNtnlRaoT4070hscytIJDyCdaQRfCmEjpmw6t9gs3IvHt&#10;w01WB16nVppJnzjcDnIZRbG0uif+0OkRtx02X+XBKqhf8nhbFW7/Wr3XxXRTfObl07NS11dz/ggi&#10;4Bz+zPCLz+iQMVPtDmS8GBSs4nvuEnhYLUGwYf0Qs1CfBZml8n+D7AcAAP//AwBQSwECLQAUAAYA&#10;CAAAACEAtoM4kv4AAADhAQAAEwAAAAAAAAAAAAAAAAAAAAAAW0NvbnRlbnRfVHlwZXNdLnhtbFBL&#10;AQItABQABgAIAAAAIQA4/SH/1gAAAJQBAAALAAAAAAAAAAAAAAAAAC8BAABfcmVscy8ucmVsc1BL&#10;AQItABQABgAIAAAAIQD/md6VsAEAAEgDAAAOAAAAAAAAAAAAAAAAAC4CAABkcnMvZTJvRG9jLnht&#10;bFBLAQItABQABgAIAAAAIQDtbwyB3gAAAAkBAAAPAAAAAAAAAAAAAAAAAAoEAABkcnMvZG93bnJl&#10;di54bWxQSwUGAAAAAAQABADzAAAAFQUAAAAA&#10;"/>
            </w:pict>
          </mc:Fallback>
        </mc:AlternateContent>
      </w:r>
      <w:r w:rsidRPr="006F4306">
        <w:rPr>
          <w:rFonts w:ascii="Lato" w:eastAsia="Times New Roman" w:hAnsi="Lato" w:cs="Times New Roman"/>
          <w:noProof/>
          <w:lang w:eastAsia="pl-PL"/>
        </w:rPr>
        <mc:AlternateContent>
          <mc:Choice Requires="wps">
            <w:drawing>
              <wp:anchor distT="4294967294" distB="4294967294" distL="114300" distR="114300" simplePos="0" relativeHeight="251658240" behindDoc="0" locked="0" layoutInCell="0" allowOverlap="1" wp14:anchorId="017956BE" wp14:editId="27017118">
                <wp:simplePos x="0" y="0"/>
                <wp:positionH relativeFrom="column">
                  <wp:posOffset>3175</wp:posOffset>
                </wp:positionH>
                <wp:positionV relativeFrom="paragraph">
                  <wp:posOffset>350519</wp:posOffset>
                </wp:positionV>
                <wp:extent cx="1987550" cy="0"/>
                <wp:effectExtent l="0" t="0" r="12700" b="19050"/>
                <wp:wrapNone/>
                <wp:docPr id="4"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497B367">
              <v:line id="Łącznik prostoliniowy 2"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weight=".7pt" from=".25pt,27.6pt" to="156.75pt,27.6pt" w14:anchorId="37896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6VsAEAAEgDAAAOAAAAZHJzL2Uyb0RvYy54bWysU8Fu2zAMvQ/YPwi6L3YKdEuNOD2k6y7d&#10;FqDdBzCSbAuTRYFUYufvJ6lJVmy3YT4Ikkg+vfdIr+/n0YmjIbboW7lc1FIYr1Bb37fyx8vjh5UU&#10;HMFrcOhNK0+G5f3m/bv1FBpzgwM6bUgkEM/NFFo5xBiaqmI1mBF4gcH4FOyQRojpSH2lCaaEPrrq&#10;pq4/VhOSDoTKMKfbh9eg3BT8rjMqfu86NlG4ViZusaxU1n1eq80amp4gDFadacA/sBjB+vToFeoB&#10;IogD2b+gRqsIGbu4UDhW2HVWmaIhqVnWf6h5HiCYoiWZw+FqE/8/WPXtuPU7ytTV7J/DE6qfLDxu&#10;B/C9KQReTiE1bpmtqqbAzbUkHzjsSOynr6hTDhwiFhfmjsYMmfSJuZh9uppt5ihUulzerT7d3qae&#10;qEusguZSGIjjF4OjyJtWOuuzD9DA8YljJgLNJSVfe3y0zpVeOi+mVq5Wd3UpYHRW52BOY+r3W0fi&#10;CHkayldUpcjbNMKD1wVsMKA/n/cRrHvdp8edP5uR9edh42aP+rSji0mpXYXlebTyPLw9l+rfP8Dm&#10;FwAAAP//AwBQSwMEFAAGAAgAAAAhADLw1PzbAAAABgEAAA8AAABkcnMvZG93bnJldi54bWxMjk1L&#10;w0AQhu+C/2EZwYvYTVtaJGZTYtVLDoJJ8bzJjkk0Oxt2t23894540MvA+8E7T7ab7ShO6MPgSMFy&#10;kYBAap0ZqFNwqJ9v70CEqMno0REq+MIAu/zyItOpcWd6xVMVO8EjFFKtoI9xSqUMbY9Wh4WbkDh7&#10;d97qyNJ30nh95nE7ylWSbKXVA/GHXk+477H9rI5WQfNUbPd16Q4v9VtT+pvyo6geHpW6vpqLexAR&#10;5/hXhh98RoecmRp3JBPEqGDDPb6bFQhO18s1G82vIfNM/sfPvwEAAP//AwBQSwECLQAUAAYACAAA&#10;ACEAtoM4kv4AAADhAQAAEwAAAAAAAAAAAAAAAAAAAAAAW0NvbnRlbnRfVHlwZXNdLnhtbFBLAQIt&#10;ABQABgAIAAAAIQA4/SH/1gAAAJQBAAALAAAAAAAAAAAAAAAAAC8BAABfcmVscy8ucmVsc1BLAQIt&#10;ABQABgAIAAAAIQD/md6VsAEAAEgDAAAOAAAAAAAAAAAAAAAAAC4CAABkcnMvZTJvRG9jLnhtbFBL&#10;AQItABQABgAIAAAAIQAy8NT82wAAAAYBAAAPAAAAAAAAAAAAAAAAAAoEAABkcnMvZG93bnJldi54&#10;bWxQSwUGAAAAAAQABADzAAAAEgUAAAAA&#10;"/>
            </w:pict>
          </mc:Fallback>
        </mc:AlternateContent>
      </w:r>
      <w:r w:rsidRPr="006F4306">
        <w:rPr>
          <w:rFonts w:ascii="Lato" w:eastAsia="Calibri" w:hAnsi="Lato" w:cs="Times New Roman"/>
          <w:spacing w:val="-2"/>
          <w:lang w:eastAsia="pl-PL"/>
        </w:rPr>
        <w:t>Miejscowość, data</w:t>
      </w:r>
      <w:r w:rsidRPr="006F4306">
        <w:rPr>
          <w:rFonts w:ascii="Lato" w:eastAsia="Calibri" w:hAnsi="Lato" w:cs="Times New Roman"/>
          <w:lang w:eastAsia="pl-PL"/>
        </w:rPr>
        <w:tab/>
      </w:r>
      <w:r w:rsidRPr="006F4306">
        <w:rPr>
          <w:rFonts w:ascii="Lato" w:eastAsia="Calibri" w:hAnsi="Lato" w:cs="Times New Roman"/>
          <w:spacing w:val="-1"/>
          <w:lang w:eastAsia="pl-PL"/>
        </w:rPr>
        <w:t>Czytelny podpis</w:t>
      </w:r>
    </w:p>
    <w:p w14:paraId="3818D60F" w14:textId="77777777" w:rsidR="00396130" w:rsidRPr="006F4306" w:rsidRDefault="00396130" w:rsidP="00396130">
      <w:pPr>
        <w:shd w:val="clear" w:color="auto" w:fill="FFFFFF" w:themeFill="background1"/>
        <w:tabs>
          <w:tab w:val="left" w:pos="6629"/>
        </w:tabs>
        <w:spacing w:after="0" w:line="276" w:lineRule="auto"/>
        <w:ind w:left="499"/>
        <w:rPr>
          <w:rFonts w:ascii="Lato" w:eastAsia="Calibri" w:hAnsi="Lato" w:cs="Times New Roman"/>
          <w:lang w:eastAsia="pl-PL"/>
        </w:rPr>
      </w:pPr>
    </w:p>
    <w:p w14:paraId="2BD8C4A2" w14:textId="77777777" w:rsidR="00396130" w:rsidRPr="006F4306" w:rsidRDefault="00396130" w:rsidP="00396130">
      <w:pPr>
        <w:shd w:val="clear" w:color="auto" w:fill="FFFFFF" w:themeFill="background1"/>
        <w:tabs>
          <w:tab w:val="left" w:pos="6629"/>
        </w:tabs>
        <w:spacing w:after="0" w:line="276" w:lineRule="auto"/>
        <w:ind w:left="499"/>
        <w:rPr>
          <w:rFonts w:ascii="Lato" w:eastAsia="Calibri" w:hAnsi="Lato" w:cs="Times New Roman"/>
          <w:lang w:eastAsia="pl-PL"/>
        </w:rPr>
      </w:pPr>
    </w:p>
    <w:p w14:paraId="35FC43C2" w14:textId="77777777" w:rsidR="00396130" w:rsidRPr="006F4306" w:rsidRDefault="00396130" w:rsidP="00396130">
      <w:pPr>
        <w:tabs>
          <w:tab w:val="left" w:pos="284"/>
        </w:tabs>
        <w:spacing w:after="0" w:line="276" w:lineRule="auto"/>
        <w:contextualSpacing/>
        <w:jc w:val="both"/>
        <w:rPr>
          <w:rFonts w:ascii="Lato" w:eastAsia="Times New Roman" w:hAnsi="Lato" w:cs="Times New Roman"/>
        </w:rPr>
      </w:pPr>
    </w:p>
    <w:p w14:paraId="29C03934" w14:textId="77777777" w:rsidR="00396130" w:rsidRPr="006F4306" w:rsidRDefault="00396130" w:rsidP="00396130">
      <w:pPr>
        <w:tabs>
          <w:tab w:val="left" w:pos="284"/>
        </w:tabs>
        <w:spacing w:after="0" w:line="276" w:lineRule="auto"/>
        <w:contextualSpacing/>
        <w:jc w:val="both"/>
        <w:rPr>
          <w:rFonts w:ascii="Lato" w:eastAsia="Times New Roman" w:hAnsi="Lato" w:cs="Times New Roman"/>
        </w:rPr>
      </w:pPr>
      <w:r w:rsidRPr="006F4306">
        <w:rPr>
          <w:rFonts w:ascii="Lato" w:eastAsia="Times New Roman" w:hAnsi="Lato" w:cs="Times New Roman"/>
        </w:rPr>
        <w:t xml:space="preserve">Zgodnie z art. 13 ust. 1 i ust. 2 </w:t>
      </w:r>
      <w:r w:rsidRPr="006F4306">
        <w:rPr>
          <w:rFonts w:ascii="Lato" w:eastAsia="Times New Roman" w:hAnsi="Lato" w:cs="Times New Roman"/>
          <w:i/>
          <w:iCs/>
        </w:rPr>
        <w:t>Rozporządzenia Parlamentu Europejskiego i Rady (UE) 2016/679 z dnia 27 kwietnia 2016 r. w sprawie ochrony osób fizycznych w związku z</w:t>
      </w:r>
      <w:r w:rsidRPr="006F4306">
        <w:rPr>
          <w:rFonts w:ascii="Lato" w:eastAsia="Times New Roman" w:hAnsi="Lato" w:cs="Times New Roman"/>
          <w:lang w:eastAsia="pl-PL"/>
        </w:rPr>
        <w:t> </w:t>
      </w:r>
      <w:r w:rsidRPr="006F4306">
        <w:rPr>
          <w:rFonts w:ascii="Lato" w:eastAsia="Times New Roman" w:hAnsi="Lato" w:cs="Times New Roman"/>
          <w:i/>
          <w:iCs/>
        </w:rPr>
        <w:t xml:space="preserve"> przetwarzaniem danych osobowych i w sprawie swobodnego przepływu takich danych oraz uchylenia dyrektywy 95/46/WE</w:t>
      </w:r>
      <w:r w:rsidRPr="006F4306">
        <w:rPr>
          <w:rFonts w:ascii="Lato" w:eastAsia="Times New Roman" w:hAnsi="Lato" w:cs="Times New Roman"/>
        </w:rPr>
        <w:t xml:space="preserve"> (Ogólne rozporządzenie o ochronie danych – RODO), informuję, że:</w:t>
      </w:r>
    </w:p>
    <w:p w14:paraId="4E5F3D8E" w14:textId="77777777" w:rsidR="00396130" w:rsidRPr="006F4306" w:rsidRDefault="00396130" w:rsidP="00396130">
      <w:pPr>
        <w:tabs>
          <w:tab w:val="left" w:pos="284"/>
        </w:tabs>
        <w:spacing w:after="0" w:line="276" w:lineRule="auto"/>
        <w:contextualSpacing/>
        <w:jc w:val="both"/>
        <w:rPr>
          <w:rFonts w:ascii="Lato" w:eastAsia="Times New Roman" w:hAnsi="Lato" w:cs="Times New Roman"/>
        </w:rPr>
      </w:pPr>
    </w:p>
    <w:p w14:paraId="36C95D3C" w14:textId="77777777" w:rsidR="00396130" w:rsidRPr="006F4306" w:rsidRDefault="00396130" w:rsidP="00396130">
      <w:pPr>
        <w:tabs>
          <w:tab w:val="left" w:pos="284"/>
        </w:tabs>
        <w:spacing w:after="0" w:line="276" w:lineRule="auto"/>
        <w:contextualSpacing/>
        <w:jc w:val="both"/>
        <w:rPr>
          <w:rFonts w:ascii="Lato" w:eastAsia="Times New Roman" w:hAnsi="Lato" w:cs="Times New Roman"/>
        </w:rPr>
      </w:pPr>
      <w:r w:rsidRPr="006F4306">
        <w:rPr>
          <w:rFonts w:ascii="Lato" w:eastAsia="Times New Roman" w:hAnsi="Lato" w:cs="Times New Roman"/>
        </w:rPr>
        <w:t>Administratorem Pana/i danych osobowych jest Ministerstwo Zdrowia z siedzibą w</w:t>
      </w:r>
      <w:r w:rsidRPr="006F4306">
        <w:rPr>
          <w:rFonts w:ascii="Lato" w:eastAsia="Times New Roman" w:hAnsi="Lato" w:cs="Times New Roman"/>
          <w:lang w:eastAsia="pl-PL"/>
        </w:rPr>
        <w:t> </w:t>
      </w:r>
      <w:r w:rsidRPr="006F4306">
        <w:rPr>
          <w:rFonts w:ascii="Lato" w:eastAsia="Times New Roman" w:hAnsi="Lato" w:cs="Times New Roman"/>
        </w:rPr>
        <w:t xml:space="preserve"> Warszawie przy ul. Miodowej 15 kod pocztowy: 00-952, reprezentowany przez Ministra Zdrowia.</w:t>
      </w:r>
    </w:p>
    <w:p w14:paraId="660A88CF" w14:textId="77777777" w:rsidR="00396130" w:rsidRPr="006F4306" w:rsidRDefault="00396130" w:rsidP="00396130">
      <w:pPr>
        <w:tabs>
          <w:tab w:val="left" w:pos="284"/>
        </w:tabs>
        <w:spacing w:after="0" w:line="276" w:lineRule="auto"/>
        <w:jc w:val="both"/>
        <w:rPr>
          <w:rFonts w:ascii="Lato" w:eastAsia="Times New Roman" w:hAnsi="Lato" w:cs="Times New Roman"/>
        </w:rPr>
      </w:pPr>
      <w:r w:rsidRPr="006F4306">
        <w:rPr>
          <w:rFonts w:ascii="Lato" w:eastAsia="Times New Roman" w:hAnsi="Lato" w:cs="Times New Roman"/>
        </w:rPr>
        <w:t xml:space="preserve">Dane kontaktowe do Inspektora Ochrony Danych w Ministerstwie Zdrowia: </w:t>
      </w:r>
      <w:hyperlink r:id="rId7" w:history="1">
        <w:r w:rsidRPr="006F4306">
          <w:rPr>
            <w:rFonts w:ascii="Lato" w:eastAsia="Times New Roman" w:hAnsi="Lato" w:cs="Times New Roman"/>
            <w:color w:val="0000FF"/>
            <w:u w:val="single"/>
          </w:rPr>
          <w:t>IOD@mz.gov.pl</w:t>
        </w:r>
      </w:hyperlink>
      <w:r w:rsidRPr="006F4306">
        <w:rPr>
          <w:rFonts w:ascii="Lato" w:eastAsia="Times New Roman" w:hAnsi="Lato" w:cs="Times New Roman"/>
        </w:rPr>
        <w:t xml:space="preserve">,  </w:t>
      </w:r>
    </w:p>
    <w:p w14:paraId="3D2F4803" w14:textId="77777777" w:rsidR="00396130" w:rsidRPr="006F4306" w:rsidRDefault="00396130" w:rsidP="00396130">
      <w:pPr>
        <w:tabs>
          <w:tab w:val="left" w:pos="284"/>
        </w:tabs>
        <w:spacing w:after="0" w:line="276" w:lineRule="auto"/>
        <w:jc w:val="both"/>
        <w:rPr>
          <w:rFonts w:ascii="Lato" w:eastAsia="Times New Roman" w:hAnsi="Lato" w:cs="Times New Roman"/>
        </w:rPr>
      </w:pPr>
      <w:r w:rsidRPr="006F4306">
        <w:rPr>
          <w:rFonts w:ascii="Lato" w:eastAsia="Times New Roman" w:hAnsi="Lato" w:cs="Times New Roman"/>
        </w:rPr>
        <w:t xml:space="preserve">Pana/i dane osobowe przetwarzane będą na podstawie: </w:t>
      </w:r>
    </w:p>
    <w:p w14:paraId="59EA7A9F" w14:textId="77777777" w:rsidR="00396130" w:rsidRPr="006F4306" w:rsidRDefault="00396130" w:rsidP="00396130">
      <w:pPr>
        <w:tabs>
          <w:tab w:val="left" w:pos="284"/>
        </w:tabs>
        <w:spacing w:after="0" w:line="276" w:lineRule="auto"/>
        <w:jc w:val="both"/>
        <w:rPr>
          <w:rFonts w:ascii="Lato" w:eastAsia="Times New Roman" w:hAnsi="Lato" w:cs="Times New Roman"/>
        </w:rPr>
      </w:pPr>
      <w:r w:rsidRPr="006F4306">
        <w:rPr>
          <w:rFonts w:ascii="Arial" w:eastAsia="Times New Roman" w:hAnsi="Arial" w:cs="Arial"/>
        </w:rPr>
        <w:t>▪</w:t>
      </w:r>
      <w:r w:rsidRPr="006F4306">
        <w:rPr>
          <w:rFonts w:ascii="Lato" w:eastAsia="Times New Roman" w:hAnsi="Lato" w:cs="Times New Roman"/>
        </w:rPr>
        <w:t xml:space="preserve"> art. 6 ust. 1 lit. b RODO w zwi</w:t>
      </w:r>
      <w:r w:rsidRPr="006F4306">
        <w:rPr>
          <w:rFonts w:ascii="Lato" w:eastAsia="Times New Roman" w:hAnsi="Lato" w:cs="Lato"/>
        </w:rPr>
        <w:t>ą</w:t>
      </w:r>
      <w:r w:rsidRPr="006F4306">
        <w:rPr>
          <w:rFonts w:ascii="Lato" w:eastAsia="Times New Roman" w:hAnsi="Lato" w:cs="Times New Roman"/>
        </w:rPr>
        <w:t>zku z realizacj</w:t>
      </w:r>
      <w:r w:rsidRPr="006F4306">
        <w:rPr>
          <w:rFonts w:ascii="Lato" w:eastAsia="Times New Roman" w:hAnsi="Lato" w:cs="Lato"/>
        </w:rPr>
        <w:t>ą</w:t>
      </w:r>
      <w:r w:rsidRPr="006F4306">
        <w:rPr>
          <w:rFonts w:ascii="Lato" w:eastAsia="Times New Roman" w:hAnsi="Lato" w:cs="Times New Roman"/>
        </w:rPr>
        <w:t xml:space="preserve"> umowy; </w:t>
      </w:r>
    </w:p>
    <w:p w14:paraId="136F164F" w14:textId="77777777" w:rsidR="00396130" w:rsidRPr="006F4306" w:rsidRDefault="00396130" w:rsidP="00396130">
      <w:pPr>
        <w:tabs>
          <w:tab w:val="left" w:pos="284"/>
        </w:tabs>
        <w:spacing w:after="0" w:line="276" w:lineRule="auto"/>
        <w:jc w:val="both"/>
        <w:rPr>
          <w:rFonts w:ascii="Lato" w:eastAsia="Times New Roman" w:hAnsi="Lato" w:cs="Times New Roman"/>
          <w:lang w:eastAsia="pl-PL"/>
        </w:rPr>
      </w:pPr>
      <w:r w:rsidRPr="006F4306">
        <w:rPr>
          <w:rFonts w:ascii="Arial" w:eastAsia="Times New Roman" w:hAnsi="Arial" w:cs="Arial"/>
        </w:rPr>
        <w:t>▪</w:t>
      </w:r>
      <w:r w:rsidRPr="006F4306">
        <w:rPr>
          <w:rFonts w:ascii="Lato" w:eastAsia="Times New Roman" w:hAnsi="Lato" w:cs="Times New Roman"/>
        </w:rPr>
        <w:t xml:space="preserve"> art. 6 ust. 1 lit f RODO w celu w</w:t>
      </w:r>
      <w:r w:rsidRPr="006F4306">
        <w:rPr>
          <w:rFonts w:ascii="Lato" w:eastAsia="Times New Roman" w:hAnsi="Lato" w:cs="Lato"/>
        </w:rPr>
        <w:t>ł</w:t>
      </w:r>
      <w:r w:rsidRPr="006F4306">
        <w:rPr>
          <w:rFonts w:ascii="Lato" w:eastAsia="Times New Roman" w:hAnsi="Lato" w:cs="Times New Roman"/>
        </w:rPr>
        <w:t>a</w:t>
      </w:r>
      <w:r w:rsidRPr="006F4306">
        <w:rPr>
          <w:rFonts w:ascii="Lato" w:eastAsia="Times New Roman" w:hAnsi="Lato" w:cs="Lato"/>
        </w:rPr>
        <w:t>ś</w:t>
      </w:r>
      <w:r w:rsidRPr="006F4306">
        <w:rPr>
          <w:rFonts w:ascii="Lato" w:eastAsia="Times New Roman" w:hAnsi="Lato" w:cs="Times New Roman"/>
        </w:rPr>
        <w:t>ciwej realizacji us</w:t>
      </w:r>
      <w:r w:rsidRPr="006F4306">
        <w:rPr>
          <w:rFonts w:ascii="Lato" w:eastAsia="Times New Roman" w:hAnsi="Lato" w:cs="Lato"/>
        </w:rPr>
        <w:t>ł</w:t>
      </w:r>
      <w:r w:rsidRPr="006F4306">
        <w:rPr>
          <w:rFonts w:ascii="Lato" w:eastAsia="Times New Roman" w:hAnsi="Lato" w:cs="Times New Roman"/>
        </w:rPr>
        <w:t>ugi/dostawy, ochrony zasob</w:t>
      </w:r>
      <w:r w:rsidRPr="006F4306">
        <w:rPr>
          <w:rFonts w:ascii="Lato" w:eastAsia="Times New Roman" w:hAnsi="Lato" w:cs="Lato"/>
        </w:rPr>
        <w:t>ó</w:t>
      </w:r>
      <w:r w:rsidRPr="006F4306">
        <w:rPr>
          <w:rFonts w:ascii="Lato" w:eastAsia="Times New Roman" w:hAnsi="Lato" w:cs="Times New Roman"/>
        </w:rPr>
        <w:t>w Ministerstwa Zdrowia, dochodzenia roszcze</w:t>
      </w:r>
      <w:r w:rsidRPr="006F4306">
        <w:rPr>
          <w:rFonts w:ascii="Lato" w:eastAsia="Times New Roman" w:hAnsi="Lato" w:cs="Lato"/>
        </w:rPr>
        <w:t>ń</w:t>
      </w:r>
      <w:r w:rsidRPr="006F4306">
        <w:rPr>
          <w:rFonts w:ascii="Lato" w:eastAsia="Times New Roman" w:hAnsi="Lato" w:cs="Times New Roman"/>
        </w:rPr>
        <w:t xml:space="preserve"> oraz obrony przez roszczeniami.</w:t>
      </w:r>
      <w:r w:rsidRPr="006F4306">
        <w:rPr>
          <w:rFonts w:ascii="Lato" w:eastAsia="Times New Roman" w:hAnsi="Lato" w:cs="Times New Roman"/>
          <w:lang w:eastAsia="pl-PL"/>
        </w:rPr>
        <w:t xml:space="preserve"> </w:t>
      </w:r>
    </w:p>
    <w:p w14:paraId="27B7816F" w14:textId="77777777" w:rsidR="00396130" w:rsidRPr="006F4306" w:rsidRDefault="00396130" w:rsidP="00396130">
      <w:pPr>
        <w:tabs>
          <w:tab w:val="left" w:pos="284"/>
        </w:tabs>
        <w:spacing w:after="0" w:line="276" w:lineRule="auto"/>
        <w:jc w:val="both"/>
        <w:rPr>
          <w:rFonts w:ascii="Lato" w:eastAsia="Times New Roman" w:hAnsi="Lato" w:cs="Times New Roman"/>
        </w:rPr>
      </w:pPr>
      <w:r w:rsidRPr="006F4306">
        <w:rPr>
          <w:rFonts w:ascii="Lato" w:eastAsia="Times New Roman" w:hAnsi="Lato" w:cs="Times New Roman"/>
        </w:rPr>
        <w:t xml:space="preserve">Pana/i dane osobowe będą przechowywane przez okres niezbędny na potrzeby realizacji ustawowych zadań Ministerstwa Zdrowia, obrony roszczeń oraz zadań wynikających z ustaw szczególnych, w tym ustawy z dnia 14 lipca 1983 r. o narodowym zasobie archiwalnym i archiwach. </w:t>
      </w:r>
    </w:p>
    <w:p w14:paraId="45ED43A9" w14:textId="77777777" w:rsidR="00396130" w:rsidRPr="006F4306" w:rsidRDefault="00396130" w:rsidP="00396130">
      <w:pPr>
        <w:tabs>
          <w:tab w:val="left" w:pos="284"/>
        </w:tabs>
        <w:spacing w:after="0" w:line="276" w:lineRule="auto"/>
        <w:jc w:val="both"/>
        <w:rPr>
          <w:rFonts w:ascii="Lato" w:eastAsia="Times New Roman" w:hAnsi="Lato" w:cs="Times New Roman"/>
        </w:rPr>
      </w:pPr>
      <w:r w:rsidRPr="006F4306">
        <w:rPr>
          <w:rFonts w:ascii="Lato" w:eastAsia="Times New Roman" w:hAnsi="Lato" w:cs="Times New Roman"/>
        </w:rPr>
        <w:t xml:space="preserve">Posiada Pan/i prawo dostępu do treści swoich danych oraz prawo ich sprostowania, ograniczenia przetworzenia, prawo do przenoszenia danych (o ile w danych przypadkach przysługuje), prawo wniesienia sprzeciwu, prawo do cofnięcia zgody w dowolnym momencie bez wpływu na </w:t>
      </w:r>
      <w:r w:rsidRPr="006F4306">
        <w:rPr>
          <w:rFonts w:ascii="Lato" w:eastAsia="Times New Roman" w:hAnsi="Lato" w:cs="Times New Roman"/>
        </w:rPr>
        <w:lastRenderedPageBreak/>
        <w:t>zgodność z prawem przetwarzania (jeżeli przetwarzanie odbywa się na podstawie zgody), którego dokonano na podstawie zgody przed jej cofnięciem.</w:t>
      </w:r>
    </w:p>
    <w:p w14:paraId="3A49770C" w14:textId="77777777" w:rsidR="00396130" w:rsidRPr="006F4306" w:rsidRDefault="00396130" w:rsidP="00396130">
      <w:pPr>
        <w:spacing w:after="0" w:line="276" w:lineRule="auto"/>
        <w:ind w:firstLine="708"/>
        <w:jc w:val="both"/>
        <w:rPr>
          <w:rFonts w:ascii="Lato" w:eastAsia="Calibri" w:hAnsi="Lato" w:cs="Times New Roman"/>
          <w:lang w:eastAsia="pl-PL"/>
        </w:rPr>
      </w:pPr>
      <w:r w:rsidRPr="006F4306">
        <w:rPr>
          <w:rFonts w:ascii="Lato" w:eastAsia="Calibri" w:hAnsi="Lato" w:cs="Times New Roman"/>
          <w:lang w:eastAsia="pl-PL"/>
        </w:rPr>
        <w:t>Przekazane przez Pana/nią dane nie posłużą do zautomatyzowanego podejmowania decyzji jak również profilowania.</w:t>
      </w:r>
    </w:p>
    <w:p w14:paraId="2F68DA3B" w14:textId="77777777" w:rsidR="00396130" w:rsidRPr="006F4306" w:rsidRDefault="00396130" w:rsidP="00396130">
      <w:pPr>
        <w:spacing w:after="0" w:line="276" w:lineRule="auto"/>
        <w:ind w:firstLine="708"/>
        <w:jc w:val="both"/>
        <w:rPr>
          <w:rFonts w:ascii="Lato" w:eastAsia="Times New Roman" w:hAnsi="Lato" w:cs="Times New Roman"/>
          <w:lang w:eastAsia="pl-PL"/>
        </w:rPr>
      </w:pPr>
      <w:r w:rsidRPr="006F4306">
        <w:rPr>
          <w:rFonts w:ascii="Lato" w:eastAsia="Calibri" w:hAnsi="Lato" w:cs="Times New Roman"/>
          <w:lang w:eastAsia="pl-PL"/>
        </w:rPr>
        <w:t>Konsekwencją niepodpisania oświadczenia będzie brak możliwości właściwej realizacji usługi/dostawy.</w:t>
      </w:r>
    </w:p>
    <w:p w14:paraId="0F48B3E7" w14:textId="77777777" w:rsidR="003B757F" w:rsidRPr="00BC1119" w:rsidRDefault="003B757F" w:rsidP="008E7C67">
      <w:pPr>
        <w:spacing w:line="276" w:lineRule="auto"/>
        <w:rPr>
          <w:rFonts w:ascii="Lato" w:hAnsi="Lato" w:cs="Times New Roman"/>
          <w:b/>
          <w:bCs/>
          <w:sz w:val="24"/>
          <w:szCs w:val="24"/>
        </w:rPr>
      </w:pPr>
    </w:p>
    <w:p w14:paraId="10E401BF" w14:textId="77777777" w:rsidR="00BA16E7" w:rsidRDefault="00BA16E7" w:rsidP="008E7C67">
      <w:pPr>
        <w:spacing w:line="276" w:lineRule="auto"/>
        <w:rPr>
          <w:rFonts w:ascii="Lato" w:hAnsi="Lato" w:cs="Times New Roman"/>
          <w:b/>
          <w:sz w:val="24"/>
          <w:szCs w:val="24"/>
        </w:rPr>
      </w:pPr>
    </w:p>
    <w:p w14:paraId="72693F97" w14:textId="77777777" w:rsidR="00BA16E7" w:rsidRDefault="00BA16E7" w:rsidP="008E7C67">
      <w:pPr>
        <w:spacing w:line="276" w:lineRule="auto"/>
        <w:rPr>
          <w:rFonts w:ascii="Lato" w:hAnsi="Lato" w:cs="Times New Roman"/>
          <w:b/>
          <w:sz w:val="24"/>
          <w:szCs w:val="24"/>
        </w:rPr>
      </w:pPr>
    </w:p>
    <w:p w14:paraId="4B2B7843" w14:textId="77777777" w:rsidR="00BA16E7" w:rsidRDefault="00BA16E7" w:rsidP="008E7C67">
      <w:pPr>
        <w:spacing w:line="276" w:lineRule="auto"/>
        <w:rPr>
          <w:rFonts w:ascii="Lato" w:hAnsi="Lato" w:cs="Times New Roman"/>
          <w:b/>
          <w:sz w:val="24"/>
          <w:szCs w:val="24"/>
        </w:rPr>
      </w:pPr>
    </w:p>
    <w:p w14:paraId="7F6B460F" w14:textId="77777777" w:rsidR="00BA16E7" w:rsidRDefault="00BA16E7" w:rsidP="008E7C67">
      <w:pPr>
        <w:spacing w:line="276" w:lineRule="auto"/>
        <w:rPr>
          <w:rFonts w:ascii="Lato" w:hAnsi="Lato" w:cs="Times New Roman"/>
          <w:b/>
          <w:sz w:val="24"/>
          <w:szCs w:val="24"/>
        </w:rPr>
      </w:pPr>
    </w:p>
    <w:p w14:paraId="27DB34E8" w14:textId="77777777" w:rsidR="00BA16E7" w:rsidRDefault="00BA16E7" w:rsidP="008E7C67">
      <w:pPr>
        <w:spacing w:line="276" w:lineRule="auto"/>
        <w:rPr>
          <w:rFonts w:ascii="Lato" w:hAnsi="Lato" w:cs="Times New Roman"/>
          <w:b/>
          <w:sz w:val="24"/>
          <w:szCs w:val="24"/>
        </w:rPr>
      </w:pPr>
    </w:p>
    <w:p w14:paraId="769CF019" w14:textId="77777777" w:rsidR="00BA16E7" w:rsidRDefault="00BA16E7" w:rsidP="008E7C67">
      <w:pPr>
        <w:spacing w:line="276" w:lineRule="auto"/>
        <w:rPr>
          <w:rFonts w:ascii="Lato" w:hAnsi="Lato" w:cs="Times New Roman"/>
          <w:b/>
          <w:sz w:val="24"/>
          <w:szCs w:val="24"/>
        </w:rPr>
      </w:pPr>
    </w:p>
    <w:p w14:paraId="7A3A7D56" w14:textId="77777777" w:rsidR="00BA16E7" w:rsidRDefault="00BA16E7" w:rsidP="008E7C67">
      <w:pPr>
        <w:spacing w:line="276" w:lineRule="auto"/>
        <w:rPr>
          <w:rFonts w:ascii="Lato" w:hAnsi="Lato" w:cs="Times New Roman"/>
          <w:b/>
          <w:sz w:val="24"/>
          <w:szCs w:val="24"/>
        </w:rPr>
      </w:pPr>
    </w:p>
    <w:p w14:paraId="33081333" w14:textId="77777777" w:rsidR="00BA16E7" w:rsidRDefault="00BA16E7" w:rsidP="008E7C67">
      <w:pPr>
        <w:spacing w:line="276" w:lineRule="auto"/>
        <w:rPr>
          <w:rFonts w:ascii="Lato" w:hAnsi="Lato" w:cs="Times New Roman"/>
          <w:b/>
          <w:sz w:val="24"/>
          <w:szCs w:val="24"/>
        </w:rPr>
      </w:pPr>
    </w:p>
    <w:p w14:paraId="2DB05A93" w14:textId="77777777" w:rsidR="00BA16E7" w:rsidRDefault="00BA16E7" w:rsidP="008E7C67">
      <w:pPr>
        <w:spacing w:line="276" w:lineRule="auto"/>
        <w:rPr>
          <w:rFonts w:ascii="Lato" w:hAnsi="Lato" w:cs="Times New Roman"/>
          <w:b/>
          <w:sz w:val="24"/>
          <w:szCs w:val="24"/>
        </w:rPr>
      </w:pPr>
    </w:p>
    <w:p w14:paraId="5C35E183" w14:textId="77777777" w:rsidR="00BA16E7" w:rsidRDefault="00BA16E7" w:rsidP="008E7C67">
      <w:pPr>
        <w:spacing w:line="276" w:lineRule="auto"/>
        <w:rPr>
          <w:rFonts w:ascii="Lato" w:hAnsi="Lato" w:cs="Times New Roman"/>
          <w:b/>
          <w:sz w:val="24"/>
          <w:szCs w:val="24"/>
        </w:rPr>
      </w:pPr>
    </w:p>
    <w:p w14:paraId="57FD9E72" w14:textId="77777777" w:rsidR="00BA16E7" w:rsidRDefault="00BA16E7" w:rsidP="008E7C67">
      <w:pPr>
        <w:spacing w:line="276" w:lineRule="auto"/>
        <w:rPr>
          <w:rFonts w:ascii="Lato" w:hAnsi="Lato" w:cs="Times New Roman"/>
          <w:b/>
          <w:sz w:val="24"/>
          <w:szCs w:val="24"/>
        </w:rPr>
      </w:pPr>
    </w:p>
    <w:p w14:paraId="1EBE3330" w14:textId="77777777" w:rsidR="00BA16E7" w:rsidRDefault="00BA16E7" w:rsidP="008E7C67">
      <w:pPr>
        <w:spacing w:line="276" w:lineRule="auto"/>
        <w:rPr>
          <w:rFonts w:ascii="Lato" w:hAnsi="Lato" w:cs="Times New Roman"/>
          <w:b/>
          <w:sz w:val="24"/>
          <w:szCs w:val="24"/>
        </w:rPr>
      </w:pPr>
    </w:p>
    <w:p w14:paraId="05F32B7F" w14:textId="77777777" w:rsidR="00BA16E7" w:rsidRDefault="00BA16E7" w:rsidP="008E7C67">
      <w:pPr>
        <w:spacing w:line="276" w:lineRule="auto"/>
        <w:rPr>
          <w:rFonts w:ascii="Lato" w:hAnsi="Lato" w:cs="Times New Roman"/>
          <w:b/>
          <w:sz w:val="24"/>
          <w:szCs w:val="24"/>
        </w:rPr>
      </w:pPr>
    </w:p>
    <w:p w14:paraId="72F9831F" w14:textId="77777777" w:rsidR="00BA16E7" w:rsidRDefault="00BA16E7" w:rsidP="008E7C67">
      <w:pPr>
        <w:spacing w:line="276" w:lineRule="auto"/>
        <w:rPr>
          <w:rFonts w:ascii="Lato" w:hAnsi="Lato" w:cs="Times New Roman"/>
          <w:b/>
          <w:sz w:val="24"/>
          <w:szCs w:val="24"/>
        </w:rPr>
      </w:pPr>
    </w:p>
    <w:p w14:paraId="44F851C2" w14:textId="77777777" w:rsidR="00BA16E7" w:rsidRDefault="00BA16E7" w:rsidP="008E7C67">
      <w:pPr>
        <w:spacing w:line="276" w:lineRule="auto"/>
        <w:rPr>
          <w:rFonts w:ascii="Lato" w:hAnsi="Lato" w:cs="Times New Roman"/>
          <w:b/>
          <w:sz w:val="24"/>
          <w:szCs w:val="24"/>
        </w:rPr>
      </w:pPr>
    </w:p>
    <w:p w14:paraId="1A9C3B8F" w14:textId="77777777" w:rsidR="00BA16E7" w:rsidRDefault="00BA16E7" w:rsidP="008E7C67">
      <w:pPr>
        <w:spacing w:line="276" w:lineRule="auto"/>
        <w:rPr>
          <w:rFonts w:ascii="Lato" w:hAnsi="Lato" w:cs="Times New Roman"/>
          <w:b/>
          <w:sz w:val="24"/>
          <w:szCs w:val="24"/>
        </w:rPr>
      </w:pPr>
    </w:p>
    <w:p w14:paraId="4B73F6CF" w14:textId="77777777" w:rsidR="00BA16E7" w:rsidRDefault="00BA16E7" w:rsidP="008E7C67">
      <w:pPr>
        <w:spacing w:line="276" w:lineRule="auto"/>
        <w:rPr>
          <w:rFonts w:ascii="Lato" w:hAnsi="Lato" w:cs="Times New Roman"/>
          <w:b/>
          <w:sz w:val="24"/>
          <w:szCs w:val="24"/>
        </w:rPr>
      </w:pPr>
    </w:p>
    <w:p w14:paraId="61EAB87E" w14:textId="77777777" w:rsidR="00BA16E7" w:rsidRDefault="00BA16E7" w:rsidP="008E7C67">
      <w:pPr>
        <w:spacing w:line="276" w:lineRule="auto"/>
        <w:rPr>
          <w:rFonts w:ascii="Lato" w:hAnsi="Lato" w:cs="Times New Roman"/>
          <w:b/>
          <w:sz w:val="24"/>
          <w:szCs w:val="24"/>
        </w:rPr>
      </w:pPr>
    </w:p>
    <w:p w14:paraId="21589FA3" w14:textId="77777777" w:rsidR="00BA16E7" w:rsidRDefault="00BA16E7" w:rsidP="008E7C67">
      <w:pPr>
        <w:spacing w:line="276" w:lineRule="auto"/>
        <w:rPr>
          <w:rFonts w:ascii="Lato" w:hAnsi="Lato" w:cs="Times New Roman"/>
          <w:b/>
          <w:sz w:val="24"/>
          <w:szCs w:val="24"/>
        </w:rPr>
      </w:pPr>
    </w:p>
    <w:p w14:paraId="395B77F4" w14:textId="77777777" w:rsidR="00BA16E7" w:rsidRDefault="00BA16E7" w:rsidP="008E7C67">
      <w:pPr>
        <w:spacing w:line="276" w:lineRule="auto"/>
        <w:rPr>
          <w:rFonts w:ascii="Lato" w:hAnsi="Lato" w:cs="Times New Roman"/>
          <w:b/>
          <w:sz w:val="24"/>
          <w:szCs w:val="24"/>
        </w:rPr>
      </w:pPr>
    </w:p>
    <w:p w14:paraId="29B6BA27" w14:textId="77777777" w:rsidR="00BA16E7" w:rsidRDefault="00BA16E7" w:rsidP="008E7C67">
      <w:pPr>
        <w:spacing w:line="276" w:lineRule="auto"/>
        <w:rPr>
          <w:rFonts w:ascii="Lato" w:hAnsi="Lato" w:cs="Times New Roman"/>
          <w:b/>
          <w:sz w:val="24"/>
          <w:szCs w:val="24"/>
        </w:rPr>
      </w:pPr>
    </w:p>
    <w:p w14:paraId="20FD4137" w14:textId="77777777" w:rsidR="00BA16E7" w:rsidRDefault="00BA16E7" w:rsidP="008E7C67">
      <w:pPr>
        <w:spacing w:line="276" w:lineRule="auto"/>
        <w:rPr>
          <w:rFonts w:ascii="Lato" w:hAnsi="Lato" w:cs="Times New Roman"/>
          <w:b/>
          <w:sz w:val="24"/>
          <w:szCs w:val="24"/>
        </w:rPr>
      </w:pPr>
    </w:p>
    <w:p w14:paraId="715CB63C" w14:textId="77777777" w:rsidR="00BA16E7" w:rsidRDefault="00BA16E7" w:rsidP="008E7C67">
      <w:pPr>
        <w:spacing w:line="276" w:lineRule="auto"/>
        <w:rPr>
          <w:rFonts w:ascii="Lato" w:hAnsi="Lato" w:cs="Times New Roman"/>
          <w:b/>
          <w:sz w:val="24"/>
          <w:szCs w:val="24"/>
        </w:rPr>
      </w:pPr>
    </w:p>
    <w:p w14:paraId="731DC6CC" w14:textId="77777777" w:rsidR="00BA16E7" w:rsidRPr="00BC1119" w:rsidRDefault="00BA16E7" w:rsidP="008E7C67">
      <w:pPr>
        <w:spacing w:line="276" w:lineRule="auto"/>
        <w:rPr>
          <w:rFonts w:ascii="Lato" w:hAnsi="Lato" w:cs="Times New Roman"/>
          <w:b/>
          <w:sz w:val="24"/>
          <w:szCs w:val="24"/>
        </w:rPr>
      </w:pPr>
    </w:p>
    <w:p w14:paraId="37A06F8B" w14:textId="252F6F4A" w:rsidR="00D23B35" w:rsidRPr="00FF4840" w:rsidRDefault="00BC1119" w:rsidP="00BC1119">
      <w:pPr>
        <w:spacing w:line="276" w:lineRule="auto"/>
        <w:jc w:val="right"/>
        <w:rPr>
          <w:rFonts w:ascii="Lato" w:hAnsi="Lato" w:cs="Times New Roman"/>
          <w:b/>
          <w:bCs/>
        </w:rPr>
      </w:pPr>
      <w:r w:rsidRPr="00FF4840">
        <w:rPr>
          <w:rFonts w:ascii="Lato" w:hAnsi="Lato" w:cs="Times New Roman"/>
          <w:b/>
          <w:bCs/>
        </w:rPr>
        <w:lastRenderedPageBreak/>
        <w:t>Załącznik nr 6 umowy – Klauzula informacyjna</w:t>
      </w:r>
    </w:p>
    <w:p w14:paraId="3874CA92" w14:textId="77777777" w:rsidR="00D23B35" w:rsidRPr="00FF4840" w:rsidRDefault="00D23B35" w:rsidP="00D23B35">
      <w:pPr>
        <w:spacing w:after="0" w:line="276" w:lineRule="auto"/>
        <w:mirrorIndents/>
        <w:jc w:val="center"/>
        <w:rPr>
          <w:rFonts w:ascii="Lato" w:eastAsia="Calibri" w:hAnsi="Lato" w:cs="Times New Roman"/>
          <w:b/>
          <w:lang w:eastAsia="pl-PL"/>
        </w:rPr>
      </w:pPr>
      <w:r w:rsidRPr="00FF4840">
        <w:rPr>
          <w:rFonts w:ascii="Lato" w:eastAsia="Calibri" w:hAnsi="Lato" w:cs="Times New Roman"/>
          <w:b/>
          <w:lang w:eastAsia="pl-PL"/>
        </w:rPr>
        <w:t>Klauzula informacyjna dotycząca przetwarzania danych osobowych przez Ministra Zdrowia</w:t>
      </w:r>
    </w:p>
    <w:p w14:paraId="738C1CE0" w14:textId="77777777" w:rsidR="00D23B35" w:rsidRPr="00FF4840" w:rsidRDefault="00D23B35" w:rsidP="00D23B35">
      <w:pPr>
        <w:spacing w:after="0" w:line="276" w:lineRule="auto"/>
        <w:mirrorIndents/>
        <w:jc w:val="center"/>
        <w:rPr>
          <w:rFonts w:ascii="Lato" w:eastAsia="Calibri" w:hAnsi="Lato" w:cs="Times New Roman"/>
          <w:lang w:eastAsia="pl-PL"/>
        </w:rPr>
      </w:pPr>
      <w:r w:rsidRPr="00FF4840">
        <w:rPr>
          <w:rFonts w:ascii="Lato" w:eastAsia="Calibri" w:hAnsi="Lato" w:cs="Times New Roman"/>
          <w:b/>
          <w:lang w:eastAsia="pl-PL"/>
        </w:rPr>
        <w:t>w związku z zawarciem umowy</w:t>
      </w:r>
    </w:p>
    <w:p w14:paraId="613CB569" w14:textId="77777777" w:rsidR="00D23B35" w:rsidRPr="00FF4840" w:rsidRDefault="00D23B35" w:rsidP="00D23B35">
      <w:pPr>
        <w:spacing w:after="0" w:line="276" w:lineRule="auto"/>
        <w:mirrorIndents/>
        <w:jc w:val="both"/>
        <w:rPr>
          <w:rFonts w:ascii="Lato" w:eastAsia="Calibri" w:hAnsi="Lato" w:cs="Times New Roman"/>
          <w:lang w:eastAsia="pl-PL"/>
        </w:rPr>
      </w:pPr>
    </w:p>
    <w:p w14:paraId="710856AE" w14:textId="77777777" w:rsidR="00D23B35" w:rsidRPr="00FF4840" w:rsidRDefault="00D23B35" w:rsidP="00D23B35">
      <w:pPr>
        <w:spacing w:after="0" w:line="240" w:lineRule="auto"/>
        <w:jc w:val="both"/>
        <w:rPr>
          <w:rFonts w:ascii="Lato" w:eastAsia="Times New Roman" w:hAnsi="Lato" w:cs="Times New Roman"/>
          <w:lang w:eastAsia="pl-PL"/>
        </w:rPr>
      </w:pPr>
      <w:r w:rsidRPr="00FF4840">
        <w:rPr>
          <w:rFonts w:ascii="Lato" w:eastAsia="Times New Roman" w:hAnsi="Lato" w:cs="Times New Roman"/>
          <w:lang w:eastAsia="pl-PL"/>
        </w:rPr>
        <w:t xml:space="preserve">Na podstawie z art. 14 rozporządzenia Parlamentu Europejskiego i Rady (UE) nr 2016/679 </w:t>
      </w:r>
      <w:r w:rsidRPr="00FF4840">
        <w:rPr>
          <w:rFonts w:ascii="Lato" w:eastAsia="Times New Roman" w:hAnsi="Lato" w:cs="Times New Roman"/>
          <w:lang w:eastAsia="pl-PL"/>
        </w:rPr>
        <w:br/>
        <w:t xml:space="preserve">z dnia 27 kwietnia 2016 r. w sprawie ochrony osób fizycznych w związku z przetwarzaniem danych osobowych i w sprawie swobodnego przepływu takich danych oraz uchylenia dyrektywy 95/46/WE (ogólne rozporządzenie o ochronie danych osobowych) (Dz. Urz. UE L 119 z 04.05.2016, str. 1, </w:t>
      </w:r>
      <w:r w:rsidRPr="00FF4840">
        <w:rPr>
          <w:rFonts w:ascii="Lato" w:eastAsia="Times New Roman" w:hAnsi="Lato" w:cs="Times New Roman"/>
          <w:lang w:eastAsia="pl-PL"/>
        </w:rPr>
        <w:br/>
        <w:t>Dz. Urz. UE L 127 z 23.05.2018, str. 2 oraz Dz. Urz. UE L 74 z 4.03.2021, str. 35), zwanego dalej „RODO”, informujemy, że:</w:t>
      </w:r>
    </w:p>
    <w:p w14:paraId="67F253BC" w14:textId="77777777" w:rsidR="00D23B35" w:rsidRPr="00FF4840" w:rsidRDefault="00D23B35" w:rsidP="00D23B35">
      <w:pPr>
        <w:spacing w:after="0" w:line="240" w:lineRule="auto"/>
        <w:jc w:val="both"/>
        <w:rPr>
          <w:rFonts w:ascii="Lato" w:eastAsia="Times New Roman" w:hAnsi="Lato" w:cs="Times New Roman"/>
          <w:lang w:eastAsia="pl-PL"/>
        </w:rPr>
      </w:pPr>
    </w:p>
    <w:p w14:paraId="56833D52" w14:textId="77777777" w:rsidR="00D23B35" w:rsidRPr="00FF4840" w:rsidRDefault="00D23B35" w:rsidP="00D23B35">
      <w:pPr>
        <w:numPr>
          <w:ilvl w:val="0"/>
          <w:numId w:val="46"/>
        </w:numPr>
        <w:spacing w:after="0" w:line="240" w:lineRule="auto"/>
        <w:ind w:left="426" w:hanging="426"/>
        <w:contextualSpacing/>
        <w:jc w:val="both"/>
        <w:rPr>
          <w:rFonts w:ascii="Lato" w:eastAsia="Calibri" w:hAnsi="Lato" w:cs="Times New Roman"/>
        </w:rPr>
      </w:pPr>
      <w:r w:rsidRPr="00FF4840">
        <w:rPr>
          <w:rFonts w:ascii="Lato" w:eastAsia="Calibri" w:hAnsi="Lato" w:cs="Times New Roman"/>
        </w:rPr>
        <w:t xml:space="preserve">Administratorem Pani/Pana danych osobowych jest Minister Zdrowia z siedzibą </w:t>
      </w:r>
      <w:r w:rsidRPr="00FF4840">
        <w:rPr>
          <w:rFonts w:ascii="Lato" w:eastAsia="Calibri" w:hAnsi="Lato" w:cs="Times New Roman"/>
        </w:rPr>
        <w:br/>
        <w:t xml:space="preserve">w Warszawie (00-952), przy ul. Miodowej 15. Z Administratorem można kontaktować się listownie, za pomocą e-mail: kancelaria@mz.gov.pl lub za pośrednictwem platformy </w:t>
      </w:r>
      <w:r w:rsidRPr="00FF4840">
        <w:rPr>
          <w:rFonts w:ascii="Lato" w:eastAsia="Calibri" w:hAnsi="Lato" w:cs="Times New Roman"/>
        </w:rPr>
        <w:br/>
        <w:t xml:space="preserve">e-PUAP (adres skrytki): </w:t>
      </w:r>
      <w:r w:rsidRPr="00FF4840">
        <w:rPr>
          <w:rFonts w:ascii="Lato" w:eastAsia="Calibri" w:hAnsi="Lato" w:cs="Times New Roman"/>
          <w:shd w:val="clear" w:color="auto" w:fill="FFFFFF"/>
        </w:rPr>
        <w:t>/8tk37sxx6h/</w:t>
      </w:r>
      <w:proofErr w:type="spellStart"/>
      <w:r w:rsidRPr="00FF4840">
        <w:rPr>
          <w:rFonts w:ascii="Lato" w:eastAsia="Calibri" w:hAnsi="Lato" w:cs="Times New Roman"/>
          <w:shd w:val="clear" w:color="auto" w:fill="FFFFFF"/>
        </w:rPr>
        <w:t>SkrytkaESP</w:t>
      </w:r>
      <w:proofErr w:type="spellEnd"/>
      <w:r w:rsidRPr="00FF4840">
        <w:rPr>
          <w:rFonts w:ascii="Lato" w:eastAsia="Calibri" w:hAnsi="Lato" w:cs="Times New Roman"/>
          <w:shd w:val="clear" w:color="auto" w:fill="FFFFFF"/>
        </w:rPr>
        <w:t>.</w:t>
      </w:r>
    </w:p>
    <w:p w14:paraId="03D44D75" w14:textId="77777777" w:rsidR="00D23B35" w:rsidRPr="00FF4840" w:rsidRDefault="00D23B35" w:rsidP="00D23B35">
      <w:pPr>
        <w:spacing w:after="0" w:line="240" w:lineRule="auto"/>
        <w:ind w:left="426" w:hanging="426"/>
        <w:jc w:val="both"/>
        <w:rPr>
          <w:rFonts w:ascii="Lato" w:eastAsia="Calibri" w:hAnsi="Lato" w:cs="Times New Roman"/>
        </w:rPr>
      </w:pPr>
    </w:p>
    <w:p w14:paraId="02AC2CBE" w14:textId="3364D5C5" w:rsidR="00D23B35" w:rsidRPr="00FF4840" w:rsidRDefault="00D23B35" w:rsidP="00D23B35">
      <w:pPr>
        <w:numPr>
          <w:ilvl w:val="0"/>
          <w:numId w:val="46"/>
        </w:numPr>
        <w:spacing w:after="0" w:line="240" w:lineRule="auto"/>
        <w:ind w:left="426" w:hanging="426"/>
        <w:jc w:val="both"/>
        <w:rPr>
          <w:rFonts w:ascii="Lato" w:eastAsia="Calibri" w:hAnsi="Lato" w:cs="Times New Roman"/>
          <w:shd w:val="clear" w:color="auto" w:fill="FFFFFF"/>
        </w:rPr>
      </w:pPr>
      <w:r w:rsidRPr="00FF4840">
        <w:rPr>
          <w:rFonts w:ascii="Lato" w:eastAsia="Calibri" w:hAnsi="Lato" w:cs="Times New Roman"/>
          <w:color w:val="000000"/>
        </w:rPr>
        <w:t xml:space="preserve">Administrator wyznaczył Inspektora Ochrony Danych, z którym można kontaktować poprzez </w:t>
      </w:r>
      <w:r w:rsidRPr="00FF4840">
        <w:rPr>
          <w:rFonts w:ascii="Lato" w:eastAsia="Calibri" w:hAnsi="Lato" w:cs="Times New Roman"/>
          <w:color w:val="000000"/>
        </w:rPr>
        <w:br/>
        <w:t xml:space="preserve">e-mail: </w:t>
      </w:r>
      <w:hyperlink r:id="rId8" w:history="1">
        <w:r w:rsidRPr="00FF4840">
          <w:rPr>
            <w:rFonts w:ascii="Lato" w:eastAsia="Calibri" w:hAnsi="Lato" w:cs="Times New Roman"/>
          </w:rPr>
          <w:t>iod@mz.gov.pl</w:t>
        </w:r>
      </w:hyperlink>
      <w:r w:rsidRPr="00FF4840">
        <w:rPr>
          <w:rFonts w:ascii="Lato" w:eastAsia="Calibri" w:hAnsi="Lato" w:cs="Times New Roman"/>
        </w:rPr>
        <w:t>, za pośrednictwem platformy e-PUAP</w:t>
      </w:r>
      <w:r w:rsidRPr="00FF4840">
        <w:rPr>
          <w:rFonts w:ascii="Lato" w:eastAsia="Calibri" w:hAnsi="Lato" w:cs="Times New Roman"/>
          <w:color w:val="000000"/>
        </w:rPr>
        <w:t xml:space="preserve"> lub listownie na adres siedziby. </w:t>
      </w:r>
      <w:r w:rsidRPr="00FF4840">
        <w:rPr>
          <w:rFonts w:ascii="Lato" w:eastAsia="Calibri" w:hAnsi="Lato" w:cs="Times New Roman"/>
          <w:color w:val="000000"/>
        </w:rPr>
        <w:br/>
      </w:r>
      <w:r w:rsidRPr="00FF4840">
        <w:rPr>
          <w:rFonts w:ascii="Lato" w:eastAsia="Calibri" w:hAnsi="Lato" w:cs="Times New Roman"/>
          <w:shd w:val="clear" w:color="auto" w:fill="FFFFFF"/>
        </w:rPr>
        <w:t>Z Inspektorem Ochrony Danych można kontaktować się we wszystkich sprawach dotyczących przetwarzania danych osobowych oraz korzystania z praw związanych z przetwarzaniem danych.</w:t>
      </w:r>
    </w:p>
    <w:p w14:paraId="223D2115" w14:textId="77777777" w:rsidR="00D23B35" w:rsidRPr="00FF4840" w:rsidRDefault="00D23B35" w:rsidP="00D23B35">
      <w:pPr>
        <w:spacing w:after="200" w:line="276" w:lineRule="auto"/>
        <w:ind w:left="426" w:hanging="426"/>
        <w:contextualSpacing/>
        <w:rPr>
          <w:rFonts w:ascii="Lato" w:eastAsia="Calibri" w:hAnsi="Lato" w:cs="Times New Roman"/>
          <w:shd w:val="clear" w:color="auto" w:fill="FFFFFF"/>
        </w:rPr>
      </w:pPr>
    </w:p>
    <w:p w14:paraId="1E2AF4FB" w14:textId="77777777" w:rsidR="00D23B35" w:rsidRPr="00FF4840" w:rsidRDefault="00D23B35" w:rsidP="00D23B35">
      <w:pPr>
        <w:widowControl w:val="0"/>
        <w:numPr>
          <w:ilvl w:val="0"/>
          <w:numId w:val="46"/>
        </w:numPr>
        <w:suppressAutoHyphens/>
        <w:spacing w:after="0" w:line="240" w:lineRule="auto"/>
        <w:ind w:left="426" w:hanging="426"/>
        <w:contextualSpacing/>
        <w:jc w:val="both"/>
        <w:rPr>
          <w:rFonts w:ascii="Lato" w:eastAsia="Calibri" w:hAnsi="Lato" w:cs="Times New Roman"/>
        </w:rPr>
      </w:pPr>
      <w:r w:rsidRPr="00FF4840">
        <w:rPr>
          <w:rFonts w:ascii="Lato" w:eastAsia="Calibri" w:hAnsi="Lato" w:cs="Times New Roman"/>
          <w:shd w:val="clear" w:color="auto" w:fill="FFFFFF"/>
        </w:rPr>
        <w:t>Pani/Pana dane osobowe będą przetwarzane w celu zapewnienia prawidłowej realizacji niniejszej umowy w oparciu o art. 6 ust. 1 lit. f RODO to jest w sytuacji, w której jest to niezbędne do celów wynikających z prawnie uzasadnionych interesów administratora.</w:t>
      </w:r>
    </w:p>
    <w:p w14:paraId="7104FD33" w14:textId="77777777" w:rsidR="00D23B35" w:rsidRPr="00FF4840" w:rsidRDefault="00D23B35" w:rsidP="00D23B35">
      <w:pPr>
        <w:spacing w:after="200" w:line="276" w:lineRule="auto"/>
        <w:ind w:left="426" w:hanging="426"/>
        <w:contextualSpacing/>
        <w:rPr>
          <w:rFonts w:ascii="Lato" w:eastAsia="Calibri" w:hAnsi="Lato" w:cs="Times New Roman"/>
        </w:rPr>
      </w:pPr>
    </w:p>
    <w:p w14:paraId="67727A52" w14:textId="77777777" w:rsidR="00D23B35" w:rsidRPr="00FF4840" w:rsidRDefault="00D23B35" w:rsidP="00D23B35">
      <w:pPr>
        <w:widowControl w:val="0"/>
        <w:numPr>
          <w:ilvl w:val="0"/>
          <w:numId w:val="46"/>
        </w:numPr>
        <w:suppressAutoHyphens/>
        <w:spacing w:after="0" w:line="240" w:lineRule="auto"/>
        <w:ind w:left="426" w:hanging="426"/>
        <w:contextualSpacing/>
        <w:jc w:val="both"/>
        <w:rPr>
          <w:rFonts w:ascii="Lato" w:eastAsia="Calibri" w:hAnsi="Lato" w:cs="Times New Roman"/>
        </w:rPr>
      </w:pPr>
      <w:r w:rsidRPr="00FF4840">
        <w:rPr>
          <w:rFonts w:ascii="Lato" w:eastAsia="Calibri" w:hAnsi="Lato" w:cs="Times New Roman"/>
        </w:rPr>
        <w:t xml:space="preserve">Pani/Pana dane osobowe mogą być udostępnione wyłącznie podmiotom, </w:t>
      </w:r>
      <w:r w:rsidRPr="00FF4840">
        <w:rPr>
          <w:rFonts w:ascii="Lato" w:eastAsia="Calibri" w:hAnsi="Lato" w:cs="Times New Roman"/>
        </w:rPr>
        <w:br/>
        <w:t xml:space="preserve">które uprawnione są do ich otrzymania na podstawie przepisów prawa lub podmiotom, którym Administrator powierzył przetwarzanie danych osobowych na postawie zawartej umowy. </w:t>
      </w:r>
    </w:p>
    <w:p w14:paraId="2DCB921A" w14:textId="77777777" w:rsidR="00D23B35" w:rsidRPr="00FF4840" w:rsidRDefault="00D23B35" w:rsidP="00D23B35">
      <w:pPr>
        <w:spacing w:after="200" w:line="276" w:lineRule="auto"/>
        <w:ind w:left="426" w:hanging="426"/>
        <w:contextualSpacing/>
        <w:rPr>
          <w:rFonts w:ascii="Lato" w:eastAsia="Calibri" w:hAnsi="Lato" w:cs="Times New Roman"/>
        </w:rPr>
      </w:pPr>
    </w:p>
    <w:p w14:paraId="75B0C203" w14:textId="77777777" w:rsidR="00D23B35" w:rsidRPr="00FF4840" w:rsidRDefault="00D23B35" w:rsidP="00D23B35">
      <w:pPr>
        <w:widowControl w:val="0"/>
        <w:numPr>
          <w:ilvl w:val="0"/>
          <w:numId w:val="46"/>
        </w:numPr>
        <w:suppressAutoHyphens/>
        <w:spacing w:after="0" w:line="240" w:lineRule="auto"/>
        <w:ind w:left="426" w:hanging="426"/>
        <w:contextualSpacing/>
        <w:jc w:val="both"/>
        <w:rPr>
          <w:rFonts w:ascii="Lato" w:eastAsia="Calibri" w:hAnsi="Lato" w:cs="Times New Roman"/>
        </w:rPr>
      </w:pPr>
      <w:r w:rsidRPr="00FF4840">
        <w:rPr>
          <w:rFonts w:ascii="Lato" w:eastAsia="Calibri" w:hAnsi="Lato" w:cs="Times New Roman"/>
        </w:rPr>
        <w:t xml:space="preserve">Pani/Pana dane osobowe będą przetwarzanie w sposób zautomatyzowany w systemie Elektroniczne Zarządzanie Dokumentacją (EZD), ale nie będą podlegały zautomatyzowanemu podejmowaniu decyzji, w tym profilowaniu. </w:t>
      </w:r>
    </w:p>
    <w:p w14:paraId="190FF3BD" w14:textId="77777777" w:rsidR="00D23B35" w:rsidRPr="00FF4840" w:rsidRDefault="00D23B35" w:rsidP="00D23B35">
      <w:pPr>
        <w:numPr>
          <w:ilvl w:val="0"/>
          <w:numId w:val="46"/>
        </w:numPr>
        <w:spacing w:after="0" w:line="240" w:lineRule="auto"/>
        <w:ind w:left="426" w:hanging="426"/>
        <w:jc w:val="both"/>
        <w:rPr>
          <w:rFonts w:ascii="Lato" w:eastAsia="Times New Roman" w:hAnsi="Lato" w:cs="Times New Roman"/>
          <w:lang w:eastAsia="pl-PL"/>
        </w:rPr>
      </w:pPr>
      <w:r w:rsidRPr="00FF4840">
        <w:rPr>
          <w:rFonts w:ascii="Lato" w:eastAsia="Times New Roman" w:hAnsi="Lato" w:cs="Times New Roman"/>
          <w:lang w:eastAsia="pl-PL"/>
        </w:rPr>
        <w:t>Pani/Pana dane osobowe nie będą przekazywane do państw trzecich lub organizacji międzynarodowych.</w:t>
      </w:r>
    </w:p>
    <w:p w14:paraId="14065CE0" w14:textId="77777777" w:rsidR="00D23B35" w:rsidRPr="00FF4840" w:rsidRDefault="00D23B35" w:rsidP="00D23B35">
      <w:pPr>
        <w:spacing w:after="0" w:line="240" w:lineRule="auto"/>
        <w:ind w:left="426" w:hanging="426"/>
        <w:rPr>
          <w:rFonts w:ascii="Lato" w:eastAsia="Times New Roman" w:hAnsi="Lato" w:cs="Times New Roman"/>
          <w:lang w:eastAsia="pl-PL"/>
        </w:rPr>
      </w:pPr>
    </w:p>
    <w:p w14:paraId="5325AE3A" w14:textId="77777777" w:rsidR="00D23B35" w:rsidRPr="00FF4840" w:rsidRDefault="00D23B35" w:rsidP="00D23B35">
      <w:pPr>
        <w:numPr>
          <w:ilvl w:val="0"/>
          <w:numId w:val="46"/>
        </w:numPr>
        <w:spacing w:after="0" w:line="240" w:lineRule="auto"/>
        <w:ind w:left="426" w:hanging="426"/>
        <w:jc w:val="both"/>
        <w:rPr>
          <w:rFonts w:ascii="Lato" w:eastAsia="Times New Roman" w:hAnsi="Lato" w:cs="Times New Roman"/>
          <w:lang w:eastAsia="pl-PL"/>
        </w:rPr>
      </w:pPr>
      <w:r w:rsidRPr="00FF4840">
        <w:rPr>
          <w:rFonts w:ascii="Lato" w:eastAsia="Times New Roman" w:hAnsi="Lato" w:cs="Times New Roman"/>
          <w:color w:val="000000"/>
          <w:lang w:eastAsia="pl-PL"/>
        </w:rPr>
        <w:t xml:space="preserve">Pani/Pana dane osobowe będą przetwarzane przez okres realizacji niniejszej umowy, </w:t>
      </w:r>
      <w:r w:rsidRPr="00FF4840">
        <w:rPr>
          <w:rFonts w:ascii="Lato" w:eastAsia="Times New Roman" w:hAnsi="Lato" w:cs="Times New Roman"/>
          <w:color w:val="000000"/>
          <w:lang w:eastAsia="pl-PL"/>
        </w:rPr>
        <w:br/>
        <w:t>którą zawarł z Administratorem Pani/Pana pracodawca</w:t>
      </w:r>
      <w:r w:rsidRPr="00FF4840">
        <w:rPr>
          <w:rFonts w:ascii="Lato" w:eastAsia="Times New Roman" w:hAnsi="Lato" w:cs="Times New Roman"/>
          <w:lang w:eastAsia="pl-PL"/>
        </w:rPr>
        <w:t xml:space="preserve">, a także przez okres wynikający </w:t>
      </w:r>
      <w:r w:rsidRPr="00FF4840">
        <w:rPr>
          <w:rFonts w:ascii="Lato" w:eastAsia="Times New Roman" w:hAnsi="Lato" w:cs="Times New Roman"/>
          <w:lang w:eastAsia="pl-PL"/>
        </w:rPr>
        <w:br/>
        <w:t xml:space="preserve">z przepisów o archiwizacji oraz zgodnie z obowiązującą w Ministerstwie Zdrowia instrukcją kancelaryjną. </w:t>
      </w:r>
    </w:p>
    <w:p w14:paraId="6799D164" w14:textId="77777777" w:rsidR="00D23B35" w:rsidRPr="00FF4840" w:rsidRDefault="00D23B35" w:rsidP="00D23B35">
      <w:pPr>
        <w:spacing w:after="0" w:line="240" w:lineRule="auto"/>
        <w:rPr>
          <w:rFonts w:ascii="Lato" w:eastAsia="Times New Roman" w:hAnsi="Lato" w:cs="Times New Roman"/>
          <w:lang w:eastAsia="pl-PL"/>
        </w:rPr>
      </w:pPr>
    </w:p>
    <w:p w14:paraId="1302DFDE" w14:textId="77777777" w:rsidR="00D23B35" w:rsidRPr="00FF4840" w:rsidRDefault="00D23B35" w:rsidP="00D23B35">
      <w:pPr>
        <w:numPr>
          <w:ilvl w:val="0"/>
          <w:numId w:val="46"/>
        </w:numPr>
        <w:spacing w:after="0" w:line="240" w:lineRule="auto"/>
        <w:ind w:left="567" w:hanging="567"/>
        <w:jc w:val="both"/>
        <w:rPr>
          <w:rFonts w:ascii="Lato" w:eastAsia="Calibri" w:hAnsi="Lato" w:cs="Times New Roman"/>
          <w:color w:val="000000"/>
        </w:rPr>
      </w:pPr>
      <w:r w:rsidRPr="00FF4840">
        <w:rPr>
          <w:rFonts w:ascii="Lato" w:eastAsia="Calibri" w:hAnsi="Lato" w:cs="Times New Roman"/>
          <w:color w:val="000000"/>
        </w:rPr>
        <w:t xml:space="preserve">Posiada Pani/Pan </w:t>
      </w:r>
      <w:r w:rsidRPr="00FF4840">
        <w:rPr>
          <w:rFonts w:ascii="Lato" w:eastAsia="Calibri" w:hAnsi="Lato" w:cs="Times New Roman"/>
        </w:rPr>
        <w:t xml:space="preserve">prawo: </w:t>
      </w:r>
    </w:p>
    <w:p w14:paraId="705308C2" w14:textId="77777777" w:rsidR="00D23B35" w:rsidRPr="00FF4840" w:rsidRDefault="00D23B35" w:rsidP="00D23B35">
      <w:pPr>
        <w:numPr>
          <w:ilvl w:val="0"/>
          <w:numId w:val="45"/>
        </w:numPr>
        <w:spacing w:after="0" w:line="240" w:lineRule="auto"/>
        <w:ind w:left="993" w:hanging="426"/>
        <w:rPr>
          <w:rFonts w:ascii="Lato" w:eastAsia="Calibri" w:hAnsi="Lato" w:cs="Times New Roman"/>
          <w:color w:val="000000"/>
        </w:rPr>
      </w:pPr>
      <w:r w:rsidRPr="00FF4840">
        <w:rPr>
          <w:rFonts w:ascii="Lato" w:eastAsia="Times New Roman" w:hAnsi="Lato" w:cs="Times New Roman"/>
          <w:lang w:eastAsia="pl-PL"/>
        </w:rPr>
        <w:t>dostępu do swoich danych osobowych</w:t>
      </w:r>
      <w:r w:rsidRPr="00FF4840">
        <w:rPr>
          <w:rFonts w:ascii="Lato" w:eastAsia="Calibri" w:hAnsi="Lato" w:cs="Times New Roman"/>
          <w:color w:val="000000"/>
        </w:rPr>
        <w:t xml:space="preserve">; </w:t>
      </w:r>
    </w:p>
    <w:p w14:paraId="3C83F4C3" w14:textId="77777777" w:rsidR="00D23B35" w:rsidRPr="00FF4840" w:rsidRDefault="00D23B35" w:rsidP="00D23B35">
      <w:pPr>
        <w:numPr>
          <w:ilvl w:val="0"/>
          <w:numId w:val="45"/>
        </w:numPr>
        <w:spacing w:after="0" w:line="240" w:lineRule="auto"/>
        <w:ind w:left="993" w:hanging="426"/>
        <w:rPr>
          <w:rFonts w:ascii="Lato" w:eastAsia="Calibri" w:hAnsi="Lato" w:cs="Times New Roman"/>
          <w:color w:val="000000"/>
        </w:rPr>
      </w:pPr>
      <w:r w:rsidRPr="00FF4840">
        <w:rPr>
          <w:rFonts w:ascii="Lato" w:eastAsia="Calibri" w:hAnsi="Lato" w:cs="Times New Roman"/>
          <w:color w:val="000000"/>
          <w:lang w:eastAsia="pl-PL"/>
        </w:rPr>
        <w:t>do sprostowania (poprawiania) swoich danych osobowych;</w:t>
      </w:r>
      <w:r w:rsidRPr="00FF4840">
        <w:rPr>
          <w:rFonts w:ascii="Lato" w:eastAsia="Calibri" w:hAnsi="Lato" w:cs="Times New Roman"/>
          <w:color w:val="000000"/>
        </w:rPr>
        <w:t xml:space="preserve"> </w:t>
      </w:r>
    </w:p>
    <w:p w14:paraId="2D51A11A" w14:textId="77777777" w:rsidR="00D23B35" w:rsidRPr="00FF4840" w:rsidRDefault="00D23B35" w:rsidP="00D23B35">
      <w:pPr>
        <w:numPr>
          <w:ilvl w:val="0"/>
          <w:numId w:val="45"/>
        </w:numPr>
        <w:spacing w:after="0" w:line="240" w:lineRule="auto"/>
        <w:ind w:left="993" w:hanging="426"/>
        <w:rPr>
          <w:rFonts w:ascii="Lato" w:eastAsia="Calibri" w:hAnsi="Lato" w:cs="Times New Roman"/>
          <w:color w:val="000000"/>
        </w:rPr>
      </w:pPr>
      <w:r w:rsidRPr="00FF4840">
        <w:rPr>
          <w:rFonts w:ascii="Lato" w:eastAsia="Calibri" w:hAnsi="Lato" w:cs="Times New Roman"/>
          <w:color w:val="000000"/>
        </w:rPr>
        <w:t>ograniczenia przetwarzania;</w:t>
      </w:r>
    </w:p>
    <w:p w14:paraId="2F9E2821" w14:textId="77777777" w:rsidR="00D23B35" w:rsidRPr="00FF4840" w:rsidRDefault="00D23B35" w:rsidP="00D23B35">
      <w:pPr>
        <w:numPr>
          <w:ilvl w:val="0"/>
          <w:numId w:val="45"/>
        </w:numPr>
        <w:spacing w:after="0" w:line="240" w:lineRule="auto"/>
        <w:ind w:left="993" w:hanging="426"/>
        <w:rPr>
          <w:rFonts w:ascii="Lato" w:eastAsia="Calibri" w:hAnsi="Lato" w:cs="Times New Roman"/>
          <w:color w:val="000000"/>
        </w:rPr>
      </w:pPr>
      <w:r w:rsidRPr="00FF4840">
        <w:rPr>
          <w:rFonts w:ascii="Lato" w:eastAsia="Calibri" w:hAnsi="Lato" w:cs="Times New Roman"/>
          <w:color w:val="000000"/>
        </w:rPr>
        <w:t xml:space="preserve">wniesienia sprzeciwu. </w:t>
      </w:r>
    </w:p>
    <w:p w14:paraId="617650FA" w14:textId="77777777" w:rsidR="00D23B35" w:rsidRPr="00FF4840" w:rsidRDefault="00D23B35" w:rsidP="00D23B35">
      <w:pPr>
        <w:suppressAutoHyphens/>
        <w:spacing w:after="0" w:line="240" w:lineRule="auto"/>
        <w:jc w:val="both"/>
        <w:rPr>
          <w:rFonts w:ascii="Lato" w:eastAsia="Times New Roman" w:hAnsi="Lato" w:cs="Times New Roman"/>
          <w:lang w:eastAsia="pl-PL"/>
        </w:rPr>
      </w:pPr>
    </w:p>
    <w:p w14:paraId="130D829B" w14:textId="77777777" w:rsidR="00D23B35" w:rsidRPr="00FF4840" w:rsidRDefault="00D23B35" w:rsidP="00D23B35">
      <w:pPr>
        <w:numPr>
          <w:ilvl w:val="0"/>
          <w:numId w:val="46"/>
        </w:numPr>
        <w:spacing w:after="0" w:line="240" w:lineRule="auto"/>
        <w:ind w:left="567" w:hanging="567"/>
        <w:jc w:val="both"/>
        <w:rPr>
          <w:rFonts w:ascii="Lato" w:eastAsia="Times New Roman" w:hAnsi="Lato" w:cs="Times New Roman"/>
          <w:shd w:val="clear" w:color="auto" w:fill="FFFFFF"/>
          <w:lang w:eastAsia="pl-PL"/>
        </w:rPr>
      </w:pPr>
      <w:r w:rsidRPr="00FF4840">
        <w:rPr>
          <w:rFonts w:ascii="Lato" w:eastAsia="Times New Roman" w:hAnsi="Lato" w:cs="Times New Roman"/>
          <w:lang w:eastAsia="pl-PL"/>
        </w:rPr>
        <w:lastRenderedPageBreak/>
        <w:t xml:space="preserve">W przypadku uznania, że przetwarzanie Pani/Pana danych osobowych narusza przepisy prawa, </w:t>
      </w:r>
      <w:r w:rsidRPr="00FF4840">
        <w:rPr>
          <w:rFonts w:ascii="Lato" w:eastAsia="Times New Roman" w:hAnsi="Lato" w:cs="Times New Roman"/>
          <w:shd w:val="clear" w:color="auto" w:fill="FFFFFF"/>
          <w:lang w:eastAsia="pl-PL"/>
        </w:rPr>
        <w:t xml:space="preserve">posiada Pani/Pan prawo wniesienia skargi do organu nadzorczego, tj. Prezesa Urzędu Ochrony Danych Osobowych (na adres: ul. Stawki 2, 00-193 Warszawa). </w:t>
      </w:r>
    </w:p>
    <w:p w14:paraId="08582A7C" w14:textId="77777777" w:rsidR="00D23B35" w:rsidRPr="00FF4840" w:rsidRDefault="00D23B35" w:rsidP="00D23B35">
      <w:pPr>
        <w:spacing w:after="0" w:line="240" w:lineRule="auto"/>
        <w:ind w:left="567"/>
        <w:rPr>
          <w:rFonts w:ascii="Lato" w:eastAsia="Times New Roman" w:hAnsi="Lato" w:cs="Times New Roman"/>
          <w:shd w:val="clear" w:color="auto" w:fill="FFFFFF"/>
          <w:lang w:eastAsia="pl-PL"/>
        </w:rPr>
      </w:pPr>
    </w:p>
    <w:p w14:paraId="39629709" w14:textId="77777777" w:rsidR="00D23B35" w:rsidRPr="00FF4840" w:rsidRDefault="00D23B35" w:rsidP="00D23B35">
      <w:pPr>
        <w:widowControl w:val="0"/>
        <w:numPr>
          <w:ilvl w:val="0"/>
          <w:numId w:val="46"/>
        </w:numPr>
        <w:suppressAutoHyphens/>
        <w:spacing w:after="0" w:line="240" w:lineRule="auto"/>
        <w:ind w:left="567" w:hanging="567"/>
        <w:contextualSpacing/>
        <w:jc w:val="both"/>
        <w:rPr>
          <w:rFonts w:ascii="Lato" w:eastAsia="Calibri" w:hAnsi="Lato" w:cs="Times New Roman"/>
        </w:rPr>
      </w:pPr>
      <w:r w:rsidRPr="00FF4840">
        <w:rPr>
          <w:rFonts w:ascii="Lato" w:eastAsia="Calibri" w:hAnsi="Lato" w:cs="Times New Roman"/>
          <w:shd w:val="clear" w:color="auto" w:fill="FFFFFF"/>
        </w:rPr>
        <w:t xml:space="preserve">Pani/Pana dane osobowe </w:t>
      </w:r>
      <w:r w:rsidRPr="00FF4840">
        <w:rPr>
          <w:rFonts w:ascii="Lato" w:eastAsia="Calibri" w:hAnsi="Lato" w:cs="Times New Roman"/>
        </w:rPr>
        <w:t xml:space="preserve">obejmujące imię, nazwisko, służbowy numer telefonu </w:t>
      </w:r>
      <w:r w:rsidRPr="00FF4840">
        <w:rPr>
          <w:rFonts w:ascii="Lato" w:eastAsia="Calibri" w:hAnsi="Lato" w:cs="Times New Roman"/>
        </w:rPr>
        <w:br/>
        <w:t xml:space="preserve">oraz adres e-mail </w:t>
      </w:r>
      <w:r w:rsidRPr="00FF4840">
        <w:rPr>
          <w:rFonts w:ascii="Lato" w:eastAsia="Calibri" w:hAnsi="Lato" w:cs="Times New Roman"/>
          <w:shd w:val="clear" w:color="auto" w:fill="FFFFFF"/>
        </w:rPr>
        <w:t xml:space="preserve">Administrator uzyskał od swojego kontrahenta (Pani/Pana pracodawcy) </w:t>
      </w:r>
      <w:r w:rsidRPr="00FF4840">
        <w:rPr>
          <w:rFonts w:ascii="Lato" w:eastAsia="Calibri" w:hAnsi="Lato" w:cs="Times New Roman"/>
          <w:shd w:val="clear" w:color="auto" w:fill="FFFFFF"/>
        </w:rPr>
        <w:br/>
        <w:t>w związku z realizacją niniejszej umowy.</w:t>
      </w:r>
    </w:p>
    <w:p w14:paraId="164912C2" w14:textId="77777777" w:rsidR="00D23B35" w:rsidRPr="00FF4840" w:rsidRDefault="00D23B35" w:rsidP="00D23B35">
      <w:pPr>
        <w:keepNext/>
        <w:spacing w:after="0" w:line="276" w:lineRule="auto"/>
        <w:outlineLvl w:val="0"/>
        <w:rPr>
          <w:rFonts w:ascii="Lato" w:eastAsia="Times New Roman" w:hAnsi="Lato" w:cs="Times New Roman"/>
          <w:b/>
          <w:lang w:eastAsia="pl-PL"/>
        </w:rPr>
      </w:pPr>
    </w:p>
    <w:p w14:paraId="649B82DB" w14:textId="77777777" w:rsidR="00D23B35" w:rsidRPr="00FF4840" w:rsidRDefault="00D23B35" w:rsidP="008E7C67">
      <w:pPr>
        <w:spacing w:line="276" w:lineRule="auto"/>
        <w:rPr>
          <w:rFonts w:ascii="Lato" w:hAnsi="Lato" w:cs="Times New Roman"/>
        </w:rPr>
      </w:pPr>
    </w:p>
    <w:p w14:paraId="0D8167B9" w14:textId="77777777" w:rsidR="003B757F" w:rsidRPr="00FF4840" w:rsidRDefault="003B757F" w:rsidP="008E7C67">
      <w:pPr>
        <w:spacing w:line="276" w:lineRule="auto"/>
        <w:rPr>
          <w:rFonts w:ascii="Lato" w:hAnsi="Lato" w:cs="Times New Roman"/>
        </w:rPr>
      </w:pPr>
    </w:p>
    <w:sectPr w:rsidR="003B757F" w:rsidRPr="00FF4840" w:rsidSect="009B6DCF">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1FE4" w14:textId="77777777" w:rsidR="00A678C4" w:rsidRDefault="00A678C4" w:rsidP="00171684">
      <w:pPr>
        <w:spacing w:after="0" w:line="240" w:lineRule="auto"/>
      </w:pPr>
      <w:r>
        <w:separator/>
      </w:r>
    </w:p>
  </w:endnote>
  <w:endnote w:type="continuationSeparator" w:id="0">
    <w:p w14:paraId="4F22E0AD" w14:textId="77777777" w:rsidR="00A678C4" w:rsidRDefault="00A678C4" w:rsidP="00171684">
      <w:pPr>
        <w:spacing w:after="0" w:line="240" w:lineRule="auto"/>
      </w:pPr>
      <w:r>
        <w:continuationSeparator/>
      </w:r>
    </w:p>
  </w:endnote>
  <w:endnote w:type="continuationNotice" w:id="1">
    <w:p w14:paraId="39F5F009" w14:textId="77777777" w:rsidR="00A678C4" w:rsidRDefault="00A678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Yu Gothic"/>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5468A" w14:textId="77777777" w:rsidR="00A678C4" w:rsidRDefault="00A678C4" w:rsidP="00171684">
      <w:pPr>
        <w:spacing w:after="0" w:line="240" w:lineRule="auto"/>
      </w:pPr>
      <w:r>
        <w:separator/>
      </w:r>
    </w:p>
  </w:footnote>
  <w:footnote w:type="continuationSeparator" w:id="0">
    <w:p w14:paraId="2A24A7C9" w14:textId="77777777" w:rsidR="00A678C4" w:rsidRDefault="00A678C4" w:rsidP="00171684">
      <w:pPr>
        <w:spacing w:after="0" w:line="240" w:lineRule="auto"/>
      </w:pPr>
      <w:r>
        <w:continuationSeparator/>
      </w:r>
    </w:p>
  </w:footnote>
  <w:footnote w:type="continuationNotice" w:id="1">
    <w:p w14:paraId="18D74A2B" w14:textId="77777777" w:rsidR="00A678C4" w:rsidRDefault="00A678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B0A33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4D8FA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898D1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0FBBF5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2F18E3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E2C46B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466DDE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1142D4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8E6C1C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91745C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28D022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6A47474"/>
    <w:multiLevelType w:val="hybridMultilevel"/>
    <w:tmpl w:val="BB785F2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00522C"/>
    <w:multiLevelType w:val="hybridMultilevel"/>
    <w:tmpl w:val="C5DC00DE"/>
    <w:lvl w:ilvl="0" w:tplc="38C40834">
      <w:start w:val="3"/>
      <w:numFmt w:val="decimal"/>
      <w:lvlText w:val="%1."/>
      <w:lvlJc w:val="left"/>
      <w:pPr>
        <w:ind w:left="720" w:hanging="360"/>
      </w:pPr>
      <w:rPr>
        <w:rFonts w:hint="default"/>
      </w:rPr>
    </w:lvl>
    <w:lvl w:ilvl="1" w:tplc="A2A62BFE">
      <w:start w:val="1"/>
      <w:numFmt w:val="lowerLetter"/>
      <w:lvlText w:val="%2)"/>
      <w:lvlJc w:val="left"/>
      <w:pPr>
        <w:ind w:left="786" w:hanging="360"/>
      </w:pPr>
      <w:rPr>
        <w:rFonts w:ascii="Arial" w:eastAsia="Calibr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8C084B"/>
    <w:multiLevelType w:val="hybridMultilevel"/>
    <w:tmpl w:val="CA68A9E4"/>
    <w:lvl w:ilvl="0" w:tplc="45D0B36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A0493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24D4ACD"/>
    <w:multiLevelType w:val="hybridMultilevel"/>
    <w:tmpl w:val="B21E9B12"/>
    <w:lvl w:ilvl="0" w:tplc="7B222700">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510B5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6E8009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0D7291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560BDB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5D77521"/>
    <w:multiLevelType w:val="hybridMultilevel"/>
    <w:tmpl w:val="F43AE39E"/>
    <w:lvl w:ilvl="0" w:tplc="04150017">
      <w:start w:val="1"/>
      <w:numFmt w:val="lowerLetter"/>
      <w:lvlText w:val="%1)"/>
      <w:lvlJc w:val="left"/>
      <w:pPr>
        <w:ind w:left="1790" w:hanging="360"/>
      </w:pPr>
    </w:lvl>
    <w:lvl w:ilvl="1" w:tplc="C958AE52">
      <w:start w:val="1"/>
      <w:numFmt w:val="decimal"/>
      <w:lvlText w:val="%2)"/>
      <w:lvlJc w:val="left"/>
      <w:pPr>
        <w:ind w:left="360" w:hanging="360"/>
      </w:pPr>
      <w:rPr>
        <w:rFonts w:ascii="Times New Roman" w:eastAsia="Times New Roman" w:hAnsi="Times New Roman" w:cs="Times New Roman"/>
      </w:rPr>
    </w:lvl>
    <w:lvl w:ilvl="2" w:tplc="006C6970">
      <w:start w:val="1"/>
      <w:numFmt w:val="decimal"/>
      <w:lvlText w:val="%3)"/>
      <w:lvlJc w:val="left"/>
      <w:pPr>
        <w:ind w:left="3410" w:hanging="360"/>
      </w:pPr>
      <w:rPr>
        <w:rFonts w:hint="default"/>
      </w:r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1" w15:restartNumberingAfterBreak="0">
    <w:nsid w:val="275A6F0C"/>
    <w:multiLevelType w:val="hybridMultilevel"/>
    <w:tmpl w:val="35E05BD2"/>
    <w:lvl w:ilvl="0" w:tplc="040A5830">
      <w:start w:val="1"/>
      <w:numFmt w:val="decimal"/>
      <w:lvlText w:val="%1)"/>
      <w:lvlJc w:val="left"/>
      <w:pPr>
        <w:ind w:left="1325" w:hanging="615"/>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E408C5"/>
    <w:multiLevelType w:val="hybridMultilevel"/>
    <w:tmpl w:val="54DE3A84"/>
    <w:lvl w:ilvl="0" w:tplc="1BF4D3C2">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274E80"/>
    <w:multiLevelType w:val="hybridMultilevel"/>
    <w:tmpl w:val="6E6C95D4"/>
    <w:lvl w:ilvl="0" w:tplc="039E3346">
      <w:start w:val="10"/>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2E983BD6"/>
    <w:multiLevelType w:val="hybridMultilevel"/>
    <w:tmpl w:val="9E1617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5ED75F8"/>
    <w:multiLevelType w:val="hybridMultilevel"/>
    <w:tmpl w:val="E0FE1224"/>
    <w:lvl w:ilvl="0" w:tplc="504E1446">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3E502B"/>
    <w:multiLevelType w:val="hybridMultilevel"/>
    <w:tmpl w:val="800E198C"/>
    <w:lvl w:ilvl="0" w:tplc="96A23662">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B26994"/>
    <w:multiLevelType w:val="hybridMultilevel"/>
    <w:tmpl w:val="CDD2AA50"/>
    <w:lvl w:ilvl="0" w:tplc="CEBA74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E7478B"/>
    <w:multiLevelType w:val="hybridMultilevel"/>
    <w:tmpl w:val="F4DAD1E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443EC99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71C41F2"/>
    <w:multiLevelType w:val="hybridMultilevel"/>
    <w:tmpl w:val="4260DC66"/>
    <w:lvl w:ilvl="0" w:tplc="FFFFFFFF">
      <w:start w:val="1"/>
      <w:numFmt w:val="ideographDigital"/>
      <w:lvlText w:val=""/>
      <w:lvlJc w:val="left"/>
      <w:pPr>
        <w:ind w:left="0" w:firstLine="0"/>
      </w:pPr>
    </w:lvl>
    <w:lvl w:ilvl="1" w:tplc="04150017">
      <w:start w:val="1"/>
      <w:numFmt w:val="lowerLetter"/>
      <w:lvlText w:val="%2)"/>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1" w15:restartNumberingAfterBreak="0">
    <w:nsid w:val="4E7404A1"/>
    <w:multiLevelType w:val="hybridMultilevel"/>
    <w:tmpl w:val="98185F5A"/>
    <w:lvl w:ilvl="0" w:tplc="7E06261C">
      <w:start w:val="1"/>
      <w:numFmt w:val="decimal"/>
      <w:lvlText w:val="%1)"/>
      <w:lvlJc w:val="left"/>
      <w:pPr>
        <w:ind w:left="1325" w:hanging="615"/>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261544"/>
    <w:multiLevelType w:val="hybridMultilevel"/>
    <w:tmpl w:val="27F42CF2"/>
    <w:lvl w:ilvl="0" w:tplc="BE6A6C9A">
      <w:start w:val="1"/>
      <w:numFmt w:val="decimal"/>
      <w:lvlText w:val="%1)"/>
      <w:lvlJc w:val="left"/>
      <w:pPr>
        <w:ind w:left="1325" w:hanging="615"/>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2C3904"/>
    <w:multiLevelType w:val="hybridMultilevel"/>
    <w:tmpl w:val="5EFEC38A"/>
    <w:lvl w:ilvl="0" w:tplc="087A9C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BEAAA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20F55BF"/>
    <w:multiLevelType w:val="hybridMultilevel"/>
    <w:tmpl w:val="95BCDB1C"/>
    <w:lvl w:ilvl="0" w:tplc="0415000F">
      <w:start w:val="1"/>
      <w:numFmt w:val="decimal"/>
      <w:lvlText w:val="%1."/>
      <w:lvlJc w:val="left"/>
      <w:pPr>
        <w:tabs>
          <w:tab w:val="num" w:pos="928"/>
        </w:tabs>
        <w:ind w:left="928"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DC4CCD"/>
    <w:multiLevelType w:val="hybridMultilevel"/>
    <w:tmpl w:val="3B98C030"/>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7" w15:restartNumberingAfterBreak="0">
    <w:nsid w:val="642935E4"/>
    <w:multiLevelType w:val="hybridMultilevel"/>
    <w:tmpl w:val="CCB6039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214FC6"/>
    <w:multiLevelType w:val="multilevel"/>
    <w:tmpl w:val="12F83A44"/>
    <w:lvl w:ilvl="0">
      <w:start w:val="1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D396CAA"/>
    <w:multiLevelType w:val="hybridMultilevel"/>
    <w:tmpl w:val="E60027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6E6A185B"/>
    <w:multiLevelType w:val="hybridMultilevel"/>
    <w:tmpl w:val="80329B9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000495"/>
    <w:multiLevelType w:val="hybridMultilevel"/>
    <w:tmpl w:val="FDF2D84E"/>
    <w:lvl w:ilvl="0" w:tplc="04150011">
      <w:start w:val="1"/>
      <w:numFmt w:val="decimal"/>
      <w:lvlText w:val="%1)"/>
      <w:lvlJc w:val="left"/>
      <w:pPr>
        <w:ind w:left="720" w:hanging="360"/>
      </w:pPr>
      <w:rPr>
        <w:rFonts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91C32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7A668BF"/>
    <w:multiLevelType w:val="hybridMultilevel"/>
    <w:tmpl w:val="F2A66F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34CD9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FD14647"/>
    <w:multiLevelType w:val="hybridMultilevel"/>
    <w:tmpl w:val="F85A582C"/>
    <w:lvl w:ilvl="0" w:tplc="290648AA">
      <w:start w:val="1"/>
      <w:numFmt w:val="decimal"/>
      <w:lvlText w:val="%1."/>
      <w:lvlJc w:val="left"/>
      <w:pPr>
        <w:ind w:left="720" w:hanging="360"/>
      </w:pPr>
      <w:rPr>
        <w:rFonts w:cs="Times New Roman"/>
      </w:rPr>
    </w:lvl>
    <w:lvl w:ilvl="1" w:tplc="3856A314">
      <w:start w:val="1"/>
      <w:numFmt w:val="decimal"/>
      <w:lvlText w:val="%2"/>
      <w:lvlJc w:val="left"/>
      <w:pPr>
        <w:ind w:left="1440" w:hanging="360"/>
      </w:pPr>
      <w:rPr>
        <w:rFonts w:cs="Times New Roman" w:hint="default"/>
      </w:rPr>
    </w:lvl>
    <w:lvl w:ilvl="2" w:tplc="53348BA2">
      <w:start w:val="1"/>
      <w:numFmt w:val="decimal"/>
      <w:lvlText w:val="%3)"/>
      <w:lvlJc w:val="left"/>
      <w:pPr>
        <w:ind w:left="2340" w:hanging="360"/>
      </w:pPr>
      <w:rPr>
        <w:rFonts w:cs="Times New Roman" w:hint="default"/>
      </w:rPr>
    </w:lvl>
    <w:lvl w:ilvl="3" w:tplc="977010FE">
      <w:start w:val="1"/>
      <w:numFmt w:val="decimal"/>
      <w:lvlText w:val="%4."/>
      <w:lvlJc w:val="left"/>
      <w:pPr>
        <w:ind w:left="360" w:hanging="360"/>
      </w:pPr>
      <w:rPr>
        <w:rFonts w:cs="Times New Roman"/>
      </w:rPr>
    </w:lvl>
    <w:lvl w:ilvl="4" w:tplc="5B846194">
      <w:start w:val="2"/>
      <w:numFmt w:val="upperLetter"/>
      <w:lvlText w:val="%5."/>
      <w:lvlJc w:val="left"/>
      <w:pPr>
        <w:ind w:left="3600" w:hanging="360"/>
      </w:pPr>
      <w:rPr>
        <w:rFonts w:hint="default"/>
      </w:rPr>
    </w:lvl>
    <w:lvl w:ilvl="5" w:tplc="46B64284" w:tentative="1">
      <w:start w:val="1"/>
      <w:numFmt w:val="lowerRoman"/>
      <w:lvlText w:val="%6."/>
      <w:lvlJc w:val="right"/>
      <w:pPr>
        <w:ind w:left="4320" w:hanging="180"/>
      </w:pPr>
      <w:rPr>
        <w:rFonts w:cs="Times New Roman"/>
      </w:rPr>
    </w:lvl>
    <w:lvl w:ilvl="6" w:tplc="25D4A658">
      <w:start w:val="1"/>
      <w:numFmt w:val="decimal"/>
      <w:lvlText w:val="%7."/>
      <w:lvlJc w:val="left"/>
      <w:pPr>
        <w:ind w:left="5040" w:hanging="360"/>
      </w:pPr>
      <w:rPr>
        <w:rFonts w:cs="Times New Roman"/>
      </w:rPr>
    </w:lvl>
    <w:lvl w:ilvl="7" w:tplc="0FDA93F8" w:tentative="1">
      <w:start w:val="1"/>
      <w:numFmt w:val="lowerLetter"/>
      <w:lvlText w:val="%8."/>
      <w:lvlJc w:val="left"/>
      <w:pPr>
        <w:ind w:left="5760" w:hanging="360"/>
      </w:pPr>
      <w:rPr>
        <w:rFonts w:cs="Times New Roman"/>
      </w:rPr>
    </w:lvl>
    <w:lvl w:ilvl="8" w:tplc="3578CA8E" w:tentative="1">
      <w:start w:val="1"/>
      <w:numFmt w:val="lowerRoman"/>
      <w:lvlText w:val="%9."/>
      <w:lvlJc w:val="right"/>
      <w:pPr>
        <w:ind w:left="6480" w:hanging="180"/>
      </w:pPr>
      <w:rPr>
        <w:rFonts w:cs="Times New Roman"/>
      </w:rPr>
    </w:lvl>
  </w:abstractNum>
  <w:num w:numId="1" w16cid:durableId="1611157982">
    <w:abstractNumId w:val="9"/>
  </w:num>
  <w:num w:numId="2" w16cid:durableId="1990792531">
    <w:abstractNumId w:val="4"/>
  </w:num>
  <w:num w:numId="3" w16cid:durableId="1106653641">
    <w:abstractNumId w:val="8"/>
  </w:num>
  <w:num w:numId="4" w16cid:durableId="789590281">
    <w:abstractNumId w:val="42"/>
  </w:num>
  <w:num w:numId="5" w16cid:durableId="1617328163">
    <w:abstractNumId w:val="2"/>
  </w:num>
  <w:num w:numId="6" w16cid:durableId="567616203">
    <w:abstractNumId w:val="17"/>
  </w:num>
  <w:num w:numId="7" w16cid:durableId="1996958057">
    <w:abstractNumId w:val="1"/>
  </w:num>
  <w:num w:numId="8" w16cid:durableId="1436168846">
    <w:abstractNumId w:val="18"/>
  </w:num>
  <w:num w:numId="9" w16cid:durableId="652488143">
    <w:abstractNumId w:val="5"/>
  </w:num>
  <w:num w:numId="10" w16cid:durableId="711541791">
    <w:abstractNumId w:val="16"/>
  </w:num>
  <w:num w:numId="11" w16cid:durableId="467088695">
    <w:abstractNumId w:val="29"/>
  </w:num>
  <w:num w:numId="12" w16cid:durableId="1182429758">
    <w:abstractNumId w:val="6"/>
  </w:num>
  <w:num w:numId="13" w16cid:durableId="2145344377">
    <w:abstractNumId w:val="34"/>
  </w:num>
  <w:num w:numId="14" w16cid:durableId="21565132">
    <w:abstractNumId w:val="10"/>
  </w:num>
  <w:num w:numId="15" w16cid:durableId="1315185353">
    <w:abstractNumId w:val="7"/>
  </w:num>
  <w:num w:numId="16" w16cid:durableId="992102444">
    <w:abstractNumId w:val="14"/>
  </w:num>
  <w:num w:numId="17" w16cid:durableId="239213350">
    <w:abstractNumId w:val="44"/>
  </w:num>
  <w:num w:numId="18" w16cid:durableId="780026309">
    <w:abstractNumId w:val="3"/>
  </w:num>
  <w:num w:numId="19" w16cid:durableId="1736315109">
    <w:abstractNumId w:val="0"/>
  </w:num>
  <w:num w:numId="20" w16cid:durableId="1474175297">
    <w:abstractNumId w:val="19"/>
  </w:num>
  <w:num w:numId="21" w16cid:durableId="1416703072">
    <w:abstractNumId w:val="38"/>
  </w:num>
  <w:num w:numId="22" w16cid:durableId="261648161">
    <w:abstractNumId w:val="28"/>
  </w:num>
  <w:num w:numId="23" w16cid:durableId="415202040">
    <w:abstractNumId w:val="22"/>
  </w:num>
  <w:num w:numId="24" w16cid:durableId="2028632147">
    <w:abstractNumId w:val="37"/>
  </w:num>
  <w:num w:numId="25" w16cid:durableId="584387435">
    <w:abstractNumId w:val="40"/>
  </w:num>
  <w:num w:numId="26" w16cid:durableId="594630810">
    <w:abstractNumId w:val="33"/>
  </w:num>
  <w:num w:numId="27" w16cid:durableId="370885220">
    <w:abstractNumId w:val="25"/>
  </w:num>
  <w:num w:numId="28" w16cid:durableId="1844272355">
    <w:abstractNumId w:val="43"/>
  </w:num>
  <w:num w:numId="29" w16cid:durableId="1039820115">
    <w:abstractNumId w:val="26"/>
  </w:num>
  <w:num w:numId="30" w16cid:durableId="1622568610">
    <w:abstractNumId w:val="27"/>
  </w:num>
  <w:num w:numId="31" w16cid:durableId="201721054">
    <w:abstractNumId w:val="32"/>
  </w:num>
  <w:num w:numId="32" w16cid:durableId="1805999771">
    <w:abstractNumId w:val="31"/>
  </w:num>
  <w:num w:numId="33" w16cid:durableId="706832140">
    <w:abstractNumId w:val="21"/>
  </w:num>
  <w:num w:numId="34" w16cid:durableId="1992174173">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265814507">
    <w:abstractNumId w:val="13"/>
  </w:num>
  <w:num w:numId="36" w16cid:durableId="1360156228">
    <w:abstractNumId w:val="20"/>
  </w:num>
  <w:num w:numId="37" w16cid:durableId="1060712175">
    <w:abstractNumId w:val="23"/>
  </w:num>
  <w:num w:numId="38" w16cid:durableId="952128240">
    <w:abstractNumId w:val="11"/>
  </w:num>
  <w:num w:numId="39" w16cid:durableId="1669214605">
    <w:abstractNumId w:val="45"/>
  </w:num>
  <w:num w:numId="40" w16cid:durableId="589775610">
    <w:abstractNumId w:val="24"/>
  </w:num>
  <w:num w:numId="41" w16cid:durableId="1022826416">
    <w:abstractNumId w:val="41"/>
  </w:num>
  <w:num w:numId="42" w16cid:durableId="1785808541">
    <w:abstractNumId w:val="36"/>
  </w:num>
  <w:num w:numId="43" w16cid:durableId="700319848">
    <w:abstractNumId w:val="12"/>
  </w:num>
  <w:num w:numId="44" w16cid:durableId="632714188">
    <w:abstractNumId w:val="35"/>
  </w:num>
  <w:num w:numId="45" w16cid:durableId="217518541">
    <w:abstractNumId w:val="39"/>
  </w:num>
  <w:num w:numId="46" w16cid:durableId="4335515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7C"/>
    <w:rsid w:val="0000063A"/>
    <w:rsid w:val="00004B84"/>
    <w:rsid w:val="00005014"/>
    <w:rsid w:val="00005625"/>
    <w:rsid w:val="00011C93"/>
    <w:rsid w:val="00011FBF"/>
    <w:rsid w:val="0001206E"/>
    <w:rsid w:val="00014A76"/>
    <w:rsid w:val="00016E8B"/>
    <w:rsid w:val="00022E74"/>
    <w:rsid w:val="0002324B"/>
    <w:rsid w:val="0002478E"/>
    <w:rsid w:val="000247BB"/>
    <w:rsid w:val="00027620"/>
    <w:rsid w:val="000350E0"/>
    <w:rsid w:val="00041301"/>
    <w:rsid w:val="0004468B"/>
    <w:rsid w:val="00045E83"/>
    <w:rsid w:val="000526B3"/>
    <w:rsid w:val="000544D7"/>
    <w:rsid w:val="00054856"/>
    <w:rsid w:val="000553A6"/>
    <w:rsid w:val="00056CF9"/>
    <w:rsid w:val="0006077D"/>
    <w:rsid w:val="00061206"/>
    <w:rsid w:val="0006459F"/>
    <w:rsid w:val="000655B5"/>
    <w:rsid w:val="00067E29"/>
    <w:rsid w:val="00076AA6"/>
    <w:rsid w:val="00081CAC"/>
    <w:rsid w:val="00097867"/>
    <w:rsid w:val="000A03E4"/>
    <w:rsid w:val="000B0988"/>
    <w:rsid w:val="000B4A51"/>
    <w:rsid w:val="000B5F13"/>
    <w:rsid w:val="000B723D"/>
    <w:rsid w:val="000C0196"/>
    <w:rsid w:val="000C05D3"/>
    <w:rsid w:val="000C509E"/>
    <w:rsid w:val="000C66C9"/>
    <w:rsid w:val="000C72F5"/>
    <w:rsid w:val="000C74B4"/>
    <w:rsid w:val="000D4327"/>
    <w:rsid w:val="000D5A0E"/>
    <w:rsid w:val="000D64F8"/>
    <w:rsid w:val="000E486B"/>
    <w:rsid w:val="000E57AC"/>
    <w:rsid w:val="000E5CC0"/>
    <w:rsid w:val="000E5D64"/>
    <w:rsid w:val="000F46B4"/>
    <w:rsid w:val="000F57FB"/>
    <w:rsid w:val="000F5D16"/>
    <w:rsid w:val="001030D4"/>
    <w:rsid w:val="001034B9"/>
    <w:rsid w:val="00110673"/>
    <w:rsid w:val="001118D3"/>
    <w:rsid w:val="00114642"/>
    <w:rsid w:val="00114813"/>
    <w:rsid w:val="00115061"/>
    <w:rsid w:val="0011548A"/>
    <w:rsid w:val="00117736"/>
    <w:rsid w:val="00117B79"/>
    <w:rsid w:val="00122503"/>
    <w:rsid w:val="0012386D"/>
    <w:rsid w:val="00124DB2"/>
    <w:rsid w:val="00125A1E"/>
    <w:rsid w:val="001348DA"/>
    <w:rsid w:val="001431C3"/>
    <w:rsid w:val="00146411"/>
    <w:rsid w:val="001470DB"/>
    <w:rsid w:val="00154CE3"/>
    <w:rsid w:val="00157913"/>
    <w:rsid w:val="00157A96"/>
    <w:rsid w:val="00160C03"/>
    <w:rsid w:val="00164D02"/>
    <w:rsid w:val="00167DF7"/>
    <w:rsid w:val="00171049"/>
    <w:rsid w:val="00171684"/>
    <w:rsid w:val="0017509B"/>
    <w:rsid w:val="001769DE"/>
    <w:rsid w:val="001774C5"/>
    <w:rsid w:val="00177A48"/>
    <w:rsid w:val="00180621"/>
    <w:rsid w:val="00182A0C"/>
    <w:rsid w:val="00184659"/>
    <w:rsid w:val="00190A96"/>
    <w:rsid w:val="00190D7C"/>
    <w:rsid w:val="001913EE"/>
    <w:rsid w:val="00194FBB"/>
    <w:rsid w:val="001A1103"/>
    <w:rsid w:val="001A2EAE"/>
    <w:rsid w:val="001A5DA8"/>
    <w:rsid w:val="001B0DF0"/>
    <w:rsid w:val="001B1100"/>
    <w:rsid w:val="001B19C9"/>
    <w:rsid w:val="001B561E"/>
    <w:rsid w:val="001B5CD6"/>
    <w:rsid w:val="001B5F3D"/>
    <w:rsid w:val="001B6318"/>
    <w:rsid w:val="001B6AC8"/>
    <w:rsid w:val="001B7A07"/>
    <w:rsid w:val="001D4D8D"/>
    <w:rsid w:val="001D4F12"/>
    <w:rsid w:val="001E1587"/>
    <w:rsid w:val="001E79DD"/>
    <w:rsid w:val="001E7AA0"/>
    <w:rsid w:val="001F39E7"/>
    <w:rsid w:val="001F52B7"/>
    <w:rsid w:val="001F5ACC"/>
    <w:rsid w:val="002006F6"/>
    <w:rsid w:val="00213F5A"/>
    <w:rsid w:val="002160FC"/>
    <w:rsid w:val="00216EE0"/>
    <w:rsid w:val="00220302"/>
    <w:rsid w:val="00222D70"/>
    <w:rsid w:val="00223061"/>
    <w:rsid w:val="00223A0A"/>
    <w:rsid w:val="00226F53"/>
    <w:rsid w:val="00227213"/>
    <w:rsid w:val="00231084"/>
    <w:rsid w:val="00236895"/>
    <w:rsid w:val="0024272C"/>
    <w:rsid w:val="00245B03"/>
    <w:rsid w:val="00247125"/>
    <w:rsid w:val="00247534"/>
    <w:rsid w:val="002539EC"/>
    <w:rsid w:val="0025583F"/>
    <w:rsid w:val="00255B1C"/>
    <w:rsid w:val="00257104"/>
    <w:rsid w:val="002632E9"/>
    <w:rsid w:val="0027053C"/>
    <w:rsid w:val="00275A38"/>
    <w:rsid w:val="0027796C"/>
    <w:rsid w:val="002800C4"/>
    <w:rsid w:val="00280BCD"/>
    <w:rsid w:val="00282FE1"/>
    <w:rsid w:val="00283004"/>
    <w:rsid w:val="002838BB"/>
    <w:rsid w:val="002932E0"/>
    <w:rsid w:val="002951AF"/>
    <w:rsid w:val="002A44EA"/>
    <w:rsid w:val="002A4DE3"/>
    <w:rsid w:val="002A7706"/>
    <w:rsid w:val="002B1EBB"/>
    <w:rsid w:val="002B524A"/>
    <w:rsid w:val="002C1959"/>
    <w:rsid w:val="002C38EB"/>
    <w:rsid w:val="002C46E3"/>
    <w:rsid w:val="002D0A84"/>
    <w:rsid w:val="002D1821"/>
    <w:rsid w:val="002D31E6"/>
    <w:rsid w:val="002D474E"/>
    <w:rsid w:val="002D547D"/>
    <w:rsid w:val="002D73AB"/>
    <w:rsid w:val="002E14B8"/>
    <w:rsid w:val="002E2F0E"/>
    <w:rsid w:val="002E3F1A"/>
    <w:rsid w:val="002F035A"/>
    <w:rsid w:val="002F1CD2"/>
    <w:rsid w:val="002F20B7"/>
    <w:rsid w:val="002F2515"/>
    <w:rsid w:val="002F3CE3"/>
    <w:rsid w:val="002F4A26"/>
    <w:rsid w:val="003002D1"/>
    <w:rsid w:val="00300FF2"/>
    <w:rsid w:val="0030679F"/>
    <w:rsid w:val="00312813"/>
    <w:rsid w:val="003138B8"/>
    <w:rsid w:val="00314B21"/>
    <w:rsid w:val="00315749"/>
    <w:rsid w:val="00316399"/>
    <w:rsid w:val="00316A20"/>
    <w:rsid w:val="00317C31"/>
    <w:rsid w:val="00322572"/>
    <w:rsid w:val="003229C8"/>
    <w:rsid w:val="00326385"/>
    <w:rsid w:val="00335786"/>
    <w:rsid w:val="003375E1"/>
    <w:rsid w:val="003411BC"/>
    <w:rsid w:val="003428C5"/>
    <w:rsid w:val="00343BEA"/>
    <w:rsid w:val="00347D07"/>
    <w:rsid w:val="00353877"/>
    <w:rsid w:val="00362C2F"/>
    <w:rsid w:val="00363040"/>
    <w:rsid w:val="00364D39"/>
    <w:rsid w:val="00366B0C"/>
    <w:rsid w:val="00366F42"/>
    <w:rsid w:val="00371667"/>
    <w:rsid w:val="00372127"/>
    <w:rsid w:val="003735D3"/>
    <w:rsid w:val="00384574"/>
    <w:rsid w:val="00385C2D"/>
    <w:rsid w:val="00390184"/>
    <w:rsid w:val="003903C6"/>
    <w:rsid w:val="00391638"/>
    <w:rsid w:val="00396130"/>
    <w:rsid w:val="003A28CA"/>
    <w:rsid w:val="003A373A"/>
    <w:rsid w:val="003A4BA3"/>
    <w:rsid w:val="003A58DA"/>
    <w:rsid w:val="003A6868"/>
    <w:rsid w:val="003B6AC2"/>
    <w:rsid w:val="003B757F"/>
    <w:rsid w:val="003B7E4E"/>
    <w:rsid w:val="003C0CB0"/>
    <w:rsid w:val="003C1229"/>
    <w:rsid w:val="003C6222"/>
    <w:rsid w:val="003D0A33"/>
    <w:rsid w:val="003D356F"/>
    <w:rsid w:val="003D3EA6"/>
    <w:rsid w:val="003D4F9D"/>
    <w:rsid w:val="003D527D"/>
    <w:rsid w:val="003E0D6F"/>
    <w:rsid w:val="003E164E"/>
    <w:rsid w:val="003E183B"/>
    <w:rsid w:val="003E18D4"/>
    <w:rsid w:val="003E238F"/>
    <w:rsid w:val="003E5926"/>
    <w:rsid w:val="003F1044"/>
    <w:rsid w:val="003F327A"/>
    <w:rsid w:val="003F4FD3"/>
    <w:rsid w:val="003F71BC"/>
    <w:rsid w:val="003F779E"/>
    <w:rsid w:val="004036CA"/>
    <w:rsid w:val="004078DE"/>
    <w:rsid w:val="004117A0"/>
    <w:rsid w:val="00417691"/>
    <w:rsid w:val="00420A40"/>
    <w:rsid w:val="00422003"/>
    <w:rsid w:val="00422C8E"/>
    <w:rsid w:val="00423326"/>
    <w:rsid w:val="00423C36"/>
    <w:rsid w:val="00424994"/>
    <w:rsid w:val="00424B68"/>
    <w:rsid w:val="004257A9"/>
    <w:rsid w:val="00427780"/>
    <w:rsid w:val="00427C6B"/>
    <w:rsid w:val="00435F07"/>
    <w:rsid w:val="0043709A"/>
    <w:rsid w:val="00442DD8"/>
    <w:rsid w:val="004435AD"/>
    <w:rsid w:val="004464B0"/>
    <w:rsid w:val="00450049"/>
    <w:rsid w:val="00455052"/>
    <w:rsid w:val="0045719B"/>
    <w:rsid w:val="0046265F"/>
    <w:rsid w:val="00463E39"/>
    <w:rsid w:val="004657C4"/>
    <w:rsid w:val="00465B0E"/>
    <w:rsid w:val="00466F54"/>
    <w:rsid w:val="00476742"/>
    <w:rsid w:val="00476ADF"/>
    <w:rsid w:val="004800CB"/>
    <w:rsid w:val="0048161B"/>
    <w:rsid w:val="0048323B"/>
    <w:rsid w:val="00484226"/>
    <w:rsid w:val="004869F6"/>
    <w:rsid w:val="00487411"/>
    <w:rsid w:val="0049092B"/>
    <w:rsid w:val="00495859"/>
    <w:rsid w:val="0049685E"/>
    <w:rsid w:val="004A30B6"/>
    <w:rsid w:val="004A5832"/>
    <w:rsid w:val="004A77FA"/>
    <w:rsid w:val="004B6EB9"/>
    <w:rsid w:val="004C0FD5"/>
    <w:rsid w:val="004D3822"/>
    <w:rsid w:val="004D6CA0"/>
    <w:rsid w:val="004D77AC"/>
    <w:rsid w:val="004E1B89"/>
    <w:rsid w:val="004E1D84"/>
    <w:rsid w:val="004E36B4"/>
    <w:rsid w:val="004E657E"/>
    <w:rsid w:val="004E7E7F"/>
    <w:rsid w:val="004F075B"/>
    <w:rsid w:val="004F1F21"/>
    <w:rsid w:val="004F5EC0"/>
    <w:rsid w:val="004F5ED2"/>
    <w:rsid w:val="004F68FD"/>
    <w:rsid w:val="004F71AD"/>
    <w:rsid w:val="005005F1"/>
    <w:rsid w:val="00511662"/>
    <w:rsid w:val="00512A7C"/>
    <w:rsid w:val="00512F40"/>
    <w:rsid w:val="00514FD8"/>
    <w:rsid w:val="0052230D"/>
    <w:rsid w:val="005223CA"/>
    <w:rsid w:val="00525434"/>
    <w:rsid w:val="00526B71"/>
    <w:rsid w:val="00526CA9"/>
    <w:rsid w:val="005340DE"/>
    <w:rsid w:val="00541159"/>
    <w:rsid w:val="0054175F"/>
    <w:rsid w:val="00542247"/>
    <w:rsid w:val="005429E0"/>
    <w:rsid w:val="005437D0"/>
    <w:rsid w:val="0054473E"/>
    <w:rsid w:val="00544A24"/>
    <w:rsid w:val="00544C11"/>
    <w:rsid w:val="00545EE1"/>
    <w:rsid w:val="00547D1D"/>
    <w:rsid w:val="00554820"/>
    <w:rsid w:val="00555A56"/>
    <w:rsid w:val="00556C45"/>
    <w:rsid w:val="00563E87"/>
    <w:rsid w:val="005660B3"/>
    <w:rsid w:val="00566742"/>
    <w:rsid w:val="00571D7B"/>
    <w:rsid w:val="0057622E"/>
    <w:rsid w:val="0057668B"/>
    <w:rsid w:val="005767DA"/>
    <w:rsid w:val="00577037"/>
    <w:rsid w:val="00585578"/>
    <w:rsid w:val="005857B8"/>
    <w:rsid w:val="00590DF6"/>
    <w:rsid w:val="0059443F"/>
    <w:rsid w:val="0059730E"/>
    <w:rsid w:val="005A2088"/>
    <w:rsid w:val="005A7523"/>
    <w:rsid w:val="005B170F"/>
    <w:rsid w:val="005B5E42"/>
    <w:rsid w:val="005C08B2"/>
    <w:rsid w:val="005C0F31"/>
    <w:rsid w:val="005D046C"/>
    <w:rsid w:val="005D0C5B"/>
    <w:rsid w:val="005D2F86"/>
    <w:rsid w:val="005E3AA9"/>
    <w:rsid w:val="005E487F"/>
    <w:rsid w:val="005E521A"/>
    <w:rsid w:val="005E7416"/>
    <w:rsid w:val="005E7803"/>
    <w:rsid w:val="005F338E"/>
    <w:rsid w:val="005F57C4"/>
    <w:rsid w:val="0060073B"/>
    <w:rsid w:val="00602CF0"/>
    <w:rsid w:val="00602DBA"/>
    <w:rsid w:val="00602F16"/>
    <w:rsid w:val="006056C1"/>
    <w:rsid w:val="00607164"/>
    <w:rsid w:val="006123D2"/>
    <w:rsid w:val="00614095"/>
    <w:rsid w:val="00617BC4"/>
    <w:rsid w:val="0062034E"/>
    <w:rsid w:val="00620F65"/>
    <w:rsid w:val="00621B5A"/>
    <w:rsid w:val="00625383"/>
    <w:rsid w:val="00625A80"/>
    <w:rsid w:val="00627437"/>
    <w:rsid w:val="0063166B"/>
    <w:rsid w:val="00636516"/>
    <w:rsid w:val="006370BA"/>
    <w:rsid w:val="00644846"/>
    <w:rsid w:val="00650B28"/>
    <w:rsid w:val="006541DA"/>
    <w:rsid w:val="00654871"/>
    <w:rsid w:val="00654892"/>
    <w:rsid w:val="00665418"/>
    <w:rsid w:val="00667003"/>
    <w:rsid w:val="00672A3D"/>
    <w:rsid w:val="00674748"/>
    <w:rsid w:val="0067703F"/>
    <w:rsid w:val="00677B7F"/>
    <w:rsid w:val="006804B6"/>
    <w:rsid w:val="00681F72"/>
    <w:rsid w:val="006827F5"/>
    <w:rsid w:val="00685540"/>
    <w:rsid w:val="006863EF"/>
    <w:rsid w:val="00686ADA"/>
    <w:rsid w:val="006870C6"/>
    <w:rsid w:val="006A1F45"/>
    <w:rsid w:val="006A2904"/>
    <w:rsid w:val="006A54CE"/>
    <w:rsid w:val="006A707C"/>
    <w:rsid w:val="006A720C"/>
    <w:rsid w:val="006B3F94"/>
    <w:rsid w:val="006B4012"/>
    <w:rsid w:val="006C74FC"/>
    <w:rsid w:val="006D16A7"/>
    <w:rsid w:val="006D1BCE"/>
    <w:rsid w:val="006D230C"/>
    <w:rsid w:val="006D3C95"/>
    <w:rsid w:val="006D51C8"/>
    <w:rsid w:val="006D5669"/>
    <w:rsid w:val="006D7B29"/>
    <w:rsid w:val="006E0DC7"/>
    <w:rsid w:val="006E1D55"/>
    <w:rsid w:val="006E1E4F"/>
    <w:rsid w:val="006E2378"/>
    <w:rsid w:val="006E369D"/>
    <w:rsid w:val="006E4827"/>
    <w:rsid w:val="006E4CBB"/>
    <w:rsid w:val="006E7178"/>
    <w:rsid w:val="006F16A0"/>
    <w:rsid w:val="006F1E8B"/>
    <w:rsid w:val="006F36F8"/>
    <w:rsid w:val="006F37A9"/>
    <w:rsid w:val="006F3B61"/>
    <w:rsid w:val="006F4306"/>
    <w:rsid w:val="006F503F"/>
    <w:rsid w:val="00702E81"/>
    <w:rsid w:val="00706C3B"/>
    <w:rsid w:val="007074CA"/>
    <w:rsid w:val="00712CF8"/>
    <w:rsid w:val="00716109"/>
    <w:rsid w:val="00721DE2"/>
    <w:rsid w:val="007238B0"/>
    <w:rsid w:val="00724B8E"/>
    <w:rsid w:val="00727621"/>
    <w:rsid w:val="00730CCA"/>
    <w:rsid w:val="00730E77"/>
    <w:rsid w:val="00731334"/>
    <w:rsid w:val="00733F0F"/>
    <w:rsid w:val="00734B8F"/>
    <w:rsid w:val="007353A3"/>
    <w:rsid w:val="00736957"/>
    <w:rsid w:val="00737FF5"/>
    <w:rsid w:val="0074167A"/>
    <w:rsid w:val="00743157"/>
    <w:rsid w:val="00745662"/>
    <w:rsid w:val="007468A1"/>
    <w:rsid w:val="00750A1B"/>
    <w:rsid w:val="0075189A"/>
    <w:rsid w:val="00761E40"/>
    <w:rsid w:val="00762F69"/>
    <w:rsid w:val="00764C5F"/>
    <w:rsid w:val="00765801"/>
    <w:rsid w:val="00772F05"/>
    <w:rsid w:val="00773A52"/>
    <w:rsid w:val="00773E84"/>
    <w:rsid w:val="0078270A"/>
    <w:rsid w:val="00782804"/>
    <w:rsid w:val="00786A56"/>
    <w:rsid w:val="007A0B36"/>
    <w:rsid w:val="007A0B4D"/>
    <w:rsid w:val="007A64F0"/>
    <w:rsid w:val="007A7D51"/>
    <w:rsid w:val="007B29F9"/>
    <w:rsid w:val="007B4731"/>
    <w:rsid w:val="007C14A1"/>
    <w:rsid w:val="007C678E"/>
    <w:rsid w:val="007C799F"/>
    <w:rsid w:val="007D1C9D"/>
    <w:rsid w:val="007D20A6"/>
    <w:rsid w:val="007D22E2"/>
    <w:rsid w:val="007D680A"/>
    <w:rsid w:val="007D69BD"/>
    <w:rsid w:val="007E002A"/>
    <w:rsid w:val="007E034A"/>
    <w:rsid w:val="007E374E"/>
    <w:rsid w:val="007E5C6B"/>
    <w:rsid w:val="007E7244"/>
    <w:rsid w:val="007F39D8"/>
    <w:rsid w:val="007F7F1C"/>
    <w:rsid w:val="00800C62"/>
    <w:rsid w:val="00806804"/>
    <w:rsid w:val="00810BC2"/>
    <w:rsid w:val="00810CCA"/>
    <w:rsid w:val="00810F15"/>
    <w:rsid w:val="0081351D"/>
    <w:rsid w:val="008135D3"/>
    <w:rsid w:val="00825AEA"/>
    <w:rsid w:val="008330C2"/>
    <w:rsid w:val="00837DBD"/>
    <w:rsid w:val="00840BFE"/>
    <w:rsid w:val="00844B35"/>
    <w:rsid w:val="008519C8"/>
    <w:rsid w:val="00852422"/>
    <w:rsid w:val="008568A0"/>
    <w:rsid w:val="00860332"/>
    <w:rsid w:val="00860A74"/>
    <w:rsid w:val="008626BA"/>
    <w:rsid w:val="008667D3"/>
    <w:rsid w:val="00871970"/>
    <w:rsid w:val="008764B7"/>
    <w:rsid w:val="008776D5"/>
    <w:rsid w:val="008779F9"/>
    <w:rsid w:val="008824D3"/>
    <w:rsid w:val="00883D98"/>
    <w:rsid w:val="00886C47"/>
    <w:rsid w:val="0089190B"/>
    <w:rsid w:val="00896336"/>
    <w:rsid w:val="00896390"/>
    <w:rsid w:val="00897DC4"/>
    <w:rsid w:val="008A0926"/>
    <w:rsid w:val="008A2880"/>
    <w:rsid w:val="008A304A"/>
    <w:rsid w:val="008B1D9D"/>
    <w:rsid w:val="008B340C"/>
    <w:rsid w:val="008B5545"/>
    <w:rsid w:val="008C3F3A"/>
    <w:rsid w:val="008C5A62"/>
    <w:rsid w:val="008C6029"/>
    <w:rsid w:val="008D0455"/>
    <w:rsid w:val="008D10A0"/>
    <w:rsid w:val="008D31B5"/>
    <w:rsid w:val="008D3DDC"/>
    <w:rsid w:val="008E036F"/>
    <w:rsid w:val="008E0552"/>
    <w:rsid w:val="008E4EC1"/>
    <w:rsid w:val="008E7C67"/>
    <w:rsid w:val="008F353D"/>
    <w:rsid w:val="008F5901"/>
    <w:rsid w:val="00901848"/>
    <w:rsid w:val="0090219E"/>
    <w:rsid w:val="00913D51"/>
    <w:rsid w:val="00914F55"/>
    <w:rsid w:val="00916CF2"/>
    <w:rsid w:val="0092252E"/>
    <w:rsid w:val="0092325C"/>
    <w:rsid w:val="00927235"/>
    <w:rsid w:val="00933E62"/>
    <w:rsid w:val="00937495"/>
    <w:rsid w:val="00944A80"/>
    <w:rsid w:val="009453FD"/>
    <w:rsid w:val="00952FA8"/>
    <w:rsid w:val="0095390C"/>
    <w:rsid w:val="0095399B"/>
    <w:rsid w:val="00953E0D"/>
    <w:rsid w:val="00954877"/>
    <w:rsid w:val="0095521B"/>
    <w:rsid w:val="00957BE7"/>
    <w:rsid w:val="00961ED6"/>
    <w:rsid w:val="009718B7"/>
    <w:rsid w:val="00973CE5"/>
    <w:rsid w:val="00975608"/>
    <w:rsid w:val="009777D3"/>
    <w:rsid w:val="00981E5E"/>
    <w:rsid w:val="009834B1"/>
    <w:rsid w:val="0098795D"/>
    <w:rsid w:val="00991BEC"/>
    <w:rsid w:val="009926D6"/>
    <w:rsid w:val="00993B60"/>
    <w:rsid w:val="009949CF"/>
    <w:rsid w:val="00995649"/>
    <w:rsid w:val="009A0308"/>
    <w:rsid w:val="009A518B"/>
    <w:rsid w:val="009B2B72"/>
    <w:rsid w:val="009B3AA2"/>
    <w:rsid w:val="009B6DCF"/>
    <w:rsid w:val="009C2295"/>
    <w:rsid w:val="009C30A5"/>
    <w:rsid w:val="009D20BB"/>
    <w:rsid w:val="009D3FB5"/>
    <w:rsid w:val="009E1BD1"/>
    <w:rsid w:val="009E2764"/>
    <w:rsid w:val="009F2331"/>
    <w:rsid w:val="009F46B3"/>
    <w:rsid w:val="009F5E76"/>
    <w:rsid w:val="00A001AD"/>
    <w:rsid w:val="00A01F71"/>
    <w:rsid w:val="00A03EEA"/>
    <w:rsid w:val="00A04893"/>
    <w:rsid w:val="00A12F70"/>
    <w:rsid w:val="00A149EE"/>
    <w:rsid w:val="00A15A6A"/>
    <w:rsid w:val="00A162D7"/>
    <w:rsid w:val="00A166E5"/>
    <w:rsid w:val="00A17151"/>
    <w:rsid w:val="00A224A9"/>
    <w:rsid w:val="00A2411F"/>
    <w:rsid w:val="00A275D4"/>
    <w:rsid w:val="00A279E3"/>
    <w:rsid w:val="00A3092C"/>
    <w:rsid w:val="00A341CE"/>
    <w:rsid w:val="00A347F0"/>
    <w:rsid w:val="00A34D44"/>
    <w:rsid w:val="00A42D2B"/>
    <w:rsid w:val="00A42E00"/>
    <w:rsid w:val="00A52BBB"/>
    <w:rsid w:val="00A5355A"/>
    <w:rsid w:val="00A5724C"/>
    <w:rsid w:val="00A65359"/>
    <w:rsid w:val="00A67691"/>
    <w:rsid w:val="00A678C4"/>
    <w:rsid w:val="00A75E0F"/>
    <w:rsid w:val="00A76E2D"/>
    <w:rsid w:val="00A817D2"/>
    <w:rsid w:val="00A94AA5"/>
    <w:rsid w:val="00A95641"/>
    <w:rsid w:val="00AA155B"/>
    <w:rsid w:val="00AA2733"/>
    <w:rsid w:val="00AB0365"/>
    <w:rsid w:val="00AB6EAB"/>
    <w:rsid w:val="00AB757B"/>
    <w:rsid w:val="00AC70BA"/>
    <w:rsid w:val="00AD2575"/>
    <w:rsid w:val="00AD2C19"/>
    <w:rsid w:val="00AD7076"/>
    <w:rsid w:val="00AE2EF6"/>
    <w:rsid w:val="00AE790E"/>
    <w:rsid w:val="00AF2334"/>
    <w:rsid w:val="00AF5325"/>
    <w:rsid w:val="00AF76DB"/>
    <w:rsid w:val="00B0258E"/>
    <w:rsid w:val="00B0530B"/>
    <w:rsid w:val="00B06A3C"/>
    <w:rsid w:val="00B07645"/>
    <w:rsid w:val="00B126E6"/>
    <w:rsid w:val="00B136BC"/>
    <w:rsid w:val="00B16DB5"/>
    <w:rsid w:val="00B218E7"/>
    <w:rsid w:val="00B22E79"/>
    <w:rsid w:val="00B245C9"/>
    <w:rsid w:val="00B27A6F"/>
    <w:rsid w:val="00B30DCD"/>
    <w:rsid w:val="00B31312"/>
    <w:rsid w:val="00B40857"/>
    <w:rsid w:val="00B408B9"/>
    <w:rsid w:val="00B41FF2"/>
    <w:rsid w:val="00B45583"/>
    <w:rsid w:val="00B5309D"/>
    <w:rsid w:val="00B54220"/>
    <w:rsid w:val="00B55C9C"/>
    <w:rsid w:val="00B61C51"/>
    <w:rsid w:val="00B706C3"/>
    <w:rsid w:val="00B7153D"/>
    <w:rsid w:val="00B73794"/>
    <w:rsid w:val="00B740F8"/>
    <w:rsid w:val="00B75F95"/>
    <w:rsid w:val="00B812D0"/>
    <w:rsid w:val="00B845E4"/>
    <w:rsid w:val="00B84AC2"/>
    <w:rsid w:val="00B84C58"/>
    <w:rsid w:val="00B8702F"/>
    <w:rsid w:val="00B8739B"/>
    <w:rsid w:val="00B92925"/>
    <w:rsid w:val="00B93204"/>
    <w:rsid w:val="00B937DD"/>
    <w:rsid w:val="00BA16E7"/>
    <w:rsid w:val="00BA58BB"/>
    <w:rsid w:val="00BA644F"/>
    <w:rsid w:val="00BA6C58"/>
    <w:rsid w:val="00BB1315"/>
    <w:rsid w:val="00BB3D28"/>
    <w:rsid w:val="00BB66B0"/>
    <w:rsid w:val="00BB66BB"/>
    <w:rsid w:val="00BB745F"/>
    <w:rsid w:val="00BB7DFB"/>
    <w:rsid w:val="00BC1119"/>
    <w:rsid w:val="00BD22F3"/>
    <w:rsid w:val="00BD2E7D"/>
    <w:rsid w:val="00BD7A4D"/>
    <w:rsid w:val="00BE0C2C"/>
    <w:rsid w:val="00BE41C2"/>
    <w:rsid w:val="00BE7E4C"/>
    <w:rsid w:val="00BF37D1"/>
    <w:rsid w:val="00BF4105"/>
    <w:rsid w:val="00BF5831"/>
    <w:rsid w:val="00BF6A78"/>
    <w:rsid w:val="00BF6BD7"/>
    <w:rsid w:val="00C044F0"/>
    <w:rsid w:val="00C107FF"/>
    <w:rsid w:val="00C12F0B"/>
    <w:rsid w:val="00C1315E"/>
    <w:rsid w:val="00C14A29"/>
    <w:rsid w:val="00C15047"/>
    <w:rsid w:val="00C17A43"/>
    <w:rsid w:val="00C202ED"/>
    <w:rsid w:val="00C212E8"/>
    <w:rsid w:val="00C21CE1"/>
    <w:rsid w:val="00C21DD1"/>
    <w:rsid w:val="00C22786"/>
    <w:rsid w:val="00C23A15"/>
    <w:rsid w:val="00C25C82"/>
    <w:rsid w:val="00C27CBF"/>
    <w:rsid w:val="00C27E0F"/>
    <w:rsid w:val="00C33103"/>
    <w:rsid w:val="00C33CDF"/>
    <w:rsid w:val="00C40E8C"/>
    <w:rsid w:val="00C433FE"/>
    <w:rsid w:val="00C46286"/>
    <w:rsid w:val="00C54A89"/>
    <w:rsid w:val="00C54B6A"/>
    <w:rsid w:val="00C57978"/>
    <w:rsid w:val="00C62766"/>
    <w:rsid w:val="00C653B3"/>
    <w:rsid w:val="00C6701F"/>
    <w:rsid w:val="00C67209"/>
    <w:rsid w:val="00C67615"/>
    <w:rsid w:val="00C67F34"/>
    <w:rsid w:val="00C76065"/>
    <w:rsid w:val="00C76674"/>
    <w:rsid w:val="00C76A58"/>
    <w:rsid w:val="00C77FAD"/>
    <w:rsid w:val="00C81CB4"/>
    <w:rsid w:val="00C905E5"/>
    <w:rsid w:val="00C92F97"/>
    <w:rsid w:val="00C93B36"/>
    <w:rsid w:val="00C958BA"/>
    <w:rsid w:val="00C970DD"/>
    <w:rsid w:val="00CA1006"/>
    <w:rsid w:val="00CA4A60"/>
    <w:rsid w:val="00CA4C10"/>
    <w:rsid w:val="00CB0B24"/>
    <w:rsid w:val="00CB26E5"/>
    <w:rsid w:val="00CB41E9"/>
    <w:rsid w:val="00CB4B46"/>
    <w:rsid w:val="00CC0D61"/>
    <w:rsid w:val="00CC3E7A"/>
    <w:rsid w:val="00CD0E3C"/>
    <w:rsid w:val="00CE2B87"/>
    <w:rsid w:val="00CE2DF2"/>
    <w:rsid w:val="00CE3568"/>
    <w:rsid w:val="00CF479D"/>
    <w:rsid w:val="00CF7BFB"/>
    <w:rsid w:val="00D025E6"/>
    <w:rsid w:val="00D0561B"/>
    <w:rsid w:val="00D064A5"/>
    <w:rsid w:val="00D06C1F"/>
    <w:rsid w:val="00D07E90"/>
    <w:rsid w:val="00D16A45"/>
    <w:rsid w:val="00D23127"/>
    <w:rsid w:val="00D23B35"/>
    <w:rsid w:val="00D24A6C"/>
    <w:rsid w:val="00D256E5"/>
    <w:rsid w:val="00D30757"/>
    <w:rsid w:val="00D33927"/>
    <w:rsid w:val="00D3502A"/>
    <w:rsid w:val="00D37240"/>
    <w:rsid w:val="00D3742C"/>
    <w:rsid w:val="00D40100"/>
    <w:rsid w:val="00D4127A"/>
    <w:rsid w:val="00D47593"/>
    <w:rsid w:val="00D508A0"/>
    <w:rsid w:val="00D55CFC"/>
    <w:rsid w:val="00D5615A"/>
    <w:rsid w:val="00D617E5"/>
    <w:rsid w:val="00D6400B"/>
    <w:rsid w:val="00D6403F"/>
    <w:rsid w:val="00D6432D"/>
    <w:rsid w:val="00D64CE8"/>
    <w:rsid w:val="00D739C1"/>
    <w:rsid w:val="00D814C6"/>
    <w:rsid w:val="00D81638"/>
    <w:rsid w:val="00D830B9"/>
    <w:rsid w:val="00D84EA4"/>
    <w:rsid w:val="00D85FA6"/>
    <w:rsid w:val="00D862CC"/>
    <w:rsid w:val="00D87932"/>
    <w:rsid w:val="00D91E32"/>
    <w:rsid w:val="00D945C9"/>
    <w:rsid w:val="00D948A3"/>
    <w:rsid w:val="00D94AA4"/>
    <w:rsid w:val="00D96A7B"/>
    <w:rsid w:val="00D96CD3"/>
    <w:rsid w:val="00DA1694"/>
    <w:rsid w:val="00DA22CB"/>
    <w:rsid w:val="00DA2CE3"/>
    <w:rsid w:val="00DA5596"/>
    <w:rsid w:val="00DA6F80"/>
    <w:rsid w:val="00DB0615"/>
    <w:rsid w:val="00DB4A0B"/>
    <w:rsid w:val="00DB7513"/>
    <w:rsid w:val="00DB7587"/>
    <w:rsid w:val="00DC179A"/>
    <w:rsid w:val="00DC3212"/>
    <w:rsid w:val="00DD232A"/>
    <w:rsid w:val="00DD7B70"/>
    <w:rsid w:val="00DE028E"/>
    <w:rsid w:val="00DE4857"/>
    <w:rsid w:val="00DE49EB"/>
    <w:rsid w:val="00DF048B"/>
    <w:rsid w:val="00DF1678"/>
    <w:rsid w:val="00DF3AD8"/>
    <w:rsid w:val="00DF3DF5"/>
    <w:rsid w:val="00DF4311"/>
    <w:rsid w:val="00DF4B81"/>
    <w:rsid w:val="00E0230F"/>
    <w:rsid w:val="00E0341E"/>
    <w:rsid w:val="00E048E6"/>
    <w:rsid w:val="00E05775"/>
    <w:rsid w:val="00E0579D"/>
    <w:rsid w:val="00E1038F"/>
    <w:rsid w:val="00E10634"/>
    <w:rsid w:val="00E11863"/>
    <w:rsid w:val="00E119F0"/>
    <w:rsid w:val="00E13C7C"/>
    <w:rsid w:val="00E176D0"/>
    <w:rsid w:val="00E203D7"/>
    <w:rsid w:val="00E243D5"/>
    <w:rsid w:val="00E31285"/>
    <w:rsid w:val="00E3242A"/>
    <w:rsid w:val="00E37483"/>
    <w:rsid w:val="00E40581"/>
    <w:rsid w:val="00E427C4"/>
    <w:rsid w:val="00E42D3E"/>
    <w:rsid w:val="00E43863"/>
    <w:rsid w:val="00E446C7"/>
    <w:rsid w:val="00E46B88"/>
    <w:rsid w:val="00E505BE"/>
    <w:rsid w:val="00E51B47"/>
    <w:rsid w:val="00E521EF"/>
    <w:rsid w:val="00E5310C"/>
    <w:rsid w:val="00E5462E"/>
    <w:rsid w:val="00E5627A"/>
    <w:rsid w:val="00E57AF7"/>
    <w:rsid w:val="00E606A4"/>
    <w:rsid w:val="00E62370"/>
    <w:rsid w:val="00E62380"/>
    <w:rsid w:val="00E71F4F"/>
    <w:rsid w:val="00E75445"/>
    <w:rsid w:val="00E817AE"/>
    <w:rsid w:val="00E81CEA"/>
    <w:rsid w:val="00E870FB"/>
    <w:rsid w:val="00E87CDD"/>
    <w:rsid w:val="00E96177"/>
    <w:rsid w:val="00E97BF3"/>
    <w:rsid w:val="00EA18FB"/>
    <w:rsid w:val="00EA3957"/>
    <w:rsid w:val="00EA3C30"/>
    <w:rsid w:val="00EA47AA"/>
    <w:rsid w:val="00EA4E4A"/>
    <w:rsid w:val="00EA5CC4"/>
    <w:rsid w:val="00EA6E30"/>
    <w:rsid w:val="00EB0631"/>
    <w:rsid w:val="00EB0824"/>
    <w:rsid w:val="00EB19FB"/>
    <w:rsid w:val="00EB6146"/>
    <w:rsid w:val="00EB7C47"/>
    <w:rsid w:val="00EC0D4D"/>
    <w:rsid w:val="00EC1423"/>
    <w:rsid w:val="00EC14BE"/>
    <w:rsid w:val="00EC1BA5"/>
    <w:rsid w:val="00EC51B0"/>
    <w:rsid w:val="00EC7036"/>
    <w:rsid w:val="00EC7574"/>
    <w:rsid w:val="00EC7B5C"/>
    <w:rsid w:val="00ED1046"/>
    <w:rsid w:val="00ED28E8"/>
    <w:rsid w:val="00ED4DF8"/>
    <w:rsid w:val="00ED6BEF"/>
    <w:rsid w:val="00ED6E49"/>
    <w:rsid w:val="00EE1738"/>
    <w:rsid w:val="00EE26B5"/>
    <w:rsid w:val="00EE404E"/>
    <w:rsid w:val="00EE5CE6"/>
    <w:rsid w:val="00EE663B"/>
    <w:rsid w:val="00EF5E5C"/>
    <w:rsid w:val="00EF7192"/>
    <w:rsid w:val="00EF7CEC"/>
    <w:rsid w:val="00F01DAD"/>
    <w:rsid w:val="00F02454"/>
    <w:rsid w:val="00F0381D"/>
    <w:rsid w:val="00F04A2C"/>
    <w:rsid w:val="00F04EE4"/>
    <w:rsid w:val="00F06276"/>
    <w:rsid w:val="00F0662F"/>
    <w:rsid w:val="00F074A6"/>
    <w:rsid w:val="00F10C28"/>
    <w:rsid w:val="00F112B0"/>
    <w:rsid w:val="00F12810"/>
    <w:rsid w:val="00F128D2"/>
    <w:rsid w:val="00F14B5A"/>
    <w:rsid w:val="00F16951"/>
    <w:rsid w:val="00F1705F"/>
    <w:rsid w:val="00F17D5B"/>
    <w:rsid w:val="00F208B9"/>
    <w:rsid w:val="00F2256C"/>
    <w:rsid w:val="00F22A11"/>
    <w:rsid w:val="00F24035"/>
    <w:rsid w:val="00F26428"/>
    <w:rsid w:val="00F320D2"/>
    <w:rsid w:val="00F33394"/>
    <w:rsid w:val="00F366E1"/>
    <w:rsid w:val="00F3706C"/>
    <w:rsid w:val="00F3790C"/>
    <w:rsid w:val="00F410AE"/>
    <w:rsid w:val="00F449D9"/>
    <w:rsid w:val="00F46663"/>
    <w:rsid w:val="00F46DC3"/>
    <w:rsid w:val="00F5518C"/>
    <w:rsid w:val="00F56878"/>
    <w:rsid w:val="00F61880"/>
    <w:rsid w:val="00F61FD4"/>
    <w:rsid w:val="00F66FF5"/>
    <w:rsid w:val="00F67E79"/>
    <w:rsid w:val="00F70A91"/>
    <w:rsid w:val="00F7710B"/>
    <w:rsid w:val="00F81D70"/>
    <w:rsid w:val="00F84D45"/>
    <w:rsid w:val="00F86E38"/>
    <w:rsid w:val="00F93CCF"/>
    <w:rsid w:val="00F949CB"/>
    <w:rsid w:val="00F95057"/>
    <w:rsid w:val="00F972A8"/>
    <w:rsid w:val="00F97D92"/>
    <w:rsid w:val="00FA1EA6"/>
    <w:rsid w:val="00FA2A84"/>
    <w:rsid w:val="00FA2F7C"/>
    <w:rsid w:val="00FA6B8B"/>
    <w:rsid w:val="00FA72F3"/>
    <w:rsid w:val="00FB442A"/>
    <w:rsid w:val="00FB5E8C"/>
    <w:rsid w:val="00FB7263"/>
    <w:rsid w:val="00FB7A06"/>
    <w:rsid w:val="00FC03C5"/>
    <w:rsid w:val="00FD1228"/>
    <w:rsid w:val="00FD2091"/>
    <w:rsid w:val="00FD3E55"/>
    <w:rsid w:val="00FD691A"/>
    <w:rsid w:val="00FE11C5"/>
    <w:rsid w:val="00FE3403"/>
    <w:rsid w:val="00FE49A7"/>
    <w:rsid w:val="00FE7290"/>
    <w:rsid w:val="00FF2AC2"/>
    <w:rsid w:val="00FF3FF7"/>
    <w:rsid w:val="00FF4840"/>
    <w:rsid w:val="00FF76E3"/>
    <w:rsid w:val="00FF7D38"/>
    <w:rsid w:val="026017B0"/>
    <w:rsid w:val="030698FB"/>
    <w:rsid w:val="0331C061"/>
    <w:rsid w:val="0345C6F8"/>
    <w:rsid w:val="04A8B430"/>
    <w:rsid w:val="078E888C"/>
    <w:rsid w:val="07D2823A"/>
    <w:rsid w:val="090B4D88"/>
    <w:rsid w:val="0956BEAF"/>
    <w:rsid w:val="0A082EDC"/>
    <w:rsid w:val="0B749ABF"/>
    <w:rsid w:val="0DDC0C01"/>
    <w:rsid w:val="0EBD394C"/>
    <w:rsid w:val="0EE99F7D"/>
    <w:rsid w:val="1067EF62"/>
    <w:rsid w:val="1156FF01"/>
    <w:rsid w:val="12905339"/>
    <w:rsid w:val="16FC9EE8"/>
    <w:rsid w:val="1739A82A"/>
    <w:rsid w:val="1851E3A1"/>
    <w:rsid w:val="18FB6D3F"/>
    <w:rsid w:val="197F28E4"/>
    <w:rsid w:val="1A1B174D"/>
    <w:rsid w:val="1A2BBA85"/>
    <w:rsid w:val="1ADB2FBF"/>
    <w:rsid w:val="1AE9C40A"/>
    <w:rsid w:val="1C2C4CDE"/>
    <w:rsid w:val="1CE868DC"/>
    <w:rsid w:val="1E315561"/>
    <w:rsid w:val="1E842E99"/>
    <w:rsid w:val="1F8C1286"/>
    <w:rsid w:val="259A3BBE"/>
    <w:rsid w:val="2658AF02"/>
    <w:rsid w:val="295980AF"/>
    <w:rsid w:val="2E362479"/>
    <w:rsid w:val="320F4F53"/>
    <w:rsid w:val="32443A82"/>
    <w:rsid w:val="32A525F2"/>
    <w:rsid w:val="32E32EDE"/>
    <w:rsid w:val="361143FF"/>
    <w:rsid w:val="38269E3E"/>
    <w:rsid w:val="38E82490"/>
    <w:rsid w:val="3C15BC6A"/>
    <w:rsid w:val="3CB04D80"/>
    <w:rsid w:val="3ED340C9"/>
    <w:rsid w:val="434B165B"/>
    <w:rsid w:val="44D0C943"/>
    <w:rsid w:val="45BC9EB0"/>
    <w:rsid w:val="45C1284F"/>
    <w:rsid w:val="45E20BB8"/>
    <w:rsid w:val="4639C7FC"/>
    <w:rsid w:val="46F59BAD"/>
    <w:rsid w:val="48B864F9"/>
    <w:rsid w:val="48EC51C5"/>
    <w:rsid w:val="495B4051"/>
    <w:rsid w:val="4C7907C4"/>
    <w:rsid w:val="4CE1CE53"/>
    <w:rsid w:val="500B7CB5"/>
    <w:rsid w:val="5100DDE7"/>
    <w:rsid w:val="51AF4C4B"/>
    <w:rsid w:val="52B219CF"/>
    <w:rsid w:val="5868CC07"/>
    <w:rsid w:val="5911EAF9"/>
    <w:rsid w:val="5D11A6CE"/>
    <w:rsid w:val="5D24E82B"/>
    <w:rsid w:val="5DF2F5B9"/>
    <w:rsid w:val="612B8A54"/>
    <w:rsid w:val="6168DCC5"/>
    <w:rsid w:val="6184B638"/>
    <w:rsid w:val="63D907A8"/>
    <w:rsid w:val="64806C32"/>
    <w:rsid w:val="6F51008D"/>
    <w:rsid w:val="706E3717"/>
    <w:rsid w:val="712DA3BB"/>
    <w:rsid w:val="7269345B"/>
    <w:rsid w:val="732BF855"/>
    <w:rsid w:val="739018DF"/>
    <w:rsid w:val="73E79222"/>
    <w:rsid w:val="74131979"/>
    <w:rsid w:val="7459EC5C"/>
    <w:rsid w:val="7627515D"/>
    <w:rsid w:val="767EBEC6"/>
    <w:rsid w:val="77918D1E"/>
    <w:rsid w:val="78BB2597"/>
    <w:rsid w:val="793E9856"/>
    <w:rsid w:val="796691E2"/>
    <w:rsid w:val="7FD3EACA"/>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4AC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57978"/>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Podsis rysunku,T_SZ_List Paragraph,L1,Akapit z listą5,CP-UC,CP-Punkty,Bullet List,List - bullets,Equipment,Bullet 1,List Paragraph1,List Paragraph Char Char,b1,Figure_name,Numbered Indented Text,lp1,Ref,List_TIS"/>
    <w:basedOn w:val="Normalny"/>
    <w:link w:val="AkapitzlistZnak"/>
    <w:uiPriority w:val="34"/>
    <w:qFormat/>
    <w:rsid w:val="00734B8F"/>
    <w:pPr>
      <w:spacing w:after="200" w:line="276" w:lineRule="auto"/>
      <w:ind w:left="720"/>
      <w:contextualSpacing/>
    </w:pPr>
    <w:rPr>
      <w:rFonts w:ascii="Calibri" w:eastAsia="Calibri" w:hAnsi="Calibri" w:cs="Times New Roman"/>
    </w:rPr>
  </w:style>
  <w:style w:type="character" w:customStyle="1" w:styleId="AkapitzlistZnak">
    <w:name w:val="Akapit z listą Znak"/>
    <w:aliases w:val="Numerowanie Znak,Podsis rysunku Znak,T_SZ_List Paragraph Znak,L1 Znak,Akapit z listą5 Znak,CP-UC Znak,CP-Punkty Znak,Bullet List Znak,List - bullets Znak,Equipment Znak,Bullet 1 Znak,List Paragraph1 Znak,List Paragraph Char Char Znak"/>
    <w:link w:val="Akapitzlist"/>
    <w:uiPriority w:val="34"/>
    <w:qFormat/>
    <w:rsid w:val="00734B8F"/>
    <w:rPr>
      <w:rFonts w:ascii="Calibri" w:eastAsia="Calibri" w:hAnsi="Calibri" w:cs="Times New Roman"/>
    </w:rPr>
  </w:style>
  <w:style w:type="character" w:styleId="Odwoaniedokomentarza">
    <w:name w:val="annotation reference"/>
    <w:basedOn w:val="Domylnaczcionkaakapitu"/>
    <w:uiPriority w:val="99"/>
    <w:semiHidden/>
    <w:unhideWhenUsed/>
    <w:rsid w:val="002A7706"/>
    <w:rPr>
      <w:sz w:val="16"/>
      <w:szCs w:val="16"/>
    </w:rPr>
  </w:style>
  <w:style w:type="paragraph" w:styleId="Tekstkomentarza">
    <w:name w:val="annotation text"/>
    <w:basedOn w:val="Normalny"/>
    <w:link w:val="TekstkomentarzaZnak"/>
    <w:uiPriority w:val="99"/>
    <w:unhideWhenUsed/>
    <w:rsid w:val="002A7706"/>
    <w:pPr>
      <w:spacing w:line="240" w:lineRule="auto"/>
    </w:pPr>
    <w:rPr>
      <w:sz w:val="20"/>
      <w:szCs w:val="20"/>
    </w:rPr>
  </w:style>
  <w:style w:type="character" w:customStyle="1" w:styleId="TekstkomentarzaZnak">
    <w:name w:val="Tekst komentarza Znak"/>
    <w:basedOn w:val="Domylnaczcionkaakapitu"/>
    <w:link w:val="Tekstkomentarza"/>
    <w:uiPriority w:val="99"/>
    <w:rsid w:val="002A7706"/>
    <w:rPr>
      <w:sz w:val="20"/>
      <w:szCs w:val="20"/>
    </w:rPr>
  </w:style>
  <w:style w:type="paragraph" w:styleId="Tematkomentarza">
    <w:name w:val="annotation subject"/>
    <w:basedOn w:val="Tekstkomentarza"/>
    <w:next w:val="Tekstkomentarza"/>
    <w:link w:val="TematkomentarzaZnak"/>
    <w:uiPriority w:val="99"/>
    <w:semiHidden/>
    <w:unhideWhenUsed/>
    <w:rsid w:val="002A7706"/>
    <w:rPr>
      <w:b/>
      <w:bCs/>
    </w:rPr>
  </w:style>
  <w:style w:type="character" w:customStyle="1" w:styleId="TematkomentarzaZnak">
    <w:name w:val="Temat komentarza Znak"/>
    <w:basedOn w:val="TekstkomentarzaZnak"/>
    <w:link w:val="Tematkomentarza"/>
    <w:uiPriority w:val="99"/>
    <w:semiHidden/>
    <w:rsid w:val="002A7706"/>
    <w:rPr>
      <w:b/>
      <w:bCs/>
      <w:sz w:val="20"/>
      <w:szCs w:val="20"/>
    </w:rPr>
  </w:style>
  <w:style w:type="paragraph" w:styleId="Poprawka">
    <w:name w:val="Revision"/>
    <w:hidden/>
    <w:uiPriority w:val="99"/>
    <w:semiHidden/>
    <w:rsid w:val="0054473E"/>
    <w:pPr>
      <w:spacing w:after="0" w:line="240" w:lineRule="auto"/>
    </w:pPr>
  </w:style>
  <w:style w:type="character" w:styleId="Wzmianka">
    <w:name w:val="Mention"/>
    <w:basedOn w:val="Domylnaczcionkaakapitu"/>
    <w:uiPriority w:val="99"/>
    <w:unhideWhenUsed/>
    <w:rsid w:val="009C30A5"/>
    <w:rPr>
      <w:color w:val="2B579A"/>
      <w:shd w:val="clear" w:color="auto" w:fill="E1DFDD"/>
    </w:rPr>
  </w:style>
  <w:style w:type="paragraph" w:customStyle="1" w:styleId="paragraph">
    <w:name w:val="paragraph"/>
    <w:basedOn w:val="Normalny"/>
    <w:rsid w:val="00177A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177A48"/>
  </w:style>
  <w:style w:type="character" w:customStyle="1" w:styleId="eop">
    <w:name w:val="eop"/>
    <w:basedOn w:val="Domylnaczcionkaakapitu"/>
    <w:rsid w:val="00177A48"/>
  </w:style>
  <w:style w:type="paragraph" w:styleId="Nagwek">
    <w:name w:val="header"/>
    <w:basedOn w:val="Normalny"/>
    <w:link w:val="NagwekZnak"/>
    <w:uiPriority w:val="99"/>
    <w:unhideWhenUsed/>
    <w:rsid w:val="001716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1684"/>
  </w:style>
  <w:style w:type="paragraph" w:styleId="Stopka">
    <w:name w:val="footer"/>
    <w:basedOn w:val="Normalny"/>
    <w:link w:val="StopkaZnak"/>
    <w:uiPriority w:val="99"/>
    <w:unhideWhenUsed/>
    <w:rsid w:val="001716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1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9647">
      <w:bodyDiv w:val="1"/>
      <w:marLeft w:val="0"/>
      <w:marRight w:val="0"/>
      <w:marTop w:val="0"/>
      <w:marBottom w:val="0"/>
      <w:divBdr>
        <w:top w:val="none" w:sz="0" w:space="0" w:color="auto"/>
        <w:left w:val="none" w:sz="0" w:space="0" w:color="auto"/>
        <w:bottom w:val="none" w:sz="0" w:space="0" w:color="auto"/>
        <w:right w:val="none" w:sz="0" w:space="0" w:color="auto"/>
      </w:divBdr>
    </w:div>
    <w:div w:id="1838303136">
      <w:bodyDiv w:val="1"/>
      <w:marLeft w:val="0"/>
      <w:marRight w:val="0"/>
      <w:marTop w:val="0"/>
      <w:marBottom w:val="0"/>
      <w:divBdr>
        <w:top w:val="none" w:sz="0" w:space="0" w:color="auto"/>
        <w:left w:val="none" w:sz="0" w:space="0" w:color="auto"/>
        <w:bottom w:val="none" w:sz="0" w:space="0" w:color="auto"/>
        <w:right w:val="none" w:sz="0" w:space="0" w:color="auto"/>
      </w:divBdr>
    </w:div>
    <w:div w:id="2039231423">
      <w:bodyDiv w:val="1"/>
      <w:marLeft w:val="0"/>
      <w:marRight w:val="0"/>
      <w:marTop w:val="0"/>
      <w:marBottom w:val="0"/>
      <w:divBdr>
        <w:top w:val="none" w:sz="0" w:space="0" w:color="auto"/>
        <w:left w:val="none" w:sz="0" w:space="0" w:color="auto"/>
        <w:bottom w:val="none" w:sz="0" w:space="0" w:color="auto"/>
        <w:right w:val="none" w:sz="0" w:space="0" w:color="auto"/>
      </w:divBdr>
    </w:div>
    <w:div w:id="2113698633">
      <w:bodyDiv w:val="1"/>
      <w:marLeft w:val="0"/>
      <w:marRight w:val="0"/>
      <w:marTop w:val="0"/>
      <w:marBottom w:val="0"/>
      <w:divBdr>
        <w:top w:val="none" w:sz="0" w:space="0" w:color="auto"/>
        <w:left w:val="none" w:sz="0" w:space="0" w:color="auto"/>
        <w:bottom w:val="none" w:sz="0" w:space="0" w:color="auto"/>
        <w:right w:val="none" w:sz="0" w:space="0" w:color="auto"/>
      </w:divBdr>
      <w:divsChild>
        <w:div w:id="581566803">
          <w:marLeft w:val="0"/>
          <w:marRight w:val="0"/>
          <w:marTop w:val="0"/>
          <w:marBottom w:val="0"/>
          <w:divBdr>
            <w:top w:val="none" w:sz="0" w:space="0" w:color="auto"/>
            <w:left w:val="none" w:sz="0" w:space="0" w:color="auto"/>
            <w:bottom w:val="none" w:sz="0" w:space="0" w:color="auto"/>
            <w:right w:val="none" w:sz="0" w:space="0" w:color="auto"/>
          </w:divBdr>
        </w:div>
        <w:div w:id="645166330">
          <w:marLeft w:val="0"/>
          <w:marRight w:val="0"/>
          <w:marTop w:val="0"/>
          <w:marBottom w:val="0"/>
          <w:divBdr>
            <w:top w:val="none" w:sz="0" w:space="0" w:color="auto"/>
            <w:left w:val="none" w:sz="0" w:space="0" w:color="auto"/>
            <w:bottom w:val="none" w:sz="0" w:space="0" w:color="auto"/>
            <w:right w:val="none" w:sz="0" w:space="0" w:color="auto"/>
          </w:divBdr>
        </w:div>
        <w:div w:id="668870373">
          <w:marLeft w:val="0"/>
          <w:marRight w:val="0"/>
          <w:marTop w:val="0"/>
          <w:marBottom w:val="0"/>
          <w:divBdr>
            <w:top w:val="none" w:sz="0" w:space="0" w:color="auto"/>
            <w:left w:val="none" w:sz="0" w:space="0" w:color="auto"/>
            <w:bottom w:val="none" w:sz="0" w:space="0" w:color="auto"/>
            <w:right w:val="none" w:sz="0" w:space="0" w:color="auto"/>
          </w:divBdr>
        </w:div>
        <w:div w:id="704645085">
          <w:marLeft w:val="0"/>
          <w:marRight w:val="0"/>
          <w:marTop w:val="0"/>
          <w:marBottom w:val="0"/>
          <w:divBdr>
            <w:top w:val="none" w:sz="0" w:space="0" w:color="auto"/>
            <w:left w:val="none" w:sz="0" w:space="0" w:color="auto"/>
            <w:bottom w:val="none" w:sz="0" w:space="0" w:color="auto"/>
            <w:right w:val="none" w:sz="0" w:space="0" w:color="auto"/>
          </w:divBdr>
        </w:div>
        <w:div w:id="831145704">
          <w:marLeft w:val="0"/>
          <w:marRight w:val="0"/>
          <w:marTop w:val="0"/>
          <w:marBottom w:val="0"/>
          <w:divBdr>
            <w:top w:val="none" w:sz="0" w:space="0" w:color="auto"/>
            <w:left w:val="none" w:sz="0" w:space="0" w:color="auto"/>
            <w:bottom w:val="none" w:sz="0" w:space="0" w:color="auto"/>
            <w:right w:val="none" w:sz="0" w:space="0" w:color="auto"/>
          </w:divBdr>
        </w:div>
        <w:div w:id="872351787">
          <w:marLeft w:val="0"/>
          <w:marRight w:val="0"/>
          <w:marTop w:val="0"/>
          <w:marBottom w:val="0"/>
          <w:divBdr>
            <w:top w:val="none" w:sz="0" w:space="0" w:color="auto"/>
            <w:left w:val="none" w:sz="0" w:space="0" w:color="auto"/>
            <w:bottom w:val="none" w:sz="0" w:space="0" w:color="auto"/>
            <w:right w:val="none" w:sz="0" w:space="0" w:color="auto"/>
          </w:divBdr>
        </w:div>
        <w:div w:id="874928620">
          <w:marLeft w:val="0"/>
          <w:marRight w:val="0"/>
          <w:marTop w:val="0"/>
          <w:marBottom w:val="0"/>
          <w:divBdr>
            <w:top w:val="none" w:sz="0" w:space="0" w:color="auto"/>
            <w:left w:val="none" w:sz="0" w:space="0" w:color="auto"/>
            <w:bottom w:val="none" w:sz="0" w:space="0" w:color="auto"/>
            <w:right w:val="none" w:sz="0" w:space="0" w:color="auto"/>
          </w:divBdr>
        </w:div>
        <w:div w:id="911046562">
          <w:marLeft w:val="0"/>
          <w:marRight w:val="0"/>
          <w:marTop w:val="0"/>
          <w:marBottom w:val="0"/>
          <w:divBdr>
            <w:top w:val="none" w:sz="0" w:space="0" w:color="auto"/>
            <w:left w:val="none" w:sz="0" w:space="0" w:color="auto"/>
            <w:bottom w:val="none" w:sz="0" w:space="0" w:color="auto"/>
            <w:right w:val="none" w:sz="0" w:space="0" w:color="auto"/>
          </w:divBdr>
        </w:div>
        <w:div w:id="974873299">
          <w:marLeft w:val="0"/>
          <w:marRight w:val="0"/>
          <w:marTop w:val="0"/>
          <w:marBottom w:val="0"/>
          <w:divBdr>
            <w:top w:val="none" w:sz="0" w:space="0" w:color="auto"/>
            <w:left w:val="none" w:sz="0" w:space="0" w:color="auto"/>
            <w:bottom w:val="none" w:sz="0" w:space="0" w:color="auto"/>
            <w:right w:val="none" w:sz="0" w:space="0" w:color="auto"/>
          </w:divBdr>
        </w:div>
        <w:div w:id="1062487494">
          <w:marLeft w:val="0"/>
          <w:marRight w:val="0"/>
          <w:marTop w:val="0"/>
          <w:marBottom w:val="0"/>
          <w:divBdr>
            <w:top w:val="none" w:sz="0" w:space="0" w:color="auto"/>
            <w:left w:val="none" w:sz="0" w:space="0" w:color="auto"/>
            <w:bottom w:val="none" w:sz="0" w:space="0" w:color="auto"/>
            <w:right w:val="none" w:sz="0" w:space="0" w:color="auto"/>
          </w:divBdr>
        </w:div>
        <w:div w:id="1213538230">
          <w:marLeft w:val="0"/>
          <w:marRight w:val="0"/>
          <w:marTop w:val="0"/>
          <w:marBottom w:val="0"/>
          <w:divBdr>
            <w:top w:val="none" w:sz="0" w:space="0" w:color="auto"/>
            <w:left w:val="none" w:sz="0" w:space="0" w:color="auto"/>
            <w:bottom w:val="none" w:sz="0" w:space="0" w:color="auto"/>
            <w:right w:val="none" w:sz="0" w:space="0" w:color="auto"/>
          </w:divBdr>
        </w:div>
        <w:div w:id="1326517220">
          <w:marLeft w:val="0"/>
          <w:marRight w:val="0"/>
          <w:marTop w:val="0"/>
          <w:marBottom w:val="0"/>
          <w:divBdr>
            <w:top w:val="none" w:sz="0" w:space="0" w:color="auto"/>
            <w:left w:val="none" w:sz="0" w:space="0" w:color="auto"/>
            <w:bottom w:val="none" w:sz="0" w:space="0" w:color="auto"/>
            <w:right w:val="none" w:sz="0" w:space="0" w:color="auto"/>
          </w:divBdr>
        </w:div>
        <w:div w:id="1338119878">
          <w:marLeft w:val="0"/>
          <w:marRight w:val="0"/>
          <w:marTop w:val="0"/>
          <w:marBottom w:val="0"/>
          <w:divBdr>
            <w:top w:val="none" w:sz="0" w:space="0" w:color="auto"/>
            <w:left w:val="none" w:sz="0" w:space="0" w:color="auto"/>
            <w:bottom w:val="none" w:sz="0" w:space="0" w:color="auto"/>
            <w:right w:val="none" w:sz="0" w:space="0" w:color="auto"/>
          </w:divBdr>
        </w:div>
        <w:div w:id="1370489147">
          <w:marLeft w:val="0"/>
          <w:marRight w:val="0"/>
          <w:marTop w:val="0"/>
          <w:marBottom w:val="0"/>
          <w:divBdr>
            <w:top w:val="none" w:sz="0" w:space="0" w:color="auto"/>
            <w:left w:val="none" w:sz="0" w:space="0" w:color="auto"/>
            <w:bottom w:val="none" w:sz="0" w:space="0" w:color="auto"/>
            <w:right w:val="none" w:sz="0" w:space="0" w:color="auto"/>
          </w:divBdr>
        </w:div>
        <w:div w:id="1499996347">
          <w:marLeft w:val="0"/>
          <w:marRight w:val="0"/>
          <w:marTop w:val="0"/>
          <w:marBottom w:val="0"/>
          <w:divBdr>
            <w:top w:val="none" w:sz="0" w:space="0" w:color="auto"/>
            <w:left w:val="none" w:sz="0" w:space="0" w:color="auto"/>
            <w:bottom w:val="none" w:sz="0" w:space="0" w:color="auto"/>
            <w:right w:val="none" w:sz="0" w:space="0" w:color="auto"/>
          </w:divBdr>
        </w:div>
        <w:div w:id="1515148290">
          <w:marLeft w:val="0"/>
          <w:marRight w:val="0"/>
          <w:marTop w:val="0"/>
          <w:marBottom w:val="0"/>
          <w:divBdr>
            <w:top w:val="none" w:sz="0" w:space="0" w:color="auto"/>
            <w:left w:val="none" w:sz="0" w:space="0" w:color="auto"/>
            <w:bottom w:val="none" w:sz="0" w:space="0" w:color="auto"/>
            <w:right w:val="none" w:sz="0" w:space="0" w:color="auto"/>
          </w:divBdr>
        </w:div>
        <w:div w:id="1541286005">
          <w:marLeft w:val="0"/>
          <w:marRight w:val="0"/>
          <w:marTop w:val="0"/>
          <w:marBottom w:val="0"/>
          <w:divBdr>
            <w:top w:val="none" w:sz="0" w:space="0" w:color="auto"/>
            <w:left w:val="none" w:sz="0" w:space="0" w:color="auto"/>
            <w:bottom w:val="none" w:sz="0" w:space="0" w:color="auto"/>
            <w:right w:val="none" w:sz="0" w:space="0" w:color="auto"/>
          </w:divBdr>
        </w:div>
        <w:div w:id="1603344992">
          <w:marLeft w:val="0"/>
          <w:marRight w:val="0"/>
          <w:marTop w:val="0"/>
          <w:marBottom w:val="0"/>
          <w:divBdr>
            <w:top w:val="none" w:sz="0" w:space="0" w:color="auto"/>
            <w:left w:val="none" w:sz="0" w:space="0" w:color="auto"/>
            <w:bottom w:val="none" w:sz="0" w:space="0" w:color="auto"/>
            <w:right w:val="none" w:sz="0" w:space="0" w:color="auto"/>
          </w:divBdr>
        </w:div>
        <w:div w:id="1720740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z.gov.pl" TargetMode="External"/><Relationship Id="rId3" Type="http://schemas.openxmlformats.org/officeDocument/2006/relationships/settings" Target="settings.xml"/><Relationship Id="rId7" Type="http://schemas.openxmlformats.org/officeDocument/2006/relationships/hyperlink" Target="mailto:IOD@m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7780</Words>
  <Characters>46683</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2022-12-07T15:41:00Z</dcterms:created>
  <dcterms:modified xsi:type="dcterms:W3CDTF">2022-12-07T15:41:00Z</dcterms:modified>
</cp:coreProperties>
</file>