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06867" w14:textId="7729D7DF" w:rsidR="004A1C6E" w:rsidRDefault="0040284E" w:rsidP="0040284E">
      <w:pPr>
        <w:pStyle w:val="NormalnyWeb"/>
        <w:spacing w:before="0" w:beforeAutospacing="0" w:after="0" w:afterAutospacing="0" w:line="360" w:lineRule="auto"/>
        <w:ind w:left="5664"/>
        <w:jc w:val="right"/>
      </w:pPr>
      <w:r>
        <w:t xml:space="preserve">Warszawa, </w:t>
      </w:r>
      <w:r w:rsidR="0067495A">
        <w:t>9.04.</w:t>
      </w:r>
      <w:r w:rsidR="00286292">
        <w:t>2018</w:t>
      </w:r>
      <w:r>
        <w:t xml:space="preserve"> r.</w:t>
      </w:r>
    </w:p>
    <w:p w14:paraId="3612080B" w14:textId="77777777" w:rsidR="004A1C6E" w:rsidRPr="00706443" w:rsidRDefault="004A1C6E" w:rsidP="00706443">
      <w:pPr>
        <w:pStyle w:val="Nagwek2"/>
        <w:keepLines/>
        <w:spacing w:before="120" w:after="0"/>
        <w:rPr>
          <w:rFonts w:ascii="Calibri Light" w:hAnsi="Calibri Light"/>
          <w:bCs w:val="0"/>
          <w:iCs w:val="0"/>
          <w:caps/>
        </w:rPr>
      </w:pPr>
      <w:r w:rsidRPr="00706443">
        <w:rPr>
          <w:rFonts w:ascii="Calibri Light" w:hAnsi="Calibri Light"/>
          <w:bCs w:val="0"/>
          <w:iCs w:val="0"/>
          <w:caps/>
        </w:rPr>
        <w:t>OGŁOSZENIE</w:t>
      </w:r>
    </w:p>
    <w:p w14:paraId="074FDC47" w14:textId="77777777" w:rsidR="00D429AE" w:rsidRDefault="00D429AE" w:rsidP="004A1C6E">
      <w:pPr>
        <w:spacing w:before="120" w:line="360" w:lineRule="auto"/>
        <w:jc w:val="center"/>
      </w:pPr>
    </w:p>
    <w:p w14:paraId="6CCB528E" w14:textId="20426984" w:rsidR="004A1C6E" w:rsidRPr="003C6472" w:rsidRDefault="004A1C6E" w:rsidP="00E51D92">
      <w:pPr>
        <w:spacing w:line="360" w:lineRule="auto"/>
        <w:jc w:val="both"/>
        <w:rPr>
          <w:b/>
          <w:bCs/>
        </w:rPr>
      </w:pPr>
      <w:r w:rsidRPr="003D36E4">
        <w:t xml:space="preserve">Na podstawie uchwały nr 208 Rady Ministrów </w:t>
      </w:r>
      <w:r w:rsidR="00987D0E">
        <w:t>z</w:t>
      </w:r>
      <w:r w:rsidRPr="003D36E4">
        <w:t xml:space="preserve"> dnia 3 listopada 2015 r. w sprawie ustanowienia programu wieloletniego na lata 2016-2024 pod nazwą „Narodowy Program Zwalczen</w:t>
      </w:r>
      <w:r w:rsidR="00011C15" w:rsidRPr="003D36E4">
        <w:t xml:space="preserve">ia Chorób Nowotworowych” </w:t>
      </w:r>
      <w:r w:rsidR="006F3B8C" w:rsidRPr="006F3B8C">
        <w:rPr>
          <w:bCs/>
        </w:rPr>
        <w:t>(M.P. z 2018 r. poz. 6)</w:t>
      </w:r>
      <w:r w:rsidR="00265504" w:rsidRPr="003D36E4">
        <w:t>, Minister Zdrowia</w:t>
      </w:r>
      <w:r w:rsidRPr="003D36E4">
        <w:t xml:space="preserve"> ogłasza </w:t>
      </w:r>
      <w:r w:rsidRPr="003D36E4">
        <w:rPr>
          <w:b/>
        </w:rPr>
        <w:t>konkurs ofert</w:t>
      </w:r>
      <w:r w:rsidRPr="003D36E4">
        <w:t xml:space="preserve"> na wybór realizatorów</w:t>
      </w:r>
      <w:r w:rsidR="00265504" w:rsidRPr="003D36E4">
        <w:t xml:space="preserve"> zadania</w:t>
      </w:r>
      <w:r w:rsidRPr="003D36E4">
        <w:t xml:space="preserve"> Narodowego </w:t>
      </w:r>
      <w:r w:rsidR="006E430D">
        <w:t>P</w:t>
      </w:r>
      <w:r w:rsidRPr="003D36E4">
        <w:t xml:space="preserve">rogramu </w:t>
      </w:r>
      <w:r w:rsidR="006E430D">
        <w:t>Z</w:t>
      </w:r>
      <w:r w:rsidRPr="003D36E4">
        <w:t xml:space="preserve">walczania </w:t>
      </w:r>
      <w:r w:rsidR="006E430D">
        <w:t>C</w:t>
      </w:r>
      <w:r w:rsidRPr="003D36E4">
        <w:t xml:space="preserve">horób </w:t>
      </w:r>
      <w:r w:rsidR="006E430D">
        <w:t>N</w:t>
      </w:r>
      <w:r w:rsidRPr="003D36E4">
        <w:t>owotworowych pn</w:t>
      </w:r>
      <w:r w:rsidR="00E51D92" w:rsidRPr="003D36E4">
        <w:t xml:space="preserve">. </w:t>
      </w:r>
      <w:r w:rsidR="00042B63" w:rsidRPr="00042B63">
        <w:rPr>
          <w:b/>
          <w:bCs/>
        </w:rPr>
        <w:t xml:space="preserve">Doposażenie klinik i oddziałów </w:t>
      </w:r>
      <w:proofErr w:type="spellStart"/>
      <w:r w:rsidR="00042B63" w:rsidRPr="00042B63">
        <w:rPr>
          <w:b/>
          <w:bCs/>
        </w:rPr>
        <w:t>hematoonkologicznych</w:t>
      </w:r>
      <w:proofErr w:type="spellEnd"/>
      <w:r w:rsidR="00042B63" w:rsidRPr="00042B63">
        <w:rPr>
          <w:b/>
          <w:bCs/>
        </w:rPr>
        <w:t xml:space="preserve"> w sprzęt do diagnostyk</w:t>
      </w:r>
      <w:r w:rsidR="004845F0">
        <w:rPr>
          <w:b/>
          <w:bCs/>
        </w:rPr>
        <w:t xml:space="preserve">i i leczenia białaczek na lata </w:t>
      </w:r>
      <w:r w:rsidR="00E87306">
        <w:rPr>
          <w:b/>
          <w:bCs/>
        </w:rPr>
        <w:t>2018-</w:t>
      </w:r>
      <w:r w:rsidR="004845F0" w:rsidRPr="004845F0">
        <w:rPr>
          <w:b/>
          <w:bCs/>
        </w:rPr>
        <w:t>2019.</w:t>
      </w:r>
    </w:p>
    <w:p w14:paraId="540438EF" w14:textId="2F9CE4BD" w:rsidR="004A1C6E" w:rsidRPr="00706443" w:rsidRDefault="00706443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>
        <w:rPr>
          <w:rFonts w:ascii="Calibri Light" w:hAnsi="Calibri Light"/>
          <w:bCs w:val="0"/>
          <w:iCs w:val="0"/>
          <w:caps/>
          <w:lang w:eastAsia="en-US"/>
        </w:rPr>
        <w:t xml:space="preserve">I. </w:t>
      </w:r>
      <w:r w:rsidR="004A1C6E" w:rsidRPr="00706443">
        <w:rPr>
          <w:rFonts w:ascii="Calibri Light" w:hAnsi="Calibri Light"/>
          <w:bCs w:val="0"/>
          <w:iCs w:val="0"/>
          <w:caps/>
          <w:lang w:eastAsia="en-US"/>
        </w:rPr>
        <w:t xml:space="preserve">Cele ogólne zadania </w:t>
      </w:r>
      <w:r w:rsidR="00973C8D" w:rsidRPr="00706443">
        <w:rPr>
          <w:rFonts w:ascii="Calibri Light" w:hAnsi="Calibri Light"/>
          <w:bCs w:val="0"/>
          <w:iCs w:val="0"/>
          <w:caps/>
          <w:lang w:eastAsia="en-US"/>
        </w:rPr>
        <w:t xml:space="preserve">pn. </w:t>
      </w:r>
      <w:r w:rsidR="0068287D" w:rsidRPr="00706443">
        <w:rPr>
          <w:rFonts w:ascii="Calibri Light" w:hAnsi="Calibri Light"/>
          <w:bCs w:val="0"/>
          <w:iCs w:val="0"/>
          <w:caps/>
          <w:lang w:eastAsia="en-US"/>
        </w:rPr>
        <w:t xml:space="preserve">Doposażenie klinik i oddziałów hematoonkologicznych w sprzęt do diagnostyki i leczenia białaczek na </w:t>
      </w:r>
      <w:r w:rsidR="002958F7">
        <w:rPr>
          <w:rFonts w:ascii="Calibri Light" w:hAnsi="Calibri Light"/>
          <w:bCs w:val="0"/>
          <w:iCs w:val="0"/>
          <w:caps/>
          <w:lang w:eastAsia="en-US"/>
        </w:rPr>
        <w:t>lata 2018-</w:t>
      </w:r>
      <w:r w:rsidR="009546EF" w:rsidRPr="00706443">
        <w:rPr>
          <w:rFonts w:ascii="Calibri Light" w:hAnsi="Calibri Light"/>
          <w:bCs w:val="0"/>
          <w:iCs w:val="0"/>
          <w:caps/>
          <w:lang w:eastAsia="en-US"/>
        </w:rPr>
        <w:t>2019.</w:t>
      </w:r>
    </w:p>
    <w:p w14:paraId="0516E1AD" w14:textId="2BD67A94" w:rsidR="004F3B34" w:rsidRPr="004F3B34" w:rsidRDefault="004F3B34" w:rsidP="004F3B34">
      <w:pPr>
        <w:spacing w:line="360" w:lineRule="auto"/>
        <w:jc w:val="both"/>
      </w:pPr>
      <w:r w:rsidRPr="004F3B34">
        <w:t xml:space="preserve">Zadanie ma na celu dostosowanie polskich ośrodków </w:t>
      </w:r>
      <w:proofErr w:type="spellStart"/>
      <w:r w:rsidRPr="004F3B34">
        <w:t>hematookologicznych</w:t>
      </w:r>
      <w:proofErr w:type="spellEnd"/>
      <w:r w:rsidRPr="004F3B34">
        <w:t xml:space="preserve"> do standardów międzynarodowych </w:t>
      </w:r>
      <w:proofErr w:type="spellStart"/>
      <w:r w:rsidRPr="004F3B34">
        <w:t>European</w:t>
      </w:r>
      <w:proofErr w:type="spellEnd"/>
      <w:r w:rsidRPr="004F3B34">
        <w:t xml:space="preserve"> Leukemia Net, w tym uzupełnienie niedoborów sprzętu wykorzystywanego do d</w:t>
      </w:r>
      <w:r w:rsidR="00D56CE1">
        <w:t>iagnostyk</w:t>
      </w:r>
      <w:r w:rsidR="00B41536">
        <w:t>i i leczenia białaczek.</w:t>
      </w:r>
    </w:p>
    <w:p w14:paraId="6C1433BC" w14:textId="679046A3" w:rsidR="00265504" w:rsidRPr="00706443" w:rsidRDefault="004A1C6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II. Cele szczegółowe zadania</w:t>
      </w:r>
      <w:r w:rsidR="00973C8D" w:rsidRPr="00706443">
        <w:rPr>
          <w:rFonts w:ascii="Calibri Light" w:hAnsi="Calibri Light"/>
          <w:bCs w:val="0"/>
          <w:iCs w:val="0"/>
          <w:caps/>
          <w:lang w:eastAsia="en-US"/>
        </w:rPr>
        <w:t xml:space="preserve"> pn.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 xml:space="preserve"> </w:t>
      </w:r>
      <w:r w:rsidR="00006304" w:rsidRPr="00706443">
        <w:rPr>
          <w:rFonts w:ascii="Calibri Light" w:hAnsi="Calibri Light"/>
          <w:bCs w:val="0"/>
          <w:iCs w:val="0"/>
          <w:caps/>
          <w:lang w:eastAsia="en-US"/>
        </w:rPr>
        <w:t>Doposażenie klinik i oddziałów hematoonkologicznych w sprzęt do diagn</w:t>
      </w:r>
      <w:r w:rsidR="00706443">
        <w:rPr>
          <w:rFonts w:ascii="Calibri Light" w:hAnsi="Calibri Light"/>
          <w:bCs w:val="0"/>
          <w:iCs w:val="0"/>
          <w:caps/>
          <w:lang w:eastAsia="en-US"/>
        </w:rPr>
        <w:t xml:space="preserve">ostyki i leczenia białaczek na </w:t>
      </w:r>
      <w:r w:rsidR="002958F7">
        <w:rPr>
          <w:rFonts w:ascii="Calibri Light" w:hAnsi="Calibri Light"/>
          <w:bCs w:val="0"/>
          <w:iCs w:val="0"/>
          <w:caps/>
          <w:lang w:eastAsia="en-US"/>
        </w:rPr>
        <w:t>lata 2018-</w:t>
      </w:r>
      <w:r w:rsidR="009546EF" w:rsidRPr="00706443">
        <w:rPr>
          <w:rFonts w:ascii="Calibri Light" w:hAnsi="Calibri Light"/>
          <w:bCs w:val="0"/>
          <w:iCs w:val="0"/>
          <w:caps/>
          <w:lang w:eastAsia="en-US"/>
        </w:rPr>
        <w:t>2019.</w:t>
      </w:r>
    </w:p>
    <w:p w14:paraId="7DC9EADE" w14:textId="67B34F48" w:rsidR="00006304" w:rsidRPr="00006304" w:rsidRDefault="00B41536" w:rsidP="00006304">
      <w:pPr>
        <w:spacing w:before="120" w:line="360" w:lineRule="auto"/>
        <w:jc w:val="both"/>
      </w:pPr>
      <w:r>
        <w:t>W celu unowocześniania</w:t>
      </w:r>
      <w:r w:rsidRPr="00B41536">
        <w:t xml:space="preserve"> zarówno aparatury i pracowni diagnostycznych, jak również warunków i metod </w:t>
      </w:r>
      <w:r>
        <w:t xml:space="preserve">leczenia białaczek i </w:t>
      </w:r>
      <w:proofErr w:type="spellStart"/>
      <w:r>
        <w:t>chłoniaków</w:t>
      </w:r>
      <w:proofErr w:type="spellEnd"/>
      <w:r>
        <w:t xml:space="preserve">, w </w:t>
      </w:r>
      <w:r w:rsidR="009546EF">
        <w:t>latach</w:t>
      </w:r>
      <w:r w:rsidR="00C00FE1">
        <w:t xml:space="preserve"> 2018</w:t>
      </w:r>
      <w:r w:rsidR="009546EF">
        <w:t>-2019</w:t>
      </w:r>
      <w:r w:rsidR="00006304" w:rsidRPr="00006304">
        <w:t xml:space="preserve"> planowany jest zakup:</w:t>
      </w:r>
    </w:p>
    <w:p w14:paraId="46444E7E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proofErr w:type="spellStart"/>
      <w:r w:rsidRPr="00006304">
        <w:t>Cytometrów</w:t>
      </w:r>
      <w:proofErr w:type="spellEnd"/>
      <w:r w:rsidRPr="00006304">
        <w:t xml:space="preserve"> przepływowych,</w:t>
      </w:r>
    </w:p>
    <w:p w14:paraId="45841DC0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Aparatów do automatycznego przygotowania próbek do </w:t>
      </w:r>
      <w:proofErr w:type="spellStart"/>
      <w:r w:rsidRPr="00006304">
        <w:t>cytometru</w:t>
      </w:r>
      <w:proofErr w:type="spellEnd"/>
      <w:r w:rsidRPr="00006304">
        <w:t xml:space="preserve"> przepływowego, </w:t>
      </w:r>
    </w:p>
    <w:p w14:paraId="787630C1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left="567" w:hanging="425"/>
        <w:contextualSpacing/>
        <w:jc w:val="both"/>
      </w:pPr>
      <w:r w:rsidRPr="00006304">
        <w:t xml:space="preserve">Stanowiska do analizy danych z </w:t>
      </w:r>
      <w:proofErr w:type="spellStart"/>
      <w:r w:rsidRPr="00006304">
        <w:t>cytometrów</w:t>
      </w:r>
      <w:proofErr w:type="spellEnd"/>
      <w:r w:rsidRPr="00006304">
        <w:t xml:space="preserve"> wraz z serwerem oraz do przesyłania danych między </w:t>
      </w:r>
      <w:proofErr w:type="spellStart"/>
      <w:r w:rsidRPr="00006304">
        <w:t>cytometrami</w:t>
      </w:r>
      <w:proofErr w:type="spellEnd"/>
      <w:r w:rsidRPr="00006304">
        <w:t xml:space="preserve">, </w:t>
      </w:r>
    </w:p>
    <w:p w14:paraId="69394C6E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proofErr w:type="spellStart"/>
      <w:r w:rsidRPr="00006304">
        <w:t>Sekwenatorów</w:t>
      </w:r>
      <w:proofErr w:type="spellEnd"/>
      <w:r w:rsidRPr="00006304">
        <w:t xml:space="preserve"> NGS,</w:t>
      </w:r>
    </w:p>
    <w:p w14:paraId="5635FC9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Digital PCR,</w:t>
      </w:r>
    </w:p>
    <w:p w14:paraId="70280485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Spektrofotometrów do pomiaru stężenia w </w:t>
      </w:r>
      <w:proofErr w:type="spellStart"/>
      <w:r w:rsidRPr="00006304">
        <w:t>nanokropli</w:t>
      </w:r>
      <w:proofErr w:type="spellEnd"/>
      <w:r w:rsidRPr="00006304">
        <w:t xml:space="preserve"> DNA/RNA/</w:t>
      </w:r>
      <w:proofErr w:type="spellStart"/>
      <w:r w:rsidRPr="00006304">
        <w:t>Oligo</w:t>
      </w:r>
      <w:proofErr w:type="spellEnd"/>
      <w:r w:rsidRPr="00006304">
        <w:t>/białek,</w:t>
      </w:r>
    </w:p>
    <w:p w14:paraId="4A425016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Automatów do izolacji kwasów nukleinowych,</w:t>
      </w:r>
    </w:p>
    <w:p w14:paraId="6D0739E0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Systemu analizy kariotypów – płyta grzewcza,</w:t>
      </w:r>
    </w:p>
    <w:p w14:paraId="49443711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proofErr w:type="spellStart"/>
      <w:r w:rsidRPr="00006304">
        <w:t>Termocyklerów</w:t>
      </w:r>
      <w:proofErr w:type="spellEnd"/>
      <w:r w:rsidRPr="00006304">
        <w:t xml:space="preserve">, </w:t>
      </w:r>
    </w:p>
    <w:p w14:paraId="59016835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proofErr w:type="spellStart"/>
      <w:r w:rsidRPr="00006304">
        <w:t>Termobloku</w:t>
      </w:r>
      <w:proofErr w:type="spellEnd"/>
      <w:r w:rsidRPr="00006304">
        <w:t xml:space="preserve">, </w:t>
      </w:r>
    </w:p>
    <w:p w14:paraId="26079BB6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Zestawu do elektroforezy żeli do analiz molekularnych, </w:t>
      </w:r>
    </w:p>
    <w:p w14:paraId="0CED6286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left="567" w:hanging="425"/>
        <w:contextualSpacing/>
        <w:jc w:val="both"/>
      </w:pPr>
      <w:r w:rsidRPr="00006304">
        <w:lastRenderedPageBreak/>
        <w:t>Zestawu do hybrydyzacji (sprzęt do badań metodą FISH z gwarancją utrzymania stałej temperatury od 35</w:t>
      </w:r>
      <w:r w:rsidRPr="00006304">
        <w:rPr>
          <w:vertAlign w:val="superscript"/>
        </w:rPr>
        <w:t>o</w:t>
      </w:r>
      <w:r w:rsidRPr="00006304">
        <w:t>C do 90</w:t>
      </w:r>
      <w:r w:rsidRPr="00006304">
        <w:rPr>
          <w:vertAlign w:val="superscript"/>
        </w:rPr>
        <w:t>o</w:t>
      </w:r>
      <w:r w:rsidRPr="00006304">
        <w:t xml:space="preserve">C, </w:t>
      </w:r>
    </w:p>
    <w:p w14:paraId="09E95426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Automatycznego system do kończenia hodowli komórkowych, </w:t>
      </w:r>
    </w:p>
    <w:p w14:paraId="574DE263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Mikroskopów diagnostycznych, </w:t>
      </w:r>
    </w:p>
    <w:p w14:paraId="61F2CCB9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Analizatora hematologicznego,</w:t>
      </w:r>
    </w:p>
    <w:p w14:paraId="3AA4D07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Komór laminarnych, </w:t>
      </w:r>
    </w:p>
    <w:p w14:paraId="5FDE375A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Separatorów komórkowych, </w:t>
      </w:r>
    </w:p>
    <w:p w14:paraId="6AFE548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Zamrażarek do -80</w:t>
      </w:r>
      <w:r w:rsidRPr="00006304">
        <w:rPr>
          <w:vertAlign w:val="superscript"/>
        </w:rPr>
        <w:t>o</w:t>
      </w:r>
      <w:r w:rsidRPr="00006304">
        <w:t>C,</w:t>
      </w:r>
    </w:p>
    <w:p w14:paraId="39FDC145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Zamrażarek -20 </w:t>
      </w:r>
      <w:proofErr w:type="spellStart"/>
      <w:r w:rsidRPr="00006304">
        <w:rPr>
          <w:vertAlign w:val="superscript"/>
        </w:rPr>
        <w:t>o</w:t>
      </w:r>
      <w:r w:rsidRPr="00006304">
        <w:t>C</w:t>
      </w:r>
      <w:proofErr w:type="spellEnd"/>
      <w:r w:rsidRPr="00006304">
        <w:t xml:space="preserve">, </w:t>
      </w:r>
    </w:p>
    <w:p w14:paraId="56EC423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Witryn chłodniczych, </w:t>
      </w:r>
    </w:p>
    <w:p w14:paraId="40B52321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Łóżek szpitalnych, </w:t>
      </w:r>
    </w:p>
    <w:p w14:paraId="0011791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Foteli do chemioterapii, </w:t>
      </w:r>
    </w:p>
    <w:p w14:paraId="395F2180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Respiratorów z funkcją wentylacji nieinwazyjnej, </w:t>
      </w:r>
    </w:p>
    <w:p w14:paraId="1195038C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left="567" w:hanging="425"/>
        <w:contextualSpacing/>
        <w:jc w:val="both"/>
      </w:pPr>
      <w:r w:rsidRPr="00006304">
        <w:t xml:space="preserve">Aparatów do dezynfekcji pomieszczeń z zastosowaniem nadtlenku wodoru i kationów srebra, </w:t>
      </w:r>
    </w:p>
    <w:p w14:paraId="1CB5BD05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Stacji centralnego monitorowania funkcji życiowych, </w:t>
      </w:r>
    </w:p>
    <w:p w14:paraId="03213446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Stacji roboczych do centralnego monitorowania (kardiomonitory),</w:t>
      </w:r>
    </w:p>
    <w:p w14:paraId="2BDF1189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Ultrasonografu przenośnego, </w:t>
      </w:r>
    </w:p>
    <w:p w14:paraId="27B07FC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Lodówek z systemem do monitorowania temperatury, </w:t>
      </w:r>
    </w:p>
    <w:p w14:paraId="3922B8F4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Urządzeń do dekontaminacji powietrza, </w:t>
      </w:r>
    </w:p>
    <w:p w14:paraId="041E434F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Urządzeń do filtracji powietrza, </w:t>
      </w:r>
    </w:p>
    <w:p w14:paraId="1808D8F0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Bezkontaktowych iluminatorów naczyniowych, </w:t>
      </w:r>
    </w:p>
    <w:p w14:paraId="26771B3F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Urządzeń do fototerapii pozaustrojowej.</w:t>
      </w:r>
    </w:p>
    <w:p w14:paraId="66C28533" w14:textId="5EEDC505" w:rsidR="004A1C6E" w:rsidRPr="00706443" w:rsidRDefault="004A1C6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 xml:space="preserve">III. Przedmiot konkursu: </w:t>
      </w:r>
    </w:p>
    <w:p w14:paraId="7FF2B94A" w14:textId="102993F7" w:rsidR="00D429AE" w:rsidRPr="003D36E4" w:rsidRDefault="00D429AE" w:rsidP="00725C7A">
      <w:pPr>
        <w:spacing w:before="120" w:line="360" w:lineRule="auto"/>
        <w:jc w:val="both"/>
      </w:pPr>
      <w:r w:rsidRPr="003D36E4">
        <w:t xml:space="preserve">Przedmiotem konkursu jest wybór realizatorów zadania pn. </w:t>
      </w:r>
      <w:r w:rsidR="00006304" w:rsidRPr="00042B63">
        <w:rPr>
          <w:b/>
          <w:bCs/>
        </w:rPr>
        <w:t xml:space="preserve">Doposażenie klinik i oddziałów </w:t>
      </w:r>
      <w:proofErr w:type="spellStart"/>
      <w:r w:rsidR="00006304" w:rsidRPr="00042B63">
        <w:rPr>
          <w:b/>
          <w:bCs/>
        </w:rPr>
        <w:t>hematoonkologicznych</w:t>
      </w:r>
      <w:proofErr w:type="spellEnd"/>
      <w:r w:rsidR="00006304" w:rsidRPr="00042B63">
        <w:rPr>
          <w:b/>
          <w:bCs/>
        </w:rPr>
        <w:t xml:space="preserve"> w sprzęt do diagnostyki i leczenia białaczek na </w:t>
      </w:r>
      <w:r w:rsidR="002958F7">
        <w:rPr>
          <w:b/>
          <w:bCs/>
        </w:rPr>
        <w:t>lata 2018-</w:t>
      </w:r>
      <w:r w:rsidR="00FA74D0">
        <w:rPr>
          <w:b/>
          <w:bCs/>
        </w:rPr>
        <w:t>2019</w:t>
      </w:r>
      <w:r w:rsidR="004F3B34">
        <w:rPr>
          <w:b/>
          <w:bCs/>
        </w:rPr>
        <w:t>.</w:t>
      </w:r>
      <w:r w:rsidR="009546EF">
        <w:rPr>
          <w:b/>
          <w:bCs/>
        </w:rPr>
        <w:t xml:space="preserve"> </w:t>
      </w:r>
    </w:p>
    <w:p w14:paraId="04A19E80" w14:textId="1CB59A21" w:rsidR="004A1C6E" w:rsidRPr="00706443" w:rsidRDefault="004A1C6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IV. Zakres finansowania zadań stanowiących przedmiot konkursu ze środków Minis</w:t>
      </w:r>
      <w:r w:rsidR="00DB6FE8" w:rsidRPr="00706443">
        <w:rPr>
          <w:rFonts w:ascii="Calibri Light" w:hAnsi="Calibri Light"/>
          <w:bCs w:val="0"/>
          <w:iCs w:val="0"/>
          <w:caps/>
          <w:lang w:eastAsia="en-US"/>
        </w:rPr>
        <w:t>tr</w:t>
      </w:r>
      <w:r w:rsidR="0063793C" w:rsidRPr="00706443">
        <w:rPr>
          <w:rFonts w:ascii="Calibri Light" w:hAnsi="Calibri Light"/>
          <w:bCs w:val="0"/>
          <w:iCs w:val="0"/>
          <w:caps/>
          <w:lang w:eastAsia="en-US"/>
        </w:rPr>
        <w:t>a Zdrowia (wydatki majątkowe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>):</w:t>
      </w:r>
    </w:p>
    <w:p w14:paraId="432A464F" w14:textId="77777777" w:rsidR="002574D9" w:rsidRDefault="00295EB0" w:rsidP="002574D9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eastAsia="Calibri"/>
          <w:lang w:eastAsia="en-US"/>
        </w:rPr>
      </w:pPr>
      <w:r w:rsidRPr="003D36E4">
        <w:rPr>
          <w:rFonts w:eastAsia="Calibri"/>
          <w:lang w:eastAsia="en-US"/>
        </w:rPr>
        <w:t>W ramach</w:t>
      </w:r>
      <w:r w:rsidR="0063793C" w:rsidRPr="003D36E4">
        <w:rPr>
          <w:rFonts w:eastAsia="Calibri"/>
          <w:lang w:eastAsia="en-US"/>
        </w:rPr>
        <w:t xml:space="preserve"> zadania będącego przedmi</w:t>
      </w:r>
      <w:r w:rsidR="001852C4" w:rsidRPr="003D36E4">
        <w:rPr>
          <w:rFonts w:eastAsia="Calibri"/>
          <w:lang w:eastAsia="en-US"/>
        </w:rPr>
        <w:t>otem konkursu</w:t>
      </w:r>
      <w:r w:rsidR="006E430D">
        <w:rPr>
          <w:rFonts w:eastAsia="Calibri"/>
          <w:lang w:eastAsia="en-US"/>
        </w:rPr>
        <w:t>,</w:t>
      </w:r>
      <w:r w:rsidR="001852C4" w:rsidRPr="003D36E4">
        <w:rPr>
          <w:rFonts w:eastAsia="Calibri"/>
          <w:lang w:eastAsia="en-US"/>
        </w:rPr>
        <w:t xml:space="preserve"> przez Ministra</w:t>
      </w:r>
      <w:r w:rsidR="0063793C" w:rsidRPr="003D36E4">
        <w:rPr>
          <w:rFonts w:eastAsia="Calibri"/>
          <w:lang w:eastAsia="en-US"/>
        </w:rPr>
        <w:t xml:space="preserve"> Zdrowia finansowane są k</w:t>
      </w:r>
      <w:r w:rsidR="000F16D8" w:rsidRPr="003D36E4">
        <w:rPr>
          <w:rFonts w:eastAsia="Calibri"/>
          <w:lang w:eastAsia="en-US"/>
        </w:rPr>
        <w:t xml:space="preserve">oszty zakupu </w:t>
      </w:r>
      <w:r w:rsidR="00506090">
        <w:rPr>
          <w:rFonts w:eastAsia="Calibri"/>
          <w:lang w:eastAsia="en-US"/>
        </w:rPr>
        <w:t>wyrobów wymienionych w punkcie II, pozycje 1-32</w:t>
      </w:r>
      <w:r w:rsidR="006E430D">
        <w:t>,</w:t>
      </w:r>
      <w:r w:rsidR="00725C7A" w:rsidRPr="003D36E4">
        <w:t xml:space="preserve"> </w:t>
      </w:r>
      <w:r w:rsidR="00725C7A" w:rsidRPr="003D36E4">
        <w:rPr>
          <w:rFonts w:eastAsia="Calibri"/>
          <w:lang w:eastAsia="en-US"/>
        </w:rPr>
        <w:t>pomniejszone o</w:t>
      </w:r>
      <w:r w:rsidR="007D249E">
        <w:rPr>
          <w:rFonts w:eastAsia="Calibri"/>
          <w:lang w:eastAsia="en-US"/>
        </w:rPr>
        <w:t xml:space="preserve"> </w:t>
      </w:r>
      <w:r w:rsidR="0063793C" w:rsidRPr="003D36E4">
        <w:rPr>
          <w:rFonts w:eastAsia="Calibri"/>
          <w:lang w:eastAsia="en-US"/>
        </w:rPr>
        <w:t xml:space="preserve">wkład własny oferentów </w:t>
      </w:r>
      <w:r w:rsidR="006E430D">
        <w:rPr>
          <w:rFonts w:eastAsia="Calibri"/>
          <w:lang w:eastAsia="en-US"/>
        </w:rPr>
        <w:t>zadeklarowany</w:t>
      </w:r>
      <w:r w:rsidR="0063793C" w:rsidRPr="003D36E4">
        <w:rPr>
          <w:rFonts w:eastAsia="Calibri"/>
          <w:lang w:eastAsia="en-US"/>
        </w:rPr>
        <w:t xml:space="preserve"> w ofercie.</w:t>
      </w:r>
      <w:r w:rsidR="00CC0182" w:rsidRPr="003D36E4">
        <w:rPr>
          <w:rFonts w:eastAsia="Calibri"/>
          <w:lang w:eastAsia="en-US"/>
        </w:rPr>
        <w:t xml:space="preserve"> </w:t>
      </w:r>
    </w:p>
    <w:p w14:paraId="7FF48B08" w14:textId="47D81FA9" w:rsidR="004D2541" w:rsidRPr="002574D9" w:rsidRDefault="004D2541" w:rsidP="002574D9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eastAsia="Calibri"/>
          <w:lang w:eastAsia="en-US"/>
        </w:rPr>
      </w:pPr>
      <w:r w:rsidRPr="004D2541">
        <w:t>W ramach zadania dofinansowywany jest zakup sprzętu, którego cena jednostkowa jest wyższa niż 10 000,00 zł.</w:t>
      </w:r>
    </w:p>
    <w:p w14:paraId="62FA39D1" w14:textId="77777777" w:rsidR="004D2541" w:rsidRPr="003D36E4" w:rsidRDefault="004D2541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eastAsia="Calibri"/>
          <w:lang w:eastAsia="en-US"/>
        </w:rPr>
      </w:pPr>
    </w:p>
    <w:p w14:paraId="46BDA8FE" w14:textId="77777777" w:rsidR="00C56827" w:rsidRDefault="00CC0182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eastAsia="Calibri"/>
          <w:b/>
          <w:lang w:eastAsia="en-US"/>
        </w:rPr>
      </w:pPr>
      <w:r w:rsidRPr="003D36E4">
        <w:rPr>
          <w:rFonts w:eastAsia="Calibri"/>
          <w:b/>
          <w:lang w:eastAsia="en-US"/>
        </w:rPr>
        <w:t xml:space="preserve">W ramach zadania nie są finansowane koszty dostawy, </w:t>
      </w:r>
      <w:r w:rsidR="00C56827" w:rsidRPr="00C56827">
        <w:rPr>
          <w:rFonts w:eastAsia="Calibri"/>
          <w:b/>
          <w:lang w:eastAsia="en-US"/>
        </w:rPr>
        <w:t>zainstalowania sprzętu, serwisowania sprzętu i przeszkolenia personelu w zakresie obsługi sprzętu.</w:t>
      </w:r>
      <w:r w:rsidR="00C56827">
        <w:rPr>
          <w:rFonts w:eastAsia="Calibri"/>
          <w:b/>
          <w:lang w:eastAsia="en-US"/>
        </w:rPr>
        <w:t xml:space="preserve"> </w:t>
      </w:r>
    </w:p>
    <w:p w14:paraId="616A402D" w14:textId="7508EAC4" w:rsidR="00CC0182" w:rsidRPr="003D36E4" w:rsidRDefault="00181F99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eastAsia="Calibri"/>
          <w:b/>
          <w:lang w:eastAsia="en-US"/>
        </w:rPr>
      </w:pPr>
      <w:r w:rsidRPr="003D36E4">
        <w:rPr>
          <w:rFonts w:eastAsia="Calibri"/>
          <w:b/>
          <w:lang w:eastAsia="en-US"/>
        </w:rPr>
        <w:t>Zakupiony sprzęt</w:t>
      </w:r>
      <w:r w:rsidR="00CC0182" w:rsidRPr="003D36E4">
        <w:rPr>
          <w:rFonts w:eastAsia="Calibri"/>
          <w:b/>
          <w:lang w:eastAsia="en-US"/>
        </w:rPr>
        <w:t xml:space="preserve"> może być wykorzystywany wyłącznie do udzielania świadczeń opieki zdrowotnej </w:t>
      </w:r>
      <w:r w:rsidR="00506090" w:rsidRPr="00506090">
        <w:rPr>
          <w:rFonts w:eastAsia="Calibri"/>
          <w:b/>
          <w:lang w:eastAsia="en-US"/>
        </w:rPr>
        <w:t>w ramach świadczeń finansowa</w:t>
      </w:r>
      <w:r w:rsidR="00506090">
        <w:rPr>
          <w:rFonts w:eastAsia="Calibri"/>
          <w:b/>
          <w:lang w:eastAsia="en-US"/>
        </w:rPr>
        <w:t>nych przez publicznego płatnika</w:t>
      </w:r>
      <w:r w:rsidR="00CC0182" w:rsidRPr="003D36E4">
        <w:rPr>
          <w:rFonts w:eastAsia="Calibri"/>
          <w:b/>
          <w:lang w:eastAsia="en-US"/>
        </w:rPr>
        <w:t>.</w:t>
      </w:r>
    </w:p>
    <w:p w14:paraId="1A68545C" w14:textId="6DC15A2E" w:rsidR="00CC0182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 xml:space="preserve">V. </w:t>
      </w:r>
      <w:r w:rsidR="00CC0182" w:rsidRPr="00706443">
        <w:rPr>
          <w:rFonts w:ascii="Calibri Light" w:hAnsi="Calibri Light"/>
          <w:bCs w:val="0"/>
          <w:iCs w:val="0"/>
          <w:caps/>
          <w:lang w:eastAsia="en-US"/>
        </w:rPr>
        <w:t>Ograniczeni</w:t>
      </w:r>
      <w:r w:rsidR="006E430D" w:rsidRPr="00706443">
        <w:rPr>
          <w:rFonts w:ascii="Calibri Light" w:hAnsi="Calibri Light"/>
          <w:bCs w:val="0"/>
          <w:iCs w:val="0"/>
          <w:caps/>
          <w:lang w:eastAsia="en-US"/>
        </w:rPr>
        <w:t>e</w:t>
      </w:r>
      <w:r w:rsidR="00CC0182" w:rsidRPr="00706443">
        <w:rPr>
          <w:rFonts w:ascii="Calibri Light" w:hAnsi="Calibri Light"/>
          <w:bCs w:val="0"/>
          <w:iCs w:val="0"/>
          <w:caps/>
          <w:lang w:eastAsia="en-US"/>
        </w:rPr>
        <w:t xml:space="preserve"> przedmiotowe</w:t>
      </w:r>
      <w:r w:rsidR="001E4D79" w:rsidRPr="00706443">
        <w:rPr>
          <w:rFonts w:ascii="Calibri Light" w:hAnsi="Calibri Light"/>
          <w:bCs w:val="0"/>
          <w:iCs w:val="0"/>
          <w:caps/>
          <w:lang w:eastAsia="en-US"/>
        </w:rPr>
        <w:t xml:space="preserve"> zadania pn. </w:t>
      </w:r>
      <w:r w:rsidR="00506090" w:rsidRPr="00706443">
        <w:rPr>
          <w:rFonts w:ascii="Calibri Light" w:hAnsi="Calibri Light"/>
          <w:bCs w:val="0"/>
          <w:iCs w:val="0"/>
          <w:caps/>
          <w:lang w:eastAsia="en-US"/>
        </w:rPr>
        <w:t xml:space="preserve">Doposażenie klinik i oddziałów hematoonkologicznych w sprzęt do diagnostyki i leczenia białaczek na </w:t>
      </w:r>
      <w:r w:rsidR="002958F7">
        <w:rPr>
          <w:rFonts w:ascii="Calibri Light" w:hAnsi="Calibri Light"/>
          <w:bCs w:val="0"/>
          <w:iCs w:val="0"/>
          <w:caps/>
          <w:lang w:eastAsia="en-US"/>
        </w:rPr>
        <w:t>lata 2018-</w:t>
      </w:r>
      <w:r w:rsidR="009546EF" w:rsidRPr="00706443">
        <w:rPr>
          <w:rFonts w:ascii="Calibri Light" w:hAnsi="Calibri Light"/>
          <w:bCs w:val="0"/>
          <w:iCs w:val="0"/>
          <w:caps/>
          <w:lang w:eastAsia="en-US"/>
        </w:rPr>
        <w:t>2019</w:t>
      </w:r>
      <w:r w:rsidR="00CC0182" w:rsidRPr="00706443">
        <w:rPr>
          <w:rFonts w:ascii="Calibri Light" w:hAnsi="Calibri Light"/>
          <w:bCs w:val="0"/>
          <w:iCs w:val="0"/>
          <w:caps/>
          <w:lang w:eastAsia="en-US"/>
        </w:rPr>
        <w:t>:</w:t>
      </w:r>
    </w:p>
    <w:p w14:paraId="4B415C9D" w14:textId="77777777" w:rsidR="004D2541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 xml:space="preserve">Wysokość </w:t>
      </w:r>
      <w:r w:rsidR="006E430D">
        <w:t>do</w:t>
      </w:r>
      <w:r w:rsidRPr="003D36E4">
        <w:t>finansowania przez Ministra Zdrowia dla realizatora wybranego w</w:t>
      </w:r>
      <w:r w:rsidR="007D249E">
        <w:t xml:space="preserve"> </w:t>
      </w:r>
      <w:r w:rsidRPr="003D36E4">
        <w:t xml:space="preserve">postępowaniu konkursowym stanowi </w:t>
      </w:r>
      <w:r w:rsidR="00184A19">
        <w:t>nie więcej niż 85% ceny sprzętu.</w:t>
      </w:r>
    </w:p>
    <w:p w14:paraId="32CCE30C" w14:textId="258AD81E" w:rsidR="004D2541" w:rsidRDefault="004D2541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4D2541">
        <w:t>W ramach zadania dofinansowywany jest zakup sprzętu, którego cena jednostkowa jest wyższa niż 10 000,00 zł.</w:t>
      </w:r>
    </w:p>
    <w:p w14:paraId="09DB7D89" w14:textId="77777777" w:rsidR="000742F4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>Wysokość przyznanych środków finansowych może być niższa niż wnioskowana w</w:t>
      </w:r>
      <w:r w:rsidR="007D249E">
        <w:t xml:space="preserve"> </w:t>
      </w:r>
      <w:r w:rsidRPr="003D36E4">
        <w:t>ofercie konkursowej.</w:t>
      </w:r>
    </w:p>
    <w:p w14:paraId="3001A618" w14:textId="6C31868E" w:rsidR="00B541D5" w:rsidRDefault="00B541D5" w:rsidP="00B541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155048">
        <w:t>Realizator wyłoniony w konkursie może d</w:t>
      </w:r>
      <w:r>
        <w:t>okonać zakupu sprzętu również z </w:t>
      </w:r>
      <w:r w:rsidRPr="00155048">
        <w:t xml:space="preserve">przekroczeniem ceny jednostkowej wskazanej w ofercie konkursowej, z zastrzeżeniem, że łączna wartość </w:t>
      </w:r>
      <w:r>
        <w:t>dofinansowania zakupu</w:t>
      </w:r>
      <w:r w:rsidRPr="00155048">
        <w:t xml:space="preserve"> sprzętu nie </w:t>
      </w:r>
      <w:r>
        <w:t xml:space="preserve">będzie </w:t>
      </w:r>
      <w:r w:rsidRPr="00155048">
        <w:t xml:space="preserve">przekraczać kwoty przyznanej </w:t>
      </w:r>
      <w:r>
        <w:t xml:space="preserve">przez Ministra Zdrowia </w:t>
      </w:r>
      <w:r w:rsidRPr="00155048">
        <w:t>na realizację zadania</w:t>
      </w:r>
      <w:r>
        <w:t xml:space="preserve"> w danym roku budżetowym/kalendarzowym</w:t>
      </w:r>
      <w:r w:rsidRPr="00155048">
        <w:t>.</w:t>
      </w:r>
    </w:p>
    <w:p w14:paraId="6BC35B0B" w14:textId="77777777" w:rsidR="00AC745E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>Oferent wyłoniony na realizatora zadania</w:t>
      </w:r>
      <w:r w:rsidR="00C57718" w:rsidRPr="003D36E4">
        <w:t xml:space="preserve">, </w:t>
      </w:r>
      <w:r w:rsidRPr="003D36E4">
        <w:t xml:space="preserve">zobowiązany będzie do </w:t>
      </w:r>
      <w:r w:rsidR="00AC745E" w:rsidRPr="00AC745E">
        <w:t>uruchomienia sprzętu będącego przedmiotem umowy oraz do rozpoczęcia udzielania na zakupionym sprzęcie świadczeń zdrowotnych finansowanych przez publicznego płatnika w terminie nie później niż do dnia 30 kwietnia 2019 r</w:t>
      </w:r>
      <w:r w:rsidRPr="00AC745E">
        <w:rPr>
          <w:color w:val="000000"/>
        </w:rPr>
        <w:t xml:space="preserve">. </w:t>
      </w:r>
    </w:p>
    <w:p w14:paraId="6BC4A93F" w14:textId="77777777" w:rsidR="00AC745E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 xml:space="preserve">Nierozpoczęcie udzielania na zakupionym sprzęcie świadczeń zdrowotnych </w:t>
      </w:r>
      <w:r w:rsidR="00AC745E" w:rsidRPr="00AC745E">
        <w:t>finansowanych przez publicznego płatnika</w:t>
      </w:r>
      <w:r w:rsidR="006E430D">
        <w:t>,</w:t>
      </w:r>
      <w:r w:rsidR="00C57718" w:rsidRPr="003D36E4">
        <w:t xml:space="preserve"> </w:t>
      </w:r>
      <w:r w:rsidRPr="003D36E4">
        <w:t xml:space="preserve">w terminie do dnia </w:t>
      </w:r>
      <w:r w:rsidRPr="00AC745E">
        <w:rPr>
          <w:color w:val="000000"/>
        </w:rPr>
        <w:t xml:space="preserve">30 </w:t>
      </w:r>
      <w:r w:rsidR="00AC745E">
        <w:rPr>
          <w:color w:val="000000"/>
        </w:rPr>
        <w:t>kwietnia</w:t>
      </w:r>
      <w:r w:rsidRPr="00AC745E">
        <w:rPr>
          <w:color w:val="000000"/>
        </w:rPr>
        <w:t xml:space="preserve"> 201</w:t>
      </w:r>
      <w:r w:rsidR="00AC745E">
        <w:rPr>
          <w:color w:val="000000"/>
        </w:rPr>
        <w:t>9</w:t>
      </w:r>
      <w:r w:rsidRPr="003D36E4">
        <w:t xml:space="preserve"> r.</w:t>
      </w:r>
      <w:r w:rsidR="006E430D">
        <w:t>,</w:t>
      </w:r>
      <w:r w:rsidRPr="003D36E4">
        <w:t xml:space="preserve"> będzie skutkowało koniecznością zwrotu całości otrzymanych z</w:t>
      </w:r>
      <w:r w:rsidR="007D249E">
        <w:t xml:space="preserve"> </w:t>
      </w:r>
      <w:r w:rsidRPr="003D36E4">
        <w:t>Ministerstwa Zdrowia środków finansowych na zakup danego sprzętu.</w:t>
      </w:r>
    </w:p>
    <w:p w14:paraId="75642067" w14:textId="729DB472" w:rsidR="00AC745E" w:rsidRPr="003D36E4" w:rsidRDefault="00AC745E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AC745E">
        <w:t>Zakupy będą dokonywane indywidualnie przez realizatorów w trybie ustawy z dnia 29 stycznia 2004 r. – Prawo zamówień publicznych.</w:t>
      </w:r>
    </w:p>
    <w:p w14:paraId="544D94EF" w14:textId="21D0A965" w:rsidR="00725C7A" w:rsidRPr="003D36E4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>Realizator zadania wybrany w postępowaniu konkursowym zobowiązany będzie do złożenia Ministr</w:t>
      </w:r>
      <w:r w:rsidR="00A056D0">
        <w:t>owi</w:t>
      </w:r>
      <w:r w:rsidRPr="003D36E4">
        <w:t xml:space="preserve"> Zdrowia, w</w:t>
      </w:r>
      <w:r w:rsidR="007D249E">
        <w:t xml:space="preserve"> </w:t>
      </w:r>
      <w:r w:rsidRPr="003D36E4">
        <w:t xml:space="preserve">terminie do dnia </w:t>
      </w:r>
      <w:r w:rsidR="00943388">
        <w:rPr>
          <w:b/>
        </w:rPr>
        <w:t>30</w:t>
      </w:r>
      <w:r w:rsidRPr="003D36E4">
        <w:rPr>
          <w:b/>
        </w:rPr>
        <w:t xml:space="preserve"> </w:t>
      </w:r>
      <w:r w:rsidR="00943388">
        <w:rPr>
          <w:b/>
        </w:rPr>
        <w:t>października</w:t>
      </w:r>
      <w:r w:rsidR="00D91F29">
        <w:rPr>
          <w:b/>
        </w:rPr>
        <w:t xml:space="preserve"> 2018</w:t>
      </w:r>
      <w:r w:rsidR="007D249E">
        <w:rPr>
          <w:b/>
        </w:rPr>
        <w:t xml:space="preserve"> </w:t>
      </w:r>
      <w:r w:rsidRPr="003D36E4">
        <w:rPr>
          <w:b/>
        </w:rPr>
        <w:t xml:space="preserve">r., </w:t>
      </w:r>
      <w:r w:rsidRPr="003D36E4">
        <w:t xml:space="preserve">rozliczenia stanowiącego podstawę przekazania środków publicznych, wraz z uwierzytelnionymi </w:t>
      </w:r>
      <w:r w:rsidRPr="003D36E4">
        <w:lastRenderedPageBreak/>
        <w:t>przez kierownika jednostki lub głównego księgowego Realizatora kserokopiami oryginałów faktur VAT za zakupiony sprzęt, potwierdzonymi pod względem merytorycznym i</w:t>
      </w:r>
      <w:r w:rsidR="007D249E">
        <w:t xml:space="preserve"> </w:t>
      </w:r>
      <w:r w:rsidRPr="003D36E4">
        <w:t>formalno-rachunkowym przez Realizatora, wraz z kserokopią protokołu zdawczo-odbiorczego z dostawy i odbioru sprzętu, potwierdzonymi przez kierownika jednostki lub głównego księgowego Realizatora za zgodność z</w:t>
      </w:r>
      <w:r w:rsidR="007D249E">
        <w:t xml:space="preserve"> </w:t>
      </w:r>
      <w:r w:rsidRPr="003D36E4">
        <w:t>oryginałem, a także oświadczenie, że dofinansowanie ze środków Minist</w:t>
      </w:r>
      <w:r w:rsidR="00A056D0">
        <w:t>ra</w:t>
      </w:r>
      <w:r w:rsidRPr="003D36E4">
        <w:t xml:space="preserve"> Zdrowia nie obejmuje kosztów dostawy, zainstalowania sprzętu, serwisowania sprzętu i przeszkolenia personelu w</w:t>
      </w:r>
      <w:r w:rsidR="007D249E">
        <w:t xml:space="preserve"> </w:t>
      </w:r>
      <w:r w:rsidRPr="003D36E4">
        <w:t>zakresie obsługi sprzętu.</w:t>
      </w:r>
    </w:p>
    <w:p w14:paraId="3F578405" w14:textId="5CA4766B" w:rsidR="00725C7A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>Realizator zadania wybrany w postępowaniu konkursowym zobowiązany będzie do zapłaty za zakup</w:t>
      </w:r>
      <w:r w:rsidR="00D91F29">
        <w:t xml:space="preserve"> sprzętu do dnia 31 grudnia 2018</w:t>
      </w:r>
      <w:r w:rsidR="00C57718" w:rsidRPr="003D36E4">
        <w:t xml:space="preserve"> r., wykonawcy wyłonionemu w</w:t>
      </w:r>
      <w:r w:rsidR="007D249E">
        <w:t xml:space="preserve"> </w:t>
      </w:r>
      <w:r w:rsidRPr="003D36E4">
        <w:t>drodze postępowania o udzielenie zamówienia publicznego, co najmniej w</w:t>
      </w:r>
      <w:r w:rsidR="007D249E">
        <w:t xml:space="preserve"> </w:t>
      </w:r>
      <w:r w:rsidRPr="003D36E4">
        <w:t>wysokości środków stanowiących dofinansowanie Ministra Zdrowia w zakupie sprzętu.</w:t>
      </w:r>
    </w:p>
    <w:p w14:paraId="0A6154D8" w14:textId="16A012E8" w:rsidR="00B142BE" w:rsidRPr="00706443" w:rsidRDefault="00CC0182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 xml:space="preserve">VI. Lista wymagań </w:t>
      </w:r>
      <w:r w:rsidR="00B142BE" w:rsidRPr="00706443">
        <w:rPr>
          <w:rFonts w:ascii="Calibri Light" w:hAnsi="Calibri Light"/>
          <w:bCs w:val="0"/>
          <w:iCs w:val="0"/>
          <w:caps/>
          <w:lang w:eastAsia="en-US"/>
        </w:rPr>
        <w:t xml:space="preserve">formalnych: </w:t>
      </w:r>
    </w:p>
    <w:p w14:paraId="2E78057D" w14:textId="4971D377" w:rsidR="008525C9" w:rsidRPr="003D36E4" w:rsidRDefault="007F54BA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Prawidłowo wypełniony </w:t>
      </w:r>
      <w:r w:rsidRPr="003D36E4">
        <w:rPr>
          <w:rFonts w:ascii="Times New Roman" w:hAnsi="Times New Roman"/>
          <w:b/>
          <w:sz w:val="24"/>
          <w:szCs w:val="24"/>
        </w:rPr>
        <w:t>załącznik nr 1</w:t>
      </w:r>
      <w:r w:rsidRPr="003D36E4">
        <w:rPr>
          <w:rFonts w:ascii="Times New Roman" w:hAnsi="Times New Roman"/>
          <w:sz w:val="24"/>
          <w:szCs w:val="24"/>
        </w:rPr>
        <w:t xml:space="preserve"> pn. Zgłoszenie ofertowe, w tym</w:t>
      </w:r>
      <w:r w:rsidR="00D81474">
        <w:rPr>
          <w:rFonts w:ascii="Times New Roman" w:hAnsi="Times New Roman"/>
          <w:sz w:val="24"/>
          <w:szCs w:val="24"/>
        </w:rPr>
        <w:t xml:space="preserve"> w</w:t>
      </w:r>
      <w:r w:rsidRPr="003D36E4">
        <w:rPr>
          <w:rFonts w:ascii="Times New Roman" w:hAnsi="Times New Roman"/>
          <w:sz w:val="24"/>
          <w:szCs w:val="24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</w:t>
      </w:r>
      <w:r w:rsidR="005778B3" w:rsidRPr="005778B3">
        <w:rPr>
          <w:rFonts w:ascii="Times New Roman" w:hAnsi="Times New Roman"/>
          <w:sz w:val="24"/>
          <w:szCs w:val="24"/>
        </w:rPr>
        <w:t>(Dz.U. z 2018 r. poz. 160</w:t>
      </w:r>
      <w:r w:rsidR="005778B3">
        <w:rPr>
          <w:rFonts w:ascii="Times New Roman" w:hAnsi="Times New Roman"/>
          <w:sz w:val="24"/>
          <w:szCs w:val="24"/>
        </w:rPr>
        <w:t xml:space="preserve">, </w:t>
      </w:r>
      <w:r w:rsidR="005778B3" w:rsidRPr="005778B3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5778B3" w:rsidRPr="005778B3">
        <w:rPr>
          <w:rFonts w:ascii="Times New Roman" w:hAnsi="Times New Roman"/>
          <w:sz w:val="24"/>
          <w:szCs w:val="24"/>
        </w:rPr>
        <w:t>późn</w:t>
      </w:r>
      <w:proofErr w:type="spellEnd"/>
      <w:r w:rsidR="005778B3" w:rsidRPr="005778B3">
        <w:rPr>
          <w:rFonts w:ascii="Times New Roman" w:hAnsi="Times New Roman"/>
          <w:sz w:val="24"/>
          <w:szCs w:val="24"/>
        </w:rPr>
        <w:t>. zm.)</w:t>
      </w:r>
      <w:r w:rsidRPr="003D36E4">
        <w:rPr>
          <w:rFonts w:ascii="Times New Roman" w:hAnsi="Times New Roman"/>
          <w:sz w:val="24"/>
          <w:szCs w:val="24"/>
        </w:rPr>
        <w:t>, zaś w przypadku, o którym m</w:t>
      </w:r>
      <w:r w:rsidR="00C961FE">
        <w:rPr>
          <w:rFonts w:ascii="Times New Roman" w:hAnsi="Times New Roman"/>
          <w:sz w:val="24"/>
          <w:szCs w:val="24"/>
        </w:rPr>
        <w:t>owa w art. 104 tej ustawy, kopia</w:t>
      </w:r>
      <w:r w:rsidRPr="003D36E4">
        <w:rPr>
          <w:rFonts w:ascii="Times New Roman" w:hAnsi="Times New Roman"/>
          <w:sz w:val="24"/>
          <w:szCs w:val="24"/>
        </w:rPr>
        <w:t xml:space="preserve"> zawiadomienia, o którym mowa w tym przepisie, uwierzytelniona przez osobę albo osoby uprawnione do reprezentacji oferenta, notariusza, radcę prawnego albo adwokata. </w:t>
      </w:r>
    </w:p>
    <w:p w14:paraId="4D775AB6" w14:textId="7CD5DC88" w:rsidR="008525C9" w:rsidRPr="003D36E4" w:rsidRDefault="008525C9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Prawidłowo</w:t>
      </w:r>
      <w:r w:rsidR="00973C8D" w:rsidRPr="003D36E4">
        <w:rPr>
          <w:rFonts w:ascii="Times New Roman" w:hAnsi="Times New Roman"/>
          <w:sz w:val="24"/>
          <w:szCs w:val="24"/>
        </w:rPr>
        <w:t xml:space="preserve"> złożone oświadczenia (</w:t>
      </w:r>
      <w:r w:rsidR="001852C4" w:rsidRPr="003D36E4">
        <w:rPr>
          <w:rFonts w:ascii="Times New Roman" w:hAnsi="Times New Roman"/>
          <w:b/>
          <w:sz w:val="24"/>
          <w:szCs w:val="24"/>
        </w:rPr>
        <w:t>zgodnie z załącznikiem</w:t>
      </w:r>
      <w:r w:rsidRPr="003D36E4">
        <w:rPr>
          <w:rFonts w:ascii="Times New Roman" w:hAnsi="Times New Roman"/>
          <w:b/>
          <w:sz w:val="24"/>
          <w:szCs w:val="24"/>
        </w:rPr>
        <w:t xml:space="preserve"> nr 2</w:t>
      </w:r>
      <w:r w:rsidRPr="003D36E4">
        <w:rPr>
          <w:rFonts w:ascii="Times New Roman" w:hAnsi="Times New Roman"/>
          <w:sz w:val="24"/>
          <w:szCs w:val="24"/>
        </w:rPr>
        <w:t>), w tym o:</w:t>
      </w:r>
    </w:p>
    <w:p w14:paraId="76DFCAD6" w14:textId="77777777" w:rsidR="008525C9" w:rsidRPr="003D36E4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zapoznaniu się z treścią ogłoszenia,</w:t>
      </w:r>
    </w:p>
    <w:p w14:paraId="027561F7" w14:textId="77777777" w:rsidR="008525C9" w:rsidRPr="003D36E4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prawdziwości danych zawartych w ofercie,</w:t>
      </w:r>
    </w:p>
    <w:p w14:paraId="3E9DDA45" w14:textId="5B872B6C" w:rsidR="007E1E32" w:rsidRPr="007E1E32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6863">
        <w:rPr>
          <w:rFonts w:ascii="Times New Roman" w:hAnsi="Times New Roman"/>
          <w:sz w:val="24"/>
          <w:szCs w:val="24"/>
        </w:rPr>
        <w:t>przychodach z innych źródeł lub ich braku</w:t>
      </w:r>
      <w:r w:rsidR="003C34CB">
        <w:rPr>
          <w:rFonts w:ascii="Times New Roman" w:hAnsi="Times New Roman"/>
          <w:sz w:val="24"/>
          <w:szCs w:val="24"/>
        </w:rPr>
        <w:t xml:space="preserve"> na realizację</w:t>
      </w:r>
      <w:r w:rsidRPr="00A56863">
        <w:rPr>
          <w:rFonts w:ascii="Times New Roman" w:hAnsi="Times New Roman"/>
          <w:sz w:val="24"/>
          <w:szCs w:val="24"/>
        </w:rPr>
        <w:t xml:space="preserve"> zadań </w:t>
      </w:r>
      <w:r w:rsidR="007E1E32" w:rsidRPr="007E1E32">
        <w:rPr>
          <w:rFonts w:ascii="Times New Roman" w:hAnsi="Times New Roman"/>
          <w:sz w:val="24"/>
          <w:szCs w:val="24"/>
        </w:rPr>
        <w:t xml:space="preserve">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2016 r. poz. 1639, z </w:t>
      </w:r>
      <w:proofErr w:type="spellStart"/>
      <w:r w:rsidR="007E1E32" w:rsidRPr="007E1E32">
        <w:rPr>
          <w:rFonts w:ascii="Times New Roman" w:hAnsi="Times New Roman"/>
          <w:sz w:val="24"/>
          <w:szCs w:val="24"/>
        </w:rPr>
        <w:t>późn</w:t>
      </w:r>
      <w:proofErr w:type="spellEnd"/>
      <w:r w:rsidR="007E1E32" w:rsidRPr="007E1E32">
        <w:rPr>
          <w:rFonts w:ascii="Times New Roman" w:hAnsi="Times New Roman"/>
          <w:sz w:val="24"/>
          <w:szCs w:val="24"/>
        </w:rPr>
        <w:t>. zm.)</w:t>
      </w:r>
      <w:r w:rsidR="007E1E32">
        <w:rPr>
          <w:rFonts w:ascii="Times New Roman" w:hAnsi="Times New Roman"/>
          <w:sz w:val="24"/>
          <w:szCs w:val="24"/>
        </w:rPr>
        <w:t>,</w:t>
      </w:r>
    </w:p>
    <w:p w14:paraId="5433D9FF" w14:textId="77777777" w:rsidR="008525C9" w:rsidRPr="003D36E4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liczbie stron w ofercie,</w:t>
      </w:r>
    </w:p>
    <w:p w14:paraId="643EDFA1" w14:textId="0C9CCBAA" w:rsidR="008525C9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zapoznaniu się ze skrótowym opisem celów i podstawowych elementów zadania określonych w </w:t>
      </w:r>
      <w:r w:rsidRPr="009D3358">
        <w:rPr>
          <w:rFonts w:ascii="Times New Roman" w:hAnsi="Times New Roman"/>
          <w:b/>
          <w:sz w:val="24"/>
          <w:szCs w:val="24"/>
        </w:rPr>
        <w:t>załączniku nr 2a</w:t>
      </w:r>
      <w:r w:rsidRPr="003D36E4">
        <w:rPr>
          <w:rFonts w:ascii="Times New Roman" w:hAnsi="Times New Roman"/>
          <w:sz w:val="24"/>
          <w:szCs w:val="24"/>
        </w:rPr>
        <w:t xml:space="preserve"> oraz oświadczenie, że Program będzie realizowany</w:t>
      </w:r>
      <w:r w:rsidR="001852C4" w:rsidRPr="003D36E4">
        <w:rPr>
          <w:rFonts w:ascii="Times New Roman" w:hAnsi="Times New Roman"/>
          <w:sz w:val="24"/>
          <w:szCs w:val="24"/>
        </w:rPr>
        <w:t xml:space="preserve"> zgodnie z opisem zawartym w ww.</w:t>
      </w:r>
      <w:r w:rsidRPr="003D36E4">
        <w:rPr>
          <w:rFonts w:ascii="Times New Roman" w:hAnsi="Times New Roman"/>
          <w:sz w:val="24"/>
          <w:szCs w:val="24"/>
        </w:rPr>
        <w:t xml:space="preserve"> załączniku,</w:t>
      </w:r>
    </w:p>
    <w:p w14:paraId="308A1A4E" w14:textId="00DDA5DF" w:rsidR="006A1924" w:rsidRPr="003D36E4" w:rsidRDefault="006A1924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posiadaniu aktualnej umowy</w:t>
      </w:r>
      <w:r w:rsidRPr="006A1924">
        <w:rPr>
          <w:rFonts w:ascii="Times New Roman" w:hAnsi="Times New Roman"/>
          <w:sz w:val="24"/>
          <w:szCs w:val="24"/>
        </w:rPr>
        <w:t xml:space="preserve"> ubezpieczenia od odpowiedzialności cywilnej (w przypadku podmiotów wykonujących działalność leczniczą)</w:t>
      </w:r>
      <w:r>
        <w:rPr>
          <w:rFonts w:ascii="Times New Roman" w:hAnsi="Times New Roman"/>
          <w:sz w:val="24"/>
          <w:szCs w:val="24"/>
        </w:rPr>
        <w:t>,</w:t>
      </w:r>
    </w:p>
    <w:p w14:paraId="4779FE85" w14:textId="22672BAE" w:rsidR="00C936EA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wysokości partycypacji w zakupie </w:t>
      </w:r>
      <w:r w:rsidR="003E5E6D">
        <w:rPr>
          <w:rFonts w:ascii="Times New Roman" w:hAnsi="Times New Roman"/>
          <w:sz w:val="24"/>
          <w:szCs w:val="24"/>
        </w:rPr>
        <w:t>sprzętu</w:t>
      </w:r>
      <w:r w:rsidR="00102DEC">
        <w:rPr>
          <w:rFonts w:ascii="Times New Roman" w:hAnsi="Times New Roman"/>
          <w:sz w:val="24"/>
          <w:szCs w:val="24"/>
        </w:rPr>
        <w:t xml:space="preserve"> wyrażonej w %,</w:t>
      </w:r>
    </w:p>
    <w:p w14:paraId="46DCDF16" w14:textId="24AAD2D3" w:rsidR="00102DEC" w:rsidRPr="003D36E4" w:rsidRDefault="003A5B31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  <w:r w:rsidR="00914D5F">
        <w:rPr>
          <w:rFonts w:ascii="Times New Roman" w:hAnsi="Times New Roman"/>
          <w:sz w:val="24"/>
          <w:szCs w:val="24"/>
        </w:rPr>
        <w:t xml:space="preserve"> korzystaniu z </w:t>
      </w:r>
      <w:r w:rsidR="00102DEC">
        <w:rPr>
          <w:rFonts w:ascii="Times New Roman" w:hAnsi="Times New Roman"/>
          <w:sz w:val="24"/>
          <w:szCs w:val="24"/>
        </w:rPr>
        <w:t>dofinansowania na zakup</w:t>
      </w:r>
      <w:r w:rsidR="00076833">
        <w:rPr>
          <w:rFonts w:ascii="Times New Roman" w:hAnsi="Times New Roman"/>
          <w:sz w:val="24"/>
          <w:szCs w:val="24"/>
        </w:rPr>
        <w:t xml:space="preserve"> </w:t>
      </w:r>
      <w:r w:rsidR="00914D5F">
        <w:rPr>
          <w:rFonts w:ascii="Times New Roman" w:hAnsi="Times New Roman"/>
          <w:sz w:val="24"/>
          <w:szCs w:val="24"/>
        </w:rPr>
        <w:t xml:space="preserve">sprzętu </w:t>
      </w:r>
      <w:r w:rsidR="00076833">
        <w:rPr>
          <w:rFonts w:ascii="Times New Roman" w:hAnsi="Times New Roman"/>
          <w:sz w:val="24"/>
          <w:szCs w:val="24"/>
        </w:rPr>
        <w:t>tożsamego z wnioskowanym</w:t>
      </w:r>
      <w:r w:rsidR="00102DEC" w:rsidRPr="00102DEC">
        <w:rPr>
          <w:rFonts w:ascii="Times New Roman" w:hAnsi="Times New Roman"/>
          <w:sz w:val="24"/>
          <w:szCs w:val="24"/>
        </w:rPr>
        <w:t xml:space="preserve"> w niniejszej ofercie w ramach programu wieloletniego </w:t>
      </w:r>
      <w:r w:rsidR="00102DEC" w:rsidRPr="00102DEC">
        <w:rPr>
          <w:rFonts w:ascii="Times New Roman" w:hAnsi="Times New Roman"/>
          <w:i/>
          <w:sz w:val="24"/>
          <w:szCs w:val="24"/>
        </w:rPr>
        <w:t>Na</w:t>
      </w:r>
      <w:r w:rsidR="00102DEC">
        <w:rPr>
          <w:rFonts w:ascii="Times New Roman" w:hAnsi="Times New Roman"/>
          <w:i/>
          <w:sz w:val="24"/>
          <w:szCs w:val="24"/>
        </w:rPr>
        <w:t xml:space="preserve">rodowy Program Rozwoju Medycyny </w:t>
      </w:r>
      <w:r w:rsidR="00102DEC" w:rsidRPr="00102DEC">
        <w:rPr>
          <w:rFonts w:ascii="Times New Roman" w:hAnsi="Times New Roman"/>
          <w:i/>
          <w:sz w:val="24"/>
          <w:szCs w:val="24"/>
        </w:rPr>
        <w:t>Transplantacyjnej</w:t>
      </w:r>
      <w:r w:rsidR="00102DEC">
        <w:rPr>
          <w:rFonts w:ascii="Times New Roman" w:hAnsi="Times New Roman"/>
          <w:i/>
          <w:sz w:val="24"/>
          <w:szCs w:val="24"/>
        </w:rPr>
        <w:t xml:space="preserve"> </w:t>
      </w:r>
      <w:r w:rsidR="00977C51">
        <w:rPr>
          <w:rFonts w:ascii="Times New Roman" w:hAnsi="Times New Roman"/>
          <w:sz w:val="24"/>
          <w:szCs w:val="24"/>
        </w:rPr>
        <w:t>w latach</w:t>
      </w:r>
      <w:r w:rsidR="00102DEC" w:rsidRPr="00102DEC">
        <w:rPr>
          <w:rFonts w:ascii="Times New Roman" w:hAnsi="Times New Roman"/>
          <w:sz w:val="24"/>
          <w:szCs w:val="24"/>
        </w:rPr>
        <w:t xml:space="preserve"> 2017-2018,</w:t>
      </w:r>
    </w:p>
    <w:p w14:paraId="1590949A" w14:textId="77777777" w:rsidR="007F54BA" w:rsidRPr="003D36E4" w:rsidRDefault="007F54BA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czy informacje zawarte w ofercie stanowią tajemnicę przedsiębiorcy w rozumieniu art. 5 ustawy z dnia 6 września 2001 r. o dostępie do informacji publicznej (Dz. U. z 2016 r. poz. 1764) i podlegają wyłączeniu od udostępniania innym podmiotom,</w:t>
      </w:r>
    </w:p>
    <w:p w14:paraId="29C0033A" w14:textId="46DF5476" w:rsidR="00400F44" w:rsidRDefault="00190D5A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Przedłożenie</w:t>
      </w:r>
      <w:r w:rsidR="007F54BA" w:rsidRPr="003D36E4">
        <w:rPr>
          <w:rFonts w:ascii="Times New Roman" w:hAnsi="Times New Roman"/>
          <w:sz w:val="24"/>
          <w:szCs w:val="24"/>
        </w:rPr>
        <w:t xml:space="preserve"> </w:t>
      </w:r>
      <w:r w:rsidR="007F54BA" w:rsidRPr="003D36E4">
        <w:rPr>
          <w:rFonts w:ascii="Times New Roman" w:hAnsi="Times New Roman"/>
          <w:b/>
          <w:sz w:val="24"/>
          <w:szCs w:val="24"/>
        </w:rPr>
        <w:t>załącznik</w:t>
      </w:r>
      <w:r>
        <w:rPr>
          <w:rFonts w:ascii="Times New Roman" w:hAnsi="Times New Roman"/>
          <w:b/>
          <w:sz w:val="24"/>
          <w:szCs w:val="24"/>
        </w:rPr>
        <w:t>a</w:t>
      </w:r>
      <w:r w:rsidR="007F54BA" w:rsidRPr="003D36E4">
        <w:rPr>
          <w:rFonts w:ascii="Times New Roman" w:hAnsi="Times New Roman"/>
          <w:b/>
          <w:sz w:val="24"/>
          <w:szCs w:val="24"/>
        </w:rPr>
        <w:t xml:space="preserve"> nr 3, załącznik</w:t>
      </w:r>
      <w:r>
        <w:rPr>
          <w:rFonts w:ascii="Times New Roman" w:hAnsi="Times New Roman"/>
          <w:b/>
          <w:sz w:val="24"/>
          <w:szCs w:val="24"/>
        </w:rPr>
        <w:t>a</w:t>
      </w:r>
      <w:r w:rsidR="007F54BA" w:rsidRPr="003D36E4">
        <w:rPr>
          <w:rFonts w:ascii="Times New Roman" w:hAnsi="Times New Roman"/>
          <w:b/>
          <w:sz w:val="24"/>
          <w:szCs w:val="24"/>
        </w:rPr>
        <w:t xml:space="preserve"> nr 4</w:t>
      </w:r>
      <w:r w:rsidR="00BE3F66">
        <w:rPr>
          <w:rFonts w:ascii="Times New Roman" w:hAnsi="Times New Roman"/>
          <w:b/>
          <w:sz w:val="24"/>
          <w:szCs w:val="24"/>
        </w:rPr>
        <w:t xml:space="preserve"> </w:t>
      </w:r>
      <w:r w:rsidR="00BE3F66" w:rsidRPr="00BE3F66">
        <w:rPr>
          <w:rFonts w:ascii="Times New Roman" w:hAnsi="Times New Roman"/>
          <w:sz w:val="24"/>
          <w:szCs w:val="24"/>
        </w:rPr>
        <w:t>oraz</w:t>
      </w:r>
      <w:r w:rsidR="007F54BA" w:rsidRPr="003D36E4">
        <w:rPr>
          <w:rFonts w:ascii="Times New Roman" w:hAnsi="Times New Roman"/>
          <w:b/>
          <w:sz w:val="24"/>
          <w:szCs w:val="24"/>
        </w:rPr>
        <w:t xml:space="preserve"> załącznik</w:t>
      </w:r>
      <w:r>
        <w:rPr>
          <w:rFonts w:ascii="Times New Roman" w:hAnsi="Times New Roman"/>
          <w:b/>
          <w:sz w:val="24"/>
          <w:szCs w:val="24"/>
        </w:rPr>
        <w:t>a</w:t>
      </w:r>
      <w:r w:rsidR="007F54BA" w:rsidRPr="003D36E4">
        <w:rPr>
          <w:rFonts w:ascii="Times New Roman" w:hAnsi="Times New Roman"/>
          <w:b/>
          <w:sz w:val="24"/>
          <w:szCs w:val="24"/>
        </w:rPr>
        <w:t xml:space="preserve"> nr 5</w:t>
      </w:r>
      <w:r w:rsidR="00BE3F66">
        <w:rPr>
          <w:rFonts w:ascii="Times New Roman" w:hAnsi="Times New Roman"/>
          <w:b/>
          <w:sz w:val="24"/>
          <w:szCs w:val="24"/>
        </w:rPr>
        <w:t>,</w:t>
      </w:r>
      <w:r w:rsidR="00A07758" w:rsidRPr="003D36E4">
        <w:rPr>
          <w:rFonts w:ascii="Times New Roman" w:hAnsi="Times New Roman"/>
          <w:sz w:val="24"/>
          <w:szCs w:val="24"/>
        </w:rPr>
        <w:t xml:space="preserve"> </w:t>
      </w:r>
      <w:r w:rsidR="007F54BA" w:rsidRPr="003D36E4">
        <w:rPr>
          <w:rFonts w:ascii="Times New Roman" w:hAnsi="Times New Roman"/>
          <w:sz w:val="24"/>
          <w:szCs w:val="24"/>
        </w:rPr>
        <w:t>o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="007F54BA" w:rsidRPr="003D36E4">
        <w:rPr>
          <w:rFonts w:ascii="Times New Roman" w:hAnsi="Times New Roman"/>
          <w:sz w:val="24"/>
          <w:szCs w:val="24"/>
        </w:rPr>
        <w:t>których mowa w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="007F54BA" w:rsidRPr="003D36E4">
        <w:rPr>
          <w:rFonts w:ascii="Times New Roman" w:hAnsi="Times New Roman"/>
          <w:sz w:val="24"/>
          <w:szCs w:val="24"/>
        </w:rPr>
        <w:t xml:space="preserve">części </w:t>
      </w:r>
      <w:r w:rsidR="007F54BA" w:rsidRPr="00E87306">
        <w:rPr>
          <w:rFonts w:ascii="Times New Roman" w:hAnsi="Times New Roman"/>
          <w:sz w:val="24"/>
          <w:szCs w:val="24"/>
        </w:rPr>
        <w:t xml:space="preserve">VII. Wymagania </w:t>
      </w:r>
      <w:r w:rsidR="00247340" w:rsidRPr="00E87306">
        <w:rPr>
          <w:rFonts w:ascii="Times New Roman" w:hAnsi="Times New Roman"/>
          <w:sz w:val="24"/>
          <w:szCs w:val="24"/>
        </w:rPr>
        <w:t>m</w:t>
      </w:r>
      <w:r w:rsidR="00DD1DAF" w:rsidRPr="00E87306">
        <w:rPr>
          <w:rFonts w:ascii="Times New Roman" w:hAnsi="Times New Roman"/>
          <w:sz w:val="24"/>
          <w:szCs w:val="24"/>
        </w:rPr>
        <w:t>erytoryczne</w:t>
      </w:r>
      <w:r w:rsidR="00E87306">
        <w:rPr>
          <w:rFonts w:ascii="Times New Roman" w:hAnsi="Times New Roman"/>
          <w:b/>
          <w:caps/>
          <w:sz w:val="24"/>
          <w:szCs w:val="24"/>
        </w:rPr>
        <w:t>.</w:t>
      </w:r>
    </w:p>
    <w:p w14:paraId="1D401EAC" w14:textId="46488523" w:rsidR="008525C9" w:rsidRPr="00400F44" w:rsidRDefault="008525C9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0F44">
        <w:rPr>
          <w:rFonts w:ascii="Times New Roman" w:hAnsi="Times New Roman"/>
          <w:sz w:val="24"/>
          <w:szCs w:val="24"/>
        </w:rPr>
        <w:t xml:space="preserve">W przypadku podmiotów, o których mowa w art. 36 i 49 ustawy z dnia 20 sierpnia 1997 r. o Krajowym </w:t>
      </w:r>
      <w:r w:rsidR="007F54BA" w:rsidRPr="00400F44">
        <w:rPr>
          <w:rFonts w:ascii="Times New Roman" w:hAnsi="Times New Roman"/>
          <w:sz w:val="24"/>
          <w:szCs w:val="24"/>
        </w:rPr>
        <w:t xml:space="preserve">Rejestrze Sądowym </w:t>
      </w:r>
      <w:r w:rsidR="00400F44" w:rsidRPr="00400F44">
        <w:rPr>
          <w:rFonts w:ascii="Times New Roman" w:hAnsi="Times New Roman"/>
          <w:sz w:val="24"/>
          <w:szCs w:val="24"/>
        </w:rPr>
        <w:t xml:space="preserve">(Dz.U. z 2017 r. poz. 700, z </w:t>
      </w:r>
      <w:proofErr w:type="spellStart"/>
      <w:r w:rsidR="00400F44" w:rsidRPr="00400F44">
        <w:rPr>
          <w:rFonts w:ascii="Times New Roman" w:hAnsi="Times New Roman"/>
          <w:sz w:val="24"/>
          <w:szCs w:val="24"/>
        </w:rPr>
        <w:t>późn</w:t>
      </w:r>
      <w:proofErr w:type="spellEnd"/>
      <w:r w:rsidR="00400F44" w:rsidRPr="00400F44">
        <w:rPr>
          <w:rFonts w:ascii="Times New Roman" w:hAnsi="Times New Roman"/>
          <w:sz w:val="24"/>
          <w:szCs w:val="24"/>
        </w:rPr>
        <w:t>. zm.)</w:t>
      </w:r>
      <w:r w:rsidR="00FA221C" w:rsidRPr="00400F44">
        <w:rPr>
          <w:rFonts w:ascii="Times New Roman" w:hAnsi="Times New Roman"/>
          <w:sz w:val="24"/>
          <w:szCs w:val="24"/>
        </w:rPr>
        <w:t>, wydruk</w:t>
      </w:r>
      <w:r w:rsidR="00C961FC" w:rsidRPr="00400F44">
        <w:rPr>
          <w:rFonts w:ascii="Times New Roman" w:hAnsi="Times New Roman"/>
          <w:sz w:val="24"/>
          <w:szCs w:val="24"/>
        </w:rPr>
        <w:t>, o</w:t>
      </w:r>
      <w:r w:rsidR="007D249E" w:rsidRPr="00400F44">
        <w:rPr>
          <w:rFonts w:ascii="Times New Roman" w:hAnsi="Times New Roman"/>
          <w:sz w:val="24"/>
          <w:szCs w:val="24"/>
        </w:rPr>
        <w:t xml:space="preserve"> </w:t>
      </w:r>
      <w:r w:rsidRPr="00400F44">
        <w:rPr>
          <w:rFonts w:ascii="Times New Roman" w:hAnsi="Times New Roman"/>
          <w:sz w:val="24"/>
          <w:szCs w:val="24"/>
        </w:rPr>
        <w:t>którym mowa w art. 4 ust. 4aa tej ustawy z Krajowego Rejestru Sądowego, zawierający dane zgodne ze stanem faktycz</w:t>
      </w:r>
      <w:r w:rsidR="001852C4" w:rsidRPr="00400F44">
        <w:rPr>
          <w:rFonts w:ascii="Times New Roman" w:hAnsi="Times New Roman"/>
          <w:sz w:val="24"/>
          <w:szCs w:val="24"/>
        </w:rPr>
        <w:t>nym i prawnym na dzień sporządza</w:t>
      </w:r>
      <w:r w:rsidRPr="00400F44">
        <w:rPr>
          <w:rFonts w:ascii="Times New Roman" w:hAnsi="Times New Roman"/>
          <w:sz w:val="24"/>
          <w:szCs w:val="24"/>
        </w:rPr>
        <w:t>nia oferty.</w:t>
      </w:r>
    </w:p>
    <w:p w14:paraId="5D06D8E4" w14:textId="6F598B5C" w:rsidR="008525C9" w:rsidRPr="003D36E4" w:rsidRDefault="008525C9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W przypadku przedsiębiorców będących osobami fizycznymi, oświadczenie o uzyskaniu wpisu w Centralnej Ewidencji i Informacji o Działalności Gospodarczej, o której mowa w art. 14 ustawy z dnia 2 lipca 2004 r. o swobodzie działaln</w:t>
      </w:r>
      <w:r w:rsidR="007D22C5">
        <w:rPr>
          <w:rFonts w:ascii="Times New Roman" w:hAnsi="Times New Roman"/>
          <w:sz w:val="24"/>
          <w:szCs w:val="24"/>
        </w:rPr>
        <w:t xml:space="preserve">ości gospodarczej </w:t>
      </w:r>
      <w:hyperlink r:id="rId8" w:history="1">
        <w:r w:rsidR="00400F44" w:rsidRPr="00400F44">
          <w:rPr>
            <w:rStyle w:val="Hipercze"/>
            <w:rFonts w:ascii="Times New Roman" w:hAnsi="Times New Roman"/>
            <w:b w:val="0"/>
            <w:bCs/>
            <w:sz w:val="24"/>
            <w:szCs w:val="24"/>
          </w:rPr>
          <w:t>(Dz.U. z 2017 r. poz. 2168</w:t>
        </w:r>
        <w:r w:rsidR="00400F44">
          <w:rPr>
            <w:rStyle w:val="Hipercze"/>
            <w:rFonts w:ascii="Times New Roman" w:hAnsi="Times New Roman"/>
            <w:b w:val="0"/>
            <w:bCs/>
            <w:sz w:val="24"/>
            <w:szCs w:val="24"/>
          </w:rPr>
          <w:t xml:space="preserve">, z </w:t>
        </w:r>
        <w:proofErr w:type="spellStart"/>
        <w:r w:rsidR="00400F44">
          <w:rPr>
            <w:rStyle w:val="Hipercze"/>
            <w:rFonts w:ascii="Times New Roman" w:hAnsi="Times New Roman"/>
            <w:b w:val="0"/>
            <w:bCs/>
            <w:sz w:val="24"/>
            <w:szCs w:val="24"/>
          </w:rPr>
          <w:t>późn</w:t>
        </w:r>
        <w:proofErr w:type="spellEnd"/>
        <w:r w:rsidR="00400F44">
          <w:rPr>
            <w:rStyle w:val="Hipercze"/>
            <w:rFonts w:ascii="Times New Roman" w:hAnsi="Times New Roman"/>
            <w:b w:val="0"/>
            <w:bCs/>
            <w:sz w:val="24"/>
            <w:szCs w:val="24"/>
          </w:rPr>
          <w:t>. zm.</w:t>
        </w:r>
        <w:r w:rsidR="00400F44" w:rsidRPr="00400F44">
          <w:rPr>
            <w:rStyle w:val="Hipercze"/>
            <w:rFonts w:ascii="Times New Roman" w:hAnsi="Times New Roman"/>
            <w:b w:val="0"/>
            <w:bCs/>
            <w:sz w:val="24"/>
            <w:szCs w:val="24"/>
          </w:rPr>
          <w:t>)</w:t>
        </w:r>
      </w:hyperlink>
      <w:r w:rsidRPr="003D36E4">
        <w:rPr>
          <w:rFonts w:ascii="Times New Roman" w:hAnsi="Times New Roman"/>
          <w:sz w:val="24"/>
          <w:szCs w:val="24"/>
        </w:rPr>
        <w:t xml:space="preserve"> albo o dacie złożenia wniosku o wp</w:t>
      </w:r>
      <w:r w:rsidR="005F63F8">
        <w:rPr>
          <w:rFonts w:ascii="Times New Roman" w:hAnsi="Times New Roman"/>
          <w:sz w:val="24"/>
          <w:szCs w:val="24"/>
        </w:rPr>
        <w:t>is do Centralnej Ewidencji i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Pr="003D36E4">
        <w:rPr>
          <w:rFonts w:ascii="Times New Roman" w:hAnsi="Times New Roman"/>
          <w:sz w:val="24"/>
          <w:szCs w:val="24"/>
        </w:rPr>
        <w:t>Informacji o Działalności Gospodarczej.</w:t>
      </w:r>
    </w:p>
    <w:p w14:paraId="6ABB96D1" w14:textId="77777777" w:rsidR="008525C9" w:rsidRPr="003D36E4" w:rsidRDefault="008525C9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Statut jednostki lub inny dokument określający formę i zasady prowadzonej przez nią działalności (np. umowa spółki), obowiązujący na dzień sporządzenia oferty.</w:t>
      </w:r>
    </w:p>
    <w:p w14:paraId="3EA709FA" w14:textId="016D157E" w:rsidR="008525C9" w:rsidRPr="003D36E4" w:rsidRDefault="008525C9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Pełnomocnictwo do złożenia oferty i podpisywania d</w:t>
      </w:r>
      <w:r w:rsidR="005F63F8">
        <w:rPr>
          <w:rFonts w:ascii="Times New Roman" w:hAnsi="Times New Roman"/>
          <w:sz w:val="24"/>
          <w:szCs w:val="24"/>
        </w:rPr>
        <w:t>okumentów w imieniu oferenta, w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Pr="003D36E4">
        <w:rPr>
          <w:rFonts w:ascii="Times New Roman" w:hAnsi="Times New Roman"/>
          <w:sz w:val="24"/>
          <w:szCs w:val="24"/>
        </w:rPr>
        <w:t>tym do podpisywania oświadczeń i załączników, a także potwierdzenia dokumentów za zgodność z oryginałem, o ile nie wynika ono z innych dokumentów złożonych przez oferenta (jeżeli dotyczy).</w:t>
      </w:r>
    </w:p>
    <w:p w14:paraId="19D16E8D" w14:textId="6C19A511" w:rsidR="00B142BE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VI</w:t>
      </w:r>
      <w:r w:rsidR="007429B6" w:rsidRPr="00706443">
        <w:rPr>
          <w:rFonts w:ascii="Calibri Light" w:hAnsi="Calibri Light"/>
          <w:bCs w:val="0"/>
          <w:iCs w:val="0"/>
          <w:caps/>
          <w:lang w:eastAsia="en-US"/>
        </w:rPr>
        <w:t>I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>. Wymagania merytoryczne:</w:t>
      </w:r>
    </w:p>
    <w:p w14:paraId="6D79517B" w14:textId="7607F1D3" w:rsidR="006D14DD" w:rsidRPr="003D36E4" w:rsidRDefault="007429B6" w:rsidP="003A1E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Oferta realizacji zadania</w:t>
      </w:r>
      <w:r w:rsidR="0018711C">
        <w:rPr>
          <w:rFonts w:ascii="Times New Roman" w:hAnsi="Times New Roman"/>
          <w:sz w:val="24"/>
          <w:szCs w:val="24"/>
          <w:lang w:eastAsia="pl-PL"/>
        </w:rPr>
        <w:t>,</w:t>
      </w:r>
      <w:r w:rsidR="0018711C" w:rsidRPr="0018711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8711C" w:rsidRPr="005777D6">
        <w:rPr>
          <w:rFonts w:ascii="Times New Roman" w:hAnsi="Times New Roman"/>
          <w:b/>
          <w:sz w:val="24"/>
          <w:szCs w:val="24"/>
          <w:lang w:eastAsia="pl-PL"/>
        </w:rPr>
        <w:t>sporz</w:t>
      </w:r>
      <w:r w:rsidR="002958F7">
        <w:rPr>
          <w:rFonts w:ascii="Times New Roman" w:hAnsi="Times New Roman"/>
          <w:b/>
          <w:sz w:val="24"/>
          <w:szCs w:val="24"/>
          <w:lang w:eastAsia="pl-PL"/>
        </w:rPr>
        <w:t>ądzona oddzielnie na rok 2018-</w:t>
      </w:r>
      <w:r w:rsidR="0018711C" w:rsidRPr="005777D6">
        <w:rPr>
          <w:rFonts w:ascii="Times New Roman" w:hAnsi="Times New Roman"/>
          <w:b/>
          <w:sz w:val="24"/>
          <w:szCs w:val="24"/>
          <w:lang w:eastAsia="pl-PL"/>
        </w:rPr>
        <w:t>2019,</w:t>
      </w:r>
      <w:r w:rsidR="006D14DD" w:rsidRPr="003D36E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852C4" w:rsidRPr="003D36E4">
        <w:rPr>
          <w:rFonts w:ascii="Times New Roman" w:hAnsi="Times New Roman"/>
          <w:b/>
          <w:sz w:val="24"/>
          <w:szCs w:val="24"/>
          <w:lang w:eastAsia="pl-PL"/>
        </w:rPr>
        <w:t>zgodnie z</w:t>
      </w:r>
      <w:r w:rsidR="006D14DD" w:rsidRPr="003D36E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1852C4" w:rsidRPr="003D36E4">
        <w:rPr>
          <w:rFonts w:ascii="Times New Roman" w:hAnsi="Times New Roman"/>
          <w:b/>
          <w:sz w:val="24"/>
          <w:szCs w:val="24"/>
          <w:lang w:eastAsia="pl-PL"/>
        </w:rPr>
        <w:t>załącznikiem</w:t>
      </w:r>
      <w:r w:rsidR="006D14DD" w:rsidRPr="003D36E4">
        <w:rPr>
          <w:rFonts w:ascii="Times New Roman" w:hAnsi="Times New Roman"/>
          <w:b/>
          <w:sz w:val="24"/>
          <w:szCs w:val="24"/>
          <w:lang w:eastAsia="pl-PL"/>
        </w:rPr>
        <w:t xml:space="preserve"> nr 3</w:t>
      </w:r>
      <w:r w:rsidR="006D14DD" w:rsidRPr="003D36E4">
        <w:rPr>
          <w:rFonts w:ascii="Times New Roman" w:hAnsi="Times New Roman"/>
          <w:sz w:val="24"/>
          <w:szCs w:val="24"/>
          <w:lang w:eastAsia="pl-PL"/>
        </w:rPr>
        <w:t xml:space="preserve"> do niniejszego ogłoszenia</w:t>
      </w:r>
      <w:r w:rsidRPr="003D36E4">
        <w:rPr>
          <w:rFonts w:ascii="Times New Roman" w:hAnsi="Times New Roman"/>
          <w:sz w:val="24"/>
          <w:szCs w:val="24"/>
          <w:lang w:eastAsia="pl-PL"/>
        </w:rPr>
        <w:t>, zawierająca</w:t>
      </w:r>
      <w:r w:rsidR="006D14DD" w:rsidRPr="003D36E4">
        <w:rPr>
          <w:rFonts w:ascii="Times New Roman" w:hAnsi="Times New Roman"/>
          <w:sz w:val="24"/>
          <w:szCs w:val="24"/>
          <w:lang w:eastAsia="pl-PL"/>
        </w:rPr>
        <w:t>:</w:t>
      </w:r>
    </w:p>
    <w:p w14:paraId="6CB51BAA" w14:textId="08F680B8" w:rsidR="007429B6" w:rsidRPr="003D36E4" w:rsidRDefault="007429B6" w:rsidP="003A1E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wykaz sprzętu, który zamierza zakupić Oferent w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Pr="003D36E4">
        <w:rPr>
          <w:rFonts w:ascii="Times New Roman" w:hAnsi="Times New Roman"/>
          <w:sz w:val="24"/>
          <w:szCs w:val="24"/>
        </w:rPr>
        <w:t>ramach przedmiotowego zadania wraz z podstaw</w:t>
      </w:r>
      <w:r w:rsidR="00E56F1A" w:rsidRPr="003D36E4">
        <w:rPr>
          <w:rFonts w:ascii="Times New Roman" w:hAnsi="Times New Roman"/>
          <w:sz w:val="24"/>
          <w:szCs w:val="24"/>
        </w:rPr>
        <w:t>owymi parametrami technicznymi</w:t>
      </w:r>
      <w:r w:rsidR="00853F68">
        <w:rPr>
          <w:rFonts w:ascii="Times New Roman" w:hAnsi="Times New Roman"/>
          <w:sz w:val="24"/>
          <w:szCs w:val="24"/>
        </w:rPr>
        <w:t xml:space="preserve">, z zastrzeżeniem, iż </w:t>
      </w:r>
      <w:r w:rsidR="00853F68" w:rsidRPr="00853F68">
        <w:rPr>
          <w:rFonts w:ascii="Times New Roman" w:hAnsi="Times New Roman"/>
          <w:bCs/>
          <w:iCs/>
          <w:sz w:val="24"/>
          <w:szCs w:val="24"/>
        </w:rPr>
        <w:t xml:space="preserve">cena jednostkowa wnioskowanego do zakupu sprzętu </w:t>
      </w:r>
      <w:r w:rsidR="00B04C70" w:rsidRPr="00B04C70">
        <w:rPr>
          <w:rFonts w:ascii="Times New Roman" w:hAnsi="Times New Roman"/>
          <w:bCs/>
          <w:iCs/>
          <w:sz w:val="24"/>
          <w:szCs w:val="24"/>
        </w:rPr>
        <w:t>m</w:t>
      </w:r>
      <w:r w:rsidR="00B04C70">
        <w:rPr>
          <w:rFonts w:ascii="Times New Roman" w:hAnsi="Times New Roman"/>
          <w:bCs/>
          <w:iCs/>
          <w:sz w:val="24"/>
          <w:szCs w:val="24"/>
        </w:rPr>
        <w:t>usi być wyższa niż 10 000,00 zł;</w:t>
      </w:r>
    </w:p>
    <w:p w14:paraId="3F40D679" w14:textId="7330C869" w:rsidR="00E62A4C" w:rsidRPr="003D36E4" w:rsidRDefault="00DE5AD0" w:rsidP="003A1E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lastRenderedPageBreak/>
        <w:t>p</w:t>
      </w:r>
      <w:r w:rsidR="003004D7" w:rsidRPr="003D36E4">
        <w:rPr>
          <w:rFonts w:ascii="Times New Roman" w:hAnsi="Times New Roman"/>
          <w:sz w:val="24"/>
          <w:szCs w:val="24"/>
        </w:rPr>
        <w:t>l</w:t>
      </w:r>
      <w:r w:rsidR="00176B9F">
        <w:rPr>
          <w:rFonts w:ascii="Times New Roman" w:hAnsi="Times New Roman"/>
          <w:sz w:val="24"/>
          <w:szCs w:val="24"/>
        </w:rPr>
        <w:t>an rzeczowo – finansowy</w:t>
      </w:r>
      <w:r w:rsidR="0018711C">
        <w:rPr>
          <w:rFonts w:ascii="Times New Roman" w:hAnsi="Times New Roman"/>
          <w:sz w:val="24"/>
          <w:szCs w:val="24"/>
        </w:rPr>
        <w:t>,</w:t>
      </w:r>
      <w:r w:rsidR="003004D7" w:rsidRPr="003D36E4">
        <w:rPr>
          <w:rFonts w:ascii="Times New Roman" w:hAnsi="Times New Roman"/>
          <w:sz w:val="24"/>
          <w:szCs w:val="24"/>
        </w:rPr>
        <w:t xml:space="preserve"> w tym:</w:t>
      </w:r>
      <w:r w:rsidR="00BB5752" w:rsidRPr="003D36E4">
        <w:rPr>
          <w:rFonts w:ascii="Times New Roman" w:hAnsi="Times New Roman"/>
          <w:sz w:val="24"/>
          <w:szCs w:val="24"/>
        </w:rPr>
        <w:t xml:space="preserve"> </w:t>
      </w:r>
      <w:r w:rsidR="003004D7" w:rsidRPr="003D36E4">
        <w:rPr>
          <w:rFonts w:ascii="Times New Roman" w:hAnsi="Times New Roman"/>
          <w:sz w:val="24"/>
          <w:szCs w:val="24"/>
        </w:rPr>
        <w:t>udział własny Oferenta lub/i organu założycielskiego Oferenta w zakupie sprzętu nie mniej niż 15%;</w:t>
      </w:r>
    </w:p>
    <w:p w14:paraId="2926F90A" w14:textId="522A1768" w:rsidR="006D464E" w:rsidRDefault="006D14DD" w:rsidP="003A1E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miesięczny </w:t>
      </w:r>
      <w:r w:rsidR="003004D7" w:rsidRPr="003D36E4">
        <w:rPr>
          <w:rFonts w:ascii="Times New Roman" w:hAnsi="Times New Roman"/>
          <w:sz w:val="24"/>
          <w:szCs w:val="24"/>
        </w:rPr>
        <w:t>harmonogram realizacji zadania, zawierający możliwy termin zakupu,</w:t>
      </w:r>
      <w:r w:rsidR="00E34B5D" w:rsidRPr="003D36E4">
        <w:rPr>
          <w:rFonts w:ascii="Times New Roman" w:hAnsi="Times New Roman"/>
          <w:sz w:val="24"/>
          <w:szCs w:val="24"/>
        </w:rPr>
        <w:t xml:space="preserve"> dostawy,</w:t>
      </w:r>
      <w:r w:rsidR="001D4C64" w:rsidRPr="003D36E4">
        <w:rPr>
          <w:rFonts w:ascii="Times New Roman" w:hAnsi="Times New Roman"/>
          <w:sz w:val="24"/>
          <w:szCs w:val="24"/>
        </w:rPr>
        <w:t xml:space="preserve"> instalacji sprzętu </w:t>
      </w:r>
      <w:r w:rsidR="003004D7" w:rsidRPr="003D36E4">
        <w:rPr>
          <w:rFonts w:ascii="Times New Roman" w:hAnsi="Times New Roman"/>
          <w:sz w:val="24"/>
          <w:szCs w:val="24"/>
        </w:rPr>
        <w:t>i rozpoczęcia udzielania świadczeń opieki zdrowotnej</w:t>
      </w:r>
      <w:r w:rsidR="00CA7A4B">
        <w:rPr>
          <w:rFonts w:ascii="Times New Roman" w:hAnsi="Times New Roman"/>
          <w:sz w:val="24"/>
          <w:szCs w:val="24"/>
        </w:rPr>
        <w:t>;</w:t>
      </w:r>
    </w:p>
    <w:p w14:paraId="422CF7C5" w14:textId="09F690EB" w:rsidR="00CA7A4B" w:rsidRPr="00CA7A4B" w:rsidRDefault="00CA7A4B" w:rsidP="003A1ED5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A7A4B">
        <w:rPr>
          <w:rFonts w:ascii="Times New Roman" w:hAnsi="Times New Roman"/>
          <w:sz w:val="24"/>
          <w:szCs w:val="24"/>
        </w:rPr>
        <w:t>uzasadnienie zakupu sprzętu.</w:t>
      </w:r>
    </w:p>
    <w:p w14:paraId="4DC72519" w14:textId="0B96F2BB" w:rsidR="003004D7" w:rsidRDefault="003004D7" w:rsidP="003A1ED5">
      <w:pPr>
        <w:numPr>
          <w:ilvl w:val="0"/>
          <w:numId w:val="4"/>
        </w:numPr>
        <w:spacing w:line="360" w:lineRule="auto"/>
        <w:jc w:val="both"/>
      </w:pPr>
      <w:r w:rsidRPr="003D36E4">
        <w:t xml:space="preserve">Informacja o prowadzonej działalności sporządzona </w:t>
      </w:r>
      <w:r w:rsidR="001852C4" w:rsidRPr="003D36E4">
        <w:rPr>
          <w:b/>
        </w:rPr>
        <w:t>zgodnie z załącznikiem</w:t>
      </w:r>
      <w:r w:rsidRPr="003D36E4">
        <w:rPr>
          <w:b/>
        </w:rPr>
        <w:t xml:space="preserve"> nr 4</w:t>
      </w:r>
      <w:r w:rsidRPr="003D36E4">
        <w:t xml:space="preserve"> pn. </w:t>
      </w:r>
      <w:r w:rsidRPr="003D36E4">
        <w:rPr>
          <w:i/>
        </w:rPr>
        <w:t>Informacja o prowadzonej działa</w:t>
      </w:r>
      <w:r w:rsidR="006D464E" w:rsidRPr="003D36E4">
        <w:rPr>
          <w:i/>
        </w:rPr>
        <w:t>lności</w:t>
      </w:r>
      <w:r w:rsidRPr="003D36E4">
        <w:t xml:space="preserve">, zawierająca dane o wielkości i strukturze zasobów Oferenta, zapewniających </w:t>
      </w:r>
      <w:r w:rsidR="001852C4" w:rsidRPr="003D36E4">
        <w:t xml:space="preserve">prawidłowe </w:t>
      </w:r>
      <w:r w:rsidRPr="003D36E4">
        <w:t>wykonanie działań będących przedmiotem zadania, w tym potwierdzenie spełnienia następujących wymagań:</w:t>
      </w:r>
    </w:p>
    <w:p w14:paraId="6F1722E4" w14:textId="4125C3FA" w:rsidR="001015FE" w:rsidRPr="001015FE" w:rsidRDefault="006538FA" w:rsidP="003A1ED5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</w:pPr>
      <w:r w:rsidRPr="006538FA">
        <w:rPr>
          <w:rFonts w:ascii="Times New Roman" w:hAnsi="Times New Roman"/>
          <w:sz w:val="24"/>
          <w:szCs w:val="24"/>
          <w:lang w:eastAsia="pl-PL"/>
        </w:rPr>
        <w:t>Posiadanie oddziałów</w:t>
      </w:r>
      <w:r w:rsidR="0061547F">
        <w:rPr>
          <w:rFonts w:ascii="Times New Roman" w:hAnsi="Times New Roman"/>
          <w:sz w:val="24"/>
          <w:szCs w:val="24"/>
          <w:lang w:eastAsia="pl-PL"/>
        </w:rPr>
        <w:t>, poradni</w:t>
      </w:r>
      <w:r w:rsidRPr="006538FA">
        <w:rPr>
          <w:rFonts w:ascii="Times New Roman" w:hAnsi="Times New Roman"/>
          <w:sz w:val="24"/>
          <w:szCs w:val="24"/>
          <w:lang w:eastAsia="pl-PL"/>
        </w:rPr>
        <w:t xml:space="preserve"> lub innych komórek organizacyjnych prowadzących leczenie chorych z nowotworami układu krwiotwórczego i chłonnego, w tym w szczególności białaczek ostrych, lub prowadzących transplantacje szpiku kostnego i komórek krwiotwórczych</w:t>
      </w:r>
      <w:r w:rsidR="003B28E3">
        <w:rPr>
          <w:rFonts w:ascii="Times New Roman" w:hAnsi="Times New Roman"/>
          <w:sz w:val="24"/>
          <w:szCs w:val="24"/>
          <w:lang w:eastAsia="pl-PL"/>
        </w:rPr>
        <w:t>;</w:t>
      </w:r>
    </w:p>
    <w:p w14:paraId="338CC9D6" w14:textId="7DF7CBB5" w:rsidR="004E087E" w:rsidRPr="00860BF1" w:rsidRDefault="004E087E" w:rsidP="003A1ED5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</w:pPr>
      <w:r w:rsidRPr="004E087E">
        <w:rPr>
          <w:rFonts w:ascii="Times New Roman" w:hAnsi="Times New Roman"/>
          <w:sz w:val="24"/>
          <w:szCs w:val="24"/>
          <w:lang w:eastAsia="pl-PL"/>
        </w:rPr>
        <w:t>Leczenie pacjentów z nowotworami układu krwiotwórczego i chłonnego</w:t>
      </w:r>
      <w:r>
        <w:rPr>
          <w:rFonts w:ascii="Times New Roman" w:hAnsi="Times New Roman"/>
          <w:sz w:val="24"/>
          <w:szCs w:val="24"/>
          <w:lang w:eastAsia="pl-PL"/>
        </w:rPr>
        <w:t xml:space="preserve"> - </w:t>
      </w:r>
      <w:r w:rsidRPr="004E087E">
        <w:rPr>
          <w:rFonts w:ascii="Times New Roman" w:hAnsi="Times New Roman"/>
          <w:sz w:val="24"/>
          <w:szCs w:val="24"/>
          <w:lang w:eastAsia="pl-PL"/>
        </w:rPr>
        <w:t xml:space="preserve">niezbędne wskazanie liczby </w:t>
      </w:r>
      <w:r>
        <w:rPr>
          <w:rFonts w:ascii="Times New Roman" w:hAnsi="Times New Roman"/>
          <w:sz w:val="24"/>
          <w:szCs w:val="24"/>
          <w:lang w:eastAsia="pl-PL"/>
        </w:rPr>
        <w:t>pacjentów leczonych</w:t>
      </w:r>
      <w:r w:rsidRPr="004E087E">
        <w:rPr>
          <w:rFonts w:ascii="Times New Roman" w:hAnsi="Times New Roman"/>
          <w:sz w:val="24"/>
          <w:szCs w:val="24"/>
          <w:lang w:eastAsia="pl-PL"/>
        </w:rPr>
        <w:t xml:space="preserve"> w roku 2016 i 2017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15D5D2DA" w14:textId="77777777" w:rsidR="00295F1D" w:rsidRPr="00295F1D" w:rsidRDefault="00860BF1" w:rsidP="003A1ED5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</w:pPr>
      <w:r w:rsidRPr="00DE3CC8">
        <w:rPr>
          <w:rFonts w:ascii="Times New Roman" w:hAnsi="Times New Roman"/>
          <w:sz w:val="24"/>
          <w:szCs w:val="24"/>
          <w:lang w:eastAsia="pl-PL"/>
        </w:rPr>
        <w:t>Wykonywanie procedur transplantacji szpiku i komórek krwiotwórczych - niezbędne wskazan</w:t>
      </w:r>
      <w:r w:rsidR="002B2C34" w:rsidRPr="00DE3CC8">
        <w:rPr>
          <w:rFonts w:ascii="Times New Roman" w:hAnsi="Times New Roman"/>
          <w:sz w:val="24"/>
          <w:szCs w:val="24"/>
          <w:lang w:eastAsia="pl-PL"/>
        </w:rPr>
        <w:t xml:space="preserve">ie liczby wykonanych w roku </w:t>
      </w:r>
      <w:r w:rsidR="0009013B">
        <w:rPr>
          <w:rFonts w:ascii="Times New Roman" w:hAnsi="Times New Roman"/>
          <w:sz w:val="24"/>
          <w:szCs w:val="24"/>
          <w:lang w:eastAsia="pl-PL"/>
        </w:rPr>
        <w:t xml:space="preserve">2016 i </w:t>
      </w:r>
      <w:r w:rsidR="002B2C34" w:rsidRPr="00DE3CC8">
        <w:rPr>
          <w:rFonts w:ascii="Times New Roman" w:hAnsi="Times New Roman"/>
          <w:sz w:val="24"/>
          <w:szCs w:val="24"/>
          <w:lang w:eastAsia="pl-PL"/>
        </w:rPr>
        <w:t>2017</w:t>
      </w:r>
      <w:r w:rsidRPr="00DE3CC8">
        <w:rPr>
          <w:rFonts w:ascii="Times New Roman" w:hAnsi="Times New Roman"/>
          <w:sz w:val="24"/>
          <w:szCs w:val="24"/>
          <w:lang w:eastAsia="pl-PL"/>
        </w:rPr>
        <w:t xml:space="preserve"> transplantacji szpiku i komórek krwiotwórczych;</w:t>
      </w:r>
    </w:p>
    <w:p w14:paraId="4AACD6CF" w14:textId="0A520F18" w:rsidR="00860BF1" w:rsidRPr="00295F1D" w:rsidRDefault="00860BF1" w:rsidP="003A1ED5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</w:pPr>
      <w:r w:rsidRPr="00295F1D">
        <w:rPr>
          <w:rFonts w:ascii="Times New Roman" w:hAnsi="Times New Roman"/>
          <w:sz w:val="24"/>
          <w:szCs w:val="24"/>
          <w:lang w:eastAsia="pl-PL"/>
        </w:rPr>
        <w:t xml:space="preserve">Dysponowanie kadrą </w:t>
      </w:r>
      <w:r w:rsidR="00BE3F66" w:rsidRPr="00295F1D">
        <w:rPr>
          <w:rFonts w:ascii="Times New Roman" w:hAnsi="Times New Roman"/>
          <w:sz w:val="24"/>
          <w:szCs w:val="24"/>
          <w:lang w:eastAsia="pl-PL"/>
        </w:rPr>
        <w:t xml:space="preserve">lekarzy </w:t>
      </w:r>
      <w:r w:rsidRPr="00295F1D">
        <w:rPr>
          <w:rFonts w:ascii="Times New Roman" w:hAnsi="Times New Roman"/>
          <w:sz w:val="24"/>
          <w:szCs w:val="24"/>
          <w:lang w:eastAsia="pl-PL"/>
        </w:rPr>
        <w:t>specjalistów zdolną do zapewnienia prawidłowego realizowania świadczeń zdrowotnych w zakresie hematologii</w:t>
      </w:r>
      <w:r w:rsidR="008F5AD3" w:rsidRPr="00295F1D">
        <w:rPr>
          <w:rFonts w:ascii="Times New Roman" w:hAnsi="Times New Roman"/>
          <w:sz w:val="24"/>
          <w:szCs w:val="24"/>
          <w:lang w:eastAsia="pl-PL"/>
        </w:rPr>
        <w:t xml:space="preserve"> (lekarze specjaliści z dziedzin </w:t>
      </w:r>
      <w:r w:rsidR="00BE3F66" w:rsidRPr="00295F1D">
        <w:rPr>
          <w:rFonts w:ascii="Times New Roman" w:hAnsi="Times New Roman"/>
          <w:sz w:val="24"/>
          <w:szCs w:val="24"/>
          <w:lang w:eastAsia="pl-PL"/>
        </w:rPr>
        <w:t>„</w:t>
      </w:r>
      <w:r w:rsidR="008F5AD3" w:rsidRPr="00295F1D">
        <w:rPr>
          <w:rFonts w:ascii="Times New Roman" w:hAnsi="Times New Roman"/>
          <w:sz w:val="24"/>
          <w:szCs w:val="24"/>
          <w:lang w:eastAsia="pl-PL"/>
        </w:rPr>
        <w:t>hematologia</w:t>
      </w:r>
      <w:r w:rsidR="00BE3F66" w:rsidRPr="00295F1D">
        <w:rPr>
          <w:rFonts w:ascii="Times New Roman" w:hAnsi="Times New Roman"/>
          <w:sz w:val="24"/>
          <w:szCs w:val="24"/>
          <w:lang w:eastAsia="pl-PL"/>
        </w:rPr>
        <w:t>”</w:t>
      </w:r>
      <w:r w:rsidR="008F5AD3" w:rsidRPr="00295F1D">
        <w:rPr>
          <w:rFonts w:ascii="Times New Roman" w:hAnsi="Times New Roman"/>
          <w:sz w:val="24"/>
          <w:szCs w:val="24"/>
          <w:lang w:eastAsia="pl-PL"/>
        </w:rPr>
        <w:t xml:space="preserve"> oraz</w:t>
      </w:r>
      <w:r w:rsidR="008F5AD3" w:rsidRPr="00295F1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E3F66" w:rsidRPr="00295F1D">
        <w:rPr>
          <w:rFonts w:ascii="Arial" w:hAnsi="Arial" w:cs="Arial"/>
          <w:sz w:val="24"/>
          <w:szCs w:val="24"/>
          <w:lang w:eastAsia="pl-PL"/>
        </w:rPr>
        <w:t>„</w:t>
      </w:r>
      <w:r w:rsidR="008F5AD3" w:rsidRPr="00295F1D">
        <w:rPr>
          <w:rFonts w:ascii="Times New Roman" w:hAnsi="Times New Roman"/>
          <w:sz w:val="24"/>
          <w:szCs w:val="24"/>
        </w:rPr>
        <w:t>onkologia i hematologia dziecięca</w:t>
      </w:r>
      <w:r w:rsidR="00BE3F66" w:rsidRPr="00295F1D">
        <w:rPr>
          <w:rFonts w:ascii="Times New Roman" w:hAnsi="Times New Roman"/>
          <w:sz w:val="24"/>
          <w:szCs w:val="24"/>
        </w:rPr>
        <w:t>”</w:t>
      </w:r>
      <w:r w:rsidR="008F5AD3" w:rsidRPr="00295F1D">
        <w:rPr>
          <w:rFonts w:ascii="Times New Roman" w:hAnsi="Times New Roman"/>
          <w:sz w:val="24"/>
          <w:szCs w:val="24"/>
        </w:rPr>
        <w:t>)</w:t>
      </w:r>
      <w:r w:rsidR="00295F1D" w:rsidRPr="00295F1D">
        <w:rPr>
          <w:rFonts w:ascii="Times New Roman" w:hAnsi="Times New Roman"/>
          <w:sz w:val="24"/>
          <w:szCs w:val="24"/>
        </w:rPr>
        <w:t xml:space="preserve"> </w:t>
      </w:r>
      <w:r w:rsidR="0041523B">
        <w:rPr>
          <w:rFonts w:ascii="Times New Roman" w:hAnsi="Times New Roman"/>
          <w:sz w:val="24"/>
          <w:szCs w:val="24"/>
        </w:rPr>
        <w:t>–</w:t>
      </w:r>
      <w:r w:rsidR="00295F1D">
        <w:rPr>
          <w:rFonts w:ascii="Times New Roman" w:hAnsi="Times New Roman"/>
          <w:sz w:val="24"/>
          <w:szCs w:val="24"/>
        </w:rPr>
        <w:t xml:space="preserve"> </w:t>
      </w:r>
      <w:r w:rsidR="0041523B">
        <w:rPr>
          <w:rFonts w:ascii="Times New Roman" w:hAnsi="Times New Roman"/>
          <w:sz w:val="24"/>
          <w:szCs w:val="24"/>
        </w:rPr>
        <w:t xml:space="preserve">zgodnie ze stanem zatrudnienia na dzień </w:t>
      </w:r>
      <w:r w:rsidR="00BE0B0F">
        <w:rPr>
          <w:rFonts w:ascii="Times New Roman" w:hAnsi="Times New Roman"/>
          <w:sz w:val="24"/>
          <w:szCs w:val="24"/>
        </w:rPr>
        <w:t>sporządzenia</w:t>
      </w:r>
      <w:r w:rsidR="0041523B">
        <w:rPr>
          <w:rFonts w:ascii="Times New Roman" w:hAnsi="Times New Roman"/>
          <w:sz w:val="24"/>
          <w:szCs w:val="24"/>
        </w:rPr>
        <w:t xml:space="preserve"> oferty.</w:t>
      </w:r>
    </w:p>
    <w:p w14:paraId="713C0BAB" w14:textId="01B9226C" w:rsidR="00F132AD" w:rsidRPr="00F132AD" w:rsidRDefault="00F132AD" w:rsidP="003A1E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32A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świadczenia Oferenta</w:t>
      </w:r>
      <w:r w:rsidR="00430D7A">
        <w:rPr>
          <w:rFonts w:ascii="Times New Roman" w:hAnsi="Times New Roman"/>
          <w:sz w:val="24"/>
          <w:szCs w:val="24"/>
        </w:rPr>
        <w:t xml:space="preserve">, sporządzone </w:t>
      </w:r>
      <w:r w:rsidR="00430D7A" w:rsidRPr="00430D7A">
        <w:rPr>
          <w:rFonts w:ascii="Times New Roman" w:hAnsi="Times New Roman"/>
          <w:b/>
          <w:sz w:val="24"/>
          <w:szCs w:val="24"/>
        </w:rPr>
        <w:t xml:space="preserve">zgodnie z załącznikiem nr </w:t>
      </w:r>
      <w:r w:rsidR="00C75011">
        <w:rPr>
          <w:rFonts w:ascii="Times New Roman" w:hAnsi="Times New Roman"/>
          <w:b/>
          <w:sz w:val="24"/>
          <w:szCs w:val="24"/>
        </w:rPr>
        <w:t>5</w:t>
      </w:r>
      <w:r w:rsidR="00430D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przedmiocie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3762674" w14:textId="79FA0FDB" w:rsidR="00F132AD" w:rsidRDefault="00C75011" w:rsidP="003A1ED5">
      <w:pPr>
        <w:pStyle w:val="Akapitzlist"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</w:t>
      </w:r>
      <w:r w:rsidR="00F132AD" w:rsidRPr="00F132AD">
        <w:rPr>
          <w:rFonts w:ascii="Times New Roman" w:hAnsi="Times New Roman"/>
          <w:sz w:val="24"/>
          <w:szCs w:val="24"/>
        </w:rPr>
        <w:t xml:space="preserve"> infrastruktur</w:t>
      </w:r>
      <w:r>
        <w:rPr>
          <w:rFonts w:ascii="Times New Roman" w:hAnsi="Times New Roman"/>
          <w:sz w:val="24"/>
          <w:szCs w:val="24"/>
        </w:rPr>
        <w:t>y</w:t>
      </w:r>
      <w:r w:rsidR="004074FC">
        <w:rPr>
          <w:rFonts w:ascii="Times New Roman" w:hAnsi="Times New Roman"/>
          <w:sz w:val="24"/>
          <w:szCs w:val="24"/>
        </w:rPr>
        <w:t xml:space="preserve"> do zainstalowania wnioskowanego</w:t>
      </w:r>
      <w:r w:rsidR="00F132AD" w:rsidRPr="00F132AD">
        <w:rPr>
          <w:rFonts w:ascii="Times New Roman" w:hAnsi="Times New Roman"/>
          <w:sz w:val="24"/>
          <w:szCs w:val="24"/>
        </w:rPr>
        <w:t xml:space="preserve"> </w:t>
      </w:r>
      <w:r w:rsidR="004074FC">
        <w:rPr>
          <w:rFonts w:ascii="Times New Roman" w:hAnsi="Times New Roman"/>
          <w:sz w:val="24"/>
          <w:szCs w:val="24"/>
        </w:rPr>
        <w:t>sprzętu</w:t>
      </w:r>
      <w:r>
        <w:rPr>
          <w:rFonts w:ascii="Times New Roman" w:hAnsi="Times New Roman"/>
          <w:sz w:val="24"/>
          <w:szCs w:val="24"/>
        </w:rPr>
        <w:t>, pozwalającej</w:t>
      </w:r>
      <w:r w:rsidR="00F132AD" w:rsidRPr="00F132AD">
        <w:rPr>
          <w:rFonts w:ascii="Times New Roman" w:hAnsi="Times New Roman"/>
          <w:sz w:val="24"/>
          <w:szCs w:val="24"/>
        </w:rPr>
        <w:t xml:space="preserve"> na</w:t>
      </w:r>
      <w:r w:rsidR="00F132AD">
        <w:rPr>
          <w:rFonts w:ascii="Times New Roman" w:hAnsi="Times New Roman"/>
          <w:sz w:val="24"/>
          <w:szCs w:val="24"/>
        </w:rPr>
        <w:t xml:space="preserve"> </w:t>
      </w:r>
      <w:r w:rsidR="004074FC">
        <w:rPr>
          <w:rFonts w:ascii="Times New Roman" w:hAnsi="Times New Roman"/>
          <w:sz w:val="24"/>
          <w:szCs w:val="24"/>
        </w:rPr>
        <w:t xml:space="preserve">jego </w:t>
      </w:r>
      <w:r w:rsidR="00F132AD">
        <w:rPr>
          <w:rFonts w:ascii="Times New Roman" w:hAnsi="Times New Roman"/>
          <w:sz w:val="24"/>
          <w:szCs w:val="24"/>
        </w:rPr>
        <w:t>uruchomienie do dnia 30</w:t>
      </w:r>
      <w:r w:rsidR="00F132AD" w:rsidRPr="00F132AD">
        <w:rPr>
          <w:rFonts w:ascii="Times New Roman" w:hAnsi="Times New Roman"/>
          <w:sz w:val="24"/>
          <w:szCs w:val="24"/>
        </w:rPr>
        <w:t xml:space="preserve"> </w:t>
      </w:r>
      <w:r w:rsidR="00F132AD">
        <w:rPr>
          <w:rFonts w:ascii="Times New Roman" w:hAnsi="Times New Roman"/>
          <w:sz w:val="24"/>
          <w:szCs w:val="24"/>
        </w:rPr>
        <w:t>kwietnia 2019</w:t>
      </w:r>
      <w:r w:rsidR="00B9682C">
        <w:rPr>
          <w:rFonts w:ascii="Times New Roman" w:hAnsi="Times New Roman"/>
          <w:sz w:val="24"/>
          <w:szCs w:val="24"/>
        </w:rPr>
        <w:t xml:space="preserve"> r;</w:t>
      </w:r>
    </w:p>
    <w:p w14:paraId="53BBFA9A" w14:textId="7FA7F588" w:rsidR="00C75011" w:rsidRDefault="00C75011" w:rsidP="003A1ED5">
      <w:pPr>
        <w:pStyle w:val="Akapitzlist"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</w:t>
      </w:r>
      <w:r w:rsidR="000B087D">
        <w:rPr>
          <w:rFonts w:ascii="Times New Roman" w:hAnsi="Times New Roman"/>
          <w:sz w:val="24"/>
          <w:szCs w:val="24"/>
        </w:rPr>
        <w:t xml:space="preserve"> odpowiednie</w:t>
      </w:r>
      <w:r>
        <w:rPr>
          <w:rFonts w:ascii="Times New Roman" w:hAnsi="Times New Roman"/>
          <w:sz w:val="24"/>
          <w:szCs w:val="24"/>
        </w:rPr>
        <w:t>go pozwolenia</w:t>
      </w:r>
      <w:r w:rsidR="000B087D" w:rsidRPr="000B087D">
        <w:rPr>
          <w:rFonts w:ascii="Times New Roman" w:hAnsi="Times New Roman"/>
          <w:sz w:val="24"/>
          <w:szCs w:val="24"/>
        </w:rPr>
        <w:t xml:space="preserve"> Ministra Zdrowia, </w:t>
      </w:r>
      <w:r>
        <w:rPr>
          <w:rFonts w:ascii="Times New Roman" w:hAnsi="Times New Roman"/>
          <w:sz w:val="24"/>
          <w:szCs w:val="24"/>
        </w:rPr>
        <w:t>zapewniającego</w:t>
      </w:r>
      <w:r w:rsidR="000B087D" w:rsidRPr="000B087D">
        <w:rPr>
          <w:rFonts w:ascii="Times New Roman" w:hAnsi="Times New Roman"/>
          <w:sz w:val="24"/>
          <w:szCs w:val="24"/>
        </w:rPr>
        <w:t xml:space="preserve"> możliwość użytkowania sprzętu/ aparatury wskazanych w ofercie w ramach działalności Oferenta </w:t>
      </w:r>
      <w:r w:rsidR="000B087D" w:rsidRPr="000B087D">
        <w:rPr>
          <w:rFonts w:ascii="Times New Roman" w:hAnsi="Times New Roman"/>
          <w:sz w:val="24"/>
          <w:szCs w:val="24"/>
        </w:rPr>
        <w:br/>
        <w:t>o której mowa w: art. 25 i 26 (bank tkanek i komórek), art. 36 (ośrodek przeszczepiający komórki, tkanki lub narządy), art. 37 (medyczne laboratorium diagnostyczne testujące komórki, tkanki lub narządy) ustawy z dnia 1 lipca 2005 r. o pobieraniu, przechowywaniu i przeszczepianiu komórek, tkanek i narządów (Dz.U. z 2017 r. poz. 1000)</w:t>
      </w:r>
      <w:r>
        <w:rPr>
          <w:rFonts w:ascii="Times New Roman" w:hAnsi="Times New Roman"/>
          <w:sz w:val="24"/>
          <w:szCs w:val="24"/>
        </w:rPr>
        <w:t>;</w:t>
      </w:r>
    </w:p>
    <w:p w14:paraId="092DAEF5" w14:textId="4CB08FCB" w:rsidR="00722AC6" w:rsidRPr="00706443" w:rsidRDefault="00C75011" w:rsidP="003A1ED5">
      <w:pPr>
        <w:pStyle w:val="Akapitzlist"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zakwalifikowania</w:t>
      </w:r>
      <w:r w:rsidRPr="00C75011">
        <w:rPr>
          <w:rFonts w:ascii="Times New Roman" w:hAnsi="Times New Roman"/>
          <w:sz w:val="24"/>
          <w:szCs w:val="24"/>
        </w:rPr>
        <w:t xml:space="preserve"> do systemu podstawowego szpitalnego zabezpieczenia świadc</w:t>
      </w:r>
      <w:r>
        <w:rPr>
          <w:rFonts w:ascii="Times New Roman" w:hAnsi="Times New Roman"/>
          <w:sz w:val="24"/>
          <w:szCs w:val="24"/>
        </w:rPr>
        <w:t>zeń opieki zdrowotnej i zawarcia</w:t>
      </w:r>
      <w:r w:rsidRPr="00C75011">
        <w:rPr>
          <w:rFonts w:ascii="Times New Roman" w:hAnsi="Times New Roman"/>
          <w:sz w:val="24"/>
          <w:szCs w:val="24"/>
        </w:rPr>
        <w:t xml:space="preserve"> stosownej umowy z publ</w:t>
      </w:r>
      <w:r>
        <w:rPr>
          <w:rFonts w:ascii="Times New Roman" w:hAnsi="Times New Roman"/>
          <w:sz w:val="24"/>
          <w:szCs w:val="24"/>
        </w:rPr>
        <w:t>icznym płatnikiem lub posiadania</w:t>
      </w:r>
      <w:r w:rsidRPr="00C75011">
        <w:rPr>
          <w:rFonts w:ascii="Times New Roman" w:hAnsi="Times New Roman"/>
          <w:sz w:val="24"/>
          <w:szCs w:val="24"/>
        </w:rPr>
        <w:t xml:space="preserve"> </w:t>
      </w:r>
      <w:r w:rsidRPr="00C75011">
        <w:rPr>
          <w:rFonts w:ascii="Times New Roman" w:hAnsi="Times New Roman"/>
          <w:sz w:val="24"/>
          <w:szCs w:val="24"/>
        </w:rPr>
        <w:lastRenderedPageBreak/>
        <w:t>obowiązującego kontraktu jednostki z publicznym płatnikiem w zakresie świadczeń realizowanych przez komórki właściwe, w których prowadzone jest leczenie i diagnostyka białaczek.</w:t>
      </w:r>
    </w:p>
    <w:p w14:paraId="6E2AE257" w14:textId="6A0A6208" w:rsidR="00B142BE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VII</w:t>
      </w:r>
      <w:r w:rsidR="009D7D73" w:rsidRPr="00706443">
        <w:rPr>
          <w:rFonts w:ascii="Calibri Light" w:hAnsi="Calibri Light"/>
          <w:bCs w:val="0"/>
          <w:iCs w:val="0"/>
          <w:caps/>
          <w:lang w:eastAsia="en-US"/>
        </w:rPr>
        <w:t>I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>. Sposób oceny ofert:</w:t>
      </w:r>
    </w:p>
    <w:p w14:paraId="7E3A10B3" w14:textId="77777777" w:rsidR="00B142BE" w:rsidRPr="003D36E4" w:rsidRDefault="00B142BE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W pierwszej kolejności oceniane jest spełnienie wymogów formalnych.</w:t>
      </w:r>
    </w:p>
    <w:p w14:paraId="149F8EDA" w14:textId="77777777" w:rsidR="00B142BE" w:rsidRPr="003D36E4" w:rsidRDefault="00B142BE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W drugiej kolejności oceniane jest spełnienie wymagań merytorycznych stawianych oferentom, punkty dla oferentów będą przyznawane w oparciu o kryteria oceny ofert.</w:t>
      </w:r>
    </w:p>
    <w:p w14:paraId="04693DA0" w14:textId="77777777" w:rsidR="009D7D73" w:rsidRPr="003D36E4" w:rsidRDefault="009D7D73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Brak potwierdzenia w ofercie spełnienia chociażby jednego wymagania merytorycznego powoduje odstąpienie od dalszej oceny oferty i jej odrzucenie.</w:t>
      </w:r>
    </w:p>
    <w:p w14:paraId="4DCFD8AC" w14:textId="087B4C62" w:rsidR="00727A37" w:rsidRPr="003D36E4" w:rsidRDefault="00B142BE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Oferty będą rozpatrywane zgodnie z zarządzeniem Ministra Zdrowia z dnia 29 grudnia 2014</w:t>
      </w:r>
      <w:r w:rsidR="007D249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D36E4">
        <w:rPr>
          <w:rFonts w:ascii="Times New Roman" w:hAnsi="Times New Roman"/>
          <w:sz w:val="24"/>
          <w:szCs w:val="24"/>
          <w:lang w:eastAsia="pl-PL"/>
        </w:rPr>
        <w:t xml:space="preserve">r. </w:t>
      </w:r>
      <w:r w:rsidRPr="003D36E4">
        <w:rPr>
          <w:rFonts w:ascii="Times New Roman" w:hAnsi="Times New Roman"/>
          <w:bCs/>
          <w:sz w:val="24"/>
          <w:szCs w:val="24"/>
          <w:lang w:eastAsia="pl-PL"/>
        </w:rPr>
        <w:t xml:space="preserve">w sprawie prowadzenia prac nad opracowaniem i realizacją programów polityki zdrowotnej (Dz. Urz. Min. </w:t>
      </w:r>
      <w:proofErr w:type="spellStart"/>
      <w:r w:rsidRPr="003D36E4">
        <w:rPr>
          <w:rFonts w:ascii="Times New Roman" w:hAnsi="Times New Roman"/>
          <w:bCs/>
          <w:sz w:val="24"/>
          <w:szCs w:val="24"/>
          <w:lang w:eastAsia="pl-PL"/>
        </w:rPr>
        <w:t>Zdrow</w:t>
      </w:r>
      <w:proofErr w:type="spellEnd"/>
      <w:r w:rsidRPr="003D36E4">
        <w:rPr>
          <w:rFonts w:ascii="Times New Roman" w:hAnsi="Times New Roman"/>
          <w:bCs/>
          <w:sz w:val="24"/>
          <w:szCs w:val="24"/>
          <w:lang w:eastAsia="pl-PL"/>
        </w:rPr>
        <w:t xml:space="preserve">. z 2014 r. poz. 84, z </w:t>
      </w:r>
      <w:proofErr w:type="spellStart"/>
      <w:r w:rsidRPr="003D36E4">
        <w:rPr>
          <w:rFonts w:ascii="Times New Roman" w:hAnsi="Times New Roman"/>
          <w:bCs/>
          <w:sz w:val="24"/>
          <w:szCs w:val="24"/>
          <w:lang w:eastAsia="pl-PL"/>
        </w:rPr>
        <w:t>późn</w:t>
      </w:r>
      <w:proofErr w:type="spellEnd"/>
      <w:r w:rsidRPr="003D36E4">
        <w:rPr>
          <w:rFonts w:ascii="Times New Roman" w:hAnsi="Times New Roman"/>
          <w:bCs/>
          <w:sz w:val="24"/>
          <w:szCs w:val="24"/>
          <w:lang w:eastAsia="pl-PL"/>
        </w:rPr>
        <w:t>. zm.).</w:t>
      </w:r>
    </w:p>
    <w:p w14:paraId="2FA3B67E" w14:textId="0D4148EA" w:rsidR="00B142BE" w:rsidRPr="00706443" w:rsidRDefault="009D7D73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IX</w:t>
      </w:r>
      <w:r w:rsidR="00B142BE" w:rsidRPr="00706443">
        <w:rPr>
          <w:rFonts w:ascii="Calibri Light" w:hAnsi="Calibri Light"/>
          <w:bCs w:val="0"/>
          <w:iCs w:val="0"/>
          <w:caps/>
          <w:lang w:eastAsia="en-US"/>
        </w:rPr>
        <w:t>. Kryteria oceny ofert:</w:t>
      </w:r>
    </w:p>
    <w:p w14:paraId="74B7ECBF" w14:textId="4F026089" w:rsidR="00713B48" w:rsidRPr="00713B48" w:rsidRDefault="00F84C71" w:rsidP="00713B48">
      <w:pPr>
        <w:spacing w:before="240" w:line="360" w:lineRule="auto"/>
        <w:jc w:val="both"/>
        <w:rPr>
          <w:bCs/>
        </w:rPr>
      </w:pPr>
      <w:r w:rsidRPr="003D36E4">
        <w:rPr>
          <w:bCs/>
        </w:rPr>
        <w:t>Wybór dokonany będzie na podstawie następujących kryteriów:</w:t>
      </w:r>
    </w:p>
    <w:p w14:paraId="004222F8" w14:textId="7164C266" w:rsidR="0042205C" w:rsidRPr="00D465E3" w:rsidRDefault="0042205C" w:rsidP="003A1ED5">
      <w:pPr>
        <w:numPr>
          <w:ilvl w:val="0"/>
          <w:numId w:val="16"/>
        </w:numPr>
        <w:spacing w:line="360" w:lineRule="auto"/>
        <w:jc w:val="both"/>
      </w:pPr>
      <w:r>
        <w:t xml:space="preserve">Liczba </w:t>
      </w:r>
      <w:r w:rsidR="00C46DB1">
        <w:t xml:space="preserve">lekarzy </w:t>
      </w:r>
      <w:r>
        <w:t xml:space="preserve">specjalistów </w:t>
      </w:r>
      <w:r w:rsidR="00C46DB1">
        <w:t>(</w:t>
      </w:r>
      <w:r w:rsidR="00223235" w:rsidRPr="00223235">
        <w:t xml:space="preserve">z dziedzin </w:t>
      </w:r>
      <w:r w:rsidR="00223235">
        <w:t>„</w:t>
      </w:r>
      <w:r w:rsidR="00223235" w:rsidRPr="00223235">
        <w:t>hematologia</w:t>
      </w:r>
      <w:r w:rsidR="00223235">
        <w:t>”</w:t>
      </w:r>
      <w:r w:rsidR="00223235" w:rsidRPr="00223235">
        <w:t xml:space="preserve"> oraz </w:t>
      </w:r>
      <w:r w:rsidR="00223235">
        <w:t>„</w:t>
      </w:r>
      <w:r w:rsidR="00223235" w:rsidRPr="00223235">
        <w:t>onkologia i hematologia dziecięca</w:t>
      </w:r>
      <w:r w:rsidR="00223235">
        <w:t>”</w:t>
      </w:r>
      <w:r w:rsidR="00C46DB1">
        <w:t xml:space="preserve">) </w:t>
      </w:r>
      <w:r>
        <w:t>zdolna</w:t>
      </w:r>
      <w:r w:rsidRPr="00D465E3">
        <w:t xml:space="preserve"> do zapewnienia prawidłowego realizowania świadczeń zdrow</w:t>
      </w:r>
      <w:r w:rsidR="00713B48">
        <w:t xml:space="preserve">otnych w zakresie hematologii </w:t>
      </w:r>
      <w:r w:rsidR="00A26C1D">
        <w:t xml:space="preserve">- </w:t>
      </w:r>
      <w:r w:rsidR="00AC41F6" w:rsidRPr="00AC41F6">
        <w:t>zgodnie ze stanem zatrud</w:t>
      </w:r>
      <w:r w:rsidR="00AC41F6">
        <w:t xml:space="preserve">nienia na dzień </w:t>
      </w:r>
      <w:r w:rsidR="00ED7ADA">
        <w:t>sporządzenia</w:t>
      </w:r>
      <w:r w:rsidR="00AC41F6">
        <w:t xml:space="preserve"> oferty</w:t>
      </w:r>
      <w:r w:rsidR="00AC41F6" w:rsidRPr="00AC41F6">
        <w:t xml:space="preserve"> </w:t>
      </w:r>
      <w:r w:rsidR="00D60A5E">
        <w:t>(1</w:t>
      </w:r>
      <w:r w:rsidRPr="00D465E3">
        <w:t xml:space="preserve"> – 3 pkt).</w:t>
      </w:r>
    </w:p>
    <w:p w14:paraId="15421695" w14:textId="344308F6" w:rsidR="0042205C" w:rsidRPr="00713B48" w:rsidRDefault="0042205C" w:rsidP="003A1ED5">
      <w:pPr>
        <w:numPr>
          <w:ilvl w:val="0"/>
          <w:numId w:val="16"/>
        </w:numPr>
        <w:spacing w:line="360" w:lineRule="auto"/>
        <w:jc w:val="both"/>
      </w:pPr>
      <w:r>
        <w:rPr>
          <w:szCs w:val="22"/>
        </w:rPr>
        <w:t>Wysokość</w:t>
      </w:r>
      <w:r w:rsidRPr="00D465E3">
        <w:rPr>
          <w:szCs w:val="22"/>
        </w:rPr>
        <w:t xml:space="preserve"> p</w:t>
      </w:r>
      <w:r w:rsidR="000D3C41">
        <w:rPr>
          <w:szCs w:val="22"/>
        </w:rPr>
        <w:t>artycypacji w zakupie sprzętu</w:t>
      </w:r>
      <w:r w:rsidRPr="00D465E3">
        <w:rPr>
          <w:szCs w:val="22"/>
        </w:rPr>
        <w:t xml:space="preserve"> (%) </w:t>
      </w:r>
      <w:r w:rsidR="00D60A5E">
        <w:t>(1</w:t>
      </w:r>
      <w:r w:rsidRPr="00D465E3">
        <w:t xml:space="preserve"> – 3 pkt)</w:t>
      </w:r>
      <w:r w:rsidRPr="00D465E3">
        <w:rPr>
          <w:szCs w:val="22"/>
        </w:rPr>
        <w:t>.</w:t>
      </w:r>
    </w:p>
    <w:p w14:paraId="134BEFA7" w14:textId="5A19CE76" w:rsidR="00713B48" w:rsidRDefault="00935CB1" w:rsidP="003A1ED5">
      <w:pPr>
        <w:numPr>
          <w:ilvl w:val="0"/>
          <w:numId w:val="16"/>
        </w:numPr>
        <w:spacing w:line="360" w:lineRule="auto"/>
        <w:jc w:val="both"/>
      </w:pPr>
      <w:r>
        <w:t>Liczba</w:t>
      </w:r>
      <w:r w:rsidRPr="00935CB1">
        <w:t xml:space="preserve"> wykonanych w </w:t>
      </w:r>
      <w:r w:rsidR="009C396E">
        <w:t>latach 2016 i</w:t>
      </w:r>
      <w:r w:rsidRPr="00935CB1">
        <w:t xml:space="preserve"> 2017 transplantacji szpiku i komórek krwiotwórczych</w:t>
      </w:r>
      <w:r w:rsidR="003A2ECB">
        <w:t xml:space="preserve"> </w:t>
      </w:r>
      <w:r w:rsidR="00D60A5E">
        <w:t>(1</w:t>
      </w:r>
      <w:r w:rsidR="003A2ECB" w:rsidRPr="003A2ECB">
        <w:t xml:space="preserve"> – 3 pkt).</w:t>
      </w:r>
    </w:p>
    <w:p w14:paraId="49964799" w14:textId="7B3B1240" w:rsidR="00935CB1" w:rsidRPr="00713B48" w:rsidRDefault="00912BA9" w:rsidP="003A1ED5">
      <w:pPr>
        <w:numPr>
          <w:ilvl w:val="0"/>
          <w:numId w:val="16"/>
        </w:numPr>
        <w:spacing w:line="360" w:lineRule="auto"/>
        <w:jc w:val="both"/>
      </w:pPr>
      <w:r>
        <w:t>Liczb</w:t>
      </w:r>
      <w:r w:rsidR="00935CB1">
        <w:t>a</w:t>
      </w:r>
      <w:r w:rsidRPr="00912BA9">
        <w:t xml:space="preserve"> pacjentów</w:t>
      </w:r>
      <w:r w:rsidR="00935CB1">
        <w:t xml:space="preserve"> </w:t>
      </w:r>
      <w:r w:rsidR="003C2306">
        <w:t xml:space="preserve">z </w:t>
      </w:r>
      <w:r w:rsidRPr="00912BA9">
        <w:t>nowotworami układu krwiotwórczego i chłonnego</w:t>
      </w:r>
      <w:r w:rsidR="003C2306">
        <w:t>,</w:t>
      </w:r>
      <w:r w:rsidRPr="00912BA9">
        <w:t xml:space="preserve"> </w:t>
      </w:r>
      <w:r w:rsidR="006E1574">
        <w:t xml:space="preserve">leczonych </w:t>
      </w:r>
      <w:r w:rsidR="009C396E" w:rsidRPr="009C396E">
        <w:t xml:space="preserve">w latach 2016 i 2017 </w:t>
      </w:r>
      <w:r w:rsidR="009C396E">
        <w:t xml:space="preserve">w </w:t>
      </w:r>
      <w:r w:rsidR="00530C1D">
        <w:t>podmiocie leczniczym</w:t>
      </w:r>
      <w:r w:rsidR="003A2ECB">
        <w:t xml:space="preserve"> </w:t>
      </w:r>
      <w:r w:rsidR="00D60A5E">
        <w:t>(1</w:t>
      </w:r>
      <w:r w:rsidR="003A2ECB" w:rsidRPr="003A2ECB">
        <w:t xml:space="preserve"> – 3 pkt).</w:t>
      </w:r>
    </w:p>
    <w:p w14:paraId="5702B8FE" w14:textId="77777777" w:rsidR="003C2306" w:rsidRPr="0042205C" w:rsidRDefault="003C2306" w:rsidP="003C2306">
      <w:pPr>
        <w:spacing w:line="360" w:lineRule="auto"/>
        <w:ind w:left="360"/>
        <w:jc w:val="both"/>
      </w:pPr>
    </w:p>
    <w:p w14:paraId="66667759" w14:textId="738C303E" w:rsidR="00AD1CED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X. Kryteria podziału środków finansowych:</w:t>
      </w:r>
    </w:p>
    <w:p w14:paraId="75A3EB02" w14:textId="77777777" w:rsidR="001010DD" w:rsidRDefault="001010DD" w:rsidP="003A1ED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10DD">
        <w:rPr>
          <w:rFonts w:ascii="Times New Roman" w:hAnsi="Times New Roman"/>
          <w:sz w:val="24"/>
          <w:szCs w:val="24"/>
        </w:rPr>
        <w:t xml:space="preserve">Zachorowalność na </w:t>
      </w:r>
      <w:r>
        <w:rPr>
          <w:rFonts w:ascii="Times New Roman" w:hAnsi="Times New Roman"/>
          <w:sz w:val="24"/>
          <w:szCs w:val="24"/>
        </w:rPr>
        <w:t>białaczki</w:t>
      </w:r>
      <w:r w:rsidRPr="001010DD">
        <w:rPr>
          <w:rFonts w:ascii="Times New Roman" w:hAnsi="Times New Roman"/>
          <w:sz w:val="24"/>
          <w:szCs w:val="24"/>
        </w:rPr>
        <w:t xml:space="preserve"> w województwie (współczynnik surowy) w 2015 r., na podstawie danych Krajowego Rejestru Nowotworów za 2015 r.</w:t>
      </w:r>
    </w:p>
    <w:p w14:paraId="60B3A9E1" w14:textId="4A60A210" w:rsidR="001010DD" w:rsidRPr="001010DD" w:rsidRDefault="001010DD" w:rsidP="003A1ED5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010DD">
        <w:rPr>
          <w:rFonts w:ascii="Times New Roman" w:hAnsi="Times New Roman"/>
          <w:sz w:val="24"/>
          <w:szCs w:val="24"/>
        </w:rPr>
        <w:t>Liczba punktów wynikająca z oceny ofert.</w:t>
      </w:r>
    </w:p>
    <w:p w14:paraId="07540178" w14:textId="6E430D71" w:rsidR="001010DD" w:rsidRPr="001010DD" w:rsidRDefault="001010DD" w:rsidP="003A1ED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10DD">
        <w:rPr>
          <w:rFonts w:ascii="Times New Roman" w:hAnsi="Times New Roman"/>
          <w:sz w:val="24"/>
          <w:szCs w:val="24"/>
        </w:rPr>
        <w:t xml:space="preserve">Zaplanowane środki finansowe </w:t>
      </w:r>
      <w:r w:rsidR="002958F7">
        <w:rPr>
          <w:rFonts w:ascii="Times New Roman" w:hAnsi="Times New Roman"/>
          <w:sz w:val="24"/>
          <w:szCs w:val="24"/>
        </w:rPr>
        <w:t>na realizację Programu w 2018-</w:t>
      </w:r>
      <w:r w:rsidRPr="001010DD">
        <w:rPr>
          <w:rFonts w:ascii="Times New Roman" w:hAnsi="Times New Roman"/>
          <w:sz w:val="24"/>
          <w:szCs w:val="24"/>
        </w:rPr>
        <w:t>2019 r.</w:t>
      </w:r>
    </w:p>
    <w:p w14:paraId="6E3C7887" w14:textId="4A8DDD6D" w:rsidR="008E3AD4" w:rsidRPr="003D36E4" w:rsidRDefault="001010DD" w:rsidP="00207943">
      <w:pPr>
        <w:spacing w:line="360" w:lineRule="auto"/>
        <w:jc w:val="both"/>
      </w:pPr>
      <w:r w:rsidRPr="001010DD">
        <w:t>Zaplanowane środki finansowe na real</w:t>
      </w:r>
      <w:r w:rsidR="002958F7">
        <w:t>izację Programu w latach 2018-</w:t>
      </w:r>
      <w:r w:rsidRPr="001010DD">
        <w:t xml:space="preserve">2019 zostaną podzielone na województwa w oparciu o współczynnik surowy zachorowalności na </w:t>
      </w:r>
      <w:r>
        <w:t>białaczki</w:t>
      </w:r>
      <w:r w:rsidRPr="001010DD">
        <w:t xml:space="preserve">. Następnie </w:t>
      </w:r>
      <w:r w:rsidRPr="001010DD">
        <w:lastRenderedPageBreak/>
        <w:t>środki finansowe przypadające na dane województwo zostaną podzielone pomiędzy oferentów w oparciu o liczbę punktów wynikającą z oceny ofert.</w:t>
      </w:r>
    </w:p>
    <w:p w14:paraId="6C6CF8CF" w14:textId="6747FCA4" w:rsidR="00B142BE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X</w:t>
      </w:r>
      <w:r w:rsidR="004F3AA0" w:rsidRPr="00706443">
        <w:rPr>
          <w:rFonts w:ascii="Calibri Light" w:hAnsi="Calibri Light"/>
          <w:bCs w:val="0"/>
          <w:iCs w:val="0"/>
          <w:caps/>
          <w:lang w:eastAsia="en-US"/>
        </w:rPr>
        <w:t>I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>. Sposób sporządzenia oferty:</w:t>
      </w:r>
    </w:p>
    <w:p w14:paraId="2B921755" w14:textId="149BB48C" w:rsidR="000B355A" w:rsidRPr="003D36E4" w:rsidRDefault="004F3AA0" w:rsidP="003A1ED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Każdą o</w:t>
      </w:r>
      <w:r w:rsidR="00B142BE" w:rsidRPr="003D36E4">
        <w:rPr>
          <w:rFonts w:ascii="Times New Roman" w:hAnsi="Times New Roman"/>
          <w:sz w:val="24"/>
          <w:szCs w:val="24"/>
          <w:lang w:eastAsia="pl-PL"/>
        </w:rPr>
        <w:t>fertę składa się</w:t>
      </w:r>
      <w:r w:rsidR="00921931" w:rsidRPr="003D36E4">
        <w:rPr>
          <w:rFonts w:ascii="Times New Roman" w:hAnsi="Times New Roman"/>
          <w:sz w:val="24"/>
          <w:szCs w:val="24"/>
          <w:lang w:eastAsia="pl-PL"/>
        </w:rPr>
        <w:t xml:space="preserve"> w zamkniętej kopercie,</w:t>
      </w:r>
      <w:r w:rsidR="00B142BE" w:rsidRPr="003D36E4">
        <w:rPr>
          <w:rFonts w:ascii="Times New Roman" w:hAnsi="Times New Roman"/>
          <w:sz w:val="24"/>
          <w:szCs w:val="24"/>
          <w:lang w:eastAsia="pl-PL"/>
        </w:rPr>
        <w:t xml:space="preserve"> w jednym egzemplarzu, w formie pi</w:t>
      </w:r>
      <w:r w:rsidR="00186BAD" w:rsidRPr="003D36E4">
        <w:rPr>
          <w:rFonts w:ascii="Times New Roman" w:hAnsi="Times New Roman"/>
          <w:sz w:val="24"/>
          <w:szCs w:val="24"/>
          <w:lang w:eastAsia="pl-PL"/>
        </w:rPr>
        <w:t xml:space="preserve">semnej pod </w:t>
      </w:r>
      <w:r w:rsidR="00557198" w:rsidRPr="003D36E4">
        <w:rPr>
          <w:rFonts w:ascii="Times New Roman" w:hAnsi="Times New Roman"/>
          <w:sz w:val="24"/>
          <w:szCs w:val="24"/>
          <w:lang w:eastAsia="pl-PL"/>
        </w:rPr>
        <w:t>rygorem nieważności.</w:t>
      </w:r>
      <w:r w:rsidR="00921931" w:rsidRPr="003D36E4">
        <w:rPr>
          <w:rFonts w:ascii="Times New Roman" w:hAnsi="Times New Roman"/>
          <w:sz w:val="24"/>
          <w:szCs w:val="24"/>
          <w:lang w:eastAsia="pl-PL"/>
        </w:rPr>
        <w:t xml:space="preserve"> W taki sam sposób składa się uzupełnienia braków formalnych.</w:t>
      </w:r>
    </w:p>
    <w:p w14:paraId="1E95F4B8" w14:textId="77777777" w:rsidR="00B142BE" w:rsidRPr="003D36E4" w:rsidRDefault="00B142BE" w:rsidP="003A1ED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Przedłożona oferta powinna zawierać spis załączonych dokumentów.</w:t>
      </w:r>
    </w:p>
    <w:p w14:paraId="79D9EC57" w14:textId="77777777" w:rsidR="00B142BE" w:rsidRPr="003D36E4" w:rsidRDefault="00B142BE" w:rsidP="003A1ED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Oferta powinna być trwale spięta.</w:t>
      </w:r>
    </w:p>
    <w:p w14:paraId="384CB9F8" w14:textId="77777777" w:rsidR="000B355A" w:rsidRPr="003D36E4" w:rsidRDefault="00B142BE" w:rsidP="003A1ED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Wszystkie strony oferty powinny być ponumerowane i parafowane przez oferenta. Kopie oryginalnych dokumentów powinny być uwierzytelnione przez oferenta podpisem potwierdzającym zgodność z oryginałem i opatrzone datą.</w:t>
      </w:r>
    </w:p>
    <w:p w14:paraId="4E8D9D93" w14:textId="717C9B05" w:rsidR="00EA3402" w:rsidRPr="003D36E4" w:rsidRDefault="00EA3402" w:rsidP="00EA3402">
      <w:pPr>
        <w:spacing w:line="360" w:lineRule="auto"/>
        <w:jc w:val="both"/>
        <w:rPr>
          <w:b/>
        </w:rPr>
      </w:pPr>
      <w:r w:rsidRPr="003D36E4">
        <w:t xml:space="preserve">Koperta powinna być opisana w sposób następujący: </w:t>
      </w:r>
      <w:r w:rsidRPr="003D36E4">
        <w:rPr>
          <w:b/>
        </w:rPr>
        <w:t xml:space="preserve">Konkurs – Narodowy Program Zwalczania Chorób </w:t>
      </w:r>
      <w:r w:rsidR="00A64B27" w:rsidRPr="003D36E4">
        <w:rPr>
          <w:b/>
        </w:rPr>
        <w:t xml:space="preserve">Nowotworowych zadanie: </w:t>
      </w:r>
      <w:r w:rsidR="00387B30" w:rsidRPr="00387B30">
        <w:rPr>
          <w:b/>
        </w:rPr>
        <w:t xml:space="preserve">Doposażenie klinik i oddziałów </w:t>
      </w:r>
      <w:proofErr w:type="spellStart"/>
      <w:r w:rsidR="00387B30" w:rsidRPr="00387B30">
        <w:rPr>
          <w:b/>
        </w:rPr>
        <w:t>hematoonkologicznych</w:t>
      </w:r>
      <w:proofErr w:type="spellEnd"/>
      <w:r w:rsidR="00387B30" w:rsidRPr="00387B30">
        <w:rPr>
          <w:b/>
        </w:rPr>
        <w:t xml:space="preserve"> w sprzęt do diagnostyki i leczenia białaczek na </w:t>
      </w:r>
      <w:r w:rsidR="002958F7">
        <w:rPr>
          <w:b/>
        </w:rPr>
        <w:t>lata 2018-</w:t>
      </w:r>
      <w:r w:rsidR="009546EF" w:rsidRPr="009546EF">
        <w:rPr>
          <w:b/>
        </w:rPr>
        <w:t>2019.</w:t>
      </w:r>
    </w:p>
    <w:p w14:paraId="0D00BA80" w14:textId="5AB85F82" w:rsidR="00B142BE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XI</w:t>
      </w:r>
      <w:r w:rsidR="005C628A" w:rsidRPr="00706443">
        <w:rPr>
          <w:rFonts w:ascii="Calibri Light" w:hAnsi="Calibri Light"/>
          <w:bCs w:val="0"/>
          <w:iCs w:val="0"/>
          <w:caps/>
          <w:lang w:eastAsia="en-US"/>
        </w:rPr>
        <w:t>I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>. Termin i miejsce składania ofert:</w:t>
      </w:r>
    </w:p>
    <w:p w14:paraId="6FFF7998" w14:textId="5E13AF0A" w:rsidR="00B142BE" w:rsidRPr="003D36E4" w:rsidRDefault="00B142BE" w:rsidP="00B142BE">
      <w:pPr>
        <w:spacing w:line="360" w:lineRule="auto"/>
        <w:ind w:left="360"/>
        <w:jc w:val="both"/>
      </w:pPr>
      <w:r w:rsidRPr="003D36E4">
        <w:t>Oferty należy złożyć w nie</w:t>
      </w:r>
      <w:r w:rsidR="00387D9D">
        <w:t xml:space="preserve">przekraczalnym terminie do dnia </w:t>
      </w:r>
      <w:r w:rsidR="00387D9D" w:rsidRPr="00387D9D">
        <w:rPr>
          <w:b/>
        </w:rPr>
        <w:t>24 kwietnia</w:t>
      </w:r>
      <w:r w:rsidR="00387B30">
        <w:rPr>
          <w:b/>
        </w:rPr>
        <w:t xml:space="preserve"> 2018</w:t>
      </w:r>
      <w:r w:rsidR="004F423D">
        <w:rPr>
          <w:b/>
        </w:rPr>
        <w:t xml:space="preserve"> r. </w:t>
      </w:r>
      <w:r w:rsidRPr="003D36E4">
        <w:t>na adres:</w:t>
      </w:r>
    </w:p>
    <w:p w14:paraId="36E8A5CB" w14:textId="77777777" w:rsidR="00B142BE" w:rsidRPr="003D36E4" w:rsidRDefault="00B142BE" w:rsidP="00B142BE">
      <w:pPr>
        <w:spacing w:line="360" w:lineRule="auto"/>
        <w:ind w:left="360"/>
        <w:jc w:val="both"/>
      </w:pPr>
      <w:r w:rsidRPr="003D36E4">
        <w:t>Ministerstwo Zdrowia, Departament Polityki Zdrowotnej, ul. Miodowa 15, 00-952 Warszawa (godziny pracy urzędu 8:15-16:15).</w:t>
      </w:r>
      <w:bookmarkStart w:id="0" w:name="_GoBack"/>
      <w:bookmarkEnd w:id="0"/>
    </w:p>
    <w:p w14:paraId="5F322E8F" w14:textId="77777777" w:rsidR="00B142BE" w:rsidRPr="003D36E4" w:rsidRDefault="00B142BE" w:rsidP="007D249E">
      <w:pPr>
        <w:pStyle w:val="Nagwek2"/>
        <w:keepLines/>
        <w:spacing w:before="40" w:after="0" w:line="259" w:lineRule="auto"/>
        <w:rPr>
          <w:b w:val="0"/>
        </w:rPr>
      </w:pPr>
      <w:r w:rsidRPr="003D36E4">
        <w:t>Uwaga!</w:t>
      </w:r>
    </w:p>
    <w:p w14:paraId="7B3C0228" w14:textId="1D99FF92" w:rsidR="00653790" w:rsidRDefault="00E244FA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O </w:t>
      </w:r>
      <w:r w:rsidR="00653790" w:rsidRPr="003D36E4">
        <w:rPr>
          <w:rFonts w:ascii="Times New Roman" w:hAnsi="Times New Roman"/>
          <w:sz w:val="24"/>
          <w:szCs w:val="24"/>
        </w:rPr>
        <w:t>zachowaniu terminu złożenia oferty/uzupełnienia braków formalnych decyduje dz</w:t>
      </w:r>
      <w:r w:rsidRPr="003D36E4">
        <w:rPr>
          <w:rFonts w:ascii="Times New Roman" w:hAnsi="Times New Roman"/>
          <w:sz w:val="24"/>
          <w:szCs w:val="24"/>
        </w:rPr>
        <w:t>ień wpływu oferty/uzupełnienia</w:t>
      </w:r>
      <w:r w:rsidR="00653790" w:rsidRPr="003D36E4">
        <w:rPr>
          <w:rFonts w:ascii="Times New Roman" w:hAnsi="Times New Roman"/>
          <w:sz w:val="24"/>
          <w:szCs w:val="24"/>
        </w:rPr>
        <w:t xml:space="preserve"> braków do siedziby urzędu obsługującego ministra właściwego do spraw zdrowia. W przypadku niedotrzymania tego terminu oferta podlega odrzuceniu.</w:t>
      </w:r>
    </w:p>
    <w:p w14:paraId="5205B2CD" w14:textId="37EE58B5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Zastrzega się możliwość przesunięcia terminu składania ofert</w:t>
      </w:r>
      <w:r w:rsidR="00E244FA" w:rsidRPr="003D36E4">
        <w:rPr>
          <w:rFonts w:ascii="Times New Roman" w:hAnsi="Times New Roman"/>
          <w:sz w:val="24"/>
          <w:szCs w:val="24"/>
        </w:rPr>
        <w:t xml:space="preserve"> lub terminu uzupełnienia braków formalnych</w:t>
      </w:r>
      <w:r w:rsidRPr="003D36E4">
        <w:rPr>
          <w:rFonts w:ascii="Times New Roman" w:hAnsi="Times New Roman"/>
          <w:sz w:val="24"/>
          <w:szCs w:val="24"/>
        </w:rPr>
        <w:t xml:space="preserve">, odwołania konkursu lub unieważnienia konkursu. </w:t>
      </w:r>
    </w:p>
    <w:p w14:paraId="3FA9412F" w14:textId="4B356235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Informacja o przes</w:t>
      </w:r>
      <w:r w:rsidR="00E244FA" w:rsidRPr="003D36E4">
        <w:rPr>
          <w:rFonts w:ascii="Times New Roman" w:hAnsi="Times New Roman"/>
          <w:sz w:val="24"/>
          <w:szCs w:val="24"/>
        </w:rPr>
        <w:t>unięciu terminu składania ofert lub terminu uzupełnienia braków formalnych,</w:t>
      </w:r>
      <w:r w:rsidRPr="003D36E4">
        <w:rPr>
          <w:rFonts w:ascii="Times New Roman" w:hAnsi="Times New Roman"/>
          <w:sz w:val="24"/>
          <w:szCs w:val="24"/>
        </w:rPr>
        <w:t xml:space="preserve"> odwołaniu konkursu lub unieważnieniu konkursu jest zamieszczana na tablicy ogłoszeń w siedzibie i na stronie internetowej urzędu obsługującego minis</w:t>
      </w:r>
      <w:r w:rsidR="00E244FA" w:rsidRPr="003D36E4">
        <w:rPr>
          <w:rFonts w:ascii="Times New Roman" w:hAnsi="Times New Roman"/>
          <w:sz w:val="24"/>
          <w:szCs w:val="24"/>
        </w:rPr>
        <w:t>tra właściwego do spraw zdrowia.</w:t>
      </w:r>
    </w:p>
    <w:p w14:paraId="5B367254" w14:textId="027941DB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Lista ofert spełniających warunki formalne zostanie um</w:t>
      </w:r>
      <w:r w:rsidR="00915F58">
        <w:rPr>
          <w:rFonts w:ascii="Times New Roman" w:hAnsi="Times New Roman"/>
          <w:sz w:val="24"/>
          <w:szCs w:val="24"/>
        </w:rPr>
        <w:t>ieszczona na tablicy ogłoszeń w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Pr="003D36E4">
        <w:rPr>
          <w:rFonts w:ascii="Times New Roman" w:hAnsi="Times New Roman"/>
          <w:sz w:val="24"/>
          <w:szCs w:val="24"/>
        </w:rPr>
        <w:t>siedzibie i na stronie internetowej urzędu obsługującego minis</w:t>
      </w:r>
      <w:r w:rsidR="00C45EA7" w:rsidRPr="003D36E4">
        <w:rPr>
          <w:rFonts w:ascii="Times New Roman" w:hAnsi="Times New Roman"/>
          <w:sz w:val="24"/>
          <w:szCs w:val="24"/>
        </w:rPr>
        <w:t xml:space="preserve">tra </w:t>
      </w:r>
      <w:r w:rsidR="00DC4324">
        <w:rPr>
          <w:rFonts w:ascii="Times New Roman" w:hAnsi="Times New Roman"/>
          <w:sz w:val="24"/>
          <w:szCs w:val="24"/>
        </w:rPr>
        <w:t>właściwego do spraw zdrowia</w:t>
      </w:r>
      <w:r w:rsidR="00C45EA7" w:rsidRPr="003D36E4">
        <w:rPr>
          <w:rFonts w:ascii="Times New Roman" w:hAnsi="Times New Roman"/>
          <w:sz w:val="24"/>
          <w:szCs w:val="24"/>
        </w:rPr>
        <w:t>.</w:t>
      </w:r>
    </w:p>
    <w:p w14:paraId="52CCDA94" w14:textId="00E02197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Lista ofert niespełniających warunków formalnych zawierająca wskazanie braków formalnych zostanie umieszczona na tablicy ogłoszeń w siedzibie i na stronie internetowej </w:t>
      </w:r>
      <w:r w:rsidRPr="003D36E4">
        <w:rPr>
          <w:rFonts w:ascii="Times New Roman" w:hAnsi="Times New Roman"/>
          <w:sz w:val="24"/>
          <w:szCs w:val="24"/>
        </w:rPr>
        <w:lastRenderedPageBreak/>
        <w:t>urzędu obsługującego ministra właściwego do spraw zdrowia wraz z informacją o</w:t>
      </w:r>
      <w:r w:rsidR="00973C8D" w:rsidRPr="003D36E4">
        <w:rPr>
          <w:rFonts w:ascii="Times New Roman" w:hAnsi="Times New Roman"/>
          <w:sz w:val="24"/>
          <w:szCs w:val="24"/>
        </w:rPr>
        <w:t xml:space="preserve"> możliwości uzupełniania przez o</w:t>
      </w:r>
      <w:r w:rsidRPr="003D36E4">
        <w:rPr>
          <w:rFonts w:ascii="Times New Roman" w:hAnsi="Times New Roman"/>
          <w:sz w:val="24"/>
          <w:szCs w:val="24"/>
        </w:rPr>
        <w:t>ferenta braków formalnych w formie pisemnej w 7-dniowym terminie liczonym od dnia ukazania się listy.</w:t>
      </w:r>
      <w:r w:rsidR="00C45EA7" w:rsidRPr="003D36E4">
        <w:rPr>
          <w:rFonts w:ascii="Times New Roman" w:hAnsi="Times New Roman"/>
          <w:sz w:val="24"/>
          <w:szCs w:val="24"/>
        </w:rPr>
        <w:t xml:space="preserve"> O zachowaniu terminu decyduje dzień wpływu uzupełnienia braków formalnych </w:t>
      </w:r>
      <w:r w:rsidR="00121F8C" w:rsidRPr="003D36E4">
        <w:rPr>
          <w:rFonts w:ascii="Times New Roman" w:hAnsi="Times New Roman"/>
          <w:sz w:val="24"/>
          <w:szCs w:val="24"/>
        </w:rPr>
        <w:t>do urzędu obsługującego ministra do spraw zdrowia, a w przypadku niedotrzymania przez oferenta tego terminu złożona oferta podlega odrzuceniu.</w:t>
      </w:r>
    </w:p>
    <w:p w14:paraId="17EA4658" w14:textId="77777777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11996B00" w14:textId="6AF074AD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Wysokość przyznanych środków finansowych mo</w:t>
      </w:r>
      <w:r w:rsidR="00915F58">
        <w:rPr>
          <w:rFonts w:ascii="Times New Roman" w:hAnsi="Times New Roman"/>
          <w:sz w:val="24"/>
          <w:szCs w:val="24"/>
        </w:rPr>
        <w:t>że być niższa niż wnioskowana w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Pr="003D36E4">
        <w:rPr>
          <w:rFonts w:ascii="Times New Roman" w:hAnsi="Times New Roman"/>
          <w:sz w:val="24"/>
          <w:szCs w:val="24"/>
        </w:rPr>
        <w:t>ofercie konkursowej.</w:t>
      </w:r>
    </w:p>
    <w:p w14:paraId="45AA87FC" w14:textId="77777777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Przystąpienie do postępowania konkursowego nie jest uwarunkowane wpłaceniem/zabezpieczeniem wadium przez oferenta.</w:t>
      </w:r>
    </w:p>
    <w:p w14:paraId="6BF618CC" w14:textId="77777777" w:rsidR="00A13380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Ogłaszający zamieści na stronie internetowej urzędu obsługującego ministra właściwego do spraw zdrowia informację o te</w:t>
      </w:r>
      <w:r w:rsidR="00973C8D" w:rsidRPr="003D36E4">
        <w:rPr>
          <w:rFonts w:ascii="Times New Roman" w:hAnsi="Times New Roman"/>
          <w:sz w:val="24"/>
          <w:szCs w:val="24"/>
        </w:rPr>
        <w:t>rminie i zasadach uczestnictwa o</w:t>
      </w:r>
      <w:r w:rsidRPr="003D36E4">
        <w:rPr>
          <w:rFonts w:ascii="Times New Roman" w:hAnsi="Times New Roman"/>
          <w:sz w:val="24"/>
          <w:szCs w:val="24"/>
        </w:rPr>
        <w:t>ferentów w pierwszym posiedzeniu Komisji Konkursowej.</w:t>
      </w:r>
    </w:p>
    <w:p w14:paraId="3D4DD9DA" w14:textId="77777777" w:rsidR="003835E5" w:rsidRDefault="00A13380" w:rsidP="003835E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13380">
        <w:rPr>
          <w:rFonts w:ascii="Times New Roman" w:hAnsi="Times New Roman"/>
          <w:sz w:val="24"/>
          <w:szCs w:val="24"/>
        </w:rPr>
        <w:t>Udzielanie wyjaśnień w zakresie treści ogłoszenia o konkursie ofert oraz w zakresie treści oferty udzielane będą telefonicznie pod nr (22) 63-49-</w:t>
      </w:r>
      <w:r w:rsidRPr="00BE3A6D">
        <w:rPr>
          <w:rFonts w:ascii="Times New Roman" w:hAnsi="Times New Roman"/>
          <w:sz w:val="24"/>
          <w:szCs w:val="24"/>
          <w:u w:val="single"/>
        </w:rPr>
        <w:t>681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380">
        <w:rPr>
          <w:rFonts w:ascii="Times New Roman" w:hAnsi="Times New Roman"/>
          <w:sz w:val="24"/>
          <w:szCs w:val="24"/>
        </w:rPr>
        <w:t xml:space="preserve">lub </w:t>
      </w:r>
      <w:r w:rsidRPr="00A13380">
        <w:rPr>
          <w:rFonts w:ascii="Times New Roman" w:hAnsi="Times New Roman"/>
          <w:sz w:val="24"/>
          <w:szCs w:val="24"/>
          <w:u w:val="single"/>
        </w:rPr>
        <w:t>655</w:t>
      </w:r>
      <w:r>
        <w:rPr>
          <w:rFonts w:ascii="Times New Roman" w:hAnsi="Times New Roman"/>
          <w:sz w:val="24"/>
          <w:szCs w:val="24"/>
        </w:rPr>
        <w:t>,</w:t>
      </w:r>
      <w:r w:rsidRPr="00A13380">
        <w:rPr>
          <w:rFonts w:ascii="Times New Roman" w:hAnsi="Times New Roman"/>
          <w:sz w:val="24"/>
          <w:szCs w:val="24"/>
        </w:rPr>
        <w:t xml:space="preserve"> </w:t>
      </w:r>
      <w:r w:rsidRPr="00A13380">
        <w:rPr>
          <w:rFonts w:ascii="Times New Roman" w:hAnsi="Times New Roman"/>
          <w:sz w:val="24"/>
          <w:szCs w:val="24"/>
          <w:u w:val="single"/>
        </w:rPr>
        <w:t>506</w:t>
      </w:r>
      <w:r w:rsidRPr="00A13380">
        <w:rPr>
          <w:rFonts w:ascii="Times New Roman" w:hAnsi="Times New Roman"/>
          <w:sz w:val="24"/>
          <w:szCs w:val="24"/>
        </w:rPr>
        <w:t xml:space="preserve">, </w:t>
      </w:r>
      <w:r w:rsidRPr="00A13380">
        <w:rPr>
          <w:rFonts w:ascii="Times New Roman" w:hAnsi="Times New Roman"/>
          <w:sz w:val="24"/>
          <w:szCs w:val="24"/>
          <w:u w:val="single"/>
        </w:rPr>
        <w:t>448</w:t>
      </w:r>
      <w:r w:rsidRPr="00A13380">
        <w:rPr>
          <w:rFonts w:ascii="Times New Roman" w:hAnsi="Times New Roman"/>
          <w:sz w:val="24"/>
          <w:szCs w:val="24"/>
        </w:rPr>
        <w:t>, lub na pisemny wniosek jednostki/oferenta. Wniosek, o którym mowa powyżej, może zostać przesłany drogą elektroniczną bez obowiązku zastosowania bezpiecznego podpisu elektronicznego weryfikowanego przy pomocy kwalifikowanego certyfikatu, o którym mowa w ustawie z dnia 5 września 2016 r. o usługach zaufania oraz identyfikacji elektronicznej (Dz. U. z 2016 r., poz. 1579). Odpowiedź na wniosek udzielona zostanie w ww. formie.</w:t>
      </w:r>
    </w:p>
    <w:p w14:paraId="14E706BA" w14:textId="1D4A0CB3" w:rsidR="00A13380" w:rsidRPr="003835E5" w:rsidRDefault="00BE3A6D" w:rsidP="003835E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35E5">
        <w:rPr>
          <w:rFonts w:ascii="Times New Roman" w:hAnsi="Times New Roman"/>
          <w:sz w:val="24"/>
          <w:szCs w:val="24"/>
          <w:u w:val="single"/>
        </w:rPr>
        <w:t>Załącznik nr 6</w:t>
      </w:r>
      <w:r w:rsidRPr="003835E5">
        <w:rPr>
          <w:rFonts w:ascii="Times New Roman" w:hAnsi="Times New Roman"/>
          <w:sz w:val="24"/>
          <w:szCs w:val="24"/>
        </w:rPr>
        <w:t xml:space="preserve"> do ogłoszenia stanowi informację o ogólnych warunkach umowy jaka zostanie zawarta z wybranymi w konkursie realizatorami zadania.</w:t>
      </w:r>
      <w:r w:rsidR="00D956C5">
        <w:rPr>
          <w:rFonts w:ascii="Times New Roman" w:hAnsi="Times New Roman"/>
          <w:sz w:val="24"/>
          <w:szCs w:val="24"/>
        </w:rPr>
        <w:t xml:space="preserve"> </w:t>
      </w:r>
    </w:p>
    <w:p w14:paraId="576C4895" w14:textId="77777777" w:rsidR="004E31F6" w:rsidRDefault="004E31F6" w:rsidP="008C2574">
      <w:pPr>
        <w:spacing w:line="360" w:lineRule="auto"/>
        <w:ind w:left="708"/>
        <w:jc w:val="right"/>
        <w:rPr>
          <w:b/>
          <w:bCs/>
        </w:rPr>
      </w:pPr>
    </w:p>
    <w:p w14:paraId="702962DA" w14:textId="77777777" w:rsidR="004E31F6" w:rsidRDefault="004E31F6" w:rsidP="008C2574">
      <w:pPr>
        <w:spacing w:line="360" w:lineRule="auto"/>
        <w:ind w:left="708"/>
        <w:jc w:val="right"/>
        <w:rPr>
          <w:b/>
          <w:bCs/>
        </w:rPr>
      </w:pPr>
    </w:p>
    <w:p w14:paraId="7EC24685" w14:textId="77777777" w:rsidR="004E31F6" w:rsidRDefault="004E31F6" w:rsidP="008C2574">
      <w:pPr>
        <w:spacing w:line="360" w:lineRule="auto"/>
        <w:ind w:left="708"/>
        <w:jc w:val="right"/>
        <w:rPr>
          <w:b/>
          <w:bCs/>
        </w:rPr>
      </w:pPr>
    </w:p>
    <w:p w14:paraId="7E1849EF" w14:textId="77777777" w:rsidR="004E31F6" w:rsidRDefault="004E31F6" w:rsidP="008C2574">
      <w:pPr>
        <w:spacing w:line="360" w:lineRule="auto"/>
        <w:ind w:left="708"/>
        <w:jc w:val="right"/>
        <w:rPr>
          <w:b/>
          <w:bCs/>
        </w:rPr>
      </w:pPr>
    </w:p>
    <w:p w14:paraId="16A20553" w14:textId="77777777" w:rsidR="00D60A5E" w:rsidRDefault="00D60A5E" w:rsidP="008C2574">
      <w:pPr>
        <w:spacing w:line="360" w:lineRule="auto"/>
        <w:ind w:left="708"/>
        <w:jc w:val="right"/>
        <w:rPr>
          <w:b/>
          <w:bCs/>
        </w:rPr>
      </w:pPr>
    </w:p>
    <w:p w14:paraId="40C084E3" w14:textId="77777777" w:rsidR="003835E5" w:rsidRDefault="003835E5" w:rsidP="008C2574">
      <w:pPr>
        <w:spacing w:line="360" w:lineRule="auto"/>
        <w:ind w:left="708"/>
        <w:jc w:val="right"/>
        <w:rPr>
          <w:b/>
          <w:bCs/>
        </w:rPr>
      </w:pPr>
    </w:p>
    <w:p w14:paraId="1FF12D53" w14:textId="77777777" w:rsidR="003A1ED5" w:rsidRPr="00C026C3" w:rsidRDefault="003A1ED5" w:rsidP="00C026C3">
      <w:pPr>
        <w:spacing w:line="360" w:lineRule="auto"/>
        <w:rPr>
          <w:b/>
        </w:rPr>
      </w:pPr>
    </w:p>
    <w:sectPr w:rsidR="003A1ED5" w:rsidRPr="00C026C3" w:rsidSect="00BF6506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94BDB" w14:textId="77777777" w:rsidR="00CA165F" w:rsidRDefault="00CA165F" w:rsidP="00FD155E">
      <w:r>
        <w:separator/>
      </w:r>
    </w:p>
  </w:endnote>
  <w:endnote w:type="continuationSeparator" w:id="0">
    <w:p w14:paraId="2A00A3A9" w14:textId="77777777" w:rsidR="00CA165F" w:rsidRDefault="00CA165F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CA1FA" w14:textId="77777777" w:rsidR="00CA165F" w:rsidRDefault="00CA165F" w:rsidP="00FD155E">
      <w:r>
        <w:separator/>
      </w:r>
    </w:p>
  </w:footnote>
  <w:footnote w:type="continuationSeparator" w:id="0">
    <w:p w14:paraId="7DA71049" w14:textId="77777777" w:rsidR="00CA165F" w:rsidRDefault="00CA165F" w:rsidP="00FD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D28A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199"/>
    <w:multiLevelType w:val="hybridMultilevel"/>
    <w:tmpl w:val="D9C4D0D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E147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>
      <w:start w:val="1"/>
      <w:numFmt w:val="lowerRoman"/>
      <w:lvlText w:val="%3."/>
      <w:lvlJc w:val="left"/>
      <w:pPr>
        <w:tabs>
          <w:tab w:val="num" w:pos="1086"/>
        </w:tabs>
        <w:ind w:left="1086" w:hanging="360"/>
      </w:pPr>
    </w:lvl>
    <w:lvl w:ilvl="3">
      <w:start w:val="1"/>
      <w:numFmt w:val="decimal"/>
      <w:lvlText w:val="%4."/>
      <w:lvlJc w:val="left"/>
      <w:pPr>
        <w:tabs>
          <w:tab w:val="num" w:pos="1446"/>
        </w:tabs>
        <w:ind w:left="1446" w:hanging="360"/>
      </w:pPr>
    </w:lvl>
    <w:lvl w:ilvl="4">
      <w:start w:val="1"/>
      <w:numFmt w:val="lowerLetter"/>
      <w:lvlText w:val="%5."/>
      <w:lvlJc w:val="left"/>
      <w:pPr>
        <w:tabs>
          <w:tab w:val="num" w:pos="1806"/>
        </w:tabs>
        <w:ind w:left="1806" w:hanging="360"/>
      </w:pPr>
    </w:lvl>
    <w:lvl w:ilvl="5">
      <w:start w:val="1"/>
      <w:numFmt w:val="lowerRoman"/>
      <w:lvlText w:val="%6."/>
      <w:lvlJc w:val="left"/>
      <w:pPr>
        <w:tabs>
          <w:tab w:val="num" w:pos="2166"/>
        </w:tabs>
        <w:ind w:left="2166" w:hanging="360"/>
      </w:pPr>
    </w:lvl>
    <w:lvl w:ilvl="6">
      <w:start w:val="1"/>
      <w:numFmt w:val="decimal"/>
      <w:lvlText w:val="%7."/>
      <w:lvlJc w:val="left"/>
      <w:pPr>
        <w:tabs>
          <w:tab w:val="num" w:pos="2526"/>
        </w:tabs>
        <w:ind w:left="2526" w:hanging="360"/>
      </w:pPr>
    </w:lvl>
    <w:lvl w:ilvl="7">
      <w:start w:val="1"/>
      <w:numFmt w:val="lowerLetter"/>
      <w:lvlText w:val="%8."/>
      <w:lvlJc w:val="left"/>
      <w:pPr>
        <w:tabs>
          <w:tab w:val="num" w:pos="2886"/>
        </w:tabs>
        <w:ind w:left="2886" w:hanging="360"/>
      </w:pPr>
    </w:lvl>
    <w:lvl w:ilvl="8">
      <w:start w:val="1"/>
      <w:numFmt w:val="lowerRoman"/>
      <w:lvlText w:val="%9."/>
      <w:lvlJc w:val="left"/>
      <w:pPr>
        <w:tabs>
          <w:tab w:val="num" w:pos="3246"/>
        </w:tabs>
        <w:ind w:left="3246" w:hanging="360"/>
      </w:pPr>
    </w:lvl>
  </w:abstractNum>
  <w:abstractNum w:abstractNumId="7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02CE4"/>
    <w:multiLevelType w:val="hybridMultilevel"/>
    <w:tmpl w:val="928C7A26"/>
    <w:lvl w:ilvl="0" w:tplc="ADB2334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9362EB3"/>
    <w:multiLevelType w:val="hybridMultilevel"/>
    <w:tmpl w:val="149E73B0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41A1886"/>
    <w:multiLevelType w:val="hybridMultilevel"/>
    <w:tmpl w:val="12EEA8F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3A730ED4"/>
    <w:multiLevelType w:val="hybridMultilevel"/>
    <w:tmpl w:val="4DCC079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23" w15:restartNumberingAfterBreak="0">
    <w:nsid w:val="501740CE"/>
    <w:multiLevelType w:val="hybridMultilevel"/>
    <w:tmpl w:val="C00638F8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15FB"/>
    <w:multiLevelType w:val="hybridMultilevel"/>
    <w:tmpl w:val="CC5464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D03C4E"/>
    <w:multiLevelType w:val="hybridMultilevel"/>
    <w:tmpl w:val="8FECEA8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340685"/>
    <w:multiLevelType w:val="multilevel"/>
    <w:tmpl w:val="859C16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30"/>
  </w:num>
  <w:num w:numId="5">
    <w:abstractNumId w:val="23"/>
  </w:num>
  <w:num w:numId="6">
    <w:abstractNumId w:val="26"/>
  </w:num>
  <w:num w:numId="7">
    <w:abstractNumId w:val="13"/>
  </w:num>
  <w:num w:numId="8">
    <w:abstractNumId w:val="17"/>
  </w:num>
  <w:num w:numId="9">
    <w:abstractNumId w:val="28"/>
  </w:num>
  <w:num w:numId="10">
    <w:abstractNumId w:val="10"/>
  </w:num>
  <w:num w:numId="11">
    <w:abstractNumId w:val="21"/>
  </w:num>
  <w:num w:numId="12">
    <w:abstractNumId w:val="24"/>
  </w:num>
  <w:num w:numId="13">
    <w:abstractNumId w:val="12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9"/>
  </w:num>
  <w:num w:numId="18">
    <w:abstractNumId w:val="27"/>
  </w:num>
  <w:num w:numId="19">
    <w:abstractNumId w:val="11"/>
  </w:num>
  <w:num w:numId="20">
    <w:abstractNumId w:val="20"/>
  </w:num>
  <w:num w:numId="21">
    <w:abstractNumId w:val="25"/>
  </w:num>
  <w:num w:numId="22">
    <w:abstractNumId w:val="5"/>
  </w:num>
  <w:num w:numId="23">
    <w:abstractNumId w:val="8"/>
  </w:num>
  <w:num w:numId="24">
    <w:abstractNumId w:val="3"/>
  </w:num>
  <w:num w:numId="25">
    <w:abstractNumId w:val="16"/>
  </w:num>
  <w:num w:numId="26">
    <w:abstractNumId w:val="9"/>
  </w:num>
  <w:num w:numId="27">
    <w:abstractNumId w:val="0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5"/>
  </w:num>
  <w:num w:numId="31">
    <w:abstractNumId w:val="1"/>
  </w:num>
  <w:num w:numId="32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C8"/>
    <w:rsid w:val="00000D34"/>
    <w:rsid w:val="00003396"/>
    <w:rsid w:val="00006304"/>
    <w:rsid w:val="000076AC"/>
    <w:rsid w:val="00010AE1"/>
    <w:rsid w:val="00011C15"/>
    <w:rsid w:val="000145F3"/>
    <w:rsid w:val="00014DAA"/>
    <w:rsid w:val="00014F86"/>
    <w:rsid w:val="00020DD7"/>
    <w:rsid w:val="000263D6"/>
    <w:rsid w:val="000267EF"/>
    <w:rsid w:val="00034067"/>
    <w:rsid w:val="00035211"/>
    <w:rsid w:val="000415AA"/>
    <w:rsid w:val="00042B63"/>
    <w:rsid w:val="00043F90"/>
    <w:rsid w:val="00044C4A"/>
    <w:rsid w:val="00045398"/>
    <w:rsid w:val="00045B67"/>
    <w:rsid w:val="00051D0F"/>
    <w:rsid w:val="0005299B"/>
    <w:rsid w:val="0005341F"/>
    <w:rsid w:val="000535BA"/>
    <w:rsid w:val="00053989"/>
    <w:rsid w:val="00055101"/>
    <w:rsid w:val="00056DCF"/>
    <w:rsid w:val="0006056F"/>
    <w:rsid w:val="000623DF"/>
    <w:rsid w:val="000658E6"/>
    <w:rsid w:val="00070BBC"/>
    <w:rsid w:val="000742F4"/>
    <w:rsid w:val="00075E2E"/>
    <w:rsid w:val="00076833"/>
    <w:rsid w:val="00077188"/>
    <w:rsid w:val="00081C55"/>
    <w:rsid w:val="00081EEC"/>
    <w:rsid w:val="00084A92"/>
    <w:rsid w:val="0008560F"/>
    <w:rsid w:val="0008747C"/>
    <w:rsid w:val="0009013B"/>
    <w:rsid w:val="00093364"/>
    <w:rsid w:val="00097DFC"/>
    <w:rsid w:val="000A27B1"/>
    <w:rsid w:val="000A3538"/>
    <w:rsid w:val="000A3AD7"/>
    <w:rsid w:val="000A5A28"/>
    <w:rsid w:val="000A66D7"/>
    <w:rsid w:val="000A6DB7"/>
    <w:rsid w:val="000B087D"/>
    <w:rsid w:val="000B1127"/>
    <w:rsid w:val="000B1B3E"/>
    <w:rsid w:val="000B355A"/>
    <w:rsid w:val="000C14F6"/>
    <w:rsid w:val="000C4B00"/>
    <w:rsid w:val="000C5BD3"/>
    <w:rsid w:val="000C7588"/>
    <w:rsid w:val="000D1983"/>
    <w:rsid w:val="000D3C41"/>
    <w:rsid w:val="000D4D65"/>
    <w:rsid w:val="000D7A43"/>
    <w:rsid w:val="000E1E69"/>
    <w:rsid w:val="000E4D05"/>
    <w:rsid w:val="000E550B"/>
    <w:rsid w:val="000E678B"/>
    <w:rsid w:val="000F16D8"/>
    <w:rsid w:val="000F371B"/>
    <w:rsid w:val="000F3C86"/>
    <w:rsid w:val="000F6E6F"/>
    <w:rsid w:val="001010DD"/>
    <w:rsid w:val="00101429"/>
    <w:rsid w:val="001015FE"/>
    <w:rsid w:val="00102DEC"/>
    <w:rsid w:val="0010353D"/>
    <w:rsid w:val="001041BE"/>
    <w:rsid w:val="00115278"/>
    <w:rsid w:val="00121F8C"/>
    <w:rsid w:val="001240D4"/>
    <w:rsid w:val="00126B9F"/>
    <w:rsid w:val="00130DD8"/>
    <w:rsid w:val="001336C6"/>
    <w:rsid w:val="00133D50"/>
    <w:rsid w:val="00137BAE"/>
    <w:rsid w:val="001421A9"/>
    <w:rsid w:val="00143677"/>
    <w:rsid w:val="00143948"/>
    <w:rsid w:val="001448A8"/>
    <w:rsid w:val="00151BC7"/>
    <w:rsid w:val="00152081"/>
    <w:rsid w:val="00152866"/>
    <w:rsid w:val="00152A75"/>
    <w:rsid w:val="00153E25"/>
    <w:rsid w:val="001553DF"/>
    <w:rsid w:val="001575E2"/>
    <w:rsid w:val="0016468E"/>
    <w:rsid w:val="00166E21"/>
    <w:rsid w:val="0016703F"/>
    <w:rsid w:val="001713C0"/>
    <w:rsid w:val="00171D68"/>
    <w:rsid w:val="00172794"/>
    <w:rsid w:val="00175051"/>
    <w:rsid w:val="00176B9F"/>
    <w:rsid w:val="00181316"/>
    <w:rsid w:val="00181F99"/>
    <w:rsid w:val="00183F25"/>
    <w:rsid w:val="00184A19"/>
    <w:rsid w:val="001852C4"/>
    <w:rsid w:val="00186BAD"/>
    <w:rsid w:val="0018711C"/>
    <w:rsid w:val="00187499"/>
    <w:rsid w:val="00190D5A"/>
    <w:rsid w:val="0019114E"/>
    <w:rsid w:val="0019180D"/>
    <w:rsid w:val="0019376A"/>
    <w:rsid w:val="00194BC4"/>
    <w:rsid w:val="001963A2"/>
    <w:rsid w:val="001A6F8F"/>
    <w:rsid w:val="001A7595"/>
    <w:rsid w:val="001B12FC"/>
    <w:rsid w:val="001B30B1"/>
    <w:rsid w:val="001B5C87"/>
    <w:rsid w:val="001B7EE3"/>
    <w:rsid w:val="001C01F3"/>
    <w:rsid w:val="001C0290"/>
    <w:rsid w:val="001C227F"/>
    <w:rsid w:val="001C2B23"/>
    <w:rsid w:val="001C4F75"/>
    <w:rsid w:val="001C6BA8"/>
    <w:rsid w:val="001D2898"/>
    <w:rsid w:val="001D2F74"/>
    <w:rsid w:val="001D4791"/>
    <w:rsid w:val="001D4C64"/>
    <w:rsid w:val="001D4FB7"/>
    <w:rsid w:val="001D5C06"/>
    <w:rsid w:val="001D6BB7"/>
    <w:rsid w:val="001E0057"/>
    <w:rsid w:val="001E4D79"/>
    <w:rsid w:val="001E559F"/>
    <w:rsid w:val="001E6178"/>
    <w:rsid w:val="001E7AA8"/>
    <w:rsid w:val="001F0061"/>
    <w:rsid w:val="001F1064"/>
    <w:rsid w:val="001F2211"/>
    <w:rsid w:val="001F2BE3"/>
    <w:rsid w:val="00200F10"/>
    <w:rsid w:val="0020204B"/>
    <w:rsid w:val="00205655"/>
    <w:rsid w:val="002074FE"/>
    <w:rsid w:val="00207943"/>
    <w:rsid w:val="00212882"/>
    <w:rsid w:val="00213525"/>
    <w:rsid w:val="00215181"/>
    <w:rsid w:val="002166FE"/>
    <w:rsid w:val="00217C2D"/>
    <w:rsid w:val="00220FB1"/>
    <w:rsid w:val="00223235"/>
    <w:rsid w:val="00227F2F"/>
    <w:rsid w:val="00230B0A"/>
    <w:rsid w:val="00230F61"/>
    <w:rsid w:val="00233B8A"/>
    <w:rsid w:val="0024284F"/>
    <w:rsid w:val="002459D7"/>
    <w:rsid w:val="00247340"/>
    <w:rsid w:val="00251105"/>
    <w:rsid w:val="0025132C"/>
    <w:rsid w:val="00251DBD"/>
    <w:rsid w:val="00256E70"/>
    <w:rsid w:val="002574D9"/>
    <w:rsid w:val="00257578"/>
    <w:rsid w:val="00262E94"/>
    <w:rsid w:val="00265504"/>
    <w:rsid w:val="002671A2"/>
    <w:rsid w:val="002674FC"/>
    <w:rsid w:val="00270344"/>
    <w:rsid w:val="00271088"/>
    <w:rsid w:val="002778CE"/>
    <w:rsid w:val="0028211B"/>
    <w:rsid w:val="00285ED1"/>
    <w:rsid w:val="00286292"/>
    <w:rsid w:val="00293D4B"/>
    <w:rsid w:val="00294587"/>
    <w:rsid w:val="002958F7"/>
    <w:rsid w:val="00295D83"/>
    <w:rsid w:val="00295EB0"/>
    <w:rsid w:val="00295F1D"/>
    <w:rsid w:val="002A21DA"/>
    <w:rsid w:val="002A50B1"/>
    <w:rsid w:val="002A657B"/>
    <w:rsid w:val="002B0820"/>
    <w:rsid w:val="002B2641"/>
    <w:rsid w:val="002B2C34"/>
    <w:rsid w:val="002B32BC"/>
    <w:rsid w:val="002B3AA2"/>
    <w:rsid w:val="002B59B2"/>
    <w:rsid w:val="002C212E"/>
    <w:rsid w:val="002C2589"/>
    <w:rsid w:val="002C2E7E"/>
    <w:rsid w:val="002C37A0"/>
    <w:rsid w:val="002C3DF7"/>
    <w:rsid w:val="002D08C9"/>
    <w:rsid w:val="002D3805"/>
    <w:rsid w:val="002D4303"/>
    <w:rsid w:val="002D7AE1"/>
    <w:rsid w:val="002E0135"/>
    <w:rsid w:val="002E3B08"/>
    <w:rsid w:val="002E4982"/>
    <w:rsid w:val="002F0531"/>
    <w:rsid w:val="002F1C34"/>
    <w:rsid w:val="002F249D"/>
    <w:rsid w:val="002F57AE"/>
    <w:rsid w:val="002F63B7"/>
    <w:rsid w:val="003004D7"/>
    <w:rsid w:val="003012B3"/>
    <w:rsid w:val="00301600"/>
    <w:rsid w:val="00302C6B"/>
    <w:rsid w:val="00303320"/>
    <w:rsid w:val="003040C8"/>
    <w:rsid w:val="0030469B"/>
    <w:rsid w:val="003109A8"/>
    <w:rsid w:val="00310C38"/>
    <w:rsid w:val="00312562"/>
    <w:rsid w:val="00313AB3"/>
    <w:rsid w:val="00314E56"/>
    <w:rsid w:val="0031693A"/>
    <w:rsid w:val="00322AB5"/>
    <w:rsid w:val="003266F9"/>
    <w:rsid w:val="00326F42"/>
    <w:rsid w:val="003300D2"/>
    <w:rsid w:val="00330690"/>
    <w:rsid w:val="00332F33"/>
    <w:rsid w:val="00334368"/>
    <w:rsid w:val="00336DD4"/>
    <w:rsid w:val="00337346"/>
    <w:rsid w:val="00337738"/>
    <w:rsid w:val="00344E84"/>
    <w:rsid w:val="00344F8D"/>
    <w:rsid w:val="00350CB7"/>
    <w:rsid w:val="00355030"/>
    <w:rsid w:val="00356235"/>
    <w:rsid w:val="00360B8A"/>
    <w:rsid w:val="003705D7"/>
    <w:rsid w:val="003835E5"/>
    <w:rsid w:val="00387B30"/>
    <w:rsid w:val="00387D9D"/>
    <w:rsid w:val="0039234A"/>
    <w:rsid w:val="00393428"/>
    <w:rsid w:val="00395062"/>
    <w:rsid w:val="00396825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8E3"/>
    <w:rsid w:val="003B5069"/>
    <w:rsid w:val="003B5983"/>
    <w:rsid w:val="003C1AF6"/>
    <w:rsid w:val="003C2306"/>
    <w:rsid w:val="003C34CB"/>
    <w:rsid w:val="003C4BFC"/>
    <w:rsid w:val="003C546B"/>
    <w:rsid w:val="003C6472"/>
    <w:rsid w:val="003D2748"/>
    <w:rsid w:val="003D36E4"/>
    <w:rsid w:val="003E1931"/>
    <w:rsid w:val="003E2593"/>
    <w:rsid w:val="003E4C6A"/>
    <w:rsid w:val="003E5E6D"/>
    <w:rsid w:val="003E6BC1"/>
    <w:rsid w:val="003F62A5"/>
    <w:rsid w:val="00400F44"/>
    <w:rsid w:val="0040284E"/>
    <w:rsid w:val="004074FC"/>
    <w:rsid w:val="00411C7A"/>
    <w:rsid w:val="00413781"/>
    <w:rsid w:val="0041523B"/>
    <w:rsid w:val="004158C9"/>
    <w:rsid w:val="004166E2"/>
    <w:rsid w:val="004217E5"/>
    <w:rsid w:val="0042205C"/>
    <w:rsid w:val="00424535"/>
    <w:rsid w:val="00424536"/>
    <w:rsid w:val="00425538"/>
    <w:rsid w:val="004259BB"/>
    <w:rsid w:val="00427395"/>
    <w:rsid w:val="00427AA3"/>
    <w:rsid w:val="00427D53"/>
    <w:rsid w:val="00430B0C"/>
    <w:rsid w:val="00430D7A"/>
    <w:rsid w:val="0043700D"/>
    <w:rsid w:val="00437EDA"/>
    <w:rsid w:val="0044307E"/>
    <w:rsid w:val="004448E9"/>
    <w:rsid w:val="00444D32"/>
    <w:rsid w:val="00462C1C"/>
    <w:rsid w:val="00466185"/>
    <w:rsid w:val="004662C5"/>
    <w:rsid w:val="00466FA0"/>
    <w:rsid w:val="00471C3F"/>
    <w:rsid w:val="00476683"/>
    <w:rsid w:val="004809B2"/>
    <w:rsid w:val="004845F0"/>
    <w:rsid w:val="00486E63"/>
    <w:rsid w:val="0049000C"/>
    <w:rsid w:val="00490C69"/>
    <w:rsid w:val="00490CB4"/>
    <w:rsid w:val="00490F33"/>
    <w:rsid w:val="00493ADF"/>
    <w:rsid w:val="00493C14"/>
    <w:rsid w:val="004955DB"/>
    <w:rsid w:val="004A03F0"/>
    <w:rsid w:val="004A131D"/>
    <w:rsid w:val="004A1C6E"/>
    <w:rsid w:val="004A2A94"/>
    <w:rsid w:val="004A6485"/>
    <w:rsid w:val="004A68B8"/>
    <w:rsid w:val="004B231A"/>
    <w:rsid w:val="004B3D95"/>
    <w:rsid w:val="004B581F"/>
    <w:rsid w:val="004B5FBB"/>
    <w:rsid w:val="004B7222"/>
    <w:rsid w:val="004C1702"/>
    <w:rsid w:val="004C3AA4"/>
    <w:rsid w:val="004C717F"/>
    <w:rsid w:val="004D036E"/>
    <w:rsid w:val="004D2541"/>
    <w:rsid w:val="004D4235"/>
    <w:rsid w:val="004E0641"/>
    <w:rsid w:val="004E087E"/>
    <w:rsid w:val="004E31F6"/>
    <w:rsid w:val="004E5012"/>
    <w:rsid w:val="004F3AA0"/>
    <w:rsid w:val="004F3B34"/>
    <w:rsid w:val="004F423D"/>
    <w:rsid w:val="004F6204"/>
    <w:rsid w:val="004F66AB"/>
    <w:rsid w:val="004F6D74"/>
    <w:rsid w:val="0050369C"/>
    <w:rsid w:val="00503817"/>
    <w:rsid w:val="0050430B"/>
    <w:rsid w:val="00506018"/>
    <w:rsid w:val="00506090"/>
    <w:rsid w:val="0050634A"/>
    <w:rsid w:val="00507C8C"/>
    <w:rsid w:val="005116F2"/>
    <w:rsid w:val="00515FEF"/>
    <w:rsid w:val="005202FE"/>
    <w:rsid w:val="00520DBE"/>
    <w:rsid w:val="0052546C"/>
    <w:rsid w:val="00525E25"/>
    <w:rsid w:val="00530C1D"/>
    <w:rsid w:val="00532300"/>
    <w:rsid w:val="0053303E"/>
    <w:rsid w:val="00535213"/>
    <w:rsid w:val="00537726"/>
    <w:rsid w:val="0054006D"/>
    <w:rsid w:val="00541B7E"/>
    <w:rsid w:val="00543355"/>
    <w:rsid w:val="00545BD6"/>
    <w:rsid w:val="00547B01"/>
    <w:rsid w:val="00551D54"/>
    <w:rsid w:val="00553BB5"/>
    <w:rsid w:val="00557198"/>
    <w:rsid w:val="0056213A"/>
    <w:rsid w:val="0056249B"/>
    <w:rsid w:val="00564B29"/>
    <w:rsid w:val="00566F9F"/>
    <w:rsid w:val="00570E9D"/>
    <w:rsid w:val="00570FC2"/>
    <w:rsid w:val="0057231E"/>
    <w:rsid w:val="00572B34"/>
    <w:rsid w:val="00573851"/>
    <w:rsid w:val="00573E9B"/>
    <w:rsid w:val="005777D6"/>
    <w:rsid w:val="005778B3"/>
    <w:rsid w:val="005801D0"/>
    <w:rsid w:val="00581FD1"/>
    <w:rsid w:val="00582FB3"/>
    <w:rsid w:val="00586570"/>
    <w:rsid w:val="005875AC"/>
    <w:rsid w:val="00590FFC"/>
    <w:rsid w:val="005940AA"/>
    <w:rsid w:val="00594291"/>
    <w:rsid w:val="00597C9D"/>
    <w:rsid w:val="005A1CA0"/>
    <w:rsid w:val="005B05D7"/>
    <w:rsid w:val="005B1957"/>
    <w:rsid w:val="005B46F9"/>
    <w:rsid w:val="005B53E6"/>
    <w:rsid w:val="005B717D"/>
    <w:rsid w:val="005C08BF"/>
    <w:rsid w:val="005C09EA"/>
    <w:rsid w:val="005C1F77"/>
    <w:rsid w:val="005C354D"/>
    <w:rsid w:val="005C628A"/>
    <w:rsid w:val="005C75EB"/>
    <w:rsid w:val="005D1703"/>
    <w:rsid w:val="005D2274"/>
    <w:rsid w:val="005D2673"/>
    <w:rsid w:val="005D3D7F"/>
    <w:rsid w:val="005D6D9D"/>
    <w:rsid w:val="005E00D7"/>
    <w:rsid w:val="005E3FF8"/>
    <w:rsid w:val="005E6927"/>
    <w:rsid w:val="005E7675"/>
    <w:rsid w:val="005E7862"/>
    <w:rsid w:val="005E7E80"/>
    <w:rsid w:val="005F2F58"/>
    <w:rsid w:val="005F336B"/>
    <w:rsid w:val="005F5419"/>
    <w:rsid w:val="005F634C"/>
    <w:rsid w:val="005F63F8"/>
    <w:rsid w:val="005F7C5B"/>
    <w:rsid w:val="00600839"/>
    <w:rsid w:val="00602271"/>
    <w:rsid w:val="00607EDA"/>
    <w:rsid w:val="00610020"/>
    <w:rsid w:val="00610D70"/>
    <w:rsid w:val="00611F34"/>
    <w:rsid w:val="0061547F"/>
    <w:rsid w:val="00616A2F"/>
    <w:rsid w:val="006237C5"/>
    <w:rsid w:val="00624256"/>
    <w:rsid w:val="006264A0"/>
    <w:rsid w:val="00627B31"/>
    <w:rsid w:val="0063045D"/>
    <w:rsid w:val="0063458C"/>
    <w:rsid w:val="00634614"/>
    <w:rsid w:val="0063793C"/>
    <w:rsid w:val="00640E16"/>
    <w:rsid w:val="00645953"/>
    <w:rsid w:val="00653790"/>
    <w:rsid w:val="006538FA"/>
    <w:rsid w:val="00655560"/>
    <w:rsid w:val="00657E76"/>
    <w:rsid w:val="00661B6D"/>
    <w:rsid w:val="00662763"/>
    <w:rsid w:val="006651AA"/>
    <w:rsid w:val="00671B95"/>
    <w:rsid w:val="00671EB5"/>
    <w:rsid w:val="00672372"/>
    <w:rsid w:val="0067495A"/>
    <w:rsid w:val="00680443"/>
    <w:rsid w:val="0068287D"/>
    <w:rsid w:val="006A1924"/>
    <w:rsid w:val="006B23AA"/>
    <w:rsid w:val="006B3DD0"/>
    <w:rsid w:val="006B6931"/>
    <w:rsid w:val="006B6A18"/>
    <w:rsid w:val="006C5836"/>
    <w:rsid w:val="006D149F"/>
    <w:rsid w:val="006D14DD"/>
    <w:rsid w:val="006D464E"/>
    <w:rsid w:val="006D6ADD"/>
    <w:rsid w:val="006E1574"/>
    <w:rsid w:val="006E25DA"/>
    <w:rsid w:val="006E2795"/>
    <w:rsid w:val="006E2F7F"/>
    <w:rsid w:val="006E35F2"/>
    <w:rsid w:val="006E430D"/>
    <w:rsid w:val="006E634C"/>
    <w:rsid w:val="006F092C"/>
    <w:rsid w:val="006F1F56"/>
    <w:rsid w:val="006F3B8C"/>
    <w:rsid w:val="006F50E4"/>
    <w:rsid w:val="006F51C9"/>
    <w:rsid w:val="007024FE"/>
    <w:rsid w:val="007049A7"/>
    <w:rsid w:val="007054A7"/>
    <w:rsid w:val="00706443"/>
    <w:rsid w:val="00706D49"/>
    <w:rsid w:val="00710EED"/>
    <w:rsid w:val="00712023"/>
    <w:rsid w:val="0071328C"/>
    <w:rsid w:val="00713965"/>
    <w:rsid w:val="00713B48"/>
    <w:rsid w:val="00720164"/>
    <w:rsid w:val="00720872"/>
    <w:rsid w:val="00722127"/>
    <w:rsid w:val="00722AC6"/>
    <w:rsid w:val="00722B84"/>
    <w:rsid w:val="007236C0"/>
    <w:rsid w:val="00723F95"/>
    <w:rsid w:val="007248B5"/>
    <w:rsid w:val="00725629"/>
    <w:rsid w:val="00725C7A"/>
    <w:rsid w:val="00727A37"/>
    <w:rsid w:val="00730CE7"/>
    <w:rsid w:val="00731D34"/>
    <w:rsid w:val="0073329E"/>
    <w:rsid w:val="0073353A"/>
    <w:rsid w:val="0073446C"/>
    <w:rsid w:val="00735D63"/>
    <w:rsid w:val="00736CFF"/>
    <w:rsid w:val="00737908"/>
    <w:rsid w:val="00740668"/>
    <w:rsid w:val="007429B6"/>
    <w:rsid w:val="00742A94"/>
    <w:rsid w:val="007438D3"/>
    <w:rsid w:val="00746C24"/>
    <w:rsid w:val="00750741"/>
    <w:rsid w:val="00753D0B"/>
    <w:rsid w:val="00761AAD"/>
    <w:rsid w:val="00761D56"/>
    <w:rsid w:val="00761E9F"/>
    <w:rsid w:val="0076590F"/>
    <w:rsid w:val="00767CED"/>
    <w:rsid w:val="00770214"/>
    <w:rsid w:val="0077091F"/>
    <w:rsid w:val="00771B3F"/>
    <w:rsid w:val="0077242B"/>
    <w:rsid w:val="007739C2"/>
    <w:rsid w:val="00773B94"/>
    <w:rsid w:val="00773C04"/>
    <w:rsid w:val="00774EFA"/>
    <w:rsid w:val="007759B7"/>
    <w:rsid w:val="00775F07"/>
    <w:rsid w:val="00776E6E"/>
    <w:rsid w:val="00777353"/>
    <w:rsid w:val="00785638"/>
    <w:rsid w:val="00785D70"/>
    <w:rsid w:val="00791ECD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75B0"/>
    <w:rsid w:val="007B003C"/>
    <w:rsid w:val="007B0973"/>
    <w:rsid w:val="007B0E1D"/>
    <w:rsid w:val="007B4198"/>
    <w:rsid w:val="007B55E9"/>
    <w:rsid w:val="007B626D"/>
    <w:rsid w:val="007B724E"/>
    <w:rsid w:val="007C2B6A"/>
    <w:rsid w:val="007C321D"/>
    <w:rsid w:val="007C424C"/>
    <w:rsid w:val="007C44F0"/>
    <w:rsid w:val="007C6B7F"/>
    <w:rsid w:val="007D22C5"/>
    <w:rsid w:val="007D233D"/>
    <w:rsid w:val="007D249E"/>
    <w:rsid w:val="007D442D"/>
    <w:rsid w:val="007D6ECB"/>
    <w:rsid w:val="007E04D8"/>
    <w:rsid w:val="007E12EF"/>
    <w:rsid w:val="007E1E32"/>
    <w:rsid w:val="007E4FF6"/>
    <w:rsid w:val="007F13C0"/>
    <w:rsid w:val="007F4B82"/>
    <w:rsid w:val="007F54BA"/>
    <w:rsid w:val="00810798"/>
    <w:rsid w:val="008110D6"/>
    <w:rsid w:val="00811895"/>
    <w:rsid w:val="0081323E"/>
    <w:rsid w:val="00814C96"/>
    <w:rsid w:val="00816B82"/>
    <w:rsid w:val="00817882"/>
    <w:rsid w:val="00820904"/>
    <w:rsid w:val="0082248D"/>
    <w:rsid w:val="00832C27"/>
    <w:rsid w:val="00833F66"/>
    <w:rsid w:val="0083588E"/>
    <w:rsid w:val="008360AB"/>
    <w:rsid w:val="00837EE4"/>
    <w:rsid w:val="00841B3E"/>
    <w:rsid w:val="00844C7E"/>
    <w:rsid w:val="00845035"/>
    <w:rsid w:val="00847F06"/>
    <w:rsid w:val="008525C9"/>
    <w:rsid w:val="00853F68"/>
    <w:rsid w:val="00853F7B"/>
    <w:rsid w:val="00854878"/>
    <w:rsid w:val="008605CD"/>
    <w:rsid w:val="00860BF1"/>
    <w:rsid w:val="008629E1"/>
    <w:rsid w:val="008659DB"/>
    <w:rsid w:val="00870263"/>
    <w:rsid w:val="00870452"/>
    <w:rsid w:val="008728AF"/>
    <w:rsid w:val="00873604"/>
    <w:rsid w:val="00873787"/>
    <w:rsid w:val="0087398C"/>
    <w:rsid w:val="008760D0"/>
    <w:rsid w:val="00877934"/>
    <w:rsid w:val="008803B9"/>
    <w:rsid w:val="0088244D"/>
    <w:rsid w:val="008900E5"/>
    <w:rsid w:val="00895AAA"/>
    <w:rsid w:val="00897556"/>
    <w:rsid w:val="008A1B19"/>
    <w:rsid w:val="008A23B5"/>
    <w:rsid w:val="008A28D9"/>
    <w:rsid w:val="008A364F"/>
    <w:rsid w:val="008A6D84"/>
    <w:rsid w:val="008A760E"/>
    <w:rsid w:val="008B0755"/>
    <w:rsid w:val="008B1473"/>
    <w:rsid w:val="008B5722"/>
    <w:rsid w:val="008B604E"/>
    <w:rsid w:val="008B6129"/>
    <w:rsid w:val="008C2574"/>
    <w:rsid w:val="008C55B4"/>
    <w:rsid w:val="008D28F6"/>
    <w:rsid w:val="008D58BB"/>
    <w:rsid w:val="008D6C18"/>
    <w:rsid w:val="008D7123"/>
    <w:rsid w:val="008E2F9E"/>
    <w:rsid w:val="008E3AD4"/>
    <w:rsid w:val="008E3FF8"/>
    <w:rsid w:val="008E4118"/>
    <w:rsid w:val="008E51A4"/>
    <w:rsid w:val="008E54FF"/>
    <w:rsid w:val="008E5589"/>
    <w:rsid w:val="008E61EC"/>
    <w:rsid w:val="008F03AA"/>
    <w:rsid w:val="008F3C55"/>
    <w:rsid w:val="008F5AD3"/>
    <w:rsid w:val="008F62A0"/>
    <w:rsid w:val="0090079F"/>
    <w:rsid w:val="00900C86"/>
    <w:rsid w:val="00904219"/>
    <w:rsid w:val="009068C5"/>
    <w:rsid w:val="00911AAF"/>
    <w:rsid w:val="00912128"/>
    <w:rsid w:val="009127D4"/>
    <w:rsid w:val="00912BA9"/>
    <w:rsid w:val="009135AC"/>
    <w:rsid w:val="00914D5F"/>
    <w:rsid w:val="00915F58"/>
    <w:rsid w:val="00921931"/>
    <w:rsid w:val="00925061"/>
    <w:rsid w:val="00927291"/>
    <w:rsid w:val="00927DE5"/>
    <w:rsid w:val="009338D9"/>
    <w:rsid w:val="00935CB1"/>
    <w:rsid w:val="00936E6A"/>
    <w:rsid w:val="00942068"/>
    <w:rsid w:val="00943388"/>
    <w:rsid w:val="00944D80"/>
    <w:rsid w:val="0094574C"/>
    <w:rsid w:val="00946876"/>
    <w:rsid w:val="009469D5"/>
    <w:rsid w:val="00947219"/>
    <w:rsid w:val="00950DAE"/>
    <w:rsid w:val="00951790"/>
    <w:rsid w:val="009546EF"/>
    <w:rsid w:val="00957882"/>
    <w:rsid w:val="00963C19"/>
    <w:rsid w:val="00965234"/>
    <w:rsid w:val="00965851"/>
    <w:rsid w:val="00966923"/>
    <w:rsid w:val="00971E37"/>
    <w:rsid w:val="00973197"/>
    <w:rsid w:val="00973BC8"/>
    <w:rsid w:val="00973C8D"/>
    <w:rsid w:val="00977592"/>
    <w:rsid w:val="00977C51"/>
    <w:rsid w:val="00982D51"/>
    <w:rsid w:val="00983849"/>
    <w:rsid w:val="00987846"/>
    <w:rsid w:val="00987D0E"/>
    <w:rsid w:val="00990589"/>
    <w:rsid w:val="0099088D"/>
    <w:rsid w:val="009909CC"/>
    <w:rsid w:val="009937DD"/>
    <w:rsid w:val="009947F7"/>
    <w:rsid w:val="00995572"/>
    <w:rsid w:val="00996CA8"/>
    <w:rsid w:val="009A52C9"/>
    <w:rsid w:val="009A72EF"/>
    <w:rsid w:val="009A7C2F"/>
    <w:rsid w:val="009B2A41"/>
    <w:rsid w:val="009B72C9"/>
    <w:rsid w:val="009C332B"/>
    <w:rsid w:val="009C396E"/>
    <w:rsid w:val="009C4A66"/>
    <w:rsid w:val="009C7F40"/>
    <w:rsid w:val="009D12DD"/>
    <w:rsid w:val="009D1811"/>
    <w:rsid w:val="009D3358"/>
    <w:rsid w:val="009D37C1"/>
    <w:rsid w:val="009D65F8"/>
    <w:rsid w:val="009D7D73"/>
    <w:rsid w:val="009E5A12"/>
    <w:rsid w:val="009E5ABB"/>
    <w:rsid w:val="009E7781"/>
    <w:rsid w:val="009F2166"/>
    <w:rsid w:val="009F438A"/>
    <w:rsid w:val="009F6791"/>
    <w:rsid w:val="009F7E4D"/>
    <w:rsid w:val="00A056D0"/>
    <w:rsid w:val="00A07758"/>
    <w:rsid w:val="00A10570"/>
    <w:rsid w:val="00A13380"/>
    <w:rsid w:val="00A135A3"/>
    <w:rsid w:val="00A15537"/>
    <w:rsid w:val="00A16389"/>
    <w:rsid w:val="00A17CF2"/>
    <w:rsid w:val="00A20E3A"/>
    <w:rsid w:val="00A26C1D"/>
    <w:rsid w:val="00A32801"/>
    <w:rsid w:val="00A35636"/>
    <w:rsid w:val="00A36E68"/>
    <w:rsid w:val="00A36F2A"/>
    <w:rsid w:val="00A41738"/>
    <w:rsid w:val="00A444E8"/>
    <w:rsid w:val="00A4552A"/>
    <w:rsid w:val="00A55386"/>
    <w:rsid w:val="00A56863"/>
    <w:rsid w:val="00A571C7"/>
    <w:rsid w:val="00A5757C"/>
    <w:rsid w:val="00A6411E"/>
    <w:rsid w:val="00A64B27"/>
    <w:rsid w:val="00A64CEF"/>
    <w:rsid w:val="00A70031"/>
    <w:rsid w:val="00A7390C"/>
    <w:rsid w:val="00A75B17"/>
    <w:rsid w:val="00A75E53"/>
    <w:rsid w:val="00A82870"/>
    <w:rsid w:val="00A84961"/>
    <w:rsid w:val="00A87A21"/>
    <w:rsid w:val="00A928C1"/>
    <w:rsid w:val="00A948A4"/>
    <w:rsid w:val="00A953BD"/>
    <w:rsid w:val="00A97776"/>
    <w:rsid w:val="00A97CE7"/>
    <w:rsid w:val="00AA1839"/>
    <w:rsid w:val="00AA3808"/>
    <w:rsid w:val="00AA3C70"/>
    <w:rsid w:val="00AB0623"/>
    <w:rsid w:val="00AB256A"/>
    <w:rsid w:val="00AB324D"/>
    <w:rsid w:val="00AB33C9"/>
    <w:rsid w:val="00AB4AFD"/>
    <w:rsid w:val="00AB56AC"/>
    <w:rsid w:val="00AB5DCB"/>
    <w:rsid w:val="00AB6B7D"/>
    <w:rsid w:val="00AB6C1A"/>
    <w:rsid w:val="00AB7A8B"/>
    <w:rsid w:val="00AC41F6"/>
    <w:rsid w:val="00AC5E25"/>
    <w:rsid w:val="00AC745E"/>
    <w:rsid w:val="00AD1CED"/>
    <w:rsid w:val="00AD7EDA"/>
    <w:rsid w:val="00AE2A76"/>
    <w:rsid w:val="00AE5054"/>
    <w:rsid w:val="00AE7F61"/>
    <w:rsid w:val="00AF02FF"/>
    <w:rsid w:val="00AF0788"/>
    <w:rsid w:val="00AF177A"/>
    <w:rsid w:val="00AF549B"/>
    <w:rsid w:val="00AF5A6D"/>
    <w:rsid w:val="00AF61D7"/>
    <w:rsid w:val="00AF645E"/>
    <w:rsid w:val="00AF7208"/>
    <w:rsid w:val="00AF7BF5"/>
    <w:rsid w:val="00B00611"/>
    <w:rsid w:val="00B044B7"/>
    <w:rsid w:val="00B04C70"/>
    <w:rsid w:val="00B0538C"/>
    <w:rsid w:val="00B12AA8"/>
    <w:rsid w:val="00B13F1D"/>
    <w:rsid w:val="00B142BE"/>
    <w:rsid w:val="00B14396"/>
    <w:rsid w:val="00B15DD0"/>
    <w:rsid w:val="00B2750B"/>
    <w:rsid w:val="00B30F2E"/>
    <w:rsid w:val="00B31C3C"/>
    <w:rsid w:val="00B3223D"/>
    <w:rsid w:val="00B36F7B"/>
    <w:rsid w:val="00B40850"/>
    <w:rsid w:val="00B41536"/>
    <w:rsid w:val="00B43D24"/>
    <w:rsid w:val="00B44E53"/>
    <w:rsid w:val="00B456CD"/>
    <w:rsid w:val="00B518EE"/>
    <w:rsid w:val="00B53917"/>
    <w:rsid w:val="00B541D5"/>
    <w:rsid w:val="00B5669F"/>
    <w:rsid w:val="00B56726"/>
    <w:rsid w:val="00B57B63"/>
    <w:rsid w:val="00B57DA4"/>
    <w:rsid w:val="00B6056C"/>
    <w:rsid w:val="00B60937"/>
    <w:rsid w:val="00B6321B"/>
    <w:rsid w:val="00B643D7"/>
    <w:rsid w:val="00B6653F"/>
    <w:rsid w:val="00B6686E"/>
    <w:rsid w:val="00B70C5E"/>
    <w:rsid w:val="00B70DAC"/>
    <w:rsid w:val="00B7117A"/>
    <w:rsid w:val="00B71992"/>
    <w:rsid w:val="00B74A2D"/>
    <w:rsid w:val="00B77703"/>
    <w:rsid w:val="00B8056B"/>
    <w:rsid w:val="00B80B40"/>
    <w:rsid w:val="00B92AFA"/>
    <w:rsid w:val="00B9620F"/>
    <w:rsid w:val="00B9682C"/>
    <w:rsid w:val="00B974F6"/>
    <w:rsid w:val="00BA145B"/>
    <w:rsid w:val="00BA4259"/>
    <w:rsid w:val="00BA50FD"/>
    <w:rsid w:val="00BA543B"/>
    <w:rsid w:val="00BA5C5C"/>
    <w:rsid w:val="00BB17E3"/>
    <w:rsid w:val="00BB1B87"/>
    <w:rsid w:val="00BB22DA"/>
    <w:rsid w:val="00BB2D96"/>
    <w:rsid w:val="00BB3ACF"/>
    <w:rsid w:val="00BB5752"/>
    <w:rsid w:val="00BC131E"/>
    <w:rsid w:val="00BC31B2"/>
    <w:rsid w:val="00BC31D1"/>
    <w:rsid w:val="00BC622A"/>
    <w:rsid w:val="00BC704F"/>
    <w:rsid w:val="00BC7609"/>
    <w:rsid w:val="00BD2B66"/>
    <w:rsid w:val="00BD3C62"/>
    <w:rsid w:val="00BD5933"/>
    <w:rsid w:val="00BD667A"/>
    <w:rsid w:val="00BD721F"/>
    <w:rsid w:val="00BE0981"/>
    <w:rsid w:val="00BE0B0F"/>
    <w:rsid w:val="00BE2BA5"/>
    <w:rsid w:val="00BE3A6D"/>
    <w:rsid w:val="00BE3F66"/>
    <w:rsid w:val="00BF0A88"/>
    <w:rsid w:val="00BF1755"/>
    <w:rsid w:val="00BF4648"/>
    <w:rsid w:val="00BF6506"/>
    <w:rsid w:val="00BF6B74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10B13"/>
    <w:rsid w:val="00C13068"/>
    <w:rsid w:val="00C13241"/>
    <w:rsid w:val="00C14370"/>
    <w:rsid w:val="00C159E1"/>
    <w:rsid w:val="00C16D58"/>
    <w:rsid w:val="00C16ECF"/>
    <w:rsid w:val="00C17348"/>
    <w:rsid w:val="00C278A1"/>
    <w:rsid w:val="00C31003"/>
    <w:rsid w:val="00C34D31"/>
    <w:rsid w:val="00C355B0"/>
    <w:rsid w:val="00C37DE4"/>
    <w:rsid w:val="00C40571"/>
    <w:rsid w:val="00C41167"/>
    <w:rsid w:val="00C414C5"/>
    <w:rsid w:val="00C43F33"/>
    <w:rsid w:val="00C45EA7"/>
    <w:rsid w:val="00C46DB1"/>
    <w:rsid w:val="00C53548"/>
    <w:rsid w:val="00C5441A"/>
    <w:rsid w:val="00C56827"/>
    <w:rsid w:val="00C57718"/>
    <w:rsid w:val="00C602D6"/>
    <w:rsid w:val="00C60CC5"/>
    <w:rsid w:val="00C61949"/>
    <w:rsid w:val="00C640FE"/>
    <w:rsid w:val="00C644D1"/>
    <w:rsid w:val="00C75011"/>
    <w:rsid w:val="00C81508"/>
    <w:rsid w:val="00C867FD"/>
    <w:rsid w:val="00C86A27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1307"/>
    <w:rsid w:val="00CB45B9"/>
    <w:rsid w:val="00CB55AF"/>
    <w:rsid w:val="00CB5CAB"/>
    <w:rsid w:val="00CC0182"/>
    <w:rsid w:val="00CC0D0A"/>
    <w:rsid w:val="00CC1416"/>
    <w:rsid w:val="00CC256E"/>
    <w:rsid w:val="00CC2CAE"/>
    <w:rsid w:val="00CD0DE2"/>
    <w:rsid w:val="00CD1E4F"/>
    <w:rsid w:val="00CD41D2"/>
    <w:rsid w:val="00CD4338"/>
    <w:rsid w:val="00CD4503"/>
    <w:rsid w:val="00CD7B4E"/>
    <w:rsid w:val="00CE546F"/>
    <w:rsid w:val="00CE7BAD"/>
    <w:rsid w:val="00CE7D87"/>
    <w:rsid w:val="00D01E84"/>
    <w:rsid w:val="00D0240B"/>
    <w:rsid w:val="00D02830"/>
    <w:rsid w:val="00D03752"/>
    <w:rsid w:val="00D05C40"/>
    <w:rsid w:val="00D11C9E"/>
    <w:rsid w:val="00D1291F"/>
    <w:rsid w:val="00D13683"/>
    <w:rsid w:val="00D149FD"/>
    <w:rsid w:val="00D14E12"/>
    <w:rsid w:val="00D14EF4"/>
    <w:rsid w:val="00D152F5"/>
    <w:rsid w:val="00D16009"/>
    <w:rsid w:val="00D16054"/>
    <w:rsid w:val="00D20483"/>
    <w:rsid w:val="00D20914"/>
    <w:rsid w:val="00D21C47"/>
    <w:rsid w:val="00D2518F"/>
    <w:rsid w:val="00D2754E"/>
    <w:rsid w:val="00D33CF3"/>
    <w:rsid w:val="00D34BDD"/>
    <w:rsid w:val="00D3514F"/>
    <w:rsid w:val="00D429AE"/>
    <w:rsid w:val="00D42AAD"/>
    <w:rsid w:val="00D43866"/>
    <w:rsid w:val="00D43CA9"/>
    <w:rsid w:val="00D470FC"/>
    <w:rsid w:val="00D50A99"/>
    <w:rsid w:val="00D5427B"/>
    <w:rsid w:val="00D56CE1"/>
    <w:rsid w:val="00D60A5E"/>
    <w:rsid w:val="00D61F43"/>
    <w:rsid w:val="00D64591"/>
    <w:rsid w:val="00D662A2"/>
    <w:rsid w:val="00D72686"/>
    <w:rsid w:val="00D7408C"/>
    <w:rsid w:val="00D74C0A"/>
    <w:rsid w:val="00D75A7B"/>
    <w:rsid w:val="00D77CED"/>
    <w:rsid w:val="00D81474"/>
    <w:rsid w:val="00D82227"/>
    <w:rsid w:val="00D868CE"/>
    <w:rsid w:val="00D91F29"/>
    <w:rsid w:val="00D91F5C"/>
    <w:rsid w:val="00D956C5"/>
    <w:rsid w:val="00D969C5"/>
    <w:rsid w:val="00DA4568"/>
    <w:rsid w:val="00DA48E6"/>
    <w:rsid w:val="00DA7DE1"/>
    <w:rsid w:val="00DB171D"/>
    <w:rsid w:val="00DB5707"/>
    <w:rsid w:val="00DB65B2"/>
    <w:rsid w:val="00DB6FE8"/>
    <w:rsid w:val="00DC1E7F"/>
    <w:rsid w:val="00DC27CA"/>
    <w:rsid w:val="00DC4324"/>
    <w:rsid w:val="00DC4826"/>
    <w:rsid w:val="00DC6057"/>
    <w:rsid w:val="00DC73DE"/>
    <w:rsid w:val="00DC7C32"/>
    <w:rsid w:val="00DD0838"/>
    <w:rsid w:val="00DD1DAF"/>
    <w:rsid w:val="00DD51C6"/>
    <w:rsid w:val="00DD7ABE"/>
    <w:rsid w:val="00DE3CC8"/>
    <w:rsid w:val="00DE5AD0"/>
    <w:rsid w:val="00DF1615"/>
    <w:rsid w:val="00DF1B49"/>
    <w:rsid w:val="00DF1CC3"/>
    <w:rsid w:val="00DF52BE"/>
    <w:rsid w:val="00E0247E"/>
    <w:rsid w:val="00E02623"/>
    <w:rsid w:val="00E05008"/>
    <w:rsid w:val="00E0677D"/>
    <w:rsid w:val="00E06CDC"/>
    <w:rsid w:val="00E07066"/>
    <w:rsid w:val="00E07A69"/>
    <w:rsid w:val="00E1016D"/>
    <w:rsid w:val="00E1033D"/>
    <w:rsid w:val="00E1472A"/>
    <w:rsid w:val="00E20065"/>
    <w:rsid w:val="00E2347F"/>
    <w:rsid w:val="00E244FA"/>
    <w:rsid w:val="00E255AA"/>
    <w:rsid w:val="00E30C89"/>
    <w:rsid w:val="00E34B5D"/>
    <w:rsid w:val="00E34D16"/>
    <w:rsid w:val="00E40EF9"/>
    <w:rsid w:val="00E43322"/>
    <w:rsid w:val="00E4662F"/>
    <w:rsid w:val="00E51D92"/>
    <w:rsid w:val="00E52B64"/>
    <w:rsid w:val="00E56F1A"/>
    <w:rsid w:val="00E60731"/>
    <w:rsid w:val="00E60F0A"/>
    <w:rsid w:val="00E61E4A"/>
    <w:rsid w:val="00E62450"/>
    <w:rsid w:val="00E62A4C"/>
    <w:rsid w:val="00E64BF1"/>
    <w:rsid w:val="00E652A8"/>
    <w:rsid w:val="00E71A5A"/>
    <w:rsid w:val="00E74A12"/>
    <w:rsid w:val="00E7589E"/>
    <w:rsid w:val="00E75D4C"/>
    <w:rsid w:val="00E814D7"/>
    <w:rsid w:val="00E869A9"/>
    <w:rsid w:val="00E87306"/>
    <w:rsid w:val="00E90581"/>
    <w:rsid w:val="00E9351E"/>
    <w:rsid w:val="00E9491A"/>
    <w:rsid w:val="00E95AD4"/>
    <w:rsid w:val="00EA0E11"/>
    <w:rsid w:val="00EA1758"/>
    <w:rsid w:val="00EA3402"/>
    <w:rsid w:val="00EA38B0"/>
    <w:rsid w:val="00EA463B"/>
    <w:rsid w:val="00EA56A2"/>
    <w:rsid w:val="00EB3178"/>
    <w:rsid w:val="00EB57AA"/>
    <w:rsid w:val="00EB6F1B"/>
    <w:rsid w:val="00EC2B79"/>
    <w:rsid w:val="00EC3079"/>
    <w:rsid w:val="00EC3B8D"/>
    <w:rsid w:val="00EC4130"/>
    <w:rsid w:val="00EC44B7"/>
    <w:rsid w:val="00ED225D"/>
    <w:rsid w:val="00ED5DF2"/>
    <w:rsid w:val="00ED6344"/>
    <w:rsid w:val="00ED7ADA"/>
    <w:rsid w:val="00EE3D87"/>
    <w:rsid w:val="00EE74AA"/>
    <w:rsid w:val="00EF4B0B"/>
    <w:rsid w:val="00EF52C9"/>
    <w:rsid w:val="00EF6118"/>
    <w:rsid w:val="00F0117E"/>
    <w:rsid w:val="00F043C2"/>
    <w:rsid w:val="00F05744"/>
    <w:rsid w:val="00F132AD"/>
    <w:rsid w:val="00F210B1"/>
    <w:rsid w:val="00F227DB"/>
    <w:rsid w:val="00F3348A"/>
    <w:rsid w:val="00F35B65"/>
    <w:rsid w:val="00F41F1A"/>
    <w:rsid w:val="00F42146"/>
    <w:rsid w:val="00F45F93"/>
    <w:rsid w:val="00F506D4"/>
    <w:rsid w:val="00F52C30"/>
    <w:rsid w:val="00F53BB0"/>
    <w:rsid w:val="00F549DB"/>
    <w:rsid w:val="00F559EB"/>
    <w:rsid w:val="00F6024F"/>
    <w:rsid w:val="00F616D6"/>
    <w:rsid w:val="00F61D7D"/>
    <w:rsid w:val="00F62F68"/>
    <w:rsid w:val="00F64D5C"/>
    <w:rsid w:val="00F66996"/>
    <w:rsid w:val="00F720A8"/>
    <w:rsid w:val="00F724EB"/>
    <w:rsid w:val="00F72AD1"/>
    <w:rsid w:val="00F7466A"/>
    <w:rsid w:val="00F77550"/>
    <w:rsid w:val="00F77CC3"/>
    <w:rsid w:val="00F80C9A"/>
    <w:rsid w:val="00F82779"/>
    <w:rsid w:val="00F831D8"/>
    <w:rsid w:val="00F847AC"/>
    <w:rsid w:val="00F84C71"/>
    <w:rsid w:val="00F93CBF"/>
    <w:rsid w:val="00F93E64"/>
    <w:rsid w:val="00F95D7F"/>
    <w:rsid w:val="00F968B3"/>
    <w:rsid w:val="00FA221C"/>
    <w:rsid w:val="00FA2D7E"/>
    <w:rsid w:val="00FA6711"/>
    <w:rsid w:val="00FA74D0"/>
    <w:rsid w:val="00FB5EDE"/>
    <w:rsid w:val="00FB6AB4"/>
    <w:rsid w:val="00FC3D04"/>
    <w:rsid w:val="00FC3DAC"/>
    <w:rsid w:val="00FC44F6"/>
    <w:rsid w:val="00FC5853"/>
    <w:rsid w:val="00FC5C48"/>
    <w:rsid w:val="00FD155E"/>
    <w:rsid w:val="00FD1569"/>
    <w:rsid w:val="00FD3E92"/>
    <w:rsid w:val="00FD4F04"/>
    <w:rsid w:val="00FD7DB7"/>
    <w:rsid w:val="00FD7E23"/>
    <w:rsid w:val="00FE2251"/>
    <w:rsid w:val="00FE28B3"/>
    <w:rsid w:val="00FE4D27"/>
    <w:rsid w:val="00FE6692"/>
    <w:rsid w:val="00FE67E3"/>
    <w:rsid w:val="00FF1CFE"/>
    <w:rsid w:val="00FF461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A2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3BC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49E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73BC8"/>
    <w:pPr>
      <w:keepNext/>
      <w:spacing w:before="240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7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73BC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973BC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8178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973BC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73BC8"/>
    <w:pPr>
      <w:shd w:val="clear" w:color="auto" w:fill="FFFFFF"/>
      <w:spacing w:line="638" w:lineRule="exact"/>
      <w:ind w:left="5664" w:right="154" w:firstLine="708"/>
      <w:jc w:val="center"/>
    </w:pPr>
    <w:rPr>
      <w:b/>
      <w:bCs/>
      <w:color w:val="000000"/>
      <w:spacing w:val="-13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link w:val="Nagwek8"/>
    <w:uiPriority w:val="99"/>
    <w:locked/>
    <w:rsid w:val="00DF1615"/>
    <w:rPr>
      <w:i/>
      <w:sz w:val="24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77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3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15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155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F6B74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D249E"/>
    <w:rPr>
      <w:b/>
      <w:bCs/>
      <w:iCs/>
      <w:sz w:val="28"/>
      <w:szCs w:val="28"/>
    </w:rPr>
  </w:style>
  <w:style w:type="character" w:styleId="Numerstrony">
    <w:name w:val="page number"/>
    <w:basedOn w:val="Domylnaczcionkaakapitu"/>
    <w:rsid w:val="003A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cnrvgu4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8246-C0F1-4D11-B59D-D34862D8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2598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18155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Paździocha Agnieszka</cp:lastModifiedBy>
  <cp:revision>7</cp:revision>
  <cp:lastPrinted>2018-03-12T08:17:00Z</cp:lastPrinted>
  <dcterms:created xsi:type="dcterms:W3CDTF">2018-04-09T07:35:00Z</dcterms:created>
  <dcterms:modified xsi:type="dcterms:W3CDTF">2018-04-09T08:20:00Z</dcterms:modified>
</cp:coreProperties>
</file>