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14650" w14:textId="75D013A0" w:rsidR="0092036C" w:rsidRPr="002E7832" w:rsidRDefault="002E7832" w:rsidP="0092036C">
      <w:pPr>
        <w:spacing w:before="240"/>
        <w:jc w:val="center"/>
        <w:rPr>
          <w:rFonts w:cs="Verdana"/>
          <w:b/>
          <w:bCs/>
          <w:lang w:val="en-US"/>
        </w:rPr>
      </w:pPr>
      <w:r w:rsidRPr="002E7832">
        <w:rPr>
          <w:rFonts w:cs="Verdana"/>
          <w:b/>
          <w:bCs/>
          <w:lang w:val="en-US"/>
        </w:rPr>
        <w:t>UDHËZIM MBI NENIN</w:t>
      </w:r>
      <w:r w:rsidR="0092036C" w:rsidRPr="002E7832">
        <w:rPr>
          <w:rFonts w:cs="Verdana"/>
          <w:b/>
          <w:bCs/>
          <w:lang w:val="en-US"/>
        </w:rPr>
        <w:t xml:space="preserve"> 1135</w:t>
      </w:r>
      <w:r w:rsidR="0092036C" w:rsidRPr="0010628B">
        <w:rPr>
          <w:rFonts w:cs="Verdana"/>
          <w:b/>
          <w:bCs/>
          <w:vertAlign w:val="superscript"/>
          <w:lang w:val="en-US"/>
        </w:rPr>
        <w:t>5</w:t>
      </w:r>
      <w:r w:rsidR="0092036C" w:rsidRPr="002E7832">
        <w:rPr>
          <w:rFonts w:cs="Verdana"/>
          <w:b/>
          <w:bCs/>
          <w:lang w:val="en-US"/>
        </w:rPr>
        <w:t xml:space="preserve"> </w:t>
      </w:r>
      <w:r w:rsidRPr="002E7832">
        <w:rPr>
          <w:rFonts w:cs="Verdana"/>
          <w:b/>
          <w:bCs/>
          <w:lang w:val="en-US"/>
        </w:rPr>
        <w:t>TË KODIT TË PROCE</w:t>
      </w:r>
      <w:r w:rsidR="0010628B">
        <w:rPr>
          <w:rFonts w:cs="Verdana"/>
          <w:b/>
          <w:bCs/>
          <w:lang w:val="en-US"/>
        </w:rPr>
        <w:t>DIMIT</w:t>
      </w:r>
      <w:r w:rsidRPr="002E7832">
        <w:rPr>
          <w:rFonts w:cs="Verdana"/>
          <w:b/>
          <w:bCs/>
          <w:lang w:val="en-US"/>
        </w:rPr>
        <w:t xml:space="preserve"> CIVIL</w:t>
      </w:r>
    </w:p>
    <w:p w14:paraId="5225F794" w14:textId="77777777" w:rsidR="00716FF3" w:rsidRPr="002E7832" w:rsidRDefault="00716FF3" w:rsidP="0092036C">
      <w:pPr>
        <w:spacing w:before="240"/>
        <w:jc w:val="center"/>
        <w:rPr>
          <w:rFonts w:cs="Verdana"/>
          <w:lang w:val="en-US"/>
        </w:rPr>
      </w:pPr>
    </w:p>
    <w:p w14:paraId="193DC9D2" w14:textId="4B26A79E" w:rsidR="002E7832" w:rsidRPr="0010628B" w:rsidRDefault="002E7832" w:rsidP="0092036C">
      <w:pPr>
        <w:ind w:firstLine="431"/>
        <w:jc w:val="both"/>
        <w:rPr>
          <w:rFonts w:cs="Verdana"/>
          <w:lang w:val="en-US"/>
        </w:rPr>
      </w:pPr>
      <w:r w:rsidRPr="0010628B">
        <w:rPr>
          <w:rFonts w:cs="Verdana"/>
          <w:lang w:val="en-US"/>
        </w:rPr>
        <w:t xml:space="preserve">1. </w:t>
      </w:r>
      <w:proofErr w:type="spellStart"/>
      <w:r w:rsidRPr="0010628B">
        <w:rPr>
          <w:rFonts w:cs="Verdana"/>
          <w:lang w:val="en-US"/>
        </w:rPr>
        <w:t>Palët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ose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pjesëmarrësit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në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proced</w:t>
      </w:r>
      <w:r w:rsidR="0010628B">
        <w:rPr>
          <w:rFonts w:cs="Verdana"/>
          <w:lang w:val="en-US"/>
        </w:rPr>
        <w:t>im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që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nuk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kanë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vendbanim</w:t>
      </w:r>
      <w:proofErr w:type="spellEnd"/>
      <w:r w:rsidRPr="0010628B">
        <w:rPr>
          <w:rFonts w:cs="Verdana"/>
          <w:lang w:val="en-US"/>
        </w:rPr>
        <w:t xml:space="preserve">, </w:t>
      </w:r>
      <w:proofErr w:type="spellStart"/>
      <w:r w:rsidRPr="0010628B">
        <w:rPr>
          <w:rFonts w:cs="Verdana"/>
          <w:lang w:val="en-US"/>
        </w:rPr>
        <w:t>qëndrim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të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zakonshëm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ose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seli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në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Republikën</w:t>
      </w:r>
      <w:proofErr w:type="spellEnd"/>
      <w:r w:rsidRPr="0010628B">
        <w:rPr>
          <w:rFonts w:cs="Verdana"/>
          <w:lang w:val="en-US"/>
        </w:rPr>
        <w:t xml:space="preserve"> e </w:t>
      </w:r>
      <w:proofErr w:type="spellStart"/>
      <w:r w:rsidRPr="0010628B">
        <w:rPr>
          <w:rFonts w:cs="Verdana"/>
          <w:lang w:val="en-US"/>
        </w:rPr>
        <w:t>Polonisë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ose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në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një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shtet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tjetër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anëtar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të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Bashkimit</w:t>
      </w:r>
      <w:proofErr w:type="spellEnd"/>
      <w:r w:rsidRPr="0010628B">
        <w:rPr>
          <w:rFonts w:cs="Verdana"/>
          <w:lang w:val="en-US"/>
        </w:rPr>
        <w:t xml:space="preserve"> Evropian, </w:t>
      </w:r>
      <w:proofErr w:type="spellStart"/>
      <w:r w:rsidRPr="0010628B">
        <w:rPr>
          <w:rFonts w:cs="Verdana"/>
          <w:lang w:val="en-US"/>
        </w:rPr>
        <w:t>nëse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="0010628B">
        <w:rPr>
          <w:rFonts w:cs="Verdana"/>
          <w:lang w:val="en-US"/>
        </w:rPr>
        <w:t>nuk</w:t>
      </w:r>
      <w:proofErr w:type="spellEnd"/>
      <w:r w:rsid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kanë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caktuar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një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përfaqësues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ligjor</w:t>
      </w:r>
      <w:proofErr w:type="spellEnd"/>
      <w:r w:rsidRPr="0010628B">
        <w:rPr>
          <w:rFonts w:cs="Verdana"/>
          <w:lang w:val="en-US"/>
        </w:rPr>
        <w:t xml:space="preserve"> me </w:t>
      </w:r>
      <w:proofErr w:type="spellStart"/>
      <w:r w:rsidRPr="0010628B">
        <w:rPr>
          <w:rFonts w:cs="Verdana"/>
          <w:lang w:val="en-US"/>
        </w:rPr>
        <w:t>vendbanim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në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Republikën</w:t>
      </w:r>
      <w:proofErr w:type="spellEnd"/>
      <w:r w:rsidRPr="0010628B">
        <w:rPr>
          <w:rFonts w:cs="Verdana"/>
          <w:lang w:val="en-US"/>
        </w:rPr>
        <w:t xml:space="preserve"> e </w:t>
      </w:r>
      <w:proofErr w:type="spellStart"/>
      <w:r w:rsidRPr="0010628B">
        <w:rPr>
          <w:rFonts w:cs="Verdana"/>
          <w:lang w:val="en-US"/>
        </w:rPr>
        <w:t>Polonisë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për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të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drejtuar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çështjen</w:t>
      </w:r>
      <w:proofErr w:type="spellEnd"/>
      <w:r w:rsidRPr="0010628B">
        <w:rPr>
          <w:rFonts w:cs="Verdana"/>
          <w:lang w:val="en-US"/>
        </w:rPr>
        <w:t xml:space="preserve">, </w:t>
      </w:r>
      <w:proofErr w:type="spellStart"/>
      <w:r w:rsidRPr="0010628B">
        <w:rPr>
          <w:rFonts w:cs="Verdana"/>
          <w:lang w:val="en-US"/>
        </w:rPr>
        <w:t>duhet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që</w:t>
      </w:r>
      <w:proofErr w:type="spellEnd"/>
      <w:r w:rsidRPr="0010628B">
        <w:rPr>
          <w:rFonts w:cs="Verdana"/>
          <w:lang w:val="en-US"/>
        </w:rPr>
        <w:t xml:space="preserve">, </w:t>
      </w:r>
      <w:proofErr w:type="spellStart"/>
      <w:r w:rsidRPr="0010628B">
        <w:rPr>
          <w:rFonts w:cs="Verdana"/>
          <w:lang w:val="en-US"/>
        </w:rPr>
        <w:t>brenda</w:t>
      </w:r>
      <w:proofErr w:type="spellEnd"/>
      <w:r w:rsidRPr="0010628B">
        <w:rPr>
          <w:rFonts w:cs="Verdana"/>
          <w:lang w:val="en-US"/>
        </w:rPr>
        <w:t xml:space="preserve"> ........... </w:t>
      </w:r>
      <w:proofErr w:type="spellStart"/>
      <w:r w:rsidRPr="0010628B">
        <w:rPr>
          <w:rFonts w:cs="Verdana"/>
          <w:lang w:val="en-US"/>
        </w:rPr>
        <w:t>ditëve</w:t>
      </w:r>
      <w:proofErr w:type="spellEnd"/>
      <w:r w:rsidRPr="0010628B">
        <w:rPr>
          <w:rFonts w:cs="Verdana"/>
          <w:lang w:val="en-US"/>
        </w:rPr>
        <w:t xml:space="preserve">, </w:t>
      </w:r>
      <w:proofErr w:type="spellStart"/>
      <w:r w:rsidRPr="0010628B">
        <w:rPr>
          <w:rFonts w:cs="Verdana"/>
          <w:lang w:val="en-US"/>
        </w:rPr>
        <w:t>të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caktojnë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një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përfaqësues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ligjor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për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dorëzimin</w:t>
      </w:r>
      <w:proofErr w:type="spellEnd"/>
      <w:r w:rsidRPr="0010628B">
        <w:rPr>
          <w:rFonts w:cs="Verdana"/>
          <w:lang w:val="en-US"/>
        </w:rPr>
        <w:t xml:space="preserve"> e </w:t>
      </w:r>
      <w:proofErr w:type="spellStart"/>
      <w:r w:rsidRPr="0010628B">
        <w:rPr>
          <w:rFonts w:cs="Verdana"/>
          <w:lang w:val="en-US"/>
        </w:rPr>
        <w:t>dokumenteve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në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Republikën</w:t>
      </w:r>
      <w:proofErr w:type="spellEnd"/>
      <w:r w:rsidRPr="0010628B">
        <w:rPr>
          <w:rFonts w:cs="Verdana"/>
          <w:lang w:val="en-US"/>
        </w:rPr>
        <w:t xml:space="preserve"> e </w:t>
      </w:r>
      <w:proofErr w:type="spellStart"/>
      <w:r w:rsidRPr="0010628B">
        <w:rPr>
          <w:rFonts w:cs="Verdana"/>
          <w:lang w:val="en-US"/>
        </w:rPr>
        <w:t>Polonisë</w:t>
      </w:r>
      <w:proofErr w:type="spellEnd"/>
      <w:r w:rsidRPr="0010628B">
        <w:rPr>
          <w:rFonts w:cs="Verdana"/>
          <w:lang w:val="en-US"/>
        </w:rPr>
        <w:t xml:space="preserve">. Pas </w:t>
      </w:r>
      <w:proofErr w:type="spellStart"/>
      <w:r w:rsidRPr="0010628B">
        <w:rPr>
          <w:rFonts w:cs="Verdana"/>
          <w:lang w:val="en-US"/>
        </w:rPr>
        <w:t>skadimit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të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afatit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të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caktuar</w:t>
      </w:r>
      <w:proofErr w:type="spellEnd"/>
      <w:r w:rsidRPr="0010628B">
        <w:rPr>
          <w:rFonts w:cs="Verdana"/>
          <w:lang w:val="en-US"/>
        </w:rPr>
        <w:t xml:space="preserve">, </w:t>
      </w:r>
      <w:proofErr w:type="spellStart"/>
      <w:r w:rsidRPr="0010628B">
        <w:rPr>
          <w:rFonts w:cs="Verdana"/>
          <w:lang w:val="en-US"/>
        </w:rPr>
        <w:t>dokumentet</w:t>
      </w:r>
      <w:proofErr w:type="spellEnd"/>
      <w:r w:rsidRPr="0010628B">
        <w:rPr>
          <w:rFonts w:cs="Verdana"/>
          <w:lang w:val="en-US"/>
        </w:rPr>
        <w:t xml:space="preserve"> e </w:t>
      </w:r>
      <w:proofErr w:type="spellStart"/>
      <w:r w:rsidRPr="0010628B">
        <w:rPr>
          <w:rFonts w:cs="Verdana"/>
          <w:lang w:val="en-US"/>
        </w:rPr>
        <w:t>destinuara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për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palët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ose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pjesëmarrësit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në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proced</w:t>
      </w:r>
      <w:r w:rsidR="0010628B">
        <w:rPr>
          <w:rFonts w:cs="Verdana"/>
          <w:lang w:val="en-US"/>
        </w:rPr>
        <w:t>im</w:t>
      </w:r>
      <w:proofErr w:type="spellEnd"/>
      <w:r w:rsidRPr="0010628B">
        <w:rPr>
          <w:rFonts w:cs="Verdana"/>
          <w:lang w:val="en-US"/>
        </w:rPr>
        <w:t xml:space="preserve">, </w:t>
      </w:r>
      <w:proofErr w:type="spellStart"/>
      <w:r w:rsidRPr="0010628B">
        <w:rPr>
          <w:rFonts w:cs="Verdana"/>
          <w:lang w:val="en-US"/>
        </w:rPr>
        <w:t>në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përputhje</w:t>
      </w:r>
      <w:proofErr w:type="spellEnd"/>
      <w:r w:rsidRPr="0010628B">
        <w:rPr>
          <w:rFonts w:cs="Verdana"/>
          <w:lang w:val="en-US"/>
        </w:rPr>
        <w:t xml:space="preserve"> me </w:t>
      </w:r>
      <w:proofErr w:type="spellStart"/>
      <w:r w:rsidRPr="0010628B">
        <w:rPr>
          <w:rFonts w:cs="Verdana"/>
          <w:lang w:val="en-US"/>
        </w:rPr>
        <w:t>nenin</w:t>
      </w:r>
      <w:proofErr w:type="spellEnd"/>
      <w:r w:rsidRPr="0010628B">
        <w:rPr>
          <w:rFonts w:cs="Verdana"/>
          <w:lang w:val="en-US"/>
        </w:rPr>
        <w:t xml:space="preserve"> 1135</w:t>
      </w:r>
      <w:r w:rsidR="0010628B" w:rsidRPr="0010628B">
        <w:rPr>
          <w:rFonts w:cs="Verdana"/>
          <w:vertAlign w:val="superscript"/>
          <w:lang w:val="en-US"/>
        </w:rPr>
        <w:t>5</w:t>
      </w:r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të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Kodit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të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Proced</w:t>
      </w:r>
      <w:r w:rsidR="0010628B">
        <w:rPr>
          <w:rFonts w:cs="Verdana"/>
          <w:lang w:val="en-US"/>
        </w:rPr>
        <w:t>imit</w:t>
      </w:r>
      <w:proofErr w:type="spellEnd"/>
      <w:r w:rsidRPr="0010628B">
        <w:rPr>
          <w:rFonts w:cs="Verdana"/>
          <w:lang w:val="en-US"/>
        </w:rPr>
        <w:t xml:space="preserve"> Civil, do </w:t>
      </w:r>
      <w:proofErr w:type="spellStart"/>
      <w:r w:rsidRPr="0010628B">
        <w:rPr>
          <w:rFonts w:cs="Verdana"/>
          <w:lang w:val="en-US"/>
        </w:rPr>
        <w:t>t'i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bashkëngjiten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dosjes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së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çështjes</w:t>
      </w:r>
      <w:proofErr w:type="spellEnd"/>
      <w:r w:rsidRPr="0010628B">
        <w:rPr>
          <w:rFonts w:cs="Verdana"/>
          <w:lang w:val="en-US"/>
        </w:rPr>
        <w:t xml:space="preserve"> me </w:t>
      </w:r>
      <w:proofErr w:type="spellStart"/>
      <w:r w:rsidRPr="0010628B">
        <w:rPr>
          <w:rFonts w:cs="Verdana"/>
          <w:lang w:val="en-US"/>
        </w:rPr>
        <w:t>efektin</w:t>
      </w:r>
      <w:proofErr w:type="spellEnd"/>
      <w:r w:rsidRPr="0010628B">
        <w:rPr>
          <w:rFonts w:cs="Verdana"/>
          <w:lang w:val="en-US"/>
        </w:rPr>
        <w:t xml:space="preserve"> e </w:t>
      </w:r>
      <w:proofErr w:type="spellStart"/>
      <w:r w:rsidRPr="0010628B">
        <w:rPr>
          <w:rFonts w:cs="Verdana"/>
          <w:lang w:val="en-US"/>
        </w:rPr>
        <w:t>dorëzimit</w:t>
      </w:r>
      <w:proofErr w:type="spellEnd"/>
      <w:r w:rsidRPr="0010628B">
        <w:rPr>
          <w:rFonts w:cs="Verdana"/>
          <w:lang w:val="en-US"/>
        </w:rPr>
        <w:t>.</w:t>
      </w:r>
    </w:p>
    <w:p w14:paraId="70290DBB" w14:textId="77777777" w:rsidR="002E7832" w:rsidRPr="0010628B" w:rsidRDefault="002E7832" w:rsidP="0092036C">
      <w:pPr>
        <w:ind w:firstLine="431"/>
        <w:jc w:val="both"/>
        <w:rPr>
          <w:rFonts w:cs="Verdana"/>
          <w:lang w:val="en-US"/>
        </w:rPr>
      </w:pPr>
    </w:p>
    <w:p w14:paraId="5A1CE348" w14:textId="1625A17A" w:rsidR="00427523" w:rsidRPr="0010628B" w:rsidRDefault="00427523" w:rsidP="00256D01">
      <w:pPr>
        <w:ind w:firstLine="431"/>
        <w:jc w:val="both"/>
        <w:rPr>
          <w:rFonts w:cs="Verdana"/>
          <w:lang w:val="en-US"/>
        </w:rPr>
      </w:pPr>
      <w:r w:rsidRPr="0010628B">
        <w:rPr>
          <w:rFonts w:cs="Verdana"/>
          <w:lang w:val="en-US"/>
        </w:rPr>
        <w:t xml:space="preserve">2. </w:t>
      </w:r>
      <w:proofErr w:type="spellStart"/>
      <w:r w:rsidRPr="0010628B">
        <w:rPr>
          <w:rFonts w:cs="Verdana"/>
          <w:lang w:val="en-US"/>
        </w:rPr>
        <w:t>Palët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ose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pjesëmarrësit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në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proced</w:t>
      </w:r>
      <w:r w:rsidR="0010628B">
        <w:rPr>
          <w:rFonts w:cs="Verdana"/>
          <w:lang w:val="en-US"/>
        </w:rPr>
        <w:t>im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që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nuk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kanë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burime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të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mjaftueshme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financiare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për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të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mbuluar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shpenzimet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mund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të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paraqesin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një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kërkesë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për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përjashtim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nga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tarifat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gjyqësore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dhe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për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emërimin</w:t>
      </w:r>
      <w:proofErr w:type="spellEnd"/>
      <w:r w:rsidRPr="0010628B">
        <w:rPr>
          <w:rFonts w:cs="Verdana"/>
          <w:lang w:val="en-US"/>
        </w:rPr>
        <w:t xml:space="preserve"> e </w:t>
      </w:r>
      <w:proofErr w:type="spellStart"/>
      <w:r w:rsidRPr="0010628B">
        <w:rPr>
          <w:rFonts w:cs="Verdana"/>
          <w:lang w:val="en-US"/>
        </w:rPr>
        <w:t>një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përfaqësuesi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ligjor</w:t>
      </w:r>
      <w:proofErr w:type="spellEnd"/>
      <w:r w:rsidRPr="0010628B">
        <w:rPr>
          <w:rFonts w:cs="Verdana"/>
          <w:lang w:val="en-US"/>
        </w:rPr>
        <w:t xml:space="preserve"> </w:t>
      </w:r>
      <w:r w:rsidR="0010628B">
        <w:rPr>
          <w:rFonts w:cs="Verdana"/>
          <w:lang w:val="en-US"/>
        </w:rPr>
        <w:t xml:space="preserve">pa </w:t>
      </w:r>
      <w:proofErr w:type="spellStart"/>
      <w:r w:rsidR="0010628B">
        <w:rPr>
          <w:rFonts w:cs="Verdana"/>
          <w:lang w:val="en-US"/>
        </w:rPr>
        <w:t>pagesë</w:t>
      </w:r>
      <w:proofErr w:type="spellEnd"/>
      <w:r w:rsidRPr="0010628B">
        <w:rPr>
          <w:rFonts w:cs="Verdana"/>
          <w:lang w:val="en-US"/>
        </w:rPr>
        <w:t>.</w:t>
      </w:r>
    </w:p>
    <w:p w14:paraId="6720B038" w14:textId="77777777" w:rsidR="00427523" w:rsidRPr="0010628B" w:rsidRDefault="00427523" w:rsidP="0092036C">
      <w:pPr>
        <w:jc w:val="both"/>
        <w:rPr>
          <w:rFonts w:cs="Verdana"/>
          <w:lang w:val="en-US"/>
        </w:rPr>
      </w:pPr>
    </w:p>
    <w:p w14:paraId="01256BF3" w14:textId="6457DC41" w:rsidR="00427523" w:rsidRPr="0010628B" w:rsidRDefault="00606B53" w:rsidP="0092036C">
      <w:pPr>
        <w:jc w:val="both"/>
        <w:rPr>
          <w:rFonts w:cs="Verdana"/>
          <w:lang w:val="en-US"/>
        </w:rPr>
      </w:pPr>
      <w:proofErr w:type="spellStart"/>
      <w:r w:rsidRPr="0010628B">
        <w:rPr>
          <w:rFonts w:cs="Verdana"/>
          <w:lang w:val="en-US"/>
        </w:rPr>
        <w:t>Nëse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pala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ose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pjesëmarrësi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në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proced</w:t>
      </w:r>
      <w:r w:rsidR="0010628B">
        <w:rPr>
          <w:rFonts w:cs="Verdana"/>
          <w:lang w:val="en-US"/>
        </w:rPr>
        <w:t>im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është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një</w:t>
      </w:r>
      <w:proofErr w:type="spellEnd"/>
      <w:r w:rsidRPr="0010628B">
        <w:rPr>
          <w:rFonts w:cs="Verdana"/>
          <w:lang w:val="en-US"/>
        </w:rPr>
        <w:t xml:space="preserve"> person </w:t>
      </w:r>
      <w:proofErr w:type="spellStart"/>
      <w:r w:rsidRPr="0010628B">
        <w:rPr>
          <w:rFonts w:cs="Verdana"/>
          <w:lang w:val="en-US"/>
        </w:rPr>
        <w:t>fizik</w:t>
      </w:r>
      <w:proofErr w:type="spellEnd"/>
      <w:r w:rsidRPr="0010628B">
        <w:rPr>
          <w:rFonts w:cs="Verdana"/>
          <w:lang w:val="en-US"/>
        </w:rPr>
        <w:t xml:space="preserve">, </w:t>
      </w:r>
      <w:proofErr w:type="spellStart"/>
      <w:r w:rsidRPr="0010628B">
        <w:rPr>
          <w:rFonts w:cs="Verdana"/>
          <w:lang w:val="en-US"/>
        </w:rPr>
        <w:t>kërkesa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duhet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të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shoqërohet</w:t>
      </w:r>
      <w:proofErr w:type="spellEnd"/>
      <w:r w:rsidRPr="0010628B">
        <w:rPr>
          <w:rFonts w:cs="Verdana"/>
          <w:lang w:val="en-US"/>
        </w:rPr>
        <w:t xml:space="preserve"> me </w:t>
      </w:r>
      <w:proofErr w:type="spellStart"/>
      <w:r w:rsidRPr="0010628B">
        <w:rPr>
          <w:rFonts w:cs="Verdana"/>
          <w:lang w:val="en-US"/>
        </w:rPr>
        <w:t>një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deklaratë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ku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thuhet</w:t>
      </w:r>
      <w:proofErr w:type="spellEnd"/>
      <w:r w:rsidRPr="0010628B">
        <w:rPr>
          <w:rFonts w:cs="Verdana"/>
          <w:lang w:val="en-US"/>
        </w:rPr>
        <w:t xml:space="preserve"> se ai </w:t>
      </w:r>
      <w:proofErr w:type="spellStart"/>
      <w:r w:rsidRPr="0010628B">
        <w:rPr>
          <w:rFonts w:cs="Verdana"/>
          <w:lang w:val="en-US"/>
        </w:rPr>
        <w:t>nuk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është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në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gjendje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t</w:t>
      </w:r>
      <w:r w:rsidR="0010628B">
        <w:rPr>
          <w:rFonts w:cs="Verdana"/>
          <w:lang w:val="en-US"/>
        </w:rPr>
        <w:t>’i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paguajë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="0010628B">
        <w:rPr>
          <w:rFonts w:cs="Verdana"/>
          <w:lang w:val="en-US"/>
        </w:rPr>
        <w:t>tarifat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gjyqësore</w:t>
      </w:r>
      <w:proofErr w:type="spellEnd"/>
      <w:r w:rsidRPr="0010628B">
        <w:rPr>
          <w:rFonts w:cs="Verdana"/>
          <w:lang w:val="en-US"/>
        </w:rPr>
        <w:t xml:space="preserve"> pa </w:t>
      </w:r>
      <w:proofErr w:type="spellStart"/>
      <w:r w:rsidR="0010628B">
        <w:rPr>
          <w:rFonts w:cs="Verdana"/>
          <w:lang w:val="en-US"/>
        </w:rPr>
        <w:t>cenuar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aftësinë</w:t>
      </w:r>
      <w:proofErr w:type="spellEnd"/>
      <w:r w:rsidRPr="0010628B">
        <w:rPr>
          <w:rFonts w:cs="Verdana"/>
          <w:lang w:val="en-US"/>
        </w:rPr>
        <w:t xml:space="preserve"> e </w:t>
      </w:r>
      <w:proofErr w:type="spellStart"/>
      <w:r w:rsidRPr="0010628B">
        <w:rPr>
          <w:rFonts w:cs="Verdana"/>
          <w:lang w:val="en-US"/>
        </w:rPr>
        <w:t>tij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për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të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="0010628B">
        <w:rPr>
          <w:rFonts w:cs="Verdana"/>
          <w:lang w:val="en-US"/>
        </w:rPr>
        <w:t>mbajtur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veten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dhe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familjen</w:t>
      </w:r>
      <w:proofErr w:type="spellEnd"/>
      <w:r w:rsidRPr="0010628B">
        <w:rPr>
          <w:rFonts w:cs="Verdana"/>
          <w:lang w:val="en-US"/>
        </w:rPr>
        <w:t xml:space="preserve">. </w:t>
      </w:r>
      <w:proofErr w:type="spellStart"/>
      <w:r w:rsidRPr="0010628B">
        <w:rPr>
          <w:rFonts w:cs="Verdana"/>
          <w:lang w:val="en-US"/>
        </w:rPr>
        <w:t>Deklarata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duhet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të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përfshijë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="0010628B">
        <w:rPr>
          <w:rFonts w:cs="Verdana"/>
          <w:lang w:val="en-US"/>
        </w:rPr>
        <w:t>të</w:t>
      </w:r>
      <w:proofErr w:type="spellEnd"/>
      <w:r w:rsidR="0010628B">
        <w:rPr>
          <w:rFonts w:cs="Verdana"/>
          <w:lang w:val="en-US"/>
        </w:rPr>
        <w:t xml:space="preserve"> </w:t>
      </w:r>
      <w:proofErr w:type="spellStart"/>
      <w:r w:rsidR="0010628B">
        <w:rPr>
          <w:rFonts w:cs="Verdana"/>
          <w:lang w:val="en-US"/>
        </w:rPr>
        <w:t>dhëna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të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detajuar</w:t>
      </w:r>
      <w:r w:rsidR="0010628B">
        <w:rPr>
          <w:rFonts w:cs="Verdana"/>
          <w:lang w:val="en-US"/>
        </w:rPr>
        <w:t>a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në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lidhje</w:t>
      </w:r>
      <w:proofErr w:type="spellEnd"/>
      <w:r w:rsidRPr="0010628B">
        <w:rPr>
          <w:rFonts w:cs="Verdana"/>
          <w:lang w:val="en-US"/>
        </w:rPr>
        <w:t xml:space="preserve"> me </w:t>
      </w:r>
      <w:proofErr w:type="spellStart"/>
      <w:r w:rsidR="00ED6064">
        <w:rPr>
          <w:rFonts w:cs="Verdana"/>
          <w:lang w:val="en-US"/>
        </w:rPr>
        <w:t>gjendjen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familjar</w:t>
      </w:r>
      <w:r w:rsidR="00ED6064">
        <w:rPr>
          <w:rFonts w:cs="Verdana"/>
          <w:lang w:val="en-US"/>
        </w:rPr>
        <w:t>e</w:t>
      </w:r>
      <w:proofErr w:type="spellEnd"/>
      <w:r w:rsidRPr="0010628B">
        <w:rPr>
          <w:rFonts w:cs="Verdana"/>
          <w:lang w:val="en-US"/>
        </w:rPr>
        <w:t xml:space="preserve">, </w:t>
      </w:r>
      <w:proofErr w:type="spellStart"/>
      <w:r w:rsidRPr="0010628B">
        <w:rPr>
          <w:rFonts w:cs="Verdana"/>
          <w:lang w:val="en-US"/>
        </w:rPr>
        <w:t>pasuritë</w:t>
      </w:r>
      <w:proofErr w:type="spellEnd"/>
      <w:r w:rsidRPr="0010628B">
        <w:rPr>
          <w:rFonts w:cs="Verdana"/>
          <w:lang w:val="en-US"/>
        </w:rPr>
        <w:t xml:space="preserve">, </w:t>
      </w:r>
      <w:proofErr w:type="spellStart"/>
      <w:r w:rsidRPr="0010628B">
        <w:rPr>
          <w:rFonts w:cs="Verdana"/>
          <w:lang w:val="en-US"/>
        </w:rPr>
        <w:t>të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ardhurat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dhe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burimet</w:t>
      </w:r>
      <w:proofErr w:type="spellEnd"/>
      <w:r w:rsidRPr="0010628B">
        <w:rPr>
          <w:rFonts w:cs="Verdana"/>
          <w:lang w:val="en-US"/>
        </w:rPr>
        <w:t xml:space="preserve"> e </w:t>
      </w:r>
      <w:proofErr w:type="spellStart"/>
      <w:r w:rsidRPr="0010628B">
        <w:rPr>
          <w:rFonts w:cs="Verdana"/>
          <w:lang w:val="en-US"/>
        </w:rPr>
        <w:t>të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ardhurave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të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personit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që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kërkon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përjashtim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nga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="00ED6064">
        <w:rPr>
          <w:rFonts w:cs="Verdana"/>
          <w:lang w:val="en-US"/>
        </w:rPr>
        <w:t>tarifat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gjyqësore</w:t>
      </w:r>
      <w:proofErr w:type="spellEnd"/>
      <w:r w:rsidRPr="0010628B">
        <w:rPr>
          <w:rFonts w:cs="Verdana"/>
          <w:lang w:val="en-US"/>
        </w:rPr>
        <w:t>.</w:t>
      </w:r>
    </w:p>
    <w:p w14:paraId="667F5BE7" w14:textId="77777777" w:rsidR="00606B53" w:rsidRPr="0010628B" w:rsidRDefault="00606B53" w:rsidP="0092036C">
      <w:pPr>
        <w:jc w:val="both"/>
        <w:rPr>
          <w:rFonts w:cs="Verdana"/>
          <w:lang w:val="en-US"/>
        </w:rPr>
      </w:pPr>
    </w:p>
    <w:p w14:paraId="08C6B6CD" w14:textId="19A98793" w:rsidR="00606B53" w:rsidRPr="0010628B" w:rsidRDefault="00606B53" w:rsidP="0092036C">
      <w:pPr>
        <w:jc w:val="both"/>
        <w:rPr>
          <w:rFonts w:cs="Verdana"/>
          <w:lang w:val="en-US"/>
        </w:rPr>
      </w:pPr>
      <w:proofErr w:type="spellStart"/>
      <w:r w:rsidRPr="0010628B">
        <w:rPr>
          <w:rFonts w:cs="Verdana"/>
          <w:lang w:val="en-US"/>
        </w:rPr>
        <w:t>Një</w:t>
      </w:r>
      <w:proofErr w:type="spellEnd"/>
      <w:r w:rsidRPr="0010628B">
        <w:rPr>
          <w:rFonts w:cs="Verdana"/>
          <w:lang w:val="en-US"/>
        </w:rPr>
        <w:t xml:space="preserve"> person </w:t>
      </w:r>
      <w:proofErr w:type="spellStart"/>
      <w:r w:rsidRPr="0010628B">
        <w:rPr>
          <w:rFonts w:cs="Verdana"/>
          <w:lang w:val="en-US"/>
        </w:rPr>
        <w:t>juridik</w:t>
      </w:r>
      <w:proofErr w:type="spellEnd"/>
      <w:r w:rsidRPr="0010628B">
        <w:rPr>
          <w:rFonts w:cs="Verdana"/>
          <w:lang w:val="en-US"/>
        </w:rPr>
        <w:t xml:space="preserve">, </w:t>
      </w:r>
      <w:proofErr w:type="spellStart"/>
      <w:r w:rsidRPr="0010628B">
        <w:rPr>
          <w:rFonts w:cs="Verdana"/>
          <w:lang w:val="en-US"/>
        </w:rPr>
        <w:t>si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dhe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një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njësi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organizative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që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nuk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është</w:t>
      </w:r>
      <w:proofErr w:type="spellEnd"/>
      <w:r w:rsidRPr="0010628B">
        <w:rPr>
          <w:rFonts w:cs="Verdana"/>
          <w:lang w:val="en-US"/>
        </w:rPr>
        <w:t xml:space="preserve"> person </w:t>
      </w:r>
      <w:proofErr w:type="spellStart"/>
      <w:r w:rsidRPr="0010628B">
        <w:rPr>
          <w:rFonts w:cs="Verdana"/>
          <w:lang w:val="en-US"/>
        </w:rPr>
        <w:t>juridik</w:t>
      </w:r>
      <w:proofErr w:type="spellEnd"/>
      <w:r w:rsidRPr="0010628B">
        <w:rPr>
          <w:rFonts w:cs="Verdana"/>
          <w:lang w:val="en-US"/>
        </w:rPr>
        <w:t xml:space="preserve">, </w:t>
      </w:r>
      <w:proofErr w:type="spellStart"/>
      <w:r w:rsidRPr="0010628B">
        <w:rPr>
          <w:rFonts w:cs="Verdana"/>
          <w:lang w:val="en-US"/>
        </w:rPr>
        <w:t>por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që</w:t>
      </w:r>
      <w:proofErr w:type="spellEnd"/>
      <w:r w:rsidRPr="0010628B">
        <w:rPr>
          <w:rFonts w:cs="Verdana"/>
          <w:lang w:val="en-US"/>
        </w:rPr>
        <w:t xml:space="preserve"> ka </w:t>
      </w:r>
      <w:proofErr w:type="spellStart"/>
      <w:r w:rsidRPr="0010628B">
        <w:rPr>
          <w:rFonts w:cs="Verdana"/>
          <w:lang w:val="en-US"/>
        </w:rPr>
        <w:t>zotësi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juridike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sipas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ligjit</w:t>
      </w:r>
      <w:proofErr w:type="spellEnd"/>
      <w:r w:rsidRPr="0010628B">
        <w:rPr>
          <w:rFonts w:cs="Verdana"/>
          <w:lang w:val="en-US"/>
        </w:rPr>
        <w:t xml:space="preserve">, </w:t>
      </w:r>
      <w:proofErr w:type="spellStart"/>
      <w:r w:rsidRPr="0010628B">
        <w:rPr>
          <w:rFonts w:cs="Verdana"/>
          <w:lang w:val="en-US"/>
        </w:rPr>
        <w:t>mund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të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përfitojë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përjashtim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nga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tarifat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gjyqësore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nëse</w:t>
      </w:r>
      <w:proofErr w:type="spellEnd"/>
      <w:r w:rsidRPr="0010628B">
        <w:rPr>
          <w:rFonts w:cs="Verdana"/>
          <w:lang w:val="en-US"/>
        </w:rPr>
        <w:t xml:space="preserve"> ka </w:t>
      </w:r>
      <w:proofErr w:type="spellStart"/>
      <w:r w:rsidRPr="0010628B">
        <w:rPr>
          <w:rFonts w:cs="Verdana"/>
          <w:lang w:val="en-US"/>
        </w:rPr>
        <w:t>provuar</w:t>
      </w:r>
      <w:proofErr w:type="spellEnd"/>
      <w:r w:rsidRPr="0010628B">
        <w:rPr>
          <w:rFonts w:cs="Verdana"/>
          <w:lang w:val="en-US"/>
        </w:rPr>
        <w:t xml:space="preserve"> se </w:t>
      </w:r>
      <w:proofErr w:type="spellStart"/>
      <w:r w:rsidRPr="0010628B">
        <w:rPr>
          <w:rFonts w:cs="Verdana"/>
          <w:lang w:val="en-US"/>
        </w:rPr>
        <w:t>nuk</w:t>
      </w:r>
      <w:proofErr w:type="spellEnd"/>
      <w:r w:rsidRPr="0010628B">
        <w:rPr>
          <w:rFonts w:cs="Verdana"/>
          <w:lang w:val="en-US"/>
        </w:rPr>
        <w:t xml:space="preserve"> ka </w:t>
      </w:r>
      <w:proofErr w:type="spellStart"/>
      <w:r w:rsidRPr="0010628B">
        <w:rPr>
          <w:rFonts w:cs="Verdana"/>
          <w:lang w:val="en-US"/>
        </w:rPr>
        <w:t>fonde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të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mjaftueshme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për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t'i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paguar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ato</w:t>
      </w:r>
      <w:proofErr w:type="spellEnd"/>
      <w:r w:rsidRPr="0010628B">
        <w:rPr>
          <w:rFonts w:cs="Verdana"/>
          <w:lang w:val="en-US"/>
        </w:rPr>
        <w:t>.</w:t>
      </w:r>
    </w:p>
    <w:p w14:paraId="239AD3AC" w14:textId="2FFAD512" w:rsidR="00427523" w:rsidRPr="0010628B" w:rsidRDefault="00606B53" w:rsidP="0092036C">
      <w:pPr>
        <w:jc w:val="both"/>
        <w:rPr>
          <w:rFonts w:cs="Verdana"/>
          <w:lang w:val="en-US"/>
        </w:rPr>
      </w:pPr>
      <w:proofErr w:type="spellStart"/>
      <w:r w:rsidRPr="0010628B">
        <w:rPr>
          <w:rFonts w:cs="Verdana"/>
          <w:lang w:val="en-US"/>
        </w:rPr>
        <w:t>Një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shoqëri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tregtare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duhet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gjithashtu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të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tregojë</w:t>
      </w:r>
      <w:proofErr w:type="spellEnd"/>
      <w:r w:rsidRPr="0010628B">
        <w:rPr>
          <w:rFonts w:cs="Verdana"/>
          <w:lang w:val="en-US"/>
        </w:rPr>
        <w:t xml:space="preserve"> se </w:t>
      </w:r>
      <w:proofErr w:type="spellStart"/>
      <w:r w:rsidR="00ED6064">
        <w:rPr>
          <w:rFonts w:cs="Verdana"/>
          <w:lang w:val="en-US"/>
        </w:rPr>
        <w:t>ortak</w:t>
      </w:r>
      <w:r w:rsidRPr="0010628B">
        <w:rPr>
          <w:rFonts w:cs="Verdana"/>
          <w:lang w:val="en-US"/>
        </w:rPr>
        <w:t>ët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ose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aksion</w:t>
      </w:r>
      <w:r w:rsidR="00ED6064">
        <w:rPr>
          <w:rFonts w:cs="Verdana"/>
          <w:lang w:val="en-US"/>
        </w:rPr>
        <w:t>e</w:t>
      </w:r>
      <w:r w:rsidRPr="0010628B">
        <w:rPr>
          <w:rFonts w:cs="Verdana"/>
          <w:lang w:val="en-US"/>
        </w:rPr>
        <w:t>rët</w:t>
      </w:r>
      <w:proofErr w:type="spellEnd"/>
      <w:r w:rsidRPr="0010628B">
        <w:rPr>
          <w:rFonts w:cs="Verdana"/>
          <w:lang w:val="en-US"/>
        </w:rPr>
        <w:t xml:space="preserve"> e </w:t>
      </w:r>
      <w:proofErr w:type="spellStart"/>
      <w:r w:rsidRPr="0010628B">
        <w:rPr>
          <w:rFonts w:cs="Verdana"/>
          <w:lang w:val="en-US"/>
        </w:rPr>
        <w:t>saj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nuk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kanë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fonde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të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mjaftueshme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për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të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rritur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="00ED6064">
        <w:rPr>
          <w:rFonts w:cs="Verdana"/>
          <w:lang w:val="en-US"/>
        </w:rPr>
        <w:t>asetet</w:t>
      </w:r>
      <w:proofErr w:type="spellEnd"/>
      <w:r w:rsidRPr="0010628B">
        <w:rPr>
          <w:rFonts w:cs="Verdana"/>
          <w:lang w:val="en-US"/>
        </w:rPr>
        <w:t xml:space="preserve"> e </w:t>
      </w:r>
      <w:proofErr w:type="spellStart"/>
      <w:r w:rsidRPr="0010628B">
        <w:rPr>
          <w:rFonts w:cs="Verdana"/>
          <w:lang w:val="en-US"/>
        </w:rPr>
        <w:t>shoqërisë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ose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për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t'i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dhënë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shoqërisë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një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kredi</w:t>
      </w:r>
      <w:proofErr w:type="spellEnd"/>
      <w:r w:rsidRPr="0010628B">
        <w:rPr>
          <w:rFonts w:cs="Verdana"/>
          <w:lang w:val="en-US"/>
        </w:rPr>
        <w:t xml:space="preserve">. </w:t>
      </w:r>
      <w:proofErr w:type="spellStart"/>
      <w:r w:rsidRPr="0010628B">
        <w:rPr>
          <w:rFonts w:cs="Verdana"/>
          <w:lang w:val="en-US"/>
        </w:rPr>
        <w:t>Kjo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nuk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vlen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për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një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shoqëri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tregtare</w:t>
      </w:r>
      <w:proofErr w:type="spellEnd"/>
      <w:r w:rsidR="00ED6064">
        <w:rPr>
          <w:rFonts w:cs="Verdana"/>
          <w:lang w:val="en-US"/>
        </w:rPr>
        <w:t xml:space="preserve">, </w:t>
      </w:r>
      <w:proofErr w:type="spellStart"/>
      <w:r w:rsidR="00ED6064">
        <w:rPr>
          <w:rFonts w:cs="Verdana"/>
          <w:lang w:val="en-US"/>
        </w:rPr>
        <w:t>ortaku</w:t>
      </w:r>
      <w:proofErr w:type="spellEnd"/>
      <w:r w:rsidR="00ED6064">
        <w:rPr>
          <w:rFonts w:cs="Verdana"/>
          <w:lang w:val="en-US"/>
        </w:rPr>
        <w:t xml:space="preserve"> </w:t>
      </w:r>
      <w:proofErr w:type="spellStart"/>
      <w:r w:rsidR="00ED6064">
        <w:rPr>
          <w:rFonts w:cs="Verdana"/>
          <w:lang w:val="en-US"/>
        </w:rPr>
        <w:t>ose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aksion</w:t>
      </w:r>
      <w:r w:rsidR="00ED6064">
        <w:rPr>
          <w:rFonts w:cs="Verdana"/>
          <w:lang w:val="en-US"/>
        </w:rPr>
        <w:t>e</w:t>
      </w:r>
      <w:r w:rsidRPr="0010628B">
        <w:rPr>
          <w:rFonts w:cs="Verdana"/>
          <w:lang w:val="en-US"/>
        </w:rPr>
        <w:t>ri</w:t>
      </w:r>
      <w:proofErr w:type="spellEnd"/>
      <w:r w:rsidRPr="0010628B">
        <w:rPr>
          <w:rFonts w:cs="Verdana"/>
          <w:lang w:val="en-US"/>
        </w:rPr>
        <w:t xml:space="preserve"> i </w:t>
      </w:r>
      <w:proofErr w:type="spellStart"/>
      <w:r w:rsidRPr="0010628B">
        <w:rPr>
          <w:rFonts w:cs="Verdana"/>
          <w:lang w:val="en-US"/>
        </w:rPr>
        <w:t>vetëm</w:t>
      </w:r>
      <w:proofErr w:type="spellEnd"/>
      <w:r w:rsidRPr="0010628B">
        <w:rPr>
          <w:rFonts w:cs="Verdana"/>
          <w:lang w:val="en-US"/>
        </w:rPr>
        <w:t xml:space="preserve"> i </w:t>
      </w:r>
      <w:proofErr w:type="spellStart"/>
      <w:r w:rsidRPr="0010628B">
        <w:rPr>
          <w:rFonts w:cs="Verdana"/>
          <w:lang w:val="en-US"/>
        </w:rPr>
        <w:t>së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cilës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është</w:t>
      </w:r>
      <w:proofErr w:type="spellEnd"/>
      <w:r w:rsidRPr="0010628B">
        <w:rPr>
          <w:rFonts w:cs="Verdana"/>
          <w:lang w:val="en-US"/>
        </w:rPr>
        <w:t xml:space="preserve"> </w:t>
      </w:r>
      <w:proofErr w:type="spellStart"/>
      <w:r w:rsidRPr="0010628B">
        <w:rPr>
          <w:rFonts w:cs="Verdana"/>
          <w:lang w:val="en-US"/>
        </w:rPr>
        <w:t>Thesari</w:t>
      </w:r>
      <w:proofErr w:type="spellEnd"/>
      <w:r w:rsidRPr="0010628B">
        <w:rPr>
          <w:rFonts w:cs="Verdana"/>
          <w:lang w:val="en-US"/>
        </w:rPr>
        <w:t xml:space="preserve"> i </w:t>
      </w:r>
      <w:proofErr w:type="spellStart"/>
      <w:r w:rsidRPr="0010628B">
        <w:rPr>
          <w:rFonts w:cs="Verdana"/>
          <w:lang w:val="en-US"/>
        </w:rPr>
        <w:t>Shtetit</w:t>
      </w:r>
      <w:proofErr w:type="spellEnd"/>
      <w:r w:rsidRPr="0010628B">
        <w:rPr>
          <w:rFonts w:cs="Verdana"/>
          <w:lang w:val="en-US"/>
        </w:rPr>
        <w:t>.</w:t>
      </w:r>
    </w:p>
    <w:p w14:paraId="37E56E32" w14:textId="77777777" w:rsidR="00606B53" w:rsidRPr="0010628B" w:rsidRDefault="00606B53" w:rsidP="0092036C">
      <w:pPr>
        <w:jc w:val="both"/>
        <w:rPr>
          <w:rFonts w:cs="Verdana"/>
          <w:lang w:val="en-US"/>
        </w:rPr>
      </w:pPr>
    </w:p>
    <w:p w14:paraId="2FE906B1" w14:textId="694D00FC" w:rsidR="00256D01" w:rsidRPr="00256D01" w:rsidRDefault="00256D01" w:rsidP="00256D01">
      <w:pPr>
        <w:ind w:firstLine="360"/>
        <w:jc w:val="both"/>
        <w:rPr>
          <w:rFonts w:cs="Verdana"/>
          <w:lang w:val="en-US"/>
        </w:rPr>
      </w:pPr>
      <w:r w:rsidRPr="00256D01">
        <w:rPr>
          <w:rFonts w:cs="Verdana"/>
          <w:lang w:val="en-US"/>
        </w:rPr>
        <w:t xml:space="preserve">3. </w:t>
      </w:r>
      <w:proofErr w:type="spellStart"/>
      <w:r>
        <w:rPr>
          <w:rFonts w:cs="Verdana"/>
          <w:lang w:val="en-US"/>
        </w:rPr>
        <w:t>Përfaqësues</w:t>
      </w:r>
      <w:proofErr w:type="spellEnd"/>
      <w:r>
        <w:rPr>
          <w:rFonts w:cs="Verdana"/>
          <w:lang w:val="en-US"/>
        </w:rPr>
        <w:t xml:space="preserve"> </w:t>
      </w:r>
      <w:proofErr w:type="spellStart"/>
      <w:r>
        <w:rPr>
          <w:rFonts w:cs="Verdana"/>
          <w:lang w:val="en-US"/>
        </w:rPr>
        <w:t>ligjor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mund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të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jetë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avokat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ose</w:t>
      </w:r>
      <w:proofErr w:type="spellEnd"/>
      <w:r w:rsidRPr="00256D01">
        <w:rPr>
          <w:rFonts w:cs="Verdana"/>
          <w:lang w:val="en-US"/>
        </w:rPr>
        <w:t xml:space="preserve"> </w:t>
      </w:r>
      <w:r>
        <w:rPr>
          <w:rFonts w:cs="Verdana"/>
          <w:lang w:val="en-US"/>
        </w:rPr>
        <w:t>jurist</w:t>
      </w:r>
      <w:r w:rsidRPr="00256D01">
        <w:rPr>
          <w:rFonts w:cs="Verdana"/>
          <w:lang w:val="en-US"/>
        </w:rPr>
        <w:t xml:space="preserve">, </w:t>
      </w:r>
      <w:proofErr w:type="spellStart"/>
      <w:r w:rsidRPr="00256D01">
        <w:rPr>
          <w:rFonts w:cs="Verdana"/>
          <w:lang w:val="en-US"/>
        </w:rPr>
        <w:t>në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çështjet</w:t>
      </w:r>
      <w:proofErr w:type="spellEnd"/>
      <w:r w:rsidRPr="00256D01">
        <w:rPr>
          <w:rFonts w:cs="Verdana"/>
          <w:lang w:val="en-US"/>
        </w:rPr>
        <w:t xml:space="preserve"> e </w:t>
      </w:r>
      <w:proofErr w:type="spellStart"/>
      <w:r w:rsidRPr="00256D01">
        <w:rPr>
          <w:rFonts w:cs="Verdana"/>
          <w:lang w:val="en-US"/>
        </w:rPr>
        <w:t>pronësisë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industriale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edhe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avokat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patentash</w:t>
      </w:r>
      <w:proofErr w:type="spellEnd"/>
      <w:r w:rsidRPr="00256D01">
        <w:rPr>
          <w:rFonts w:cs="Verdana"/>
          <w:lang w:val="en-US"/>
        </w:rPr>
        <w:t xml:space="preserve">, </w:t>
      </w:r>
      <w:proofErr w:type="spellStart"/>
      <w:r w:rsidRPr="00256D01">
        <w:rPr>
          <w:rFonts w:cs="Verdana"/>
          <w:lang w:val="en-US"/>
        </w:rPr>
        <w:t>dhe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në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çështjet</w:t>
      </w:r>
      <w:proofErr w:type="spellEnd"/>
      <w:r w:rsidRPr="00256D01">
        <w:rPr>
          <w:rFonts w:cs="Verdana"/>
          <w:lang w:val="en-US"/>
        </w:rPr>
        <w:t xml:space="preserve"> e </w:t>
      </w:r>
      <w:proofErr w:type="spellStart"/>
      <w:r w:rsidRPr="00256D01">
        <w:rPr>
          <w:rFonts w:cs="Verdana"/>
          <w:lang w:val="en-US"/>
        </w:rPr>
        <w:t>ristrukturimit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dhe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falimentimit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edhe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një</w:t>
      </w:r>
      <w:proofErr w:type="spellEnd"/>
      <w:r w:rsidRPr="00256D01">
        <w:rPr>
          <w:rFonts w:cs="Verdana"/>
          <w:lang w:val="en-US"/>
        </w:rPr>
        <w:t xml:space="preserve"> person </w:t>
      </w:r>
      <w:r>
        <w:rPr>
          <w:rFonts w:cs="Verdana"/>
          <w:lang w:val="en-US"/>
        </w:rPr>
        <w:t>me</w:t>
      </w:r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licencë</w:t>
      </w:r>
      <w:proofErr w:type="spellEnd"/>
      <w:r>
        <w:rPr>
          <w:rFonts w:cs="Verdana"/>
          <w:lang w:val="en-US"/>
        </w:rPr>
        <w:t xml:space="preserve"> </w:t>
      </w:r>
      <w:proofErr w:type="spellStart"/>
      <w:r>
        <w:rPr>
          <w:rFonts w:cs="Verdana"/>
          <w:lang w:val="en-US"/>
        </w:rPr>
        <w:t>për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këshilltar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ristrukturimi</w:t>
      </w:r>
      <w:proofErr w:type="spellEnd"/>
      <w:r w:rsidRPr="00256D01">
        <w:rPr>
          <w:rFonts w:cs="Verdana"/>
          <w:lang w:val="en-US"/>
        </w:rPr>
        <w:t xml:space="preserve">, </w:t>
      </w:r>
      <w:proofErr w:type="spellStart"/>
      <w:r w:rsidRPr="00256D01">
        <w:rPr>
          <w:rFonts w:cs="Verdana"/>
          <w:lang w:val="en-US"/>
        </w:rPr>
        <w:t>si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dhe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një</w:t>
      </w:r>
      <w:proofErr w:type="spellEnd"/>
      <w:r w:rsidRPr="00256D01">
        <w:rPr>
          <w:rFonts w:cs="Verdana"/>
          <w:lang w:val="en-US"/>
        </w:rPr>
        <w:t xml:space="preserve"> person </w:t>
      </w:r>
      <w:proofErr w:type="spellStart"/>
      <w:r w:rsidRPr="00256D01">
        <w:rPr>
          <w:rFonts w:cs="Verdana"/>
          <w:lang w:val="en-US"/>
        </w:rPr>
        <w:t>që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menaxhon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pasuritë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ose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interesat</w:t>
      </w:r>
      <w:proofErr w:type="spellEnd"/>
      <w:r w:rsidRPr="00256D01">
        <w:rPr>
          <w:rFonts w:cs="Verdana"/>
          <w:lang w:val="en-US"/>
        </w:rPr>
        <w:t xml:space="preserve"> e </w:t>
      </w:r>
      <w:proofErr w:type="spellStart"/>
      <w:r w:rsidRPr="00256D01">
        <w:rPr>
          <w:rFonts w:cs="Verdana"/>
          <w:lang w:val="en-US"/>
        </w:rPr>
        <w:t>palës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dhe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një</w:t>
      </w:r>
      <w:proofErr w:type="spellEnd"/>
      <w:r w:rsidRPr="00256D01">
        <w:rPr>
          <w:rFonts w:cs="Verdana"/>
          <w:lang w:val="en-US"/>
        </w:rPr>
        <w:t xml:space="preserve"> person </w:t>
      </w:r>
      <w:proofErr w:type="spellStart"/>
      <w:r w:rsidRPr="00256D01">
        <w:rPr>
          <w:rFonts w:cs="Verdana"/>
          <w:lang w:val="en-US"/>
        </w:rPr>
        <w:t>në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marrëdhënie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mandati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të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përhershme</w:t>
      </w:r>
      <w:proofErr w:type="spellEnd"/>
      <w:r w:rsidRPr="00256D01">
        <w:rPr>
          <w:rFonts w:cs="Verdana"/>
          <w:lang w:val="en-US"/>
        </w:rPr>
        <w:t xml:space="preserve"> me </w:t>
      </w:r>
      <w:proofErr w:type="spellStart"/>
      <w:r w:rsidRPr="00256D01">
        <w:rPr>
          <w:rFonts w:cs="Verdana"/>
          <w:lang w:val="en-US"/>
        </w:rPr>
        <w:t>palën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nëse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objekti</w:t>
      </w:r>
      <w:proofErr w:type="spellEnd"/>
      <w:r w:rsidRPr="00256D01">
        <w:rPr>
          <w:rFonts w:cs="Verdana"/>
          <w:lang w:val="en-US"/>
        </w:rPr>
        <w:t xml:space="preserve"> i </w:t>
      </w:r>
      <w:proofErr w:type="spellStart"/>
      <w:r w:rsidRPr="00256D01">
        <w:rPr>
          <w:rFonts w:cs="Verdana"/>
          <w:lang w:val="en-US"/>
        </w:rPr>
        <w:t>çështjes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bie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brenda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fushëveprimit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të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një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mandati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të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tillë</w:t>
      </w:r>
      <w:proofErr w:type="spellEnd"/>
      <w:r w:rsidRPr="00256D01">
        <w:rPr>
          <w:rFonts w:cs="Verdana"/>
          <w:lang w:val="en-US"/>
        </w:rPr>
        <w:t xml:space="preserve">, </w:t>
      </w:r>
      <w:proofErr w:type="spellStart"/>
      <w:r w:rsidRPr="00256D01">
        <w:rPr>
          <w:rFonts w:cs="Verdana"/>
          <w:lang w:val="en-US"/>
        </w:rPr>
        <w:t>një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bashkëpjesëmarrës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në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mosmarrëveshje</w:t>
      </w:r>
      <w:proofErr w:type="spellEnd"/>
      <w:r w:rsidRPr="00256D01">
        <w:rPr>
          <w:rFonts w:cs="Verdana"/>
          <w:lang w:val="en-US"/>
        </w:rPr>
        <w:t xml:space="preserve">, </w:t>
      </w:r>
      <w:proofErr w:type="spellStart"/>
      <w:r w:rsidRPr="00256D01">
        <w:rPr>
          <w:rFonts w:cs="Verdana"/>
          <w:lang w:val="en-US"/>
        </w:rPr>
        <w:t>si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dhe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bashkëshorti</w:t>
      </w:r>
      <w:proofErr w:type="spellEnd"/>
      <w:r w:rsidRPr="00256D01">
        <w:rPr>
          <w:rFonts w:cs="Verdana"/>
          <w:lang w:val="en-US"/>
        </w:rPr>
        <w:t xml:space="preserve">/ja, </w:t>
      </w:r>
      <w:proofErr w:type="spellStart"/>
      <w:r w:rsidRPr="00256D01">
        <w:rPr>
          <w:rFonts w:cs="Verdana"/>
          <w:lang w:val="en-US"/>
        </w:rPr>
        <w:t>vëllezërit</w:t>
      </w:r>
      <w:proofErr w:type="spellEnd"/>
      <w:r w:rsidRPr="00256D01">
        <w:rPr>
          <w:rFonts w:cs="Verdana"/>
          <w:lang w:val="en-US"/>
        </w:rPr>
        <w:t xml:space="preserve"> e </w:t>
      </w:r>
      <w:proofErr w:type="spellStart"/>
      <w:r w:rsidRPr="00256D01">
        <w:rPr>
          <w:rFonts w:cs="Verdana"/>
          <w:lang w:val="en-US"/>
        </w:rPr>
        <w:t>motrat</w:t>
      </w:r>
      <w:proofErr w:type="spellEnd"/>
      <w:r w:rsidRPr="00256D01">
        <w:rPr>
          <w:rFonts w:cs="Verdana"/>
          <w:lang w:val="en-US"/>
        </w:rPr>
        <w:t xml:space="preserve">, </w:t>
      </w:r>
      <w:proofErr w:type="spellStart"/>
      <w:r w:rsidRPr="00256D01">
        <w:rPr>
          <w:rFonts w:cs="Verdana"/>
          <w:lang w:val="en-US"/>
        </w:rPr>
        <w:t>pasardhësit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ose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paraardhësit</w:t>
      </w:r>
      <w:proofErr w:type="spellEnd"/>
      <w:r w:rsidRPr="00256D01">
        <w:rPr>
          <w:rFonts w:cs="Verdana"/>
          <w:lang w:val="en-US"/>
        </w:rPr>
        <w:t xml:space="preserve"> e </w:t>
      </w:r>
      <w:proofErr w:type="spellStart"/>
      <w:r w:rsidRPr="00256D01">
        <w:rPr>
          <w:rFonts w:cs="Verdana"/>
          <w:lang w:val="en-US"/>
        </w:rPr>
        <w:t>palës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dhe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personat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në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një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marrëdhënie</w:t>
      </w:r>
      <w:proofErr w:type="spellEnd"/>
      <w:r w:rsidRPr="00256D01">
        <w:rPr>
          <w:rFonts w:cs="Verdana"/>
          <w:lang w:val="en-US"/>
        </w:rPr>
        <w:t xml:space="preserve"> </w:t>
      </w:r>
      <w:proofErr w:type="spellStart"/>
      <w:r w:rsidRPr="00256D01">
        <w:rPr>
          <w:rFonts w:cs="Verdana"/>
          <w:lang w:val="en-US"/>
        </w:rPr>
        <w:t>birësimi</w:t>
      </w:r>
      <w:proofErr w:type="spellEnd"/>
      <w:r w:rsidRPr="00256D01">
        <w:rPr>
          <w:rFonts w:cs="Verdana"/>
          <w:lang w:val="en-US"/>
        </w:rPr>
        <w:t xml:space="preserve"> me </w:t>
      </w:r>
      <w:proofErr w:type="spellStart"/>
      <w:r w:rsidRPr="00256D01">
        <w:rPr>
          <w:rFonts w:cs="Verdana"/>
          <w:lang w:val="en-US"/>
        </w:rPr>
        <w:t>palën</w:t>
      </w:r>
      <w:proofErr w:type="spellEnd"/>
      <w:r w:rsidRPr="00256D01">
        <w:rPr>
          <w:rFonts w:cs="Verdana"/>
          <w:lang w:val="en-US"/>
        </w:rPr>
        <w:t>.</w:t>
      </w:r>
    </w:p>
    <w:p w14:paraId="6E663664" w14:textId="77777777" w:rsidR="00256D01" w:rsidRPr="00256D01" w:rsidRDefault="00256D01" w:rsidP="0092036C">
      <w:pPr>
        <w:jc w:val="both"/>
        <w:rPr>
          <w:rFonts w:cs="Verdana"/>
          <w:lang w:val="en-US"/>
        </w:rPr>
      </w:pPr>
    </w:p>
    <w:p w14:paraId="4199BACA" w14:textId="167405EA" w:rsidR="0083638E" w:rsidRPr="0083638E" w:rsidRDefault="0083638E" w:rsidP="0092036C">
      <w:pPr>
        <w:jc w:val="both"/>
        <w:rPr>
          <w:rFonts w:cs="Verdana"/>
          <w:lang w:val="en-US"/>
        </w:rPr>
      </w:pPr>
      <w:proofErr w:type="spellStart"/>
      <w:r w:rsidRPr="0083638E">
        <w:rPr>
          <w:rFonts w:cs="Verdana"/>
          <w:lang w:val="en-US"/>
        </w:rPr>
        <w:t>Përfaqësuesi</w:t>
      </w:r>
      <w:proofErr w:type="spellEnd"/>
      <w:r w:rsidRPr="0083638E">
        <w:rPr>
          <w:rFonts w:cs="Verdana"/>
          <w:lang w:val="en-US"/>
        </w:rPr>
        <w:t xml:space="preserve"> i </w:t>
      </w:r>
      <w:proofErr w:type="spellStart"/>
      <w:r w:rsidRPr="0083638E">
        <w:rPr>
          <w:rFonts w:cs="Verdana"/>
          <w:lang w:val="en-US"/>
        </w:rPr>
        <w:t>një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personi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juridik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ose</w:t>
      </w:r>
      <w:proofErr w:type="spellEnd"/>
      <w:r w:rsidRPr="0083638E">
        <w:rPr>
          <w:rFonts w:cs="Verdana"/>
          <w:lang w:val="en-US"/>
        </w:rPr>
        <w:t xml:space="preserve"> i </w:t>
      </w:r>
      <w:proofErr w:type="spellStart"/>
      <w:r w:rsidRPr="0083638E">
        <w:rPr>
          <w:rFonts w:cs="Verdana"/>
          <w:lang w:val="en-US"/>
        </w:rPr>
        <w:t>një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sipërmarrësi</w:t>
      </w:r>
      <w:proofErr w:type="spellEnd"/>
      <w:r w:rsidRPr="0083638E">
        <w:rPr>
          <w:rFonts w:cs="Verdana"/>
          <w:lang w:val="en-US"/>
        </w:rPr>
        <w:t xml:space="preserve">, </w:t>
      </w:r>
      <w:proofErr w:type="spellStart"/>
      <w:r w:rsidRPr="0083638E">
        <w:rPr>
          <w:rFonts w:cs="Verdana"/>
          <w:lang w:val="en-US"/>
        </w:rPr>
        <w:t>përfshirë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një</w:t>
      </w:r>
      <w:proofErr w:type="spellEnd"/>
      <w:r w:rsidRPr="0083638E">
        <w:rPr>
          <w:rFonts w:cs="Verdana"/>
          <w:lang w:val="en-US"/>
        </w:rPr>
        <w:t xml:space="preserve"> person pa </w:t>
      </w:r>
      <w:proofErr w:type="spellStart"/>
      <w:r w:rsidRPr="0083638E">
        <w:rPr>
          <w:rFonts w:cs="Verdana"/>
          <w:lang w:val="en-US"/>
        </w:rPr>
        <w:t>personalitet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juridik</w:t>
      </w:r>
      <w:proofErr w:type="spellEnd"/>
      <w:r w:rsidRPr="0083638E">
        <w:rPr>
          <w:rFonts w:cs="Verdana"/>
          <w:lang w:val="en-US"/>
        </w:rPr>
        <w:t xml:space="preserve">, </w:t>
      </w:r>
      <w:proofErr w:type="spellStart"/>
      <w:r w:rsidRPr="0083638E">
        <w:rPr>
          <w:rFonts w:cs="Verdana"/>
          <w:lang w:val="en-US"/>
        </w:rPr>
        <w:t>mund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të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jetë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gjithashtu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një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punonjës</w:t>
      </w:r>
      <w:proofErr w:type="spellEnd"/>
      <w:r w:rsidRPr="0083638E">
        <w:rPr>
          <w:rFonts w:cs="Verdana"/>
          <w:lang w:val="en-US"/>
        </w:rPr>
        <w:t xml:space="preserve"> i </w:t>
      </w:r>
      <w:proofErr w:type="spellStart"/>
      <w:r w:rsidRPr="0083638E">
        <w:rPr>
          <w:rFonts w:cs="Verdana"/>
          <w:lang w:val="en-US"/>
        </w:rPr>
        <w:t>atij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subjekti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ose</w:t>
      </w:r>
      <w:proofErr w:type="spellEnd"/>
      <w:r w:rsidRPr="0083638E">
        <w:rPr>
          <w:rFonts w:cs="Verdana"/>
          <w:lang w:val="en-US"/>
        </w:rPr>
        <w:t xml:space="preserve"> i </w:t>
      </w:r>
      <w:proofErr w:type="spellStart"/>
      <w:r w:rsidRPr="0083638E">
        <w:rPr>
          <w:rFonts w:cs="Verdana"/>
          <w:lang w:val="en-US"/>
        </w:rPr>
        <w:t>organit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të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tij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epror</w:t>
      </w:r>
      <w:proofErr w:type="spellEnd"/>
      <w:r w:rsidRPr="0083638E">
        <w:rPr>
          <w:rFonts w:cs="Verdana"/>
          <w:lang w:val="en-US"/>
        </w:rPr>
        <w:t>.</w:t>
      </w:r>
    </w:p>
    <w:p w14:paraId="57495222" w14:textId="77777777" w:rsidR="0083638E" w:rsidRPr="0083638E" w:rsidRDefault="0083638E" w:rsidP="0092036C">
      <w:pPr>
        <w:jc w:val="both"/>
        <w:rPr>
          <w:rFonts w:cs="Verdana"/>
          <w:lang w:val="en-US"/>
        </w:rPr>
      </w:pPr>
    </w:p>
    <w:p w14:paraId="4DC31782" w14:textId="3FE3949B" w:rsidR="0083638E" w:rsidRPr="0083638E" w:rsidRDefault="0083638E" w:rsidP="0092036C">
      <w:pPr>
        <w:jc w:val="both"/>
        <w:rPr>
          <w:rFonts w:cs="Verdana"/>
          <w:lang w:val="en-US"/>
        </w:rPr>
      </w:pPr>
      <w:proofErr w:type="spellStart"/>
      <w:r w:rsidRPr="0083638E">
        <w:rPr>
          <w:rFonts w:cs="Verdana"/>
          <w:lang w:val="en-US"/>
        </w:rPr>
        <w:t>Personi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juridik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që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>
        <w:rPr>
          <w:rFonts w:cs="Verdana"/>
          <w:lang w:val="en-US"/>
        </w:rPr>
        <w:t>kryen</w:t>
      </w:r>
      <w:proofErr w:type="spellEnd"/>
      <w:r w:rsidRPr="0083638E">
        <w:rPr>
          <w:rFonts w:cs="Verdana"/>
          <w:lang w:val="en-US"/>
        </w:rPr>
        <w:t xml:space="preserve">, </w:t>
      </w:r>
      <w:proofErr w:type="spellStart"/>
      <w:r w:rsidRPr="0083638E">
        <w:rPr>
          <w:rFonts w:cs="Verdana"/>
          <w:lang w:val="en-US"/>
        </w:rPr>
        <w:t>në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përputhje</w:t>
      </w:r>
      <w:proofErr w:type="spellEnd"/>
      <w:r w:rsidRPr="0083638E">
        <w:rPr>
          <w:rFonts w:cs="Verdana"/>
          <w:lang w:val="en-US"/>
        </w:rPr>
        <w:t xml:space="preserve"> me </w:t>
      </w:r>
      <w:proofErr w:type="spellStart"/>
      <w:r w:rsidRPr="0083638E">
        <w:rPr>
          <w:rFonts w:cs="Verdana"/>
          <w:lang w:val="en-US"/>
        </w:rPr>
        <w:t>dispozita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të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veçanta</w:t>
      </w:r>
      <w:proofErr w:type="spellEnd"/>
      <w:r w:rsidRPr="0083638E">
        <w:rPr>
          <w:rFonts w:cs="Verdana"/>
          <w:lang w:val="en-US"/>
        </w:rPr>
        <w:t xml:space="preserve">, </w:t>
      </w:r>
      <w:proofErr w:type="spellStart"/>
      <w:r w:rsidRPr="0083638E">
        <w:rPr>
          <w:rFonts w:cs="Verdana"/>
          <w:lang w:val="en-US"/>
        </w:rPr>
        <w:t>shërbime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ligjore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për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një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sipërmarrës</w:t>
      </w:r>
      <w:proofErr w:type="spellEnd"/>
      <w:r w:rsidRPr="0083638E">
        <w:rPr>
          <w:rFonts w:cs="Verdana"/>
          <w:lang w:val="en-US"/>
        </w:rPr>
        <w:t xml:space="preserve">, person </w:t>
      </w:r>
      <w:proofErr w:type="spellStart"/>
      <w:r w:rsidRPr="0083638E">
        <w:rPr>
          <w:rFonts w:cs="Verdana"/>
          <w:lang w:val="en-US"/>
        </w:rPr>
        <w:t>juridik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ose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njësi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tjetër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organizative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mund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të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japë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autorizim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në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emër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të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subjektit</w:t>
      </w:r>
      <w:proofErr w:type="spellEnd"/>
      <w:r w:rsidRPr="0083638E">
        <w:rPr>
          <w:rFonts w:cs="Verdana"/>
          <w:lang w:val="en-US"/>
        </w:rPr>
        <w:t xml:space="preserve">, </w:t>
      </w:r>
      <w:proofErr w:type="spellStart"/>
      <w:r w:rsidRPr="0083638E">
        <w:rPr>
          <w:rFonts w:cs="Verdana"/>
          <w:lang w:val="en-US"/>
        </w:rPr>
        <w:t>shërbimet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ligjore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të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të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cilit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>
        <w:rPr>
          <w:rFonts w:cs="Verdana"/>
          <w:lang w:val="en-US"/>
        </w:rPr>
        <w:t>kryen</w:t>
      </w:r>
      <w:proofErr w:type="spellEnd"/>
      <w:r>
        <w:rPr>
          <w:rFonts w:cs="Verdana"/>
          <w:lang w:val="en-US"/>
        </w:rPr>
        <w:t>,</w:t>
      </w:r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një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avokati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ose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="00153EE7">
        <w:rPr>
          <w:rFonts w:cs="Verdana"/>
          <w:lang w:val="en-US"/>
        </w:rPr>
        <w:t>juristi</w:t>
      </w:r>
      <w:proofErr w:type="spellEnd"/>
      <w:r w:rsidRPr="0083638E">
        <w:rPr>
          <w:rFonts w:cs="Verdana"/>
          <w:lang w:val="en-US"/>
        </w:rPr>
        <w:t xml:space="preserve">, </w:t>
      </w:r>
      <w:proofErr w:type="spellStart"/>
      <w:r w:rsidRPr="0083638E">
        <w:rPr>
          <w:rFonts w:cs="Verdana"/>
          <w:lang w:val="en-US"/>
        </w:rPr>
        <w:t>nëse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është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autorizuar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për</w:t>
      </w:r>
      <w:proofErr w:type="spellEnd"/>
      <w:r w:rsidRPr="0083638E">
        <w:rPr>
          <w:rFonts w:cs="Verdana"/>
          <w:lang w:val="en-US"/>
        </w:rPr>
        <w:t xml:space="preserve"> ta </w:t>
      </w:r>
      <w:proofErr w:type="spellStart"/>
      <w:r w:rsidRPr="0083638E">
        <w:rPr>
          <w:rFonts w:cs="Verdana"/>
          <w:lang w:val="en-US"/>
        </w:rPr>
        <w:t>bërë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këtë</w:t>
      </w:r>
      <w:proofErr w:type="spellEnd"/>
      <w:r w:rsidRPr="0083638E">
        <w:rPr>
          <w:rFonts w:cs="Verdana"/>
          <w:lang w:val="en-US"/>
        </w:rPr>
        <w:t xml:space="preserve"> </w:t>
      </w:r>
      <w:proofErr w:type="spellStart"/>
      <w:r w:rsidRPr="0083638E">
        <w:rPr>
          <w:rFonts w:cs="Verdana"/>
          <w:lang w:val="en-US"/>
        </w:rPr>
        <w:t>nga</w:t>
      </w:r>
      <w:proofErr w:type="spellEnd"/>
      <w:r w:rsidRPr="0083638E">
        <w:rPr>
          <w:rFonts w:cs="Verdana"/>
          <w:lang w:val="en-US"/>
        </w:rPr>
        <w:t xml:space="preserve"> ai </w:t>
      </w:r>
      <w:proofErr w:type="spellStart"/>
      <w:r w:rsidRPr="0083638E">
        <w:rPr>
          <w:rFonts w:cs="Verdana"/>
          <w:lang w:val="en-US"/>
        </w:rPr>
        <w:t>subjekt</w:t>
      </w:r>
      <w:proofErr w:type="spellEnd"/>
      <w:r w:rsidRPr="0083638E">
        <w:rPr>
          <w:rFonts w:cs="Verdana"/>
          <w:lang w:val="en-US"/>
        </w:rPr>
        <w:t>.</w:t>
      </w:r>
    </w:p>
    <w:p w14:paraId="002CFE04" w14:textId="77777777" w:rsidR="0083638E" w:rsidRPr="0083638E" w:rsidRDefault="0083638E" w:rsidP="0092036C">
      <w:pPr>
        <w:jc w:val="both"/>
        <w:rPr>
          <w:rFonts w:cs="Verdana"/>
          <w:lang w:val="en-US"/>
        </w:rPr>
      </w:pPr>
    </w:p>
    <w:p w14:paraId="42F07ADC" w14:textId="279054DD" w:rsidR="008A5502" w:rsidRDefault="008A5502" w:rsidP="0092036C">
      <w:pPr>
        <w:jc w:val="both"/>
        <w:rPr>
          <w:rFonts w:cs="Verdana"/>
        </w:rPr>
      </w:pPr>
      <w:proofErr w:type="spellStart"/>
      <w:r w:rsidRPr="008A5502">
        <w:rPr>
          <w:rFonts w:cs="Verdana"/>
        </w:rPr>
        <w:t>Në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çështjet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që</w:t>
      </w:r>
      <w:proofErr w:type="spellEnd"/>
      <w:r w:rsidRPr="008A5502">
        <w:rPr>
          <w:rFonts w:cs="Verdana"/>
        </w:rPr>
        <w:t xml:space="preserve"> </w:t>
      </w:r>
      <w:proofErr w:type="spellStart"/>
      <w:r w:rsidR="0083638E">
        <w:rPr>
          <w:rFonts w:cs="Verdana"/>
        </w:rPr>
        <w:t>lidhen</w:t>
      </w:r>
      <w:proofErr w:type="spellEnd"/>
      <w:r w:rsidRPr="008A5502">
        <w:rPr>
          <w:rFonts w:cs="Verdana"/>
        </w:rPr>
        <w:t xml:space="preserve"> me </w:t>
      </w:r>
      <w:proofErr w:type="spellStart"/>
      <w:r w:rsidRPr="008A5502">
        <w:rPr>
          <w:rFonts w:cs="Verdana"/>
        </w:rPr>
        <w:t>përcaktimin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dhe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mohimin</w:t>
      </w:r>
      <w:proofErr w:type="spellEnd"/>
      <w:r w:rsidRPr="008A5502">
        <w:rPr>
          <w:rFonts w:cs="Verdana"/>
        </w:rPr>
        <w:t xml:space="preserve"> e </w:t>
      </w:r>
      <w:proofErr w:type="spellStart"/>
      <w:r w:rsidR="0083638E">
        <w:rPr>
          <w:rFonts w:cs="Verdana"/>
        </w:rPr>
        <w:t>prejardhjes</w:t>
      </w:r>
      <w:proofErr w:type="spellEnd"/>
      <w:r w:rsidR="0083638E">
        <w:rPr>
          <w:rFonts w:cs="Verdana"/>
        </w:rPr>
        <w:t xml:space="preserve"> </w:t>
      </w:r>
      <w:proofErr w:type="spellStart"/>
      <w:r w:rsidR="0083638E">
        <w:rPr>
          <w:rFonts w:cs="Verdana"/>
        </w:rPr>
        <w:t>s</w:t>
      </w:r>
      <w:r w:rsidRPr="008A5502">
        <w:rPr>
          <w:rFonts w:cs="Verdana"/>
        </w:rPr>
        <w:t>ë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një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fëmije</w:t>
      </w:r>
      <w:proofErr w:type="spellEnd"/>
      <w:r w:rsidRPr="008A5502">
        <w:rPr>
          <w:rFonts w:cs="Verdana"/>
        </w:rPr>
        <w:t xml:space="preserve"> </w:t>
      </w:r>
      <w:proofErr w:type="spellStart"/>
      <w:r w:rsidR="0083638E">
        <w:rPr>
          <w:rFonts w:cs="Verdana"/>
        </w:rPr>
        <w:t>dhe</w:t>
      </w:r>
      <w:proofErr w:type="spellEnd"/>
      <w:r w:rsidR="0083638E">
        <w:rPr>
          <w:rFonts w:cs="Verdana"/>
        </w:rPr>
        <w:t xml:space="preserve"> </w:t>
      </w:r>
      <w:proofErr w:type="spellStart"/>
      <w:r w:rsidR="0083638E">
        <w:rPr>
          <w:rFonts w:cs="Verdana"/>
        </w:rPr>
        <w:t>kërkesa</w:t>
      </w:r>
      <w:proofErr w:type="spellEnd"/>
      <w:r w:rsidR="0083638E">
        <w:rPr>
          <w:rFonts w:cs="Verdana"/>
        </w:rPr>
        <w:t xml:space="preserve"> </w:t>
      </w:r>
      <w:proofErr w:type="spellStart"/>
      <w:r w:rsidR="0083638E">
        <w:rPr>
          <w:rFonts w:cs="Verdana"/>
        </w:rPr>
        <w:t>alimentash</w:t>
      </w:r>
      <w:proofErr w:type="spellEnd"/>
      <w:r w:rsidRPr="008A5502">
        <w:rPr>
          <w:rFonts w:cs="Verdana"/>
        </w:rPr>
        <w:t xml:space="preserve">, </w:t>
      </w:r>
      <w:proofErr w:type="spellStart"/>
      <w:r w:rsidR="0083638E">
        <w:rPr>
          <w:rFonts w:cs="Verdana"/>
        </w:rPr>
        <w:t>p</w:t>
      </w:r>
      <w:r w:rsidR="0083638E" w:rsidRPr="0083638E">
        <w:rPr>
          <w:rFonts w:cs="Verdana"/>
        </w:rPr>
        <w:t>ërfaqësues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mund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të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jetë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gjithashtu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një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përfaqësues</w:t>
      </w:r>
      <w:proofErr w:type="spellEnd"/>
      <w:r w:rsidRPr="008A5502">
        <w:rPr>
          <w:rFonts w:cs="Verdana"/>
        </w:rPr>
        <w:t xml:space="preserve"> i </w:t>
      </w:r>
      <w:proofErr w:type="spellStart"/>
      <w:r w:rsidR="0083638E">
        <w:rPr>
          <w:rFonts w:cs="Verdana"/>
        </w:rPr>
        <w:t>o</w:t>
      </w:r>
      <w:r w:rsidRPr="008A5502">
        <w:rPr>
          <w:rFonts w:cs="Verdana"/>
        </w:rPr>
        <w:t>rgani</w:t>
      </w:r>
      <w:r w:rsidR="0083638E">
        <w:rPr>
          <w:rFonts w:cs="Verdana"/>
        </w:rPr>
        <w:t>t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të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qeverisjes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vendore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kompetent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në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çështjet</w:t>
      </w:r>
      <w:proofErr w:type="spellEnd"/>
      <w:r w:rsidRPr="008A5502">
        <w:rPr>
          <w:rFonts w:cs="Verdana"/>
        </w:rPr>
        <w:t xml:space="preserve"> e </w:t>
      </w:r>
      <w:proofErr w:type="spellStart"/>
      <w:r w:rsidRPr="008A5502">
        <w:rPr>
          <w:rFonts w:cs="Verdana"/>
        </w:rPr>
        <w:t>ndihmës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sociale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dhe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një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organizate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sociale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qëllimi</w:t>
      </w:r>
      <w:proofErr w:type="spellEnd"/>
      <w:r w:rsidRPr="008A5502">
        <w:rPr>
          <w:rFonts w:cs="Verdana"/>
        </w:rPr>
        <w:t xml:space="preserve"> i </w:t>
      </w:r>
      <w:proofErr w:type="spellStart"/>
      <w:r w:rsidRPr="008A5502">
        <w:rPr>
          <w:rFonts w:cs="Verdana"/>
        </w:rPr>
        <w:t>së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cilës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është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të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ofrojë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ndihmë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familje</w:t>
      </w:r>
      <w:r w:rsidR="0083638E">
        <w:rPr>
          <w:rFonts w:cs="Verdana"/>
        </w:rPr>
        <w:t>ve</w:t>
      </w:r>
      <w:proofErr w:type="spellEnd"/>
      <w:r w:rsidR="0083638E">
        <w:rPr>
          <w:rFonts w:cs="Verdana"/>
        </w:rPr>
        <w:t>.</w:t>
      </w:r>
    </w:p>
    <w:p w14:paraId="04185FEA" w14:textId="77777777" w:rsidR="008A5502" w:rsidRDefault="008A5502" w:rsidP="0092036C">
      <w:pPr>
        <w:jc w:val="both"/>
        <w:rPr>
          <w:rFonts w:cs="Verdana"/>
        </w:rPr>
      </w:pPr>
    </w:p>
    <w:p w14:paraId="38CD54E0" w14:textId="63368571" w:rsidR="008A5502" w:rsidRDefault="008A5502" w:rsidP="0092036C">
      <w:pPr>
        <w:jc w:val="both"/>
        <w:rPr>
          <w:rFonts w:cs="Verdana"/>
        </w:rPr>
      </w:pPr>
      <w:proofErr w:type="spellStart"/>
      <w:r w:rsidRPr="008A5502">
        <w:rPr>
          <w:rFonts w:cs="Verdana"/>
        </w:rPr>
        <w:t>Në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çështjet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që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lidhen</w:t>
      </w:r>
      <w:proofErr w:type="spellEnd"/>
      <w:r w:rsidRPr="008A5502">
        <w:rPr>
          <w:rFonts w:cs="Verdana"/>
        </w:rPr>
        <w:t xml:space="preserve"> me </w:t>
      </w:r>
      <w:proofErr w:type="spellStart"/>
      <w:r w:rsidRPr="008A5502">
        <w:rPr>
          <w:rFonts w:cs="Verdana"/>
        </w:rPr>
        <w:t>drejtimin</w:t>
      </w:r>
      <w:proofErr w:type="spellEnd"/>
      <w:r w:rsidRPr="008A5502">
        <w:rPr>
          <w:rFonts w:cs="Verdana"/>
        </w:rPr>
        <w:t xml:space="preserve"> e </w:t>
      </w:r>
      <w:proofErr w:type="spellStart"/>
      <w:r w:rsidRPr="008A5502">
        <w:rPr>
          <w:rFonts w:cs="Verdana"/>
        </w:rPr>
        <w:t>një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ferme</w:t>
      </w:r>
      <w:proofErr w:type="spellEnd"/>
      <w:r w:rsidRPr="008A5502">
        <w:rPr>
          <w:rFonts w:cs="Verdana"/>
        </w:rPr>
        <w:t xml:space="preserve">, </w:t>
      </w:r>
      <w:proofErr w:type="spellStart"/>
      <w:r w:rsidRPr="008A5502">
        <w:rPr>
          <w:rFonts w:cs="Verdana"/>
        </w:rPr>
        <w:t>përfaqësuesi</w:t>
      </w:r>
      <w:proofErr w:type="spellEnd"/>
      <w:r w:rsidRPr="008A5502">
        <w:rPr>
          <w:rFonts w:cs="Verdana"/>
        </w:rPr>
        <w:t xml:space="preserve"> i </w:t>
      </w:r>
      <w:proofErr w:type="spellStart"/>
      <w:r w:rsidRPr="008A5502">
        <w:rPr>
          <w:rFonts w:cs="Verdana"/>
        </w:rPr>
        <w:t>fermerit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mund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të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jetë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gjithashtu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përfaqësues</w:t>
      </w:r>
      <w:proofErr w:type="spellEnd"/>
      <w:r w:rsidRPr="008A5502">
        <w:rPr>
          <w:rFonts w:cs="Verdana"/>
        </w:rPr>
        <w:t xml:space="preserve"> i </w:t>
      </w:r>
      <w:proofErr w:type="spellStart"/>
      <w:r w:rsidRPr="008A5502">
        <w:rPr>
          <w:rFonts w:cs="Verdana"/>
        </w:rPr>
        <w:t>organizat</w:t>
      </w:r>
      <w:r>
        <w:rPr>
          <w:rFonts w:cs="Verdana"/>
        </w:rPr>
        <w:t>ës</w:t>
      </w:r>
      <w:proofErr w:type="spellEnd"/>
      <w:r>
        <w:rPr>
          <w:rFonts w:cs="Verdana"/>
        </w:rPr>
        <w:t xml:space="preserve"> </w:t>
      </w:r>
      <w:proofErr w:type="spellStart"/>
      <w:r>
        <w:rPr>
          <w:rFonts w:cs="Verdana"/>
        </w:rPr>
        <w:t>që</w:t>
      </w:r>
      <w:proofErr w:type="spellEnd"/>
      <w:r>
        <w:rPr>
          <w:rFonts w:cs="Verdana"/>
        </w:rPr>
        <w:t xml:space="preserve"> </w:t>
      </w:r>
      <w:proofErr w:type="spellStart"/>
      <w:r>
        <w:rPr>
          <w:rFonts w:cs="Verdana"/>
        </w:rPr>
        <w:t>bashkon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fermerë</w:t>
      </w:r>
      <w:r>
        <w:rPr>
          <w:rFonts w:cs="Verdana"/>
        </w:rPr>
        <w:t>t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individualë</w:t>
      </w:r>
      <w:proofErr w:type="spellEnd"/>
      <w:r w:rsidRPr="008A5502">
        <w:rPr>
          <w:rFonts w:cs="Verdana"/>
        </w:rPr>
        <w:t xml:space="preserve">, </w:t>
      </w:r>
      <w:proofErr w:type="spellStart"/>
      <w:r w:rsidRPr="008A5502">
        <w:rPr>
          <w:rFonts w:cs="Verdana"/>
        </w:rPr>
        <w:t>anëtar</w:t>
      </w:r>
      <w:proofErr w:type="spellEnd"/>
      <w:r w:rsidRPr="008A5502">
        <w:rPr>
          <w:rFonts w:cs="Verdana"/>
        </w:rPr>
        <w:t xml:space="preserve"> i </w:t>
      </w:r>
      <w:proofErr w:type="spellStart"/>
      <w:r w:rsidRPr="008A5502">
        <w:rPr>
          <w:rFonts w:cs="Verdana"/>
        </w:rPr>
        <w:t>së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cilës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është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fermeri</w:t>
      </w:r>
      <w:proofErr w:type="spellEnd"/>
      <w:r w:rsidRPr="008A5502">
        <w:rPr>
          <w:rFonts w:cs="Verdana"/>
        </w:rPr>
        <w:t>.</w:t>
      </w:r>
    </w:p>
    <w:p w14:paraId="1BEB78C4" w14:textId="77777777" w:rsidR="008A5502" w:rsidRDefault="008A5502" w:rsidP="0092036C">
      <w:pPr>
        <w:jc w:val="both"/>
        <w:rPr>
          <w:rFonts w:cs="Verdana"/>
        </w:rPr>
      </w:pPr>
    </w:p>
    <w:p w14:paraId="121EDBC9" w14:textId="12848B24" w:rsidR="008A5502" w:rsidRPr="008A5502" w:rsidRDefault="008A5502" w:rsidP="008A5502">
      <w:pPr>
        <w:jc w:val="both"/>
        <w:rPr>
          <w:rFonts w:cs="Verdana"/>
        </w:rPr>
      </w:pPr>
      <w:proofErr w:type="spellStart"/>
      <w:r w:rsidRPr="008A5502">
        <w:rPr>
          <w:rFonts w:cs="Verdana"/>
        </w:rPr>
        <w:t>Në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çështjet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që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lidhen</w:t>
      </w:r>
      <w:proofErr w:type="spellEnd"/>
      <w:r w:rsidRPr="008A5502">
        <w:rPr>
          <w:rFonts w:cs="Verdana"/>
        </w:rPr>
        <w:t xml:space="preserve"> me </w:t>
      </w:r>
      <w:proofErr w:type="spellStart"/>
      <w:r w:rsidRPr="008A5502">
        <w:rPr>
          <w:rFonts w:cs="Verdana"/>
        </w:rPr>
        <w:t>mbrojtjen</w:t>
      </w:r>
      <w:proofErr w:type="spellEnd"/>
      <w:r w:rsidRPr="008A5502">
        <w:rPr>
          <w:rFonts w:cs="Verdana"/>
        </w:rPr>
        <w:t xml:space="preserve"> e</w:t>
      </w:r>
      <w:r>
        <w:rPr>
          <w:rFonts w:cs="Verdana"/>
        </w:rPr>
        <w:t xml:space="preserve"> </w:t>
      </w:r>
      <w:proofErr w:type="spellStart"/>
      <w:r>
        <w:rPr>
          <w:rFonts w:cs="Verdana"/>
        </w:rPr>
        <w:t>të</w:t>
      </w:r>
      <w:proofErr w:type="spellEnd"/>
      <w:r>
        <w:rPr>
          <w:rFonts w:cs="Verdana"/>
        </w:rPr>
        <w:t xml:space="preserve"> </w:t>
      </w:r>
      <w:proofErr w:type="spellStart"/>
      <w:r>
        <w:rPr>
          <w:rFonts w:cs="Verdana"/>
        </w:rPr>
        <w:t>drejtave</w:t>
      </w:r>
      <w:proofErr w:type="spellEnd"/>
      <w:r>
        <w:rPr>
          <w:rFonts w:cs="Verdana"/>
        </w:rPr>
        <w:t xml:space="preserve"> </w:t>
      </w:r>
      <w:proofErr w:type="spellStart"/>
      <w:r>
        <w:rPr>
          <w:rFonts w:cs="Verdana"/>
        </w:rPr>
        <w:t>të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konsumator</w:t>
      </w:r>
      <w:r>
        <w:rPr>
          <w:rFonts w:cs="Verdana"/>
        </w:rPr>
        <w:t>ëve</w:t>
      </w:r>
      <w:proofErr w:type="spellEnd"/>
      <w:r w:rsidRPr="008A5502">
        <w:rPr>
          <w:rFonts w:cs="Verdana"/>
        </w:rPr>
        <w:t xml:space="preserve">, </w:t>
      </w:r>
      <w:proofErr w:type="spellStart"/>
      <w:r w:rsidRPr="008A5502">
        <w:rPr>
          <w:rFonts w:cs="Verdana"/>
        </w:rPr>
        <w:t>përfaqësuesi</w:t>
      </w:r>
      <w:proofErr w:type="spellEnd"/>
      <w:r>
        <w:rPr>
          <w:rFonts w:cs="Verdana"/>
        </w:rPr>
        <w:t xml:space="preserve"> </w:t>
      </w:r>
      <w:proofErr w:type="spellStart"/>
      <w:r>
        <w:rPr>
          <w:rFonts w:cs="Verdana"/>
        </w:rPr>
        <w:t>ligjor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lastRenderedPageBreak/>
        <w:t>mund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të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jetë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përfaqësues</w:t>
      </w:r>
      <w:proofErr w:type="spellEnd"/>
      <w:r w:rsidRPr="008A5502">
        <w:rPr>
          <w:rFonts w:cs="Verdana"/>
        </w:rPr>
        <w:t xml:space="preserve"> i </w:t>
      </w:r>
      <w:proofErr w:type="spellStart"/>
      <w:r w:rsidRPr="008A5502">
        <w:rPr>
          <w:rFonts w:cs="Verdana"/>
        </w:rPr>
        <w:t>organizat</w:t>
      </w:r>
      <w:r>
        <w:rPr>
          <w:rFonts w:cs="Verdana"/>
        </w:rPr>
        <w:t>ës</w:t>
      </w:r>
      <w:proofErr w:type="spellEnd"/>
      <w:r w:rsidRPr="008A5502">
        <w:rPr>
          <w:rFonts w:cs="Verdana"/>
        </w:rPr>
        <w:t xml:space="preserve">, </w:t>
      </w:r>
      <w:proofErr w:type="spellStart"/>
      <w:r>
        <w:rPr>
          <w:rFonts w:cs="Verdana"/>
        </w:rPr>
        <w:t>detyrat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statutore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të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së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cilës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përfshijnë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mbrojtjen</w:t>
      </w:r>
      <w:proofErr w:type="spellEnd"/>
      <w:r w:rsidRPr="008A5502">
        <w:rPr>
          <w:rFonts w:cs="Verdana"/>
        </w:rPr>
        <w:t xml:space="preserve"> e </w:t>
      </w:r>
      <w:proofErr w:type="spellStart"/>
      <w:r w:rsidRPr="008A5502">
        <w:rPr>
          <w:rFonts w:cs="Verdana"/>
        </w:rPr>
        <w:t>konsumator</w:t>
      </w:r>
      <w:r>
        <w:rPr>
          <w:rFonts w:cs="Verdana"/>
        </w:rPr>
        <w:t>ëve</w:t>
      </w:r>
      <w:proofErr w:type="spellEnd"/>
      <w:r>
        <w:rPr>
          <w:rFonts w:cs="Verdana"/>
        </w:rPr>
        <w:t>.</w:t>
      </w:r>
    </w:p>
    <w:p w14:paraId="44E27799" w14:textId="77777777" w:rsidR="008A5502" w:rsidRPr="008A5502" w:rsidRDefault="008A5502" w:rsidP="008A5502">
      <w:pPr>
        <w:jc w:val="both"/>
        <w:rPr>
          <w:rFonts w:cs="Verdana"/>
        </w:rPr>
      </w:pPr>
    </w:p>
    <w:p w14:paraId="6B2E5C37" w14:textId="55CD1B9C" w:rsidR="008A5502" w:rsidRDefault="008A5502" w:rsidP="008A5502">
      <w:pPr>
        <w:jc w:val="both"/>
        <w:rPr>
          <w:rFonts w:cs="Verdana"/>
        </w:rPr>
      </w:pPr>
      <w:proofErr w:type="spellStart"/>
      <w:r w:rsidRPr="008A5502">
        <w:rPr>
          <w:rFonts w:cs="Verdana"/>
        </w:rPr>
        <w:t>Në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çështjet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që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lidhen</w:t>
      </w:r>
      <w:proofErr w:type="spellEnd"/>
      <w:r w:rsidRPr="008A5502">
        <w:rPr>
          <w:rFonts w:cs="Verdana"/>
        </w:rPr>
        <w:t xml:space="preserve"> me </w:t>
      </w:r>
      <w:proofErr w:type="spellStart"/>
      <w:r w:rsidRPr="008A5502">
        <w:rPr>
          <w:rFonts w:cs="Verdana"/>
        </w:rPr>
        <w:t>mbrojtjen</w:t>
      </w:r>
      <w:proofErr w:type="spellEnd"/>
      <w:r w:rsidRPr="008A5502">
        <w:rPr>
          <w:rFonts w:cs="Verdana"/>
        </w:rPr>
        <w:t xml:space="preserve"> e </w:t>
      </w:r>
      <w:proofErr w:type="spellStart"/>
      <w:r w:rsidRPr="008A5502">
        <w:rPr>
          <w:rFonts w:cs="Verdana"/>
        </w:rPr>
        <w:t>pronësisë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industriale</w:t>
      </w:r>
      <w:proofErr w:type="spellEnd"/>
      <w:r w:rsidRPr="008A5502">
        <w:rPr>
          <w:rFonts w:cs="Verdana"/>
        </w:rPr>
        <w:t xml:space="preserve">, </w:t>
      </w:r>
      <w:proofErr w:type="spellStart"/>
      <w:r w:rsidRPr="008A5502">
        <w:rPr>
          <w:rFonts w:cs="Verdana"/>
        </w:rPr>
        <w:t>përfaqësuesi</w:t>
      </w:r>
      <w:proofErr w:type="spellEnd"/>
      <w:r w:rsidRPr="008A5502">
        <w:rPr>
          <w:rFonts w:cs="Verdana"/>
        </w:rPr>
        <w:t xml:space="preserve"> i </w:t>
      </w:r>
      <w:proofErr w:type="spellStart"/>
      <w:r w:rsidRPr="008A5502">
        <w:rPr>
          <w:rFonts w:cs="Verdana"/>
        </w:rPr>
        <w:t>krijuesit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të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një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projekti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shpikjeje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mund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të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jetë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gjithashtu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përfaqësues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organizat</w:t>
      </w:r>
      <w:r>
        <w:rPr>
          <w:rFonts w:cs="Verdana"/>
        </w:rPr>
        <w:t>ës</w:t>
      </w:r>
      <w:proofErr w:type="spellEnd"/>
      <w:r w:rsidRPr="008A5502">
        <w:rPr>
          <w:rFonts w:cs="Verdana"/>
        </w:rPr>
        <w:t xml:space="preserve">, </w:t>
      </w:r>
      <w:proofErr w:type="spellStart"/>
      <w:r>
        <w:rPr>
          <w:rFonts w:cs="Verdana"/>
        </w:rPr>
        <w:t>detyrat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statutore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të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së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cilës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përfshijnë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promovimin</w:t>
      </w:r>
      <w:proofErr w:type="spellEnd"/>
      <w:r w:rsidRPr="008A5502">
        <w:rPr>
          <w:rFonts w:cs="Verdana"/>
        </w:rPr>
        <w:t xml:space="preserve"> e </w:t>
      </w:r>
      <w:proofErr w:type="spellStart"/>
      <w:r w:rsidRPr="008A5502">
        <w:rPr>
          <w:rFonts w:cs="Verdana"/>
        </w:rPr>
        <w:t>pronësisë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industriale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dhe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ofrimin</w:t>
      </w:r>
      <w:proofErr w:type="spellEnd"/>
      <w:r w:rsidRPr="008A5502">
        <w:rPr>
          <w:rFonts w:cs="Verdana"/>
        </w:rPr>
        <w:t xml:space="preserve"> e </w:t>
      </w:r>
      <w:proofErr w:type="spellStart"/>
      <w:r w:rsidRPr="008A5502">
        <w:rPr>
          <w:rFonts w:cs="Verdana"/>
        </w:rPr>
        <w:t>ndihmës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për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krijuesit</w:t>
      </w:r>
      <w:proofErr w:type="spellEnd"/>
      <w:r w:rsidRPr="008A5502">
        <w:rPr>
          <w:rFonts w:cs="Verdana"/>
        </w:rPr>
        <w:t xml:space="preserve"> e </w:t>
      </w:r>
      <w:proofErr w:type="spellStart"/>
      <w:r w:rsidRPr="008A5502">
        <w:rPr>
          <w:rFonts w:cs="Verdana"/>
        </w:rPr>
        <w:t>projekteve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të</w:t>
      </w:r>
      <w:proofErr w:type="spellEnd"/>
      <w:r w:rsidRPr="008A5502">
        <w:rPr>
          <w:rFonts w:cs="Verdana"/>
        </w:rPr>
        <w:t xml:space="preserve"> </w:t>
      </w:r>
      <w:proofErr w:type="spellStart"/>
      <w:r w:rsidRPr="008A5502">
        <w:rPr>
          <w:rFonts w:cs="Verdana"/>
        </w:rPr>
        <w:t>shpikjeve</w:t>
      </w:r>
      <w:proofErr w:type="spellEnd"/>
      <w:r w:rsidRPr="008A5502">
        <w:rPr>
          <w:rFonts w:cs="Verdana"/>
        </w:rPr>
        <w:t>.</w:t>
      </w:r>
    </w:p>
    <w:p w14:paraId="6BB49ACB" w14:textId="77777777" w:rsidR="008A5502" w:rsidRDefault="008A5502" w:rsidP="0092036C">
      <w:pPr>
        <w:rPr>
          <w:rFonts w:cs="Verdana"/>
        </w:rPr>
      </w:pPr>
    </w:p>
    <w:p w14:paraId="7D0972A0" w14:textId="23500C46" w:rsidR="004E50E8" w:rsidRDefault="008A5502">
      <w:proofErr w:type="spellStart"/>
      <w:r w:rsidRPr="008A5502">
        <w:t>Në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 </w:t>
      </w:r>
      <w:proofErr w:type="spellStart"/>
      <w:r>
        <w:t>se</w:t>
      </w:r>
      <w:proofErr w:type="spellEnd"/>
      <w:r w:rsidRPr="008A5502">
        <w:t xml:space="preserve"> </w:t>
      </w:r>
      <w:proofErr w:type="spellStart"/>
      <w:r>
        <w:t>caktohet</w:t>
      </w:r>
      <w:proofErr w:type="spellEnd"/>
      <w:r w:rsidRPr="008A5502">
        <w:t xml:space="preserve"> </w:t>
      </w:r>
      <w:proofErr w:type="spellStart"/>
      <w:r w:rsidRPr="008A5502">
        <w:t>një</w:t>
      </w:r>
      <w:proofErr w:type="spellEnd"/>
      <w:r w:rsidRPr="008A5502">
        <w:t xml:space="preserve"> </w:t>
      </w:r>
      <w:proofErr w:type="spellStart"/>
      <w:r w:rsidRPr="008A5502">
        <w:t>përfaqësues</w:t>
      </w:r>
      <w:proofErr w:type="spellEnd"/>
      <w:r w:rsidRPr="008A5502">
        <w:t xml:space="preserve"> </w:t>
      </w:r>
      <w:proofErr w:type="spellStart"/>
      <w:r w:rsidRPr="008A5502">
        <w:t>ligjor</w:t>
      </w:r>
      <w:proofErr w:type="spellEnd"/>
      <w:r>
        <w:t xml:space="preserve"> i </w:t>
      </w:r>
      <w:proofErr w:type="spellStart"/>
      <w:r>
        <w:t>procesit</w:t>
      </w:r>
      <w:proofErr w:type="spellEnd"/>
      <w:r w:rsidRPr="008A5502">
        <w:t xml:space="preserve">, </w:t>
      </w:r>
      <w:proofErr w:type="spellStart"/>
      <w:r w:rsidRPr="008A5502">
        <w:t>ai</w:t>
      </w:r>
      <w:proofErr w:type="spellEnd"/>
      <w:r w:rsidRPr="008A5502">
        <w:t xml:space="preserve"> </w:t>
      </w:r>
      <w:proofErr w:type="spellStart"/>
      <w:r w:rsidRPr="008A5502">
        <w:t>duhet</w:t>
      </w:r>
      <w:proofErr w:type="spellEnd"/>
      <w:r w:rsidRPr="008A5502">
        <w:t xml:space="preserve"> </w:t>
      </w:r>
      <w:proofErr w:type="spellStart"/>
      <w:r w:rsidRPr="008A5502">
        <w:t>të</w:t>
      </w:r>
      <w:proofErr w:type="spellEnd"/>
      <w:r w:rsidRPr="008A5502">
        <w:t xml:space="preserve"> </w:t>
      </w:r>
      <w:proofErr w:type="spellStart"/>
      <w:r w:rsidRPr="008A5502">
        <w:t>paraqesë</w:t>
      </w:r>
      <w:proofErr w:type="spellEnd"/>
      <w:r w:rsidRPr="008A5502">
        <w:t xml:space="preserve"> </w:t>
      </w:r>
      <w:proofErr w:type="spellStart"/>
      <w:r w:rsidRPr="008A5502">
        <w:t>në</w:t>
      </w:r>
      <w:proofErr w:type="spellEnd"/>
      <w:r w:rsidRPr="008A5502">
        <w:t xml:space="preserve"> </w:t>
      </w:r>
      <w:proofErr w:type="spellStart"/>
      <w:r w:rsidRPr="008A5502">
        <w:t>gjykatën</w:t>
      </w:r>
      <w:proofErr w:type="spellEnd"/>
      <w:r w:rsidRPr="008A5502">
        <w:t xml:space="preserve"> lokale </w:t>
      </w:r>
      <w:proofErr w:type="spellStart"/>
      <w:r w:rsidRPr="008A5502">
        <w:t>në</w:t>
      </w:r>
      <w:proofErr w:type="spellEnd"/>
      <w:r w:rsidRPr="008A5502">
        <w:t xml:space="preserve"> </w:t>
      </w:r>
      <w:proofErr w:type="spellStart"/>
      <w:r w:rsidRPr="008A5502">
        <w:t>veprimin</w:t>
      </w:r>
      <w:proofErr w:type="spellEnd"/>
      <w:r w:rsidRPr="008A5502">
        <w:t xml:space="preserve"> e </w:t>
      </w:r>
      <w:proofErr w:type="spellStart"/>
      <w:r w:rsidRPr="008A5502">
        <w:t>parë</w:t>
      </w:r>
      <w:proofErr w:type="spellEnd"/>
      <w:r w:rsidRPr="008A5502">
        <w:t xml:space="preserve"> </w:t>
      </w:r>
      <w:proofErr w:type="spellStart"/>
      <w:r w:rsidRPr="008A5502">
        <w:t>procedural</w:t>
      </w:r>
      <w:proofErr w:type="spellEnd"/>
      <w:r>
        <w:t xml:space="preserve"> </w:t>
      </w:r>
      <w:proofErr w:type="spellStart"/>
      <w:r w:rsidRPr="008A5502">
        <w:t>një</w:t>
      </w:r>
      <w:proofErr w:type="spellEnd"/>
      <w:r w:rsidRPr="008A5502">
        <w:t xml:space="preserve"> </w:t>
      </w:r>
      <w:proofErr w:type="spellStart"/>
      <w:r w:rsidRPr="008A5502">
        <w:t>prokurë</w:t>
      </w:r>
      <w:proofErr w:type="spellEnd"/>
      <w:r w:rsidRPr="008A5502">
        <w:t xml:space="preserve"> me </w:t>
      </w:r>
      <w:proofErr w:type="spellStart"/>
      <w:r w:rsidRPr="008A5502">
        <w:t>firmën</w:t>
      </w:r>
      <w:proofErr w:type="spellEnd"/>
      <w:r w:rsidRPr="008A5502">
        <w:t xml:space="preserve"> e </w:t>
      </w:r>
      <w:proofErr w:type="spellStart"/>
      <w:r>
        <w:t>autorizuesit</w:t>
      </w:r>
      <w:proofErr w:type="spellEnd"/>
      <w:r w:rsidRPr="008A5502">
        <w:t xml:space="preserve"> </w:t>
      </w:r>
      <w:proofErr w:type="spellStart"/>
      <w:r w:rsidRPr="008A5502">
        <w:t>ose</w:t>
      </w:r>
      <w:proofErr w:type="spellEnd"/>
      <w:r w:rsidRPr="008A5502">
        <w:t xml:space="preserve"> </w:t>
      </w:r>
      <w:proofErr w:type="spellStart"/>
      <w:r w:rsidRPr="008A5502">
        <w:t>një</w:t>
      </w:r>
      <w:proofErr w:type="spellEnd"/>
      <w:r w:rsidRPr="008A5502">
        <w:t xml:space="preserve"> </w:t>
      </w:r>
      <w:proofErr w:type="spellStart"/>
      <w:r w:rsidRPr="008A5502">
        <w:t>kopje</w:t>
      </w:r>
      <w:proofErr w:type="spellEnd"/>
      <w:r w:rsidRPr="008A5502">
        <w:t xml:space="preserve"> </w:t>
      </w:r>
      <w:proofErr w:type="spellStart"/>
      <w:r w:rsidRPr="008A5502">
        <w:t>të</w:t>
      </w:r>
      <w:proofErr w:type="spellEnd"/>
      <w:r w:rsidRPr="008A5502">
        <w:t xml:space="preserve"> </w:t>
      </w:r>
      <w:proofErr w:type="spellStart"/>
      <w:r>
        <w:t>noterizuar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prokurës</w:t>
      </w:r>
      <w:proofErr w:type="spellEnd"/>
      <w:r>
        <w:t>.</w:t>
      </w:r>
    </w:p>
    <w:sectPr w:rsidR="004E5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7E337" w14:textId="77777777" w:rsidR="00D263BC" w:rsidRDefault="00D263BC" w:rsidP="00D263BC">
      <w:r>
        <w:separator/>
      </w:r>
    </w:p>
  </w:endnote>
  <w:endnote w:type="continuationSeparator" w:id="0">
    <w:p w14:paraId="19B53564" w14:textId="77777777" w:rsidR="00D263BC" w:rsidRDefault="00D263BC" w:rsidP="00D2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A1AA6" w14:textId="77777777" w:rsidR="00D263BC" w:rsidRDefault="00D263BC" w:rsidP="00D263BC">
      <w:r>
        <w:separator/>
      </w:r>
    </w:p>
  </w:footnote>
  <w:footnote w:type="continuationSeparator" w:id="0">
    <w:p w14:paraId="6D3A0E0E" w14:textId="77777777" w:rsidR="00D263BC" w:rsidRDefault="00D263BC" w:rsidP="00D26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92036C"/>
    <w:rsid w:val="00014CA2"/>
    <w:rsid w:val="000224DA"/>
    <w:rsid w:val="00044D35"/>
    <w:rsid w:val="00052C93"/>
    <w:rsid w:val="000D2852"/>
    <w:rsid w:val="0010628B"/>
    <w:rsid w:val="00153EE7"/>
    <w:rsid w:val="00175BDA"/>
    <w:rsid w:val="001D3C9D"/>
    <w:rsid w:val="00200877"/>
    <w:rsid w:val="00244478"/>
    <w:rsid w:val="00256D01"/>
    <w:rsid w:val="002B764C"/>
    <w:rsid w:val="002D23B8"/>
    <w:rsid w:val="002E5318"/>
    <w:rsid w:val="002E7832"/>
    <w:rsid w:val="002F2467"/>
    <w:rsid w:val="002F6539"/>
    <w:rsid w:val="003315D1"/>
    <w:rsid w:val="00350E37"/>
    <w:rsid w:val="00376634"/>
    <w:rsid w:val="003C1E90"/>
    <w:rsid w:val="003D64F4"/>
    <w:rsid w:val="00410EC5"/>
    <w:rsid w:val="00412020"/>
    <w:rsid w:val="00427523"/>
    <w:rsid w:val="0044713E"/>
    <w:rsid w:val="0047594B"/>
    <w:rsid w:val="004A3BBD"/>
    <w:rsid w:val="004B70A3"/>
    <w:rsid w:val="004C1FC3"/>
    <w:rsid w:val="004E50E8"/>
    <w:rsid w:val="00506851"/>
    <w:rsid w:val="0056395A"/>
    <w:rsid w:val="00570648"/>
    <w:rsid w:val="00606B53"/>
    <w:rsid w:val="00696E74"/>
    <w:rsid w:val="006C4793"/>
    <w:rsid w:val="006C7D8E"/>
    <w:rsid w:val="006D5E8B"/>
    <w:rsid w:val="00716FF3"/>
    <w:rsid w:val="007209CD"/>
    <w:rsid w:val="00730B66"/>
    <w:rsid w:val="007A0E3D"/>
    <w:rsid w:val="007E10B8"/>
    <w:rsid w:val="0083026A"/>
    <w:rsid w:val="00835766"/>
    <w:rsid w:val="0083638E"/>
    <w:rsid w:val="00867AEF"/>
    <w:rsid w:val="008869B9"/>
    <w:rsid w:val="008A5502"/>
    <w:rsid w:val="008D2ADD"/>
    <w:rsid w:val="0092036C"/>
    <w:rsid w:val="00966669"/>
    <w:rsid w:val="009861CC"/>
    <w:rsid w:val="009A6F1F"/>
    <w:rsid w:val="00A8385A"/>
    <w:rsid w:val="00AD050F"/>
    <w:rsid w:val="00AD74B4"/>
    <w:rsid w:val="00AE4A19"/>
    <w:rsid w:val="00B0667F"/>
    <w:rsid w:val="00B220D5"/>
    <w:rsid w:val="00B25DA8"/>
    <w:rsid w:val="00B516A9"/>
    <w:rsid w:val="00B75D81"/>
    <w:rsid w:val="00B827B2"/>
    <w:rsid w:val="00B94215"/>
    <w:rsid w:val="00BB22DA"/>
    <w:rsid w:val="00BD69A7"/>
    <w:rsid w:val="00C02810"/>
    <w:rsid w:val="00C27E70"/>
    <w:rsid w:val="00C71402"/>
    <w:rsid w:val="00C74818"/>
    <w:rsid w:val="00CF218C"/>
    <w:rsid w:val="00D05504"/>
    <w:rsid w:val="00D263BC"/>
    <w:rsid w:val="00D26B5C"/>
    <w:rsid w:val="00D4422A"/>
    <w:rsid w:val="00D70985"/>
    <w:rsid w:val="00D71E91"/>
    <w:rsid w:val="00D96BB2"/>
    <w:rsid w:val="00DA328D"/>
    <w:rsid w:val="00DC3934"/>
    <w:rsid w:val="00DE76A4"/>
    <w:rsid w:val="00E163ED"/>
    <w:rsid w:val="00E57DC7"/>
    <w:rsid w:val="00E6069D"/>
    <w:rsid w:val="00E67D79"/>
    <w:rsid w:val="00ED6064"/>
    <w:rsid w:val="00ED77BA"/>
    <w:rsid w:val="00F3751D"/>
    <w:rsid w:val="00FA2DB5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B66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36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6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63BC"/>
    <w:rPr>
      <w:rFonts w:ascii="Verdana" w:eastAsiaTheme="minorEastAsia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63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63BC"/>
    <w:rPr>
      <w:rFonts w:ascii="Verdana" w:eastAsiaTheme="minorEastAsia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3486</Characters>
  <Application>Microsoft Office Word</Application>
  <DocSecurity>0</DocSecurity>
  <Lines>66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2026-03-25T10:05:00Z</dcterms:created>
  <dcterms:modified xsi:type="dcterms:W3CDTF">2026-03-25T10:07:00Z</dcterms:modified>
</cp:coreProperties>
</file>