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F0D4B" w:rsidRDefault="00564B51" w:rsidP="00F34D35">
      <w:pPr>
        <w:pStyle w:val="Other10"/>
        <w:spacing w:after="3180" w:line="240" w:lineRule="auto"/>
        <w:ind w:firstLine="0"/>
        <w:jc w:val="center"/>
        <w:rPr>
          <w:sz w:val="34"/>
          <w:szCs w:val="3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749300</wp:posOffset>
                </wp:positionV>
                <wp:extent cx="1545590" cy="18732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0D4B" w:rsidRDefault="00F34D35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 xml:space="preserve">                  </w:t>
                            </w:r>
                            <w:r w:rsidR="00564B51">
                              <w:rPr>
                                <w:rStyle w:val="Picturecaption1"/>
                              </w:rPr>
                              <w:t xml:space="preserve">, </w:t>
                            </w:r>
                            <w:r w:rsidR="00564B51">
                              <w:rPr>
                                <w:rStyle w:val="Picturecaption1"/>
                                <w:lang w:val="en-US" w:eastAsia="en-US" w:bidi="en-US"/>
                              </w:rPr>
                              <w:t xml:space="preserve">3 </w:t>
                            </w:r>
                            <w:r w:rsidR="00564B51">
                              <w:rPr>
                                <w:rStyle w:val="Picturecaption1"/>
                              </w:rPr>
                              <w:t>III 2025 r.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391.15pt;margin-top:59pt;width:121.7pt;height:14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" filled="f" stroked="f">
                <v:textbox inset="0,0,0,0">
                  <w:txbxContent>
                    <w:p w:rsidR="005F0D4B" w:rsidRDefault="00F34D35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 xml:space="preserve">                  </w:t>
                      </w:r>
                      <w:r w:rsidR="00564B51">
                        <w:rPr>
                          <w:rStyle w:val="Picturecaption1"/>
                        </w:rPr>
                        <w:t xml:space="preserve">, </w:t>
                      </w:r>
                      <w:r w:rsidR="00564B51">
                        <w:rPr>
                          <w:rStyle w:val="Picturecaption1"/>
                          <w:lang w:val="en-US" w:eastAsia="en-US" w:bidi="en-US"/>
                        </w:rPr>
                        <w:t xml:space="preserve">3 </w:t>
                      </w:r>
                      <w:r w:rsidR="00564B51">
                        <w:rPr>
                          <w:rStyle w:val="Picturecaption1"/>
                        </w:rPr>
                        <w:t>III 2025 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4D3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958215</wp:posOffset>
                </wp:positionH>
                <wp:positionV relativeFrom="paragraph">
                  <wp:posOffset>941070</wp:posOffset>
                </wp:positionV>
                <wp:extent cx="1421765" cy="73596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735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4D35" w:rsidRDefault="00F34D35">
                            <w:pPr>
                              <w:pStyle w:val="Picturecaption10"/>
                              <w:rPr>
                                <w:rStyle w:val="Picturecaption1"/>
                              </w:rPr>
                            </w:pPr>
                          </w:p>
                          <w:p w:rsidR="00F34D35" w:rsidRDefault="00F34D35">
                            <w:pPr>
                              <w:pStyle w:val="Picturecaption10"/>
                              <w:rPr>
                                <w:rStyle w:val="Picturecaption1"/>
                              </w:rPr>
                            </w:pPr>
                          </w:p>
                          <w:p w:rsidR="00F34D35" w:rsidRDefault="00F34D35">
                            <w:pPr>
                              <w:pStyle w:val="Picturecaption10"/>
                              <w:rPr>
                                <w:rStyle w:val="Picturecaption1"/>
                              </w:rPr>
                            </w:pPr>
                          </w:p>
                          <w:p w:rsidR="005F0D4B" w:rsidRDefault="00F34D35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 xml:space="preserve">PESEL: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7" type="#_x0000_t202" style="position:absolute;left:0;text-align:left;margin-left:75.45pt;margin-top:74.1pt;width:111.95pt;height:57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" filled="f" stroked="f">
                <v:textbox inset="0,0,0,0">
                  <w:txbxContent>
                    <w:p w:rsidR="00F34D35" w:rsidRDefault="00F34D35">
                      <w:pPr>
                        <w:pStyle w:val="Picturecaption10"/>
                        <w:rPr>
                          <w:rStyle w:val="Picturecaption1"/>
                        </w:rPr>
                      </w:pPr>
                    </w:p>
                    <w:p w:rsidR="00F34D35" w:rsidRDefault="00F34D35">
                      <w:pPr>
                        <w:pStyle w:val="Picturecaption10"/>
                        <w:rPr>
                          <w:rStyle w:val="Picturecaption1"/>
                        </w:rPr>
                      </w:pPr>
                    </w:p>
                    <w:p w:rsidR="00F34D35" w:rsidRDefault="00F34D35">
                      <w:pPr>
                        <w:pStyle w:val="Picturecaption10"/>
                        <w:rPr>
                          <w:rStyle w:val="Picturecaption1"/>
                        </w:rPr>
                      </w:pPr>
                    </w:p>
                    <w:p w:rsidR="005F0D4B" w:rsidRDefault="00F34D35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 xml:space="preserve">PESEL: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F0D4B" w:rsidRPr="0048755F" w:rsidRDefault="0048755F" w:rsidP="0048755F">
      <w:pPr>
        <w:pStyle w:val="Other10"/>
        <w:spacing w:after="240" w:line="240" w:lineRule="auto"/>
        <w:ind w:firstLine="0"/>
        <w:jc w:val="right"/>
        <w:rPr>
          <w:rStyle w:val="Picturecaption1"/>
          <w:sz w:val="24"/>
          <w:szCs w:val="24"/>
          <w:u w:val="single"/>
        </w:rPr>
      </w:pPr>
      <w:r w:rsidRPr="0048755F">
        <w:rPr>
          <w:rStyle w:val="Picturecaption1"/>
          <w:sz w:val="24"/>
          <w:szCs w:val="24"/>
        </w:rPr>
        <w:t>Adresat: na ręce</w:t>
      </w:r>
      <w:r w:rsidRPr="0048755F">
        <w:rPr>
          <w:rStyle w:val="Picturecaption1"/>
          <w:sz w:val="24"/>
          <w:szCs w:val="24"/>
          <w:u w:val="single"/>
        </w:rPr>
        <w:t xml:space="preserve"> Przewodniczącego Rady Gminy: Daniel Łącki</w:t>
      </w:r>
    </w:p>
    <w:p w:rsidR="0048755F" w:rsidRDefault="0048755F" w:rsidP="0048755F">
      <w:pPr>
        <w:pStyle w:val="Picturecaption10"/>
        <w:ind w:left="2124" w:firstLine="708"/>
      </w:pPr>
      <w:r>
        <w:rPr>
          <w:rStyle w:val="Picturecaption1"/>
          <w:u w:val="single"/>
        </w:rPr>
        <w:t>ul. Matki Boskiej Bolesnej 18 34-600 Limanowa</w:t>
      </w:r>
    </w:p>
    <w:p w:rsidR="0048755F" w:rsidRDefault="0048755F">
      <w:pPr>
        <w:pStyle w:val="Other10"/>
        <w:spacing w:after="920" w:line="240" w:lineRule="auto"/>
        <w:ind w:firstLine="0"/>
        <w:jc w:val="right"/>
        <w:rPr>
          <w:sz w:val="34"/>
          <w:szCs w:val="34"/>
        </w:rPr>
      </w:pPr>
    </w:p>
    <w:p w:rsidR="005F0D4B" w:rsidRDefault="00564B51">
      <w:pPr>
        <w:pStyle w:val="Other10"/>
        <w:spacing w:after="760" w:line="240" w:lineRule="auto"/>
        <w:ind w:firstLine="0"/>
        <w:jc w:val="center"/>
        <w:rPr>
          <w:sz w:val="22"/>
          <w:szCs w:val="22"/>
        </w:rPr>
      </w:pPr>
      <w:r>
        <w:rPr>
          <w:rStyle w:val="Other1"/>
          <w:rFonts w:ascii="Arial" w:eastAsia="Arial" w:hAnsi="Arial" w:cs="Arial"/>
          <w:b/>
          <w:bCs/>
          <w:sz w:val="22"/>
          <w:szCs w:val="22"/>
        </w:rPr>
        <w:t>PETYCJA</w:t>
      </w:r>
    </w:p>
    <w:p w:rsidR="005F0D4B" w:rsidRDefault="00564B51">
      <w:pPr>
        <w:pStyle w:val="Bodytext20"/>
        <w:spacing w:after="280" w:line="269" w:lineRule="auto"/>
        <w:jc w:val="both"/>
      </w:pPr>
      <w:r>
        <w:rPr>
          <w:rStyle w:val="Bodytext2"/>
        </w:rPr>
        <w:t xml:space="preserve">Ja, </w:t>
      </w:r>
      <w:r w:rsidR="00F34D35">
        <w:rPr>
          <w:rStyle w:val="Bodytext2"/>
        </w:rPr>
        <w:t xml:space="preserve">                                                  </w:t>
      </w:r>
      <w:r>
        <w:rPr>
          <w:rStyle w:val="Bodytext2"/>
        </w:rPr>
        <w:t xml:space="preserve"> , w oparciu o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 xml:space="preserve">63 Konstytucji RP oraz na podstawie art.l8b Ustawy z dnia 8 marca 1990 roku o samorządzie gminnym (Dz. U. z 2024 r. poz.1465), a także Ustawy o petycjach z dnia 11 lipca 2014 r (Dz.U. 2018 poz. 870), </w:t>
      </w:r>
      <w:r>
        <w:rPr>
          <w:rStyle w:val="Bodytext2"/>
          <w:u w:val="single"/>
        </w:rPr>
        <w:t>składam do Rady Gminy Limanowa petycję w interesie publicznym</w:t>
      </w:r>
      <w:r>
        <w:rPr>
          <w:rStyle w:val="Bodytext2"/>
        </w:rPr>
        <w:t>, mającą na celu przyjęcie uchwały, której treść stanowi załącznik do niniejszej petycji.</w:t>
      </w:r>
    </w:p>
    <w:p w:rsidR="005F0D4B" w:rsidRDefault="00564B51">
      <w:pPr>
        <w:pStyle w:val="Bodytext20"/>
        <w:jc w:val="center"/>
      </w:pPr>
      <w:r>
        <w:rPr>
          <w:rStyle w:val="Bodytext2"/>
          <w:u w:val="single"/>
        </w:rPr>
        <w:t>Uzasadnienie</w:t>
      </w:r>
    </w:p>
    <w:p w:rsidR="005F0D4B" w:rsidRDefault="00564B51">
      <w:pPr>
        <w:pStyle w:val="Bodytext20"/>
        <w:jc w:val="both"/>
      </w:pPr>
      <w:r>
        <w:rPr>
          <w:rStyle w:val="Bodytext2"/>
        </w:rPr>
        <w:t>Na wstępie wyjaśniam, że motywem złożenia niniejszej petycji jest głęboki sprzeciw wobec masowej, niekontrolowanej migracji, która nie ubogaca społeczności lokalnych, jak twierdzą niektórzy, a wręcz przeciwnie, powoduje napięcia społeczne, spadek poziomu życia, integralności gospodarczej i</w:t>
      </w:r>
      <w:r w:rsidR="00F34D35">
        <w:rPr>
          <w:rStyle w:val="Bodytext2"/>
        </w:rPr>
        <w:t> </w:t>
      </w:r>
      <w:r>
        <w:rPr>
          <w:rStyle w:val="Bodytext2"/>
        </w:rPr>
        <w:t>kulturowej regionu i szereg innych niekorzystnych skutków.</w:t>
      </w:r>
    </w:p>
    <w:p w:rsidR="005F0D4B" w:rsidRDefault="00564B51">
      <w:pPr>
        <w:pStyle w:val="Bodytext20"/>
        <w:jc w:val="both"/>
      </w:pPr>
      <w:r>
        <w:rPr>
          <w:rStyle w:val="Bodytext2"/>
        </w:rPr>
        <w:t>Takie przeświadczenie, oparte chociażby na doświadczeniach krajach tzw. Zachodu, które szeroko otwarły się na przybyszów z obcych kręgów cywilizacyjnych, co zaowocowało chociażby wzrostem przestępczości i tworzeniem obszarów praktycznie wyjętych spod jurysdykcji państwa - każę mi podjąć działanie, a dodatkową dla mnie motywacją są mieszkańcy, którzy zgłaszali się do mnie z</w:t>
      </w:r>
      <w:r w:rsidR="00F34D35">
        <w:rPr>
          <w:rStyle w:val="Bodytext2"/>
        </w:rPr>
        <w:t> </w:t>
      </w:r>
      <w:r>
        <w:rPr>
          <w:rStyle w:val="Bodytext2"/>
        </w:rPr>
        <w:t>prośbą o wyrażenie ich postulatów. Jako że to radni są powołani do reprezentowania mieszkańców i wyrażania w ich imieniu woli, a także przewidywania przyszłych zagrożeń i podejmowania działań zapobiegających, to właśnie do Państwa zwracam się z prośbą o:</w:t>
      </w:r>
    </w:p>
    <w:p w:rsidR="005F0D4B" w:rsidRDefault="00564B51">
      <w:pPr>
        <w:pStyle w:val="Bodytext20"/>
        <w:numPr>
          <w:ilvl w:val="0"/>
          <w:numId w:val="6"/>
        </w:numPr>
        <w:tabs>
          <w:tab w:val="left" w:pos="713"/>
        </w:tabs>
        <w:ind w:firstLine="360"/>
        <w:jc w:val="both"/>
      </w:pPr>
      <w:r>
        <w:rPr>
          <w:rStyle w:val="Bodytext2"/>
          <w:u w:val="single"/>
        </w:rPr>
        <w:t>odczytania powyższej petycji na sesji rady gminy Limanowa</w:t>
      </w:r>
    </w:p>
    <w:p w:rsidR="005F0D4B" w:rsidRDefault="00564B51">
      <w:pPr>
        <w:pStyle w:val="Bodytext20"/>
        <w:numPr>
          <w:ilvl w:val="0"/>
          <w:numId w:val="6"/>
        </w:numPr>
        <w:tabs>
          <w:tab w:val="left" w:pos="733"/>
        </w:tabs>
        <w:spacing w:after="320" w:line="276" w:lineRule="auto"/>
        <w:ind w:left="740" w:hanging="360"/>
      </w:pPr>
      <w:r>
        <w:rPr>
          <w:rStyle w:val="Bodytext2"/>
          <w:u w:val="single"/>
        </w:rPr>
        <w:t xml:space="preserve">przyjęcia uchwały w sprawie </w:t>
      </w:r>
      <w:r>
        <w:rPr>
          <w:rStyle w:val="Bodytext2"/>
        </w:rPr>
        <w:t>stanowiska w przedmiocie niedopuszczenia do utworzenia na</w:t>
      </w:r>
      <w:r w:rsidR="00D26352">
        <w:rPr>
          <w:rStyle w:val="Bodytext2"/>
        </w:rPr>
        <w:t> </w:t>
      </w:r>
      <w:r>
        <w:rPr>
          <w:rStyle w:val="Bodytext2"/>
        </w:rPr>
        <w:t>terenie Gminy Limanowa jakichkolwiek ośrodków dla nielegalnych imigrantów.</w:t>
      </w:r>
    </w:p>
    <w:p w:rsidR="005F0D4B" w:rsidRDefault="00564B51">
      <w:pPr>
        <w:pStyle w:val="Bodytext20"/>
        <w:spacing w:after="300"/>
        <w:ind w:firstLine="380"/>
        <w:jc w:val="both"/>
        <w:sectPr w:rsidR="005F0D4B">
          <w:pgSz w:w="11900" w:h="16840"/>
          <w:pgMar w:top="1533" w:right="1031" w:bottom="65" w:left="1134" w:header="1105" w:footer="3" w:gutter="0"/>
          <w:cols w:space="720"/>
          <w:noEndnote/>
          <w:docGrid w:linePitch="360"/>
        </w:sectPr>
      </w:pPr>
      <w:r>
        <w:rPr>
          <w:rStyle w:val="Bodytext2"/>
        </w:rPr>
        <w:t>Jednocześnie zaznaczam, iż zdaję sobie sprawę, że polityka migracyjna nie jest domeną samorządu, dlatego nie postuluję, aby gmina nie tworzyła ośrodków dla imigrantów, a jedynie zapobiegała ich tworzeniu, co może czynić pośrednio, choćby poprzez wyrażanie swojego stanowiska w tej sprawie. Prawo do takich działań</w:t>
      </w:r>
    </w:p>
    <w:p w:rsidR="005F0D4B" w:rsidRDefault="00564B51">
      <w:pPr>
        <w:pStyle w:val="Bodytext20"/>
        <w:spacing w:line="266" w:lineRule="auto"/>
        <w:jc w:val="both"/>
      </w:pPr>
      <w:r>
        <w:rPr>
          <w:rStyle w:val="Bodytext2"/>
        </w:rPr>
        <w:lastRenderedPageBreak/>
        <w:t xml:space="preserve">wynika chociażby z konieczności dbania przez gminę o porządek publiczny i bezpieczeństwo obywateli </w:t>
      </w:r>
      <w:r>
        <w:rPr>
          <w:rStyle w:val="Bodytext2"/>
          <w:lang w:val="en-US" w:eastAsia="en-US" w:bidi="en-US"/>
        </w:rPr>
        <w:t xml:space="preserve">(art. </w:t>
      </w:r>
      <w:r>
        <w:rPr>
          <w:rStyle w:val="Bodytext2"/>
        </w:rPr>
        <w:t>7, ust. 1, pkt 14 Ustawy z 8 marca 1990 r. o samorządzie gminnym).</w:t>
      </w:r>
    </w:p>
    <w:p w:rsidR="005F0D4B" w:rsidRDefault="00564B51">
      <w:pPr>
        <w:pStyle w:val="Bodytext20"/>
        <w:spacing w:after="160" w:line="283" w:lineRule="auto"/>
        <w:ind w:firstLine="340"/>
        <w:jc w:val="both"/>
      </w:pPr>
      <w:r>
        <w:rPr>
          <w:rStyle w:val="Bodytext2"/>
        </w:rPr>
        <w:t>W województwie małopolskim z tego prawa skorzystała chociażby gmina Lubień, która przyjęła Uchwałę nr VI11/63/2024 Rady Gminy z dnia 29 października 2024 r. w sprawie stanowiska w przedmiocie nie dopuszczenia do utworzenia na terenie Gminy Lubień jakichkolwiek ośrodków dla nielegalnych imigrantów.</w:t>
      </w:r>
    </w:p>
    <w:p w:rsidR="005F0D4B" w:rsidRDefault="00564B51">
      <w:pPr>
        <w:pStyle w:val="Bodytext20"/>
        <w:spacing w:after="160"/>
        <w:ind w:firstLine="340"/>
        <w:jc w:val="both"/>
      </w:pPr>
      <w:r>
        <w:rPr>
          <w:rStyle w:val="Bodytext2"/>
        </w:rPr>
        <w:t>Zapisy proponowanej uchwale będącej załącznikiem do petycji są analogiczne do ww. uchwały radnych z Lubnia. O tym, że opór społeczny ma sens świadczy chociażby przykład gminy Piwniczna-Zdrój, gdzie MSWiA w 2015 r. planowało stworzenie obozu dla imigrantów wykorzystując komercyjną bazę lokalową, a ostatecznie odwołało przetarg, wskazując jako powód silny opór miejscowej ludności. Jeśli opisana sytuacja powtórzy się również w naszej gminie, chcemy, aby radni stanęli po stronie mieszkańców, a nie biurokratów unijnych lub rządowych.</w:t>
      </w:r>
    </w:p>
    <w:p w:rsidR="005F0D4B" w:rsidRDefault="00564B51">
      <w:pPr>
        <w:pStyle w:val="Bodytext20"/>
        <w:spacing w:line="266" w:lineRule="auto"/>
        <w:ind w:firstLine="340"/>
        <w:jc w:val="both"/>
      </w:pPr>
      <w:r>
        <w:rPr>
          <w:rStyle w:val="Bodytext2"/>
        </w:rPr>
        <w:t xml:space="preserve">Zwracam uwagę, że brak rozpatrzenia petycji stanowi naruszenie Ustawy z dnia 11 lipca 2014 roku o petycjach, jak również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 xml:space="preserve">18b Ustawy z dnia 8 marca 1990 roku o samorządzie gminnym oraz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>63 Konstytucji RP, a zatem stanowi podstawę do złożenia skargi do Wojewody na mocy:</w:t>
      </w:r>
    </w:p>
    <w:p w:rsidR="005F0D4B" w:rsidRDefault="00564B51">
      <w:pPr>
        <w:pStyle w:val="Bodytext20"/>
        <w:numPr>
          <w:ilvl w:val="0"/>
          <w:numId w:val="7"/>
        </w:numPr>
        <w:tabs>
          <w:tab w:val="left" w:pos="723"/>
        </w:tabs>
        <w:spacing w:line="264" w:lineRule="auto"/>
        <w:ind w:firstLine="540"/>
        <w:jc w:val="both"/>
      </w:pP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>86 ustawy z dnia 8 marca 1990 roku o samorządzie gminnym,</w:t>
      </w:r>
    </w:p>
    <w:p w:rsidR="005F0D4B" w:rsidRDefault="00564B51">
      <w:pPr>
        <w:pStyle w:val="Bodytext20"/>
        <w:numPr>
          <w:ilvl w:val="0"/>
          <w:numId w:val="7"/>
        </w:numPr>
        <w:tabs>
          <w:tab w:val="left" w:pos="718"/>
        </w:tabs>
        <w:spacing w:line="264" w:lineRule="auto"/>
        <w:ind w:left="160" w:firstLine="380"/>
        <w:jc w:val="both"/>
      </w:pP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 xml:space="preserve">227 i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 xml:space="preserve">229 </w:t>
      </w:r>
      <w:r>
        <w:rPr>
          <w:rStyle w:val="Bodytext2"/>
          <w:lang w:val="en-US" w:eastAsia="en-US" w:bidi="en-US"/>
        </w:rPr>
        <w:t xml:space="preserve">pkt </w:t>
      </w:r>
      <w:r>
        <w:rPr>
          <w:rStyle w:val="Bodytext2"/>
        </w:rPr>
        <w:t xml:space="preserve">1 Ustawy z dnia 14 czerwca 1960 roku Kodeksu postępowania administracyjnego, a na podstawie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>223 § 2 k.p.a.</w:t>
      </w:r>
    </w:p>
    <w:p w:rsidR="005F0D4B" w:rsidRDefault="00564B51">
      <w:pPr>
        <w:pStyle w:val="Bodytext20"/>
        <w:spacing w:line="264" w:lineRule="auto"/>
        <w:ind w:firstLine="340"/>
        <w:jc w:val="both"/>
        <w:rPr>
          <w:rStyle w:val="Bodytext2"/>
        </w:rPr>
      </w:pPr>
      <w:r>
        <w:rPr>
          <w:rStyle w:val="Bodytext2"/>
        </w:rPr>
        <w:t>Wyrażam zgodę na udostępnienie treści petycji i moich danych na Państwa stronie BIP.</w:t>
      </w:r>
    </w:p>
    <w:p w:rsidR="00290DD9" w:rsidRDefault="00290DD9">
      <w:pPr>
        <w:pStyle w:val="Bodytext20"/>
        <w:spacing w:line="264" w:lineRule="auto"/>
        <w:ind w:firstLine="340"/>
        <w:jc w:val="both"/>
        <w:rPr>
          <w:rStyle w:val="Bodytext2"/>
        </w:rPr>
      </w:pPr>
    </w:p>
    <w:p w:rsidR="00290DD9" w:rsidRDefault="00290DD9">
      <w:pPr>
        <w:pStyle w:val="Bodytext20"/>
        <w:spacing w:line="264" w:lineRule="auto"/>
        <w:ind w:firstLine="340"/>
        <w:jc w:val="both"/>
      </w:pPr>
    </w:p>
    <w:p w:rsidR="005F0D4B" w:rsidRDefault="00564B51">
      <w:pPr>
        <w:pStyle w:val="Bodytext20"/>
        <w:spacing w:after="80" w:line="240" w:lineRule="auto"/>
        <w:jc w:val="center"/>
        <w:rPr>
          <w:rStyle w:val="Bodytext2"/>
        </w:rPr>
      </w:pPr>
      <w:r>
        <w:rPr>
          <w:rStyle w:val="Bodytext2"/>
        </w:rPr>
        <w:t>Z wyrazami szacunku</w:t>
      </w:r>
    </w:p>
    <w:p w:rsidR="005F0D4B" w:rsidRDefault="005F0D4B" w:rsidP="00D26352">
      <w:pPr>
        <w:pStyle w:val="Other10"/>
        <w:spacing w:after="720" w:line="240" w:lineRule="auto"/>
        <w:ind w:firstLine="0"/>
        <w:rPr>
          <w:sz w:val="2"/>
          <w:szCs w:val="2"/>
        </w:rPr>
      </w:pPr>
    </w:p>
    <w:sectPr w:rsidR="005F0D4B" w:rsidSect="00D26352">
      <w:headerReference w:type="default" r:id="rId7"/>
      <w:footerReference w:type="default" r:id="rId8"/>
      <w:pgSz w:w="11900" w:h="16840"/>
      <w:pgMar w:top="2764" w:right="1436" w:bottom="2764" w:left="1378" w:header="2336" w:footer="2336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E85" w:rsidRDefault="00E12E85">
      <w:r>
        <w:separator/>
      </w:r>
    </w:p>
  </w:endnote>
  <w:endnote w:type="continuationSeparator" w:id="0">
    <w:p w:rsidR="00E12E85" w:rsidRDefault="00E1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D4B" w:rsidRPr="00D26352" w:rsidRDefault="005F0D4B" w:rsidP="00D26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E85" w:rsidRDefault="00E12E85"/>
  </w:footnote>
  <w:footnote w:type="continuationSeparator" w:id="0">
    <w:p w:rsidR="00E12E85" w:rsidRDefault="00E12E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D4B" w:rsidRPr="00D26352" w:rsidRDefault="005F0D4B" w:rsidP="00D263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12E1"/>
    <w:multiLevelType w:val="multilevel"/>
    <w:tmpl w:val="0FACB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65B37"/>
    <w:multiLevelType w:val="multilevel"/>
    <w:tmpl w:val="3EE43DE2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97BA2"/>
    <w:multiLevelType w:val="multilevel"/>
    <w:tmpl w:val="73086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183C17"/>
    <w:multiLevelType w:val="multilevel"/>
    <w:tmpl w:val="021EAB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A34D01"/>
    <w:multiLevelType w:val="multilevel"/>
    <w:tmpl w:val="E07C7328"/>
    <w:lvl w:ilvl="0">
      <w:start w:val="1"/>
      <w:numFmt w:val="decimal"/>
      <w:lvlText w:val="§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C319FC"/>
    <w:multiLevelType w:val="multilevel"/>
    <w:tmpl w:val="3BAED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BF7891"/>
    <w:multiLevelType w:val="multilevel"/>
    <w:tmpl w:val="3FF85F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A15D18"/>
    <w:multiLevelType w:val="multilevel"/>
    <w:tmpl w:val="668A24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710C4A"/>
    <w:multiLevelType w:val="multilevel"/>
    <w:tmpl w:val="3DA68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4B"/>
    <w:rsid w:val="0016375F"/>
    <w:rsid w:val="00290DD9"/>
    <w:rsid w:val="0048755F"/>
    <w:rsid w:val="00564B51"/>
    <w:rsid w:val="005F0D4B"/>
    <w:rsid w:val="00BA5B30"/>
    <w:rsid w:val="00D26352"/>
    <w:rsid w:val="00E12E85"/>
    <w:rsid w:val="00F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6252F-B19A-4EB4-AEB2-552E6EC1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color w:val="4B69BC"/>
      <w:w w:val="70"/>
      <w:sz w:val="50"/>
      <w:szCs w:val="5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10">
    <w:name w:val="Other|1"/>
    <w:basedOn w:val="Normalny"/>
    <w:link w:val="Other1"/>
    <w:pPr>
      <w:spacing w:after="100" w:line="262" w:lineRule="auto"/>
      <w:ind w:firstLine="340"/>
    </w:pPr>
    <w:rPr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line="262" w:lineRule="auto"/>
    </w:pPr>
  </w:style>
  <w:style w:type="paragraph" w:customStyle="1" w:styleId="Heading110">
    <w:name w:val="Heading #1|1"/>
    <w:basedOn w:val="Normalny"/>
    <w:link w:val="Heading11"/>
    <w:pPr>
      <w:outlineLvl w:val="0"/>
    </w:pPr>
    <w:rPr>
      <w:color w:val="4B69BC"/>
      <w:w w:val="70"/>
      <w:sz w:val="50"/>
      <w:szCs w:val="50"/>
    </w:rPr>
  </w:style>
  <w:style w:type="paragraph" w:customStyle="1" w:styleId="Picturecaption10">
    <w:name w:val="Picture caption|1"/>
    <w:basedOn w:val="Normalny"/>
    <w:link w:val="Picturecaption1"/>
  </w:style>
  <w:style w:type="paragraph" w:customStyle="1" w:styleId="Heading210">
    <w:name w:val="Heading #2|1"/>
    <w:basedOn w:val="Normalny"/>
    <w:link w:val="Heading21"/>
    <w:pPr>
      <w:spacing w:after="220"/>
      <w:jc w:val="center"/>
      <w:outlineLvl w:val="1"/>
    </w:pPr>
    <w:rPr>
      <w:b/>
      <w:bCs/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100" w:line="262" w:lineRule="auto"/>
      <w:ind w:firstLine="34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63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35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63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3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2025-05-25T12:21:00Z</dcterms:created>
  <dcterms:modified xsi:type="dcterms:W3CDTF">2025-05-25T12:21:00Z</dcterms:modified>
</cp:coreProperties>
</file>