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191631" w:rsidTr="00311AD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31" w:rsidRDefault="00191631" w:rsidP="00311ADF">
            <w:pPr>
              <w:pStyle w:val="Standard"/>
              <w:spacing w:after="0" w:line="240" w:lineRule="auto"/>
              <w:jc w:val="center"/>
            </w:pPr>
          </w:p>
          <w:p w:rsidR="00191631" w:rsidRDefault="00191631" w:rsidP="00311ADF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AZERBEJDŻAN</w:t>
            </w:r>
          </w:p>
          <w:p w:rsidR="00191631" w:rsidRDefault="00191631" w:rsidP="00311ADF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191631" w:rsidTr="00311AD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31" w:rsidRPr="000C12D3" w:rsidRDefault="00191631" w:rsidP="000C12D3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0C12D3">
              <w:rPr>
                <w:b/>
                <w:bCs/>
              </w:rPr>
              <w:t>Urzędowa nazwa państwa:</w:t>
            </w:r>
          </w:p>
        </w:tc>
      </w:tr>
      <w:tr w:rsidR="00191631" w:rsidTr="00311AD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31" w:rsidRDefault="00191631" w:rsidP="00311ADF">
            <w:pPr>
              <w:pStyle w:val="Standard"/>
              <w:spacing w:after="0" w:line="240" w:lineRule="auto"/>
              <w:rPr>
                <w:rFonts w:cs="Times New Roman"/>
              </w:rPr>
            </w:pPr>
          </w:p>
          <w:p w:rsidR="00191631" w:rsidRDefault="00191631" w:rsidP="00311ADF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AZERBEJDŻANU</w:t>
            </w:r>
          </w:p>
          <w:p w:rsidR="00191631" w:rsidRDefault="00191631" w:rsidP="00311ADF">
            <w:pPr>
              <w:pStyle w:val="Standard"/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191631" w:rsidTr="00311AD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31" w:rsidRPr="000C12D3" w:rsidRDefault="00191631" w:rsidP="000C12D3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0C12D3">
              <w:rPr>
                <w:b/>
                <w:bCs/>
              </w:rPr>
              <w:t>Placówka w Polsce:</w:t>
            </w:r>
          </w:p>
        </w:tc>
      </w:tr>
      <w:tr w:rsidR="00191631" w:rsidTr="00311AD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31" w:rsidRDefault="00191631" w:rsidP="00311ADF">
            <w:pPr>
              <w:pStyle w:val="Standard"/>
              <w:spacing w:after="0" w:line="240" w:lineRule="auto"/>
              <w:rPr>
                <w:rFonts w:cs="Times New Roman"/>
                <w:b/>
                <w:bCs/>
              </w:rPr>
            </w:pPr>
          </w:p>
          <w:p w:rsidR="00191631" w:rsidRDefault="00191631" w:rsidP="00311ADF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REPUBLIKI AZERBEJDŻANU</w:t>
            </w:r>
          </w:p>
          <w:p w:rsidR="00191631" w:rsidRDefault="00191631" w:rsidP="00311ADF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Zwycięzców 12, 03-941 Warszawa</w:t>
            </w:r>
          </w:p>
          <w:p w:rsidR="00191631" w:rsidRDefault="00191631" w:rsidP="00311ADF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616 21 88, 617 67 28</w:t>
            </w:r>
          </w:p>
          <w:p w:rsidR="00191631" w:rsidRDefault="00191631" w:rsidP="00311ADF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616 19 49</w:t>
            </w:r>
          </w:p>
          <w:p w:rsidR="00191631" w:rsidRDefault="00191631" w:rsidP="00311ADF">
            <w:pPr>
              <w:pStyle w:val="Standard"/>
              <w:spacing w:after="0" w:line="240" w:lineRule="auto"/>
              <w:rPr>
                <w:rFonts w:cs="Times New Roman"/>
                <w:b/>
                <w:bCs/>
              </w:rPr>
            </w:pPr>
          </w:p>
          <w:p w:rsidR="00191631" w:rsidRDefault="00191631" w:rsidP="00311ADF">
            <w:pPr>
              <w:pStyle w:val="Standard"/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191631" w:rsidTr="00311AD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31" w:rsidRPr="000C12D3" w:rsidRDefault="00191631" w:rsidP="000C12D3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0C12D3">
              <w:rPr>
                <w:b/>
                <w:bCs/>
              </w:rPr>
              <w:t>Polska placówka za granicą:</w:t>
            </w:r>
          </w:p>
        </w:tc>
      </w:tr>
      <w:tr w:rsidR="00191631" w:rsidTr="00311AD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31" w:rsidRDefault="00191631" w:rsidP="00311ADF">
            <w:pPr>
              <w:pStyle w:val="Standard"/>
              <w:spacing w:after="0" w:line="240" w:lineRule="auto"/>
              <w:rPr>
                <w:rFonts w:cs="Times New Roman"/>
              </w:rPr>
            </w:pPr>
          </w:p>
          <w:p w:rsidR="00191631" w:rsidRDefault="00191631" w:rsidP="00311ADF">
            <w:pPr>
              <w:pStyle w:val="Textbody"/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Azerbejdżan,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 Kichik Gala, AZ-1000</w:t>
            </w:r>
            <w:r w:rsidR="001F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7CF">
              <w:rPr>
                <w:rFonts w:ascii="Times New Roman" w:hAnsi="Times New Roman" w:cs="Times New Roman"/>
                <w:sz w:val="24"/>
                <w:szCs w:val="24"/>
              </w:rPr>
              <w:t>Baku</w:t>
            </w:r>
          </w:p>
          <w:p w:rsidR="00191631" w:rsidRDefault="00191631" w:rsidP="00311ADF">
            <w:pPr>
              <w:pStyle w:val="Textbody"/>
            </w:pPr>
          </w:p>
          <w:p w:rsidR="00191631" w:rsidRDefault="00191631" w:rsidP="00311ADF">
            <w:pPr>
              <w:pStyle w:val="Textbody"/>
            </w:pPr>
            <w:r>
              <w:rPr>
                <w:rFonts w:ascii="Times New Roman" w:hAnsi="Times New Roman"/>
                <w:sz w:val="24"/>
                <w:szCs w:val="24"/>
              </w:rPr>
              <w:t>Tel.: +994 12 492 01 14</w:t>
            </w:r>
          </w:p>
          <w:p w:rsidR="00191631" w:rsidRDefault="00191631" w:rsidP="00311ADF">
            <w:pPr>
              <w:pStyle w:val="Textbody"/>
            </w:pPr>
            <w:r>
              <w:rPr>
                <w:rFonts w:ascii="Times New Roman" w:hAnsi="Times New Roman"/>
                <w:sz w:val="24"/>
                <w:szCs w:val="24"/>
              </w:rPr>
              <w:t>Tel.: KONSULAT: +994 12 497 47 08</w:t>
            </w:r>
          </w:p>
          <w:p w:rsidR="00191631" w:rsidRDefault="00191631" w:rsidP="00311ADF">
            <w:pPr>
              <w:pStyle w:val="Textbody"/>
            </w:pPr>
            <w:r>
              <w:rPr>
                <w:rFonts w:ascii="Times New Roman" w:hAnsi="Times New Roman"/>
                <w:sz w:val="24"/>
                <w:szCs w:val="24"/>
              </w:rPr>
              <w:t>Tel. dyżurny: +994 50 270 70 20 - czynny całą dobę</w:t>
            </w:r>
          </w:p>
          <w:p w:rsidR="00191631" w:rsidRDefault="00191631" w:rsidP="00311ADF">
            <w:pPr>
              <w:pStyle w:val="Textbody"/>
            </w:pPr>
            <w:r>
              <w:rPr>
                <w:rFonts w:ascii="Times New Roman" w:hAnsi="Times New Roman"/>
                <w:sz w:val="24"/>
                <w:szCs w:val="24"/>
              </w:rPr>
              <w:t>Faks: +994 12 505 53 60</w:t>
            </w:r>
          </w:p>
          <w:p w:rsidR="00191631" w:rsidRDefault="00191631" w:rsidP="00311ADF">
            <w:pPr>
              <w:pStyle w:val="Standard"/>
              <w:spacing w:after="0" w:line="240" w:lineRule="auto"/>
              <w:rPr>
                <w:rFonts w:cs="Times New Roman"/>
              </w:rPr>
            </w:pPr>
          </w:p>
        </w:tc>
      </w:tr>
      <w:tr w:rsidR="00191631" w:rsidTr="00311AD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31" w:rsidRPr="000C12D3" w:rsidRDefault="00191631" w:rsidP="000C12D3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0C12D3">
              <w:rPr>
                <w:b/>
                <w:bCs/>
              </w:rPr>
              <w:t>Podstawy prawne współpracy w sprawach karnych:</w:t>
            </w:r>
          </w:p>
        </w:tc>
      </w:tr>
      <w:tr w:rsidR="00191631" w:rsidTr="00311AD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31" w:rsidRDefault="00191631" w:rsidP="00311AD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  <w:p w:rsidR="00191631" w:rsidRDefault="001F37CF" w:rsidP="00311ADF">
            <w:pPr>
              <w:pStyle w:val="Standard"/>
              <w:spacing w:after="0" w:line="240" w:lineRule="auto"/>
              <w:jc w:val="both"/>
            </w:pPr>
            <w:r w:rsidRPr="001F37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r w:rsidR="001916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631" w:rsidRDefault="00191631" w:rsidP="00311AD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Europejska Konwencja o pomocy prawnej w sprawach karnych, sporządzona w Strasburgu dnia 20 kwietnia 1959 r. wraz z Protokołem dodatkowym, sporz</w:t>
            </w:r>
            <w:r w:rsidR="001F37CF">
              <w:rPr>
                <w:rFonts w:ascii="Times New Roman" w:hAnsi="Times New Roman" w:cs="Times New Roman"/>
                <w:sz w:val="24"/>
                <w:szCs w:val="24"/>
              </w:rPr>
              <w:t>ądzonym dnia 17 marca 1978 r.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ymagane tłumaczenie na język azerski lub angielski.</w:t>
            </w:r>
          </w:p>
          <w:p w:rsidR="00191631" w:rsidRDefault="00191631" w:rsidP="00311AD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  <w:p w:rsidR="00191631" w:rsidRDefault="00191631" w:rsidP="00311ADF">
            <w:pPr>
              <w:pStyle w:val="Standard"/>
              <w:spacing w:after="0" w:line="240" w:lineRule="auto"/>
              <w:jc w:val="both"/>
            </w:pPr>
            <w:r w:rsidRPr="001916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Przekaz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ywanie skazanych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631" w:rsidRDefault="00191631" w:rsidP="00311A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Konwencja o przekazywaniu osób skazanych, sporządzona w Strasburgu dnia 21 marca 1983 r.</w:t>
            </w:r>
          </w:p>
          <w:p w:rsidR="00191631" w:rsidRDefault="00191631" w:rsidP="00311AD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  <w:p w:rsidR="00191631" w:rsidRDefault="00191631" w:rsidP="00311AD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</w:t>
            </w:r>
          </w:p>
          <w:p w:rsidR="00191631" w:rsidRDefault="00191631" w:rsidP="00311ADF">
            <w:pPr>
              <w:pStyle w:val="Standard"/>
              <w:spacing w:after="0" w:line="240" w:lineRule="auto"/>
              <w:jc w:val="both"/>
              <w:rPr>
                <w:rFonts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ekstradycji z dnia 13 grudnia 1957 r. wraz z Protokołami dodatkowymi: z dnia 15 października 1975 r. i z dnia 17 marca 1978 r.</w:t>
            </w:r>
          </w:p>
          <w:p w:rsidR="00191631" w:rsidRDefault="00191631" w:rsidP="00311AD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</w:tc>
      </w:tr>
      <w:tr w:rsidR="00191631" w:rsidTr="00311AD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31" w:rsidRDefault="00F02892" w:rsidP="00F02892">
            <w:pPr>
              <w:suppressAutoHyphens/>
              <w:autoSpaceDN w:val="0"/>
              <w:jc w:val="center"/>
              <w:textAlignment w:val="baseline"/>
            </w:pPr>
            <w:r>
              <w:rPr>
                <w:b/>
                <w:bCs/>
              </w:rPr>
              <w:t>Wybrane k</w:t>
            </w:r>
            <w:r w:rsidR="00191631" w:rsidRPr="000C12D3">
              <w:rPr>
                <w:b/>
                <w:bCs/>
              </w:rPr>
              <w:t>onwencje sektorowe:</w:t>
            </w:r>
          </w:p>
        </w:tc>
      </w:tr>
      <w:tr w:rsidR="00191631" w:rsidTr="00311AD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631" w:rsidRDefault="00191631" w:rsidP="00311AD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  <w:p w:rsidR="00191631" w:rsidRDefault="00191631" w:rsidP="00311A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0F7F0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231354" w:rsidRDefault="00231354" w:rsidP="00311AD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  <w:p w:rsidR="00191631" w:rsidRDefault="00191631" w:rsidP="00311A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0F7F0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0F7F0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0F7F0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0F7F06" w:rsidRDefault="000F7F06" w:rsidP="00311AD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  <w:p w:rsidR="00191631" w:rsidRDefault="00191631" w:rsidP="00311AD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Konwencja Rady Europy o cyberprzestępczości, sporządzona w Budapeszcie dnia 23 listopada 2001 r.</w:t>
            </w:r>
          </w:p>
          <w:p w:rsidR="00191631" w:rsidRDefault="00191631" w:rsidP="00311ADF">
            <w:pPr>
              <w:pStyle w:val="Standard"/>
              <w:spacing w:after="0" w:line="240" w:lineRule="auto"/>
              <w:jc w:val="both"/>
              <w:rPr>
                <w:rFonts w:cs="Times New Roman"/>
              </w:rPr>
            </w:pPr>
          </w:p>
        </w:tc>
      </w:tr>
    </w:tbl>
    <w:p w:rsidR="001C51C7" w:rsidRPr="00191631" w:rsidRDefault="001C51C7" w:rsidP="00191631">
      <w:pPr>
        <w:pStyle w:val="Standard"/>
        <w:tabs>
          <w:tab w:val="left" w:pos="1453"/>
        </w:tabs>
      </w:pPr>
    </w:p>
    <w:sectPr w:rsidR="001C51C7" w:rsidRPr="0019163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4CC" w:rsidRDefault="002A14CC" w:rsidP="00EA1DA5">
      <w:r>
        <w:separator/>
      </w:r>
    </w:p>
  </w:endnote>
  <w:endnote w:type="continuationSeparator" w:id="0">
    <w:p w:rsidR="002A14CC" w:rsidRDefault="002A14CC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F37CF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1F37CF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4CC" w:rsidRDefault="002A14CC" w:rsidP="00EA1DA5">
      <w:r>
        <w:separator/>
      </w:r>
    </w:p>
  </w:footnote>
  <w:footnote w:type="continuationSeparator" w:id="0">
    <w:p w:rsidR="002A14CC" w:rsidRDefault="002A14CC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3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4"/>
  </w:num>
  <w:num w:numId="27">
    <w:abstractNumId w:val="19"/>
  </w:num>
  <w:num w:numId="28">
    <w:abstractNumId w:val="17"/>
  </w:num>
  <w:num w:numId="29">
    <w:abstractNumId w:val="0"/>
  </w:num>
  <w:num w:numId="30">
    <w:abstractNumId w:val="29"/>
  </w:num>
  <w:num w:numId="31">
    <w:abstractNumId w:val="23"/>
  </w:num>
  <w:num w:numId="32">
    <w:abstractNumId w:val="5"/>
  </w:num>
  <w:num w:numId="33">
    <w:abstractNumId w:val="3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3"/>
  </w:num>
  <w:num w:numId="37">
    <w:abstractNumId w:val="11"/>
  </w:num>
  <w:num w:numId="38">
    <w:abstractNumId w:val="15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</w:num>
  <w:num w:numId="44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831D6"/>
    <w:rsid w:val="000A021E"/>
    <w:rsid w:val="000C12D3"/>
    <w:rsid w:val="000F7F06"/>
    <w:rsid w:val="00104D2C"/>
    <w:rsid w:val="00110404"/>
    <w:rsid w:val="00191631"/>
    <w:rsid w:val="001C1227"/>
    <w:rsid w:val="001C51C7"/>
    <w:rsid w:val="001F3746"/>
    <w:rsid w:val="001F37CF"/>
    <w:rsid w:val="001F6F43"/>
    <w:rsid w:val="002013A9"/>
    <w:rsid w:val="00210BB2"/>
    <w:rsid w:val="00231354"/>
    <w:rsid w:val="00244153"/>
    <w:rsid w:val="0026548E"/>
    <w:rsid w:val="002A14CC"/>
    <w:rsid w:val="002D1E63"/>
    <w:rsid w:val="0033549E"/>
    <w:rsid w:val="003B1743"/>
    <w:rsid w:val="003B5DD6"/>
    <w:rsid w:val="003C0C0D"/>
    <w:rsid w:val="003F00B8"/>
    <w:rsid w:val="00400923"/>
    <w:rsid w:val="004123CC"/>
    <w:rsid w:val="004470B8"/>
    <w:rsid w:val="00456CDD"/>
    <w:rsid w:val="0048267B"/>
    <w:rsid w:val="004D3E4E"/>
    <w:rsid w:val="00525E67"/>
    <w:rsid w:val="00540092"/>
    <w:rsid w:val="00545D3D"/>
    <w:rsid w:val="0055715A"/>
    <w:rsid w:val="00590E19"/>
    <w:rsid w:val="005A5407"/>
    <w:rsid w:val="006066D4"/>
    <w:rsid w:val="006156E8"/>
    <w:rsid w:val="00685767"/>
    <w:rsid w:val="006A7771"/>
    <w:rsid w:val="006D07E6"/>
    <w:rsid w:val="00795B30"/>
    <w:rsid w:val="0079664F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E277D"/>
    <w:rsid w:val="008F594F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26254"/>
    <w:rsid w:val="00B27150"/>
    <w:rsid w:val="00B55C30"/>
    <w:rsid w:val="00B55E1F"/>
    <w:rsid w:val="00BD7635"/>
    <w:rsid w:val="00BF0542"/>
    <w:rsid w:val="00BF40D0"/>
    <w:rsid w:val="00C11452"/>
    <w:rsid w:val="00C2179D"/>
    <w:rsid w:val="00C97B6D"/>
    <w:rsid w:val="00CB5339"/>
    <w:rsid w:val="00CB71F1"/>
    <w:rsid w:val="00CC4646"/>
    <w:rsid w:val="00CD3038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517FA"/>
    <w:rsid w:val="00E653BF"/>
    <w:rsid w:val="00E728F3"/>
    <w:rsid w:val="00E94D8B"/>
    <w:rsid w:val="00E96C2A"/>
    <w:rsid w:val="00EA1DA5"/>
    <w:rsid w:val="00EE797B"/>
    <w:rsid w:val="00EF16E2"/>
    <w:rsid w:val="00EF5369"/>
    <w:rsid w:val="00F02892"/>
    <w:rsid w:val="00F06C3D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361A4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rsid w:val="00E94D8B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EA6DE-9802-4578-AD82-E879624F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75</cp:revision>
  <dcterms:created xsi:type="dcterms:W3CDTF">2020-03-27T11:59:00Z</dcterms:created>
  <dcterms:modified xsi:type="dcterms:W3CDTF">2020-05-26T06:24:00Z</dcterms:modified>
</cp:coreProperties>
</file>