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5593870C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C40D93">
        <w:rPr>
          <w:rFonts w:ascii="Arial" w:hAnsi="Arial" w:cs="Arial"/>
          <w:sz w:val="24"/>
        </w:rPr>
        <w:t xml:space="preserve">Warszawa, </w:t>
      </w:r>
      <w:r w:rsidR="00C40D93" w:rsidRPr="00C40D93">
        <w:rPr>
          <w:rFonts w:ascii="Arial" w:hAnsi="Arial" w:cs="Arial"/>
          <w:sz w:val="24"/>
        </w:rPr>
        <w:t>21</w:t>
      </w:r>
      <w:r w:rsidR="006E69E1" w:rsidRPr="00C40D93">
        <w:rPr>
          <w:rFonts w:ascii="Arial" w:hAnsi="Arial" w:cs="Arial"/>
          <w:sz w:val="24"/>
        </w:rPr>
        <w:t xml:space="preserve"> </w:t>
      </w:r>
      <w:r w:rsidR="00C730E4" w:rsidRPr="00C40D93">
        <w:rPr>
          <w:rFonts w:ascii="Arial" w:hAnsi="Arial" w:cs="Arial"/>
          <w:sz w:val="24"/>
        </w:rPr>
        <w:t>września</w:t>
      </w:r>
      <w:r w:rsidRPr="00C40D93">
        <w:rPr>
          <w:rFonts w:ascii="Arial" w:hAnsi="Arial" w:cs="Arial"/>
          <w:sz w:val="24"/>
        </w:rPr>
        <w:t xml:space="preserve"> </w:t>
      </w:r>
      <w:r w:rsidR="00675D24" w:rsidRPr="00C40D93">
        <w:rPr>
          <w:rFonts w:ascii="Arial" w:hAnsi="Arial" w:cs="Arial"/>
          <w:sz w:val="24"/>
        </w:rPr>
        <w:t>2022</w:t>
      </w:r>
      <w:r w:rsidRPr="00C40D93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4A0167B1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C730E4">
        <w:rPr>
          <w:rFonts w:ascii="Arial" w:hAnsi="Arial" w:cs="Arial"/>
          <w:sz w:val="24"/>
          <w:szCs w:val="24"/>
        </w:rPr>
        <w:t>41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5E5EE0A1" w14:textId="77777777" w:rsidR="00C40D93" w:rsidRDefault="00C40D93" w:rsidP="000B319D">
      <w:pPr>
        <w:rPr>
          <w:rFonts w:ascii="Arial" w:hAnsi="Arial" w:cs="Arial"/>
          <w:sz w:val="24"/>
          <w:szCs w:val="24"/>
        </w:rPr>
      </w:pPr>
    </w:p>
    <w:p w14:paraId="4379C693" w14:textId="44FAA37E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C40D93">
        <w:rPr>
          <w:rFonts w:ascii="Arial" w:hAnsi="Arial" w:cs="Arial"/>
          <w:sz w:val="24"/>
          <w:szCs w:val="24"/>
        </w:rPr>
        <w:t>DPA myślnik</w:t>
      </w:r>
      <w:r w:rsidR="000B319D" w:rsidRPr="00C40D93">
        <w:rPr>
          <w:rFonts w:ascii="Arial" w:hAnsi="Arial" w:cs="Arial"/>
          <w:sz w:val="24"/>
          <w:szCs w:val="24"/>
        </w:rPr>
        <w:t xml:space="preserve"> </w:t>
      </w:r>
      <w:r w:rsidRPr="00C40D93">
        <w:rPr>
          <w:rFonts w:ascii="Arial" w:hAnsi="Arial" w:cs="Arial"/>
          <w:sz w:val="24"/>
          <w:szCs w:val="24"/>
        </w:rPr>
        <w:t>III.9130.</w:t>
      </w:r>
      <w:r w:rsidR="00C40D93" w:rsidRPr="00C40D93">
        <w:rPr>
          <w:rFonts w:ascii="Arial" w:hAnsi="Arial" w:cs="Arial"/>
          <w:sz w:val="24"/>
          <w:szCs w:val="24"/>
        </w:rPr>
        <w:t>11</w:t>
      </w:r>
      <w:r w:rsidRPr="00C40D93">
        <w:rPr>
          <w:rFonts w:ascii="Arial" w:hAnsi="Arial" w:cs="Arial"/>
          <w:sz w:val="24"/>
          <w:szCs w:val="24"/>
        </w:rPr>
        <w:t>.</w:t>
      </w:r>
      <w:r w:rsidR="00675D24" w:rsidRPr="00C40D93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5C7F06F6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C730E4">
        <w:rPr>
          <w:rFonts w:ascii="Arial" w:hAnsi="Arial" w:cs="Arial"/>
          <w:sz w:val="24"/>
        </w:rPr>
        <w:t>14 września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C730E4">
        <w:rPr>
          <w:rFonts w:ascii="Arial" w:hAnsi="Arial" w:cs="Arial"/>
          <w:sz w:val="24"/>
        </w:rPr>
        <w:t>41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5ED3D3CC" w14:textId="7D131F41" w:rsid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Miasto Stołeczne Warszawa, </w:t>
      </w:r>
    </w:p>
    <w:p w14:paraId="425CC2B2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Jerzego Henryka </w:t>
      </w:r>
      <w:proofErr w:type="spellStart"/>
      <w:r w:rsidRPr="00C730E4">
        <w:rPr>
          <w:rFonts w:ascii="Arial" w:hAnsi="Arial" w:cs="Arial"/>
          <w:bCs/>
          <w:sz w:val="24"/>
        </w:rPr>
        <w:t>Lenarda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7BA5FD21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następców prawnych Krystyny Zofii Kotlińskiej, </w:t>
      </w:r>
    </w:p>
    <w:p w14:paraId="29ECCC5B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</w:t>
      </w:r>
      <w:proofErr w:type="spellStart"/>
      <w:r w:rsidRPr="00C730E4">
        <w:rPr>
          <w:rFonts w:ascii="Arial" w:hAnsi="Arial" w:cs="Arial"/>
          <w:bCs/>
          <w:sz w:val="24"/>
        </w:rPr>
        <w:t>Evę</w:t>
      </w:r>
      <w:proofErr w:type="spellEnd"/>
      <w:r w:rsidRPr="00C730E4">
        <w:rPr>
          <w:rFonts w:ascii="Arial" w:hAnsi="Arial" w:cs="Arial"/>
          <w:bCs/>
          <w:sz w:val="24"/>
        </w:rPr>
        <w:t xml:space="preserve"> Marię </w:t>
      </w:r>
      <w:proofErr w:type="spellStart"/>
      <w:r w:rsidRPr="00C730E4">
        <w:rPr>
          <w:rFonts w:ascii="Arial" w:hAnsi="Arial" w:cs="Arial"/>
          <w:bCs/>
          <w:sz w:val="24"/>
        </w:rPr>
        <w:t>Badkowski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7C689227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Agatę Maję </w:t>
      </w:r>
      <w:proofErr w:type="spellStart"/>
      <w:r w:rsidRPr="00C730E4">
        <w:rPr>
          <w:rFonts w:ascii="Arial" w:hAnsi="Arial" w:cs="Arial"/>
          <w:bCs/>
          <w:sz w:val="24"/>
        </w:rPr>
        <w:t>Ibek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52BBCCDD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lastRenderedPageBreak/>
        <w:t xml:space="preserve">- Reginę Alinę </w:t>
      </w:r>
      <w:proofErr w:type="spellStart"/>
      <w:r w:rsidRPr="00C730E4">
        <w:rPr>
          <w:rFonts w:ascii="Arial" w:hAnsi="Arial" w:cs="Arial"/>
          <w:bCs/>
          <w:sz w:val="24"/>
        </w:rPr>
        <w:t>Gorzkowską-Rossi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09AF2D4E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Piotra Jacka </w:t>
      </w:r>
      <w:proofErr w:type="spellStart"/>
      <w:r w:rsidRPr="00C730E4">
        <w:rPr>
          <w:rFonts w:ascii="Arial" w:hAnsi="Arial" w:cs="Arial"/>
          <w:bCs/>
          <w:sz w:val="24"/>
        </w:rPr>
        <w:t>Flatau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2069B5D8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Bogumiłę Walecką, </w:t>
      </w:r>
    </w:p>
    <w:p w14:paraId="1271F544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Andrzeja Szewczyka, </w:t>
      </w:r>
    </w:p>
    <w:p w14:paraId="38DAE45B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Jana Miękina, </w:t>
      </w:r>
    </w:p>
    <w:p w14:paraId="407748CE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Katarzynę Miękinę, </w:t>
      </w:r>
    </w:p>
    <w:p w14:paraId="3B30E732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Marcina </w:t>
      </w:r>
      <w:proofErr w:type="spellStart"/>
      <w:r w:rsidRPr="00C730E4">
        <w:rPr>
          <w:rFonts w:ascii="Arial" w:hAnsi="Arial" w:cs="Arial"/>
          <w:bCs/>
          <w:sz w:val="24"/>
        </w:rPr>
        <w:t>Heymana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5E223344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Łukasza </w:t>
      </w:r>
      <w:proofErr w:type="spellStart"/>
      <w:r w:rsidRPr="00C730E4">
        <w:rPr>
          <w:rFonts w:ascii="Arial" w:hAnsi="Arial" w:cs="Arial"/>
          <w:bCs/>
          <w:sz w:val="24"/>
        </w:rPr>
        <w:t>Heymana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6115AA31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Zbigniewa </w:t>
      </w:r>
      <w:proofErr w:type="spellStart"/>
      <w:r w:rsidRPr="00C730E4">
        <w:rPr>
          <w:rFonts w:ascii="Arial" w:hAnsi="Arial" w:cs="Arial"/>
          <w:bCs/>
          <w:sz w:val="24"/>
        </w:rPr>
        <w:t>Klejnowskiego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172F089F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>- Grażynę Marię Dudę,</w:t>
      </w:r>
    </w:p>
    <w:p w14:paraId="026A880B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Mirosława </w:t>
      </w:r>
      <w:proofErr w:type="spellStart"/>
      <w:r w:rsidRPr="00C730E4">
        <w:rPr>
          <w:rFonts w:ascii="Arial" w:hAnsi="Arial" w:cs="Arial"/>
          <w:bCs/>
          <w:sz w:val="24"/>
        </w:rPr>
        <w:t>Lechnio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4BF1BE06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Elżbietę Zofię </w:t>
      </w:r>
      <w:proofErr w:type="spellStart"/>
      <w:r w:rsidRPr="00C730E4">
        <w:rPr>
          <w:rFonts w:ascii="Arial" w:hAnsi="Arial" w:cs="Arial"/>
          <w:bCs/>
          <w:sz w:val="24"/>
        </w:rPr>
        <w:t>Grykałowską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1413D695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Dawida Rafała Krupińskiego, </w:t>
      </w:r>
    </w:p>
    <w:p w14:paraId="581BD9E9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Jadwigę </w:t>
      </w:r>
      <w:proofErr w:type="spellStart"/>
      <w:r w:rsidRPr="00C730E4">
        <w:rPr>
          <w:rFonts w:ascii="Arial" w:hAnsi="Arial" w:cs="Arial"/>
          <w:bCs/>
          <w:sz w:val="24"/>
        </w:rPr>
        <w:t>Madanowską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3F8399EF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Joannę </w:t>
      </w:r>
      <w:proofErr w:type="spellStart"/>
      <w:r w:rsidRPr="00C730E4">
        <w:rPr>
          <w:rFonts w:ascii="Arial" w:hAnsi="Arial" w:cs="Arial"/>
          <w:bCs/>
          <w:sz w:val="24"/>
        </w:rPr>
        <w:t>Stuszewską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36B53AF2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Marię Staszkiewicz-Skowrońską, </w:t>
      </w:r>
    </w:p>
    <w:p w14:paraId="61A31693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Jana Sawickiego, </w:t>
      </w:r>
    </w:p>
    <w:p w14:paraId="48A5FC3D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Bogumiłę Reginę </w:t>
      </w:r>
      <w:proofErr w:type="spellStart"/>
      <w:r w:rsidRPr="00C730E4">
        <w:rPr>
          <w:rFonts w:ascii="Arial" w:hAnsi="Arial" w:cs="Arial"/>
          <w:bCs/>
          <w:sz w:val="24"/>
        </w:rPr>
        <w:t>Stempińską</w:t>
      </w:r>
      <w:proofErr w:type="spellEnd"/>
      <w:r w:rsidRPr="00C730E4">
        <w:rPr>
          <w:rFonts w:ascii="Arial" w:hAnsi="Arial" w:cs="Arial"/>
          <w:bCs/>
          <w:sz w:val="24"/>
        </w:rPr>
        <w:t xml:space="preserve">;   </w:t>
      </w:r>
    </w:p>
    <w:p w14:paraId="22CA8D26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o wszczęciu w dniu 14 września 2022 r. z urzędu postępowania rozpoznawczego </w:t>
      </w:r>
    </w:p>
    <w:p w14:paraId="4E61F18F" w14:textId="3C4A4648" w:rsidR="00E3035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>w przedmiocie decyzji Prezydenta m.st. Warszawy nr 18/GK/DW/2014 z dnia 7 lutego 2014 roku, dotyczącej zabudowanego gruntu o powierzchni wynoszącej 313 m2, oznaczonego jako działka ewidencyjna nr 6 w obrębie 1-01-23 położonego w Warszawie przy ul. Puławskiej 51, dla której założono księgę wieczystą nr WA2M/00039924/6, numer księgi dawnej hip 7806.</w:t>
      </w:r>
    </w:p>
    <w:p w14:paraId="0877161F" w14:textId="77777777" w:rsidR="00C730E4" w:rsidRDefault="00C730E4" w:rsidP="00C730E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5C307A5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>Dz. U. z 2021 r. poz. 735, 1491 i 2052):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B75E922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7F6DDAB3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7468328D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195D7B2" w14:textId="587ED38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>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3614F9"/>
    <w:rsid w:val="00675D24"/>
    <w:rsid w:val="006E69E1"/>
    <w:rsid w:val="007020A6"/>
    <w:rsid w:val="008631D2"/>
    <w:rsid w:val="00881D8D"/>
    <w:rsid w:val="008D479F"/>
    <w:rsid w:val="00AF797B"/>
    <w:rsid w:val="00BB21B4"/>
    <w:rsid w:val="00C40D93"/>
    <w:rsid w:val="00C46DD8"/>
    <w:rsid w:val="00C72B54"/>
    <w:rsid w:val="00C730E4"/>
    <w:rsid w:val="00D1469A"/>
    <w:rsid w:val="00D52431"/>
    <w:rsid w:val="00E30354"/>
    <w:rsid w:val="00EF0C8E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- wersja cyfrowa  [Ogłoszono w BIP 22.09.2022 r.]</dc:title>
  <dc:subject/>
  <dc:creator>Nowak Damian  (DPA)</dc:creator>
  <cp:keywords/>
  <dc:description/>
  <cp:lastModifiedBy>Stępień Katarzyna  (DPA)</cp:lastModifiedBy>
  <cp:revision>10</cp:revision>
  <dcterms:created xsi:type="dcterms:W3CDTF">2022-03-16T11:29:00Z</dcterms:created>
  <dcterms:modified xsi:type="dcterms:W3CDTF">2022-09-22T10:44:00Z</dcterms:modified>
</cp:coreProperties>
</file>