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2F15" w14:textId="77777777" w:rsidR="00710E79" w:rsidRDefault="00710E79">
      <w:pPr>
        <w:pStyle w:val="Tekstpodstawowy"/>
        <w:rPr>
          <w:rFonts w:ascii="Times New Roman"/>
          <w:sz w:val="32"/>
        </w:rPr>
      </w:pPr>
    </w:p>
    <w:p w14:paraId="09B10882" w14:textId="77777777" w:rsidR="00710E79" w:rsidRDefault="00710E79">
      <w:pPr>
        <w:pStyle w:val="Tekstpodstawowy"/>
        <w:rPr>
          <w:rFonts w:ascii="Times New Roman"/>
          <w:sz w:val="32"/>
        </w:rPr>
      </w:pPr>
    </w:p>
    <w:p w14:paraId="67A00877" w14:textId="77777777" w:rsidR="00710E79" w:rsidRDefault="00710E79">
      <w:pPr>
        <w:pStyle w:val="Tekstpodstawowy"/>
        <w:rPr>
          <w:rFonts w:ascii="Times New Roman"/>
          <w:sz w:val="32"/>
        </w:rPr>
      </w:pPr>
    </w:p>
    <w:p w14:paraId="0171A1A3" w14:textId="77777777" w:rsidR="00710E79" w:rsidRDefault="00710E79">
      <w:pPr>
        <w:pStyle w:val="Tekstpodstawowy"/>
        <w:spacing w:before="243"/>
        <w:rPr>
          <w:rFonts w:ascii="Times New Roman"/>
          <w:sz w:val="32"/>
        </w:rPr>
      </w:pPr>
    </w:p>
    <w:p w14:paraId="7F52ACF9" w14:textId="77777777" w:rsidR="00710E79" w:rsidRDefault="00000000">
      <w:pPr>
        <w:spacing w:before="1"/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7875E1D" wp14:editId="1F328183">
                <wp:simplePos x="0" y="0"/>
                <wp:positionH relativeFrom="page">
                  <wp:posOffset>482600</wp:posOffset>
                </wp:positionH>
                <wp:positionV relativeFrom="paragraph">
                  <wp:posOffset>-1092941</wp:posOffset>
                </wp:positionV>
                <wp:extent cx="6624955" cy="91059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955" cy="910590"/>
                          <a:chOff x="0" y="0"/>
                          <a:chExt cx="6624955" cy="9105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05378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95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" y="0"/>
                            <a:ext cx="2341694" cy="867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24955" cy="910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6C5564" w14:textId="77777777" w:rsidR="00710E79" w:rsidRDefault="00710E7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4514C208" w14:textId="77777777" w:rsidR="00710E79" w:rsidRDefault="00710E79">
                              <w:pPr>
                                <w:spacing w:before="125"/>
                                <w:rPr>
                                  <w:sz w:val="28"/>
                                </w:rPr>
                              </w:pPr>
                            </w:p>
                            <w:p w14:paraId="48648B8A" w14:textId="77777777" w:rsidR="00710E79" w:rsidRDefault="00000000">
                              <w:pPr>
                                <w:spacing w:line="339" w:lineRule="exact"/>
                                <w:jc w:val="righ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2856"/>
                                  <w:spacing w:val="-5"/>
                                  <w:w w:val="115"/>
                                  <w:sz w:val="27"/>
                                </w:rPr>
                                <w:t>ECHR-KS</w:t>
                              </w:r>
                            </w:p>
                            <w:p w14:paraId="544A16C8" w14:textId="77777777" w:rsidR="00710E79" w:rsidRDefault="00000000">
                              <w:pPr>
                                <w:spacing w:line="242" w:lineRule="exact"/>
                                <w:ind w:left="5714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Kluczowy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temat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Artykuł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9 </w:t>
                              </w: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Autonomia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19"/>
                                </w:rPr>
                                <w:t>organizacji</w:t>
                              </w:r>
                              <w:proofErr w:type="spellEnd"/>
                              <w:r>
                                <w:rPr>
                                  <w:i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religijnych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75E1D" id="Group 1" o:spid="_x0000_s1026" style="position:absolute;left:0;text-align:left;margin-left:38pt;margin-top:-86.05pt;width:521.65pt;height:71.7pt;z-index:251658240;mso-wrap-distance-left:0;mso-wrap-distance-right:0;mso-position-horizontal-relative:page" coordsize="66249,91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">
                <v:shape id="Graphic 2" o:spid="_x0000_s1027" style="position:absolute;top:9053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" path="m,l6624955,e" filled="f" strokecolor="#949494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1;width:23417;height:8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6249;height:9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66C5564" w14:textId="77777777" w:rsidR="00710E79" w:rsidRDefault="00710E79">
                        <w:pPr>
                          <w:rPr>
                            <w:sz w:val="28"/>
                          </w:rPr>
                        </w:pPr>
                      </w:p>
                      <w:p w14:paraId="4514C208" w14:textId="77777777" w:rsidR="00710E79" w:rsidRDefault="00710E79">
                        <w:pPr>
                          <w:spacing w:before="125"/>
                          <w:rPr>
                            <w:sz w:val="28"/>
                          </w:rPr>
                        </w:pPr>
                      </w:p>
                      <w:p w14:paraId="48648B8A" w14:textId="77777777" w:rsidR="00710E79" w:rsidRDefault="00000000">
                        <w:pPr>
                          <w:spacing w:line="339" w:lineRule="exact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2856"/>
                            <w:spacing w:val="-5"/>
                            <w:w w:val="115"/>
                            <w:sz w:val="27"/>
                          </w:rPr>
                          <w:t>ECHR-KS</w:t>
                        </w:r>
                      </w:p>
                      <w:p w14:paraId="544A16C8" w14:textId="77777777" w:rsidR="00710E79" w:rsidRDefault="00000000">
                        <w:pPr>
                          <w:spacing w:line="242" w:lineRule="exact"/>
                          <w:ind w:left="571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19"/>
                          </w:rPr>
                          <w:t>Kluczowy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temat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Artykuł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9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Autonomia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19"/>
                          </w:rPr>
                          <w:t>organizacji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religijnych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2F2F2F"/>
          <w:sz w:val="31"/>
        </w:rPr>
        <w:t xml:space="preserve">KLUCZOWY </w:t>
      </w:r>
      <w:r>
        <w:rPr>
          <w:b/>
          <w:color w:val="2F2F2F"/>
          <w:spacing w:val="-2"/>
          <w:sz w:val="31"/>
        </w:rPr>
        <w:t>TEMAT</w:t>
      </w:r>
      <w:r>
        <w:rPr>
          <w:b/>
          <w:color w:val="2F2F2F"/>
          <w:spacing w:val="-2"/>
          <w:sz w:val="31"/>
          <w:vertAlign w:val="superscript"/>
        </w:rPr>
        <w:t>1</w:t>
      </w:r>
    </w:p>
    <w:p w14:paraId="21C2C698" w14:textId="77777777" w:rsidR="00710E79" w:rsidRDefault="00000000">
      <w:pPr>
        <w:jc w:val="center"/>
        <w:rPr>
          <w:b/>
          <w:sz w:val="32"/>
        </w:rPr>
      </w:pPr>
      <w:proofErr w:type="spellStart"/>
      <w:r>
        <w:rPr>
          <w:b/>
          <w:color w:val="2F2F2F"/>
          <w:sz w:val="31"/>
        </w:rPr>
        <w:t>Artykuł</w:t>
      </w:r>
      <w:proofErr w:type="spellEnd"/>
      <w:r>
        <w:rPr>
          <w:b/>
          <w:color w:val="2F2F2F"/>
          <w:sz w:val="31"/>
        </w:rPr>
        <w:t xml:space="preserve"> </w:t>
      </w:r>
      <w:r>
        <w:rPr>
          <w:b/>
          <w:color w:val="2F2F2F"/>
          <w:spacing w:val="-10"/>
          <w:sz w:val="31"/>
        </w:rPr>
        <w:t>9</w:t>
      </w:r>
    </w:p>
    <w:p w14:paraId="48497715" w14:textId="77777777" w:rsidR="00710E79" w:rsidRDefault="00000000">
      <w:pPr>
        <w:jc w:val="center"/>
        <w:rPr>
          <w:b/>
          <w:sz w:val="32"/>
        </w:rPr>
      </w:pPr>
      <w:proofErr w:type="spellStart"/>
      <w:r>
        <w:rPr>
          <w:b/>
          <w:color w:val="2F2F2F"/>
          <w:sz w:val="31"/>
        </w:rPr>
        <w:t>Autonomia</w:t>
      </w:r>
      <w:proofErr w:type="spellEnd"/>
      <w:r>
        <w:rPr>
          <w:b/>
          <w:color w:val="2F2F2F"/>
          <w:sz w:val="31"/>
        </w:rPr>
        <w:t xml:space="preserve"> </w:t>
      </w:r>
      <w:proofErr w:type="spellStart"/>
      <w:r>
        <w:rPr>
          <w:b/>
          <w:color w:val="2F2F2F"/>
          <w:spacing w:val="-2"/>
          <w:sz w:val="31"/>
        </w:rPr>
        <w:t>organizacji</w:t>
      </w:r>
      <w:proofErr w:type="spellEnd"/>
      <w:r>
        <w:rPr>
          <w:b/>
          <w:color w:val="2F2F2F"/>
          <w:spacing w:val="-2"/>
          <w:sz w:val="31"/>
        </w:rPr>
        <w:t xml:space="preserve"> </w:t>
      </w:r>
      <w:proofErr w:type="spellStart"/>
      <w:r>
        <w:rPr>
          <w:b/>
          <w:color w:val="2F2F2F"/>
          <w:sz w:val="31"/>
        </w:rPr>
        <w:t>religijnych</w:t>
      </w:r>
      <w:proofErr w:type="spellEnd"/>
    </w:p>
    <w:p w14:paraId="456A2D81" w14:textId="77777777" w:rsidR="00710E79" w:rsidRDefault="00000000">
      <w:pPr>
        <w:pStyle w:val="Nagwek3"/>
        <w:ind w:left="0"/>
        <w:jc w:val="center"/>
      </w:pPr>
      <w:r>
        <w:rPr>
          <w:color w:val="2F2F2F"/>
          <w:sz w:val="23"/>
        </w:rPr>
        <w:t>(</w:t>
      </w:r>
      <w:proofErr w:type="spellStart"/>
      <w:r>
        <w:rPr>
          <w:color w:val="2F2F2F"/>
          <w:sz w:val="23"/>
        </w:rPr>
        <w:t>Ostatnia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aktualizacja</w:t>
      </w:r>
      <w:proofErr w:type="spellEnd"/>
      <w:r>
        <w:rPr>
          <w:color w:val="2F2F2F"/>
          <w:sz w:val="23"/>
        </w:rPr>
        <w:t xml:space="preserve">: </w:t>
      </w:r>
      <w:r>
        <w:rPr>
          <w:color w:val="2F2F2F"/>
          <w:spacing w:val="-2"/>
          <w:sz w:val="23"/>
        </w:rPr>
        <w:t>28/02/2025)</w:t>
      </w:r>
    </w:p>
    <w:p w14:paraId="156095A4" w14:textId="77777777" w:rsidR="00710E79" w:rsidRDefault="00000000">
      <w:pPr>
        <w:pStyle w:val="Nagwek1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9F458B" wp14:editId="4C3BE639">
                <wp:simplePos x="0" y="0"/>
                <wp:positionH relativeFrom="page">
                  <wp:posOffset>895985</wp:posOffset>
                </wp:positionH>
                <wp:positionV relativeFrom="paragraph">
                  <wp:posOffset>391617</wp:posOffset>
                </wp:positionV>
                <wp:extent cx="576897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485B3" id="Graphic 5" o:spid="_x0000_s1026" style="position:absolute;margin-left:70.55pt;margin-top:30.85pt;width:454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pacing w:val="-2"/>
          <w:sz w:val="27"/>
        </w:rPr>
        <w:t>Wprowadzenie</w:t>
      </w:r>
      <w:proofErr w:type="spellEnd"/>
    </w:p>
    <w:p w14:paraId="35597E02" w14:textId="18814F1B" w:rsidR="00710E79" w:rsidRDefault="00000000">
      <w:pPr>
        <w:pStyle w:val="Tekstpodstawowy"/>
        <w:spacing w:before="120"/>
        <w:ind w:left="732" w:right="728"/>
        <w:jc w:val="both"/>
      </w:pPr>
      <w:proofErr w:type="spellStart"/>
      <w:r>
        <w:rPr>
          <w:sz w:val="21"/>
        </w:rPr>
        <w:t>Wspólnoty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tradycyjnie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powszechnie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istniały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formie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zorganizowanych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struktur</w:t>
      </w:r>
      <w:proofErr w:type="spellEnd"/>
      <w:r>
        <w:rPr>
          <w:sz w:val="21"/>
        </w:rPr>
        <w:t xml:space="preserve">. W </w:t>
      </w:r>
      <w:proofErr w:type="spellStart"/>
      <w:r>
        <w:rPr>
          <w:sz w:val="21"/>
        </w:rPr>
        <w:t>sprawach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dotyczących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sposobu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organizacji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wspólnoty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religijnej</w:t>
      </w:r>
      <w:proofErr w:type="spellEnd"/>
      <w:r>
        <w:rPr>
          <w:sz w:val="21"/>
        </w:rPr>
        <w:t xml:space="preserve"> art. 9 </w:t>
      </w:r>
      <w:proofErr w:type="spellStart"/>
      <w:r>
        <w:rPr>
          <w:sz w:val="21"/>
        </w:rPr>
        <w:t>Konwencji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musi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być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interpretowany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świetle</w:t>
      </w:r>
      <w:proofErr w:type="spellEnd"/>
      <w:r>
        <w:rPr>
          <w:sz w:val="21"/>
        </w:rPr>
        <w:t xml:space="preserve"> art. 11, </w:t>
      </w:r>
      <w:proofErr w:type="spellStart"/>
      <w:r>
        <w:rPr>
          <w:sz w:val="21"/>
        </w:rPr>
        <w:t>który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chroni</w:t>
      </w:r>
      <w:proofErr w:type="spellEnd"/>
      <w:r>
        <w:rPr>
          <w:sz w:val="21"/>
        </w:rPr>
        <w:t xml:space="preserve"> </w:t>
      </w:r>
      <w:proofErr w:type="spellStart"/>
      <w:r w:rsidR="00C71552">
        <w:rPr>
          <w:sz w:val="21"/>
        </w:rPr>
        <w:t>istnienie</w:t>
      </w:r>
      <w:proofErr w:type="spellEnd"/>
      <w:r>
        <w:rPr>
          <w:sz w:val="21"/>
        </w:rPr>
        <w:t xml:space="preserve"> </w:t>
      </w:r>
      <w:proofErr w:type="spellStart"/>
      <w:r w:rsidR="00C71552">
        <w:rPr>
          <w:sz w:val="21"/>
        </w:rPr>
        <w:t>stowarzyszeń</w:t>
      </w:r>
      <w:proofErr w:type="spellEnd"/>
      <w:r>
        <w:rPr>
          <w:sz w:val="21"/>
        </w:rPr>
        <w:t xml:space="preserve"> przed </w:t>
      </w:r>
      <w:proofErr w:type="spellStart"/>
      <w:r>
        <w:rPr>
          <w:sz w:val="21"/>
        </w:rPr>
        <w:t>nieuzasadnioną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ingerencją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państwa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Prawo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wierzących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wolności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wyznania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obejmuje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oczekiwanie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wspólnota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będzie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mogła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funkcjonować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sposób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pokojowy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wolny</w:t>
      </w:r>
      <w:proofErr w:type="spellEnd"/>
      <w:r>
        <w:rPr>
          <w:sz w:val="21"/>
        </w:rPr>
        <w:t xml:space="preserve"> od </w:t>
      </w:r>
      <w:proofErr w:type="spellStart"/>
      <w:r>
        <w:rPr>
          <w:sz w:val="21"/>
        </w:rPr>
        <w:t>arbitralnej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interwencji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państwa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Autonomiczne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istnienie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wspólnot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religijnych</w:t>
      </w:r>
      <w:proofErr w:type="spellEnd"/>
      <w:r>
        <w:rPr>
          <w:sz w:val="21"/>
        </w:rPr>
        <w:t xml:space="preserve"> jest </w:t>
      </w:r>
      <w:proofErr w:type="spellStart"/>
      <w:r>
        <w:rPr>
          <w:sz w:val="21"/>
        </w:rPr>
        <w:t>niezbędne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pluralizmu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społeczeństwie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demokratycznym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dlatego</w:t>
      </w:r>
      <w:proofErr w:type="spellEnd"/>
      <w:r>
        <w:rPr>
          <w:sz w:val="21"/>
        </w:rPr>
        <w:t xml:space="preserve"> jest </w:t>
      </w:r>
      <w:proofErr w:type="spellStart"/>
      <w:r>
        <w:rPr>
          <w:sz w:val="21"/>
        </w:rPr>
        <w:t>kwestią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leżącą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samym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sercu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ochrony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jaką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zapewnia</w:t>
      </w:r>
      <w:proofErr w:type="spellEnd"/>
      <w:r>
        <w:rPr>
          <w:sz w:val="21"/>
        </w:rPr>
        <w:t xml:space="preserve"> art. 9. </w:t>
      </w:r>
      <w:proofErr w:type="spellStart"/>
      <w:r>
        <w:rPr>
          <w:sz w:val="21"/>
        </w:rPr>
        <w:t>Dotyczy</w:t>
      </w:r>
      <w:proofErr w:type="spellEnd"/>
      <w:r>
        <w:rPr>
          <w:sz w:val="21"/>
        </w:rPr>
        <w:t xml:space="preserve"> to </w:t>
      </w:r>
      <w:proofErr w:type="spellStart"/>
      <w:r>
        <w:rPr>
          <w:sz w:val="21"/>
        </w:rPr>
        <w:t>bezpośrednio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tylko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organizacji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wspólnoty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jako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takiej</w:t>
      </w:r>
      <w:proofErr w:type="spellEnd"/>
      <w:r>
        <w:rPr>
          <w:sz w:val="21"/>
        </w:rPr>
        <w:t xml:space="preserve">, ale także </w:t>
      </w:r>
      <w:proofErr w:type="spellStart"/>
      <w:r>
        <w:rPr>
          <w:sz w:val="21"/>
        </w:rPr>
        <w:t>skutecznego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korzystania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prawa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wolności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wyznania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wszystkich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aktywnych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członków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Gdyby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życie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organizacyjne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było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chronione</w:t>
      </w:r>
      <w:proofErr w:type="spellEnd"/>
      <w:r>
        <w:rPr>
          <w:sz w:val="21"/>
        </w:rPr>
        <w:t xml:space="preserve"> na </w:t>
      </w:r>
      <w:proofErr w:type="spellStart"/>
      <w:r>
        <w:rPr>
          <w:sz w:val="21"/>
        </w:rPr>
        <w:t>mocy</w:t>
      </w:r>
      <w:proofErr w:type="spellEnd"/>
      <w:r>
        <w:rPr>
          <w:sz w:val="21"/>
        </w:rPr>
        <w:t xml:space="preserve"> art. 9 </w:t>
      </w:r>
      <w:proofErr w:type="spellStart"/>
      <w:r>
        <w:rPr>
          <w:sz w:val="21"/>
        </w:rPr>
        <w:t>Konwencji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wszystkie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aspekty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wolności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wyznania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jednostki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stałyby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zagrożone</w:t>
      </w:r>
      <w:proofErr w:type="spellEnd"/>
      <w:r>
        <w:rPr>
          <w:sz w:val="21"/>
        </w:rPr>
        <w:t xml:space="preserve"> (</w:t>
      </w:r>
      <w:hyperlink r:id="rId9">
        <w:r>
          <w:rPr>
            <w:i/>
            <w:color w:val="0072BC"/>
            <w:sz w:val="21"/>
          </w:rPr>
          <w:t xml:space="preserve">Fernández Martínez p. </w:t>
        </w:r>
        <w:proofErr w:type="spellStart"/>
        <w:r>
          <w:rPr>
            <w:i/>
            <w:color w:val="0072BC"/>
            <w:sz w:val="21"/>
          </w:rPr>
          <w:t>Hiszpanii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[GC], 2014, § 127).</w:t>
      </w:r>
    </w:p>
    <w:p w14:paraId="4543ECDE" w14:textId="77777777" w:rsidR="00710E79" w:rsidRDefault="00000000">
      <w:pPr>
        <w:pStyle w:val="Nagwek1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0FBF4F2" wp14:editId="4CF0B264">
                <wp:simplePos x="0" y="0"/>
                <wp:positionH relativeFrom="page">
                  <wp:posOffset>895985</wp:posOffset>
                </wp:positionH>
                <wp:positionV relativeFrom="paragraph">
                  <wp:posOffset>391705</wp:posOffset>
                </wp:positionV>
                <wp:extent cx="5768975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599F0" id="Graphic 6" o:spid="_x0000_s1026" style="position:absolute;margin-left:70.55pt;margin-top:30.85pt;width:454.2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z w:val="27"/>
        </w:rPr>
        <w:t>Zobowiązania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z w:val="27"/>
        </w:rPr>
        <w:t>państwa</w:t>
      </w:r>
      <w:proofErr w:type="spellEnd"/>
      <w:r>
        <w:rPr>
          <w:color w:val="2F2F2F"/>
          <w:sz w:val="27"/>
        </w:rPr>
        <w:t xml:space="preserve"> w </w:t>
      </w:r>
      <w:proofErr w:type="spellStart"/>
      <w:r>
        <w:rPr>
          <w:color w:val="2F2F2F"/>
          <w:spacing w:val="-2"/>
          <w:sz w:val="27"/>
        </w:rPr>
        <w:t>skrócie</w:t>
      </w:r>
      <w:proofErr w:type="spellEnd"/>
    </w:p>
    <w:p w14:paraId="59E2C7D4" w14:textId="77777777" w:rsidR="00710E79" w:rsidRDefault="00000000">
      <w:pPr>
        <w:pStyle w:val="Tekstpodstawowy"/>
        <w:spacing w:before="120"/>
        <w:ind w:left="732" w:right="730"/>
        <w:jc w:val="both"/>
      </w:pPr>
      <w:proofErr w:type="spellStart"/>
      <w:r>
        <w:rPr>
          <w:sz w:val="21"/>
        </w:rPr>
        <w:t>Zgodnie</w:t>
      </w:r>
      <w:proofErr w:type="spellEnd"/>
      <w:r>
        <w:rPr>
          <w:sz w:val="21"/>
        </w:rPr>
        <w:t xml:space="preserve"> z art. 9 </w:t>
      </w:r>
      <w:proofErr w:type="spellStart"/>
      <w:r>
        <w:rPr>
          <w:sz w:val="21"/>
        </w:rPr>
        <w:t>ogólną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rolą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państwa</w:t>
      </w:r>
      <w:proofErr w:type="spellEnd"/>
      <w:r>
        <w:rPr>
          <w:sz w:val="21"/>
        </w:rPr>
        <w:t xml:space="preserve"> jest </w:t>
      </w:r>
      <w:proofErr w:type="spellStart"/>
      <w:r>
        <w:rPr>
          <w:sz w:val="21"/>
        </w:rPr>
        <w:t>bycie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neutralnym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bezstronnym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organizatorem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praktykowania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różnych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wyznań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przekonań</w:t>
      </w:r>
      <w:proofErr w:type="spellEnd"/>
      <w:r>
        <w:rPr>
          <w:sz w:val="21"/>
        </w:rPr>
        <w:t xml:space="preserve"> w celu </w:t>
      </w:r>
      <w:proofErr w:type="spellStart"/>
      <w:r>
        <w:rPr>
          <w:sz w:val="21"/>
        </w:rPr>
        <w:t>zachowania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porządku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publicznego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harmonii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religijnej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tolerancji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społeczeństwie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demokratycznym</w:t>
      </w:r>
      <w:proofErr w:type="spellEnd"/>
      <w:r>
        <w:rPr>
          <w:sz w:val="21"/>
        </w:rPr>
        <w:t xml:space="preserve"> (</w:t>
      </w:r>
      <w:hyperlink r:id="rId10">
        <w:r>
          <w:rPr>
            <w:i/>
            <w:color w:val="0072BC"/>
            <w:sz w:val="21"/>
          </w:rPr>
          <w:t xml:space="preserve">S.A.S.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Francji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[GC], 2014, § 127).</w:t>
      </w:r>
    </w:p>
    <w:p w14:paraId="6C18FF48" w14:textId="77777777" w:rsidR="00710E79" w:rsidRDefault="00000000">
      <w:pPr>
        <w:pStyle w:val="Nagwek2"/>
        <w:jc w:val="both"/>
      </w:pPr>
      <w:proofErr w:type="spellStart"/>
      <w:r>
        <w:rPr>
          <w:color w:val="2F2F2F"/>
          <w:w w:val="85"/>
          <w:sz w:val="27"/>
        </w:rPr>
        <w:t>Czego</w:t>
      </w:r>
      <w:proofErr w:type="spellEnd"/>
      <w:r>
        <w:rPr>
          <w:color w:val="2F2F2F"/>
          <w:w w:val="85"/>
          <w:sz w:val="27"/>
        </w:rPr>
        <w:t xml:space="preserve"> </w:t>
      </w:r>
      <w:proofErr w:type="spellStart"/>
      <w:r>
        <w:rPr>
          <w:color w:val="2F2F2F"/>
          <w:w w:val="85"/>
          <w:sz w:val="27"/>
        </w:rPr>
        <w:t>artykuł</w:t>
      </w:r>
      <w:proofErr w:type="spellEnd"/>
      <w:r>
        <w:rPr>
          <w:color w:val="2F2F2F"/>
          <w:w w:val="85"/>
          <w:sz w:val="27"/>
        </w:rPr>
        <w:t xml:space="preserve"> 9 </w:t>
      </w:r>
      <w:proofErr w:type="spellStart"/>
      <w:r>
        <w:rPr>
          <w:color w:val="2F2F2F"/>
          <w:w w:val="85"/>
          <w:sz w:val="27"/>
        </w:rPr>
        <w:t>zabrania</w:t>
      </w:r>
      <w:proofErr w:type="spellEnd"/>
      <w:r>
        <w:rPr>
          <w:color w:val="2F2F2F"/>
          <w:w w:val="85"/>
          <w:sz w:val="27"/>
        </w:rPr>
        <w:t xml:space="preserve"> </w:t>
      </w:r>
      <w:proofErr w:type="spellStart"/>
      <w:r>
        <w:rPr>
          <w:color w:val="2F2F2F"/>
          <w:w w:val="85"/>
          <w:sz w:val="27"/>
        </w:rPr>
        <w:t>państwu</w:t>
      </w:r>
      <w:proofErr w:type="spellEnd"/>
      <w:r>
        <w:rPr>
          <w:color w:val="2F2F2F"/>
          <w:spacing w:val="-5"/>
          <w:w w:val="85"/>
          <w:sz w:val="27"/>
        </w:rPr>
        <w:t>:</w:t>
      </w:r>
    </w:p>
    <w:p w14:paraId="1606633F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</w:tabs>
        <w:spacing w:before="76"/>
        <w:ind w:right="730" w:hanging="284"/>
        <w:jc w:val="both"/>
      </w:pPr>
      <w:proofErr w:type="spellStart"/>
      <w:r>
        <w:rPr>
          <w:sz w:val="21"/>
        </w:rPr>
        <w:t>zobowiązać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wspólnotę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religijną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przyjęcia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członków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wykluczenia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istniejących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członków</w:t>
      </w:r>
      <w:proofErr w:type="spellEnd"/>
      <w:r>
        <w:rPr>
          <w:sz w:val="21"/>
        </w:rPr>
        <w:t xml:space="preserve"> (</w:t>
      </w:r>
      <w:hyperlink r:id="rId11">
        <w:r>
          <w:rPr>
            <w:i/>
            <w:color w:val="0072BC"/>
            <w:sz w:val="21"/>
          </w:rPr>
          <w:t>Svyato-</w:t>
        </w:r>
        <w:proofErr w:type="spellStart"/>
        <w:r>
          <w:rPr>
            <w:i/>
            <w:color w:val="0072BC"/>
            <w:sz w:val="21"/>
          </w:rPr>
          <w:t>Mykhaylivska</w:t>
        </w:r>
        <w:proofErr w:type="spellEnd"/>
        <w:r>
          <w:rPr>
            <w:i/>
            <w:color w:val="0072BC"/>
            <w:sz w:val="21"/>
          </w:rPr>
          <w:t xml:space="preserve"> Parafiya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Ukrainie</w:t>
        </w:r>
        <w:proofErr w:type="spellEnd"/>
      </w:hyperlink>
      <w:r>
        <w:rPr>
          <w:sz w:val="21"/>
        </w:rPr>
        <w:t>, 2007, §§ 146 i 150);</w:t>
      </w:r>
    </w:p>
    <w:p w14:paraId="0E1A258E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0" w:hanging="284"/>
        <w:jc w:val="both"/>
      </w:pPr>
      <w:r>
        <w:rPr>
          <w:sz w:val="21"/>
        </w:rPr>
        <w:t xml:space="preserve">do </w:t>
      </w:r>
      <w:proofErr w:type="spellStart"/>
      <w:r>
        <w:rPr>
          <w:sz w:val="21"/>
        </w:rPr>
        <w:t>określania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legalności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poszczególnych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przekonań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40"/>
          <w:sz w:val="21"/>
        </w:rPr>
        <w:t>religijnych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sposobów</w:t>
      </w:r>
      <w:proofErr w:type="spellEnd"/>
      <w:r>
        <w:rPr>
          <w:sz w:val="21"/>
        </w:rPr>
        <w:t xml:space="preserve"> ich </w:t>
      </w:r>
      <w:proofErr w:type="spellStart"/>
      <w:r>
        <w:rPr>
          <w:sz w:val="21"/>
        </w:rPr>
        <w:t>wyrażania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arbitralnego</w:t>
      </w:r>
      <w:proofErr w:type="spellEnd"/>
      <w:r>
        <w:rPr>
          <w:sz w:val="21"/>
        </w:rPr>
        <w:t xml:space="preserve"> "</w:t>
      </w:r>
      <w:proofErr w:type="spellStart"/>
      <w:r>
        <w:rPr>
          <w:sz w:val="21"/>
        </w:rPr>
        <w:t>przeklasyfikowania</w:t>
      </w:r>
      <w:proofErr w:type="spellEnd"/>
      <w:r>
        <w:rPr>
          <w:sz w:val="21"/>
        </w:rPr>
        <w:t xml:space="preserve">", do </w:t>
      </w:r>
      <w:proofErr w:type="spellStart"/>
      <w:r>
        <w:rPr>
          <w:sz w:val="21"/>
        </w:rPr>
        <w:t>której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wiary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należy</w:t>
      </w:r>
      <w:proofErr w:type="spellEnd"/>
      <w:r>
        <w:rPr>
          <w:sz w:val="21"/>
        </w:rPr>
        <w:t xml:space="preserve"> dana </w:t>
      </w:r>
      <w:proofErr w:type="spellStart"/>
      <w:r>
        <w:rPr>
          <w:sz w:val="21"/>
        </w:rPr>
        <w:t>osoba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społeczność</w:t>
      </w:r>
      <w:proofErr w:type="spellEnd"/>
      <w:r>
        <w:rPr>
          <w:sz w:val="21"/>
        </w:rPr>
        <w:t xml:space="preserve"> (</w:t>
      </w:r>
      <w:proofErr w:type="spellStart"/>
      <w:r w:rsidRPr="00047BFD">
        <w:rPr>
          <w:i/>
          <w:color w:val="0072BC"/>
          <w:sz w:val="21"/>
        </w:rPr>
        <w:t>İzzettin</w:t>
      </w:r>
      <w:proofErr w:type="spellEnd"/>
      <w:r w:rsidRPr="00047BFD">
        <w:rPr>
          <w:i/>
          <w:color w:val="0072BC"/>
          <w:sz w:val="21"/>
        </w:rPr>
        <w:t xml:space="preserve"> </w:t>
      </w:r>
      <w:hyperlink r:id="rId12">
        <w:r>
          <w:rPr>
            <w:i/>
            <w:color w:val="0072BC"/>
            <w:sz w:val="21"/>
          </w:rPr>
          <w:t xml:space="preserve">Doğan i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pacing w:val="-2"/>
            <w:sz w:val="21"/>
          </w:rPr>
          <w:t>przeciwko</w:t>
        </w:r>
        <w:proofErr w:type="spellEnd"/>
        <w:r>
          <w:rPr>
            <w:i/>
            <w:color w:val="0072BC"/>
            <w:spacing w:val="-2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 xml:space="preserve">[GC], 2016, § 121; </w:t>
      </w:r>
      <w:hyperlink r:id="rId13">
        <w:proofErr w:type="spellStart"/>
        <w:r>
          <w:rPr>
            <w:i/>
            <w:color w:val="0072BC"/>
            <w:sz w:val="21"/>
          </w:rPr>
          <w:t>Starożytne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Bałtyckie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hyperlink r:id="rId14">
        <w:proofErr w:type="spellStart"/>
        <w:r>
          <w:rPr>
            <w:i/>
            <w:color w:val="0072BC"/>
            <w:sz w:val="21"/>
          </w:rPr>
          <w:t>Stowarzyszenie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Religijne</w:t>
        </w:r>
        <w:proofErr w:type="spellEnd"/>
        <w:r>
          <w:rPr>
            <w:i/>
            <w:color w:val="0072BC"/>
            <w:sz w:val="21"/>
          </w:rPr>
          <w:t xml:space="preserve"> "</w:t>
        </w:r>
        <w:proofErr w:type="spellStart"/>
        <w:r>
          <w:rPr>
            <w:i/>
            <w:color w:val="0072BC"/>
            <w:sz w:val="21"/>
          </w:rPr>
          <w:t>Romuva</w:t>
        </w:r>
        <w:proofErr w:type="spellEnd"/>
        <w:r>
          <w:rPr>
            <w:i/>
            <w:color w:val="0072BC"/>
            <w:sz w:val="21"/>
          </w:rPr>
          <w:t xml:space="preserve">" </w:t>
        </w:r>
        <w:proofErr w:type="spellStart"/>
        <w:r>
          <w:rPr>
            <w:i/>
            <w:color w:val="0072BC"/>
            <w:spacing w:val="-3"/>
            <w:sz w:val="21"/>
          </w:rPr>
          <w:t>przeciwko</w:t>
        </w:r>
        <w:proofErr w:type="spellEnd"/>
        <w:r>
          <w:rPr>
            <w:i/>
            <w:color w:val="0072BC"/>
            <w:spacing w:val="-3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Litwie</w:t>
        </w:r>
        <w:proofErr w:type="spellEnd"/>
        <w:r>
          <w:rPr>
            <w:i/>
            <w:color w:val="0072BC"/>
            <w:sz w:val="21"/>
          </w:rPr>
          <w:t>,</w:t>
        </w:r>
      </w:hyperlink>
      <w:r>
        <w:rPr>
          <w:sz w:val="21"/>
        </w:rPr>
        <w:t xml:space="preserve"> 2021, §§ 125, 140 i 145; </w:t>
      </w:r>
      <w:hyperlink r:id="rId15">
        <w:proofErr w:type="spellStart"/>
        <w:r>
          <w:rPr>
            <w:i/>
            <w:color w:val="0072BC"/>
            <w:sz w:val="21"/>
          </w:rPr>
          <w:t>Chrześcijańska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Religijna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hyperlink r:id="rId16">
        <w:r>
          <w:rPr>
            <w:i/>
            <w:color w:val="0072BC"/>
            <w:sz w:val="21"/>
          </w:rPr>
          <w:t xml:space="preserve">Organizacja </w:t>
        </w:r>
        <w:proofErr w:type="spellStart"/>
        <w:r>
          <w:rPr>
            <w:i/>
            <w:color w:val="0072BC"/>
            <w:sz w:val="21"/>
          </w:rPr>
          <w:t>Świadków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Jehowy</w:t>
        </w:r>
        <w:proofErr w:type="spellEnd"/>
        <w:r>
          <w:rPr>
            <w:i/>
            <w:color w:val="0072BC"/>
            <w:sz w:val="21"/>
          </w:rPr>
          <w:t xml:space="preserve"> w NKR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Armenii</w:t>
        </w:r>
        <w:proofErr w:type="spellEnd"/>
      </w:hyperlink>
      <w:r>
        <w:rPr>
          <w:i/>
          <w:sz w:val="21"/>
        </w:rPr>
        <w:t xml:space="preserve">, </w:t>
      </w:r>
      <w:r>
        <w:rPr>
          <w:sz w:val="21"/>
        </w:rPr>
        <w:t>2022, § 76);</w:t>
      </w:r>
    </w:p>
    <w:p w14:paraId="1C1F7EDF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jc w:val="both"/>
      </w:pPr>
      <w:proofErr w:type="spellStart"/>
      <w:r>
        <w:rPr>
          <w:sz w:val="21"/>
        </w:rPr>
        <w:t>ingerowania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wewnętrzne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sprawy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podzielonej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wspólnoty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zmuszanie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jej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zjednoczenia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pod </w:t>
      </w:r>
      <w:proofErr w:type="spellStart"/>
      <w:r>
        <w:rPr>
          <w:sz w:val="21"/>
        </w:rPr>
        <w:t>jednym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przywództwem</w:t>
      </w:r>
      <w:proofErr w:type="spellEnd"/>
      <w:r>
        <w:rPr>
          <w:sz w:val="21"/>
        </w:rPr>
        <w:t xml:space="preserve"> (</w:t>
      </w:r>
      <w:hyperlink r:id="rId17">
        <w:r>
          <w:rPr>
            <w:i/>
            <w:color w:val="0072BC"/>
            <w:sz w:val="21"/>
          </w:rPr>
          <w:t xml:space="preserve">Metropolitan Church of Bessarabia i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hyperlink r:id="rId18"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Mołdawii</w:t>
        </w:r>
        <w:proofErr w:type="spellEnd"/>
      </w:hyperlink>
      <w:r>
        <w:rPr>
          <w:sz w:val="21"/>
        </w:rPr>
        <w:t>, 2001, § 117).</w:t>
      </w:r>
    </w:p>
    <w:p w14:paraId="7F52F305" w14:textId="77777777" w:rsidR="00710E79" w:rsidRDefault="00000000">
      <w:pPr>
        <w:pStyle w:val="Nagwek2"/>
        <w:jc w:val="both"/>
      </w:pPr>
      <w:proofErr w:type="spellStart"/>
      <w:r>
        <w:rPr>
          <w:color w:val="2F2F2F"/>
          <w:w w:val="85"/>
          <w:sz w:val="27"/>
        </w:rPr>
        <w:t>Czego</w:t>
      </w:r>
      <w:proofErr w:type="spellEnd"/>
      <w:r>
        <w:rPr>
          <w:color w:val="2F2F2F"/>
          <w:w w:val="85"/>
          <w:sz w:val="27"/>
        </w:rPr>
        <w:t xml:space="preserve"> </w:t>
      </w:r>
      <w:proofErr w:type="spellStart"/>
      <w:r>
        <w:rPr>
          <w:color w:val="2F2F2F"/>
          <w:w w:val="85"/>
          <w:sz w:val="27"/>
        </w:rPr>
        <w:t>nie</w:t>
      </w:r>
      <w:proofErr w:type="spellEnd"/>
      <w:r>
        <w:rPr>
          <w:color w:val="2F2F2F"/>
          <w:w w:val="85"/>
          <w:sz w:val="27"/>
        </w:rPr>
        <w:t xml:space="preserve"> </w:t>
      </w:r>
      <w:proofErr w:type="spellStart"/>
      <w:r>
        <w:rPr>
          <w:color w:val="2F2F2F"/>
          <w:spacing w:val="2"/>
          <w:sz w:val="27"/>
        </w:rPr>
        <w:t>gwarantuje</w:t>
      </w:r>
      <w:proofErr w:type="spellEnd"/>
      <w:r>
        <w:rPr>
          <w:color w:val="2F2F2F"/>
          <w:spacing w:val="2"/>
          <w:sz w:val="27"/>
        </w:rPr>
        <w:t xml:space="preserve"> </w:t>
      </w:r>
      <w:r>
        <w:rPr>
          <w:color w:val="2F2F2F"/>
          <w:w w:val="85"/>
          <w:sz w:val="27"/>
        </w:rPr>
        <w:t>art. 9</w:t>
      </w:r>
      <w:r>
        <w:rPr>
          <w:color w:val="2F2F2F"/>
          <w:spacing w:val="-2"/>
          <w:w w:val="85"/>
          <w:sz w:val="27"/>
        </w:rPr>
        <w:t>:</w:t>
      </w:r>
    </w:p>
    <w:p w14:paraId="2C4207FF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</w:tabs>
        <w:spacing w:before="75"/>
        <w:ind w:right="731" w:hanging="284"/>
        <w:jc w:val="both"/>
      </w:pPr>
      <w:proofErr w:type="spellStart"/>
      <w:r>
        <w:rPr>
          <w:sz w:val="21"/>
        </w:rPr>
        <w:t>żadnego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prawa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sprzeciwu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ramach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organizacji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religijnej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zarówno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doktrynalnego</w:t>
      </w:r>
      <w:proofErr w:type="spellEnd"/>
      <w:r>
        <w:rPr>
          <w:sz w:val="21"/>
        </w:rPr>
        <w:t xml:space="preserve">, jak i </w:t>
      </w:r>
      <w:proofErr w:type="spellStart"/>
      <w:r>
        <w:rPr>
          <w:sz w:val="21"/>
        </w:rPr>
        <w:t>organizacyjnego</w:t>
      </w:r>
      <w:proofErr w:type="spellEnd"/>
      <w:r>
        <w:rPr>
          <w:sz w:val="21"/>
        </w:rPr>
        <w:t xml:space="preserve"> (</w:t>
      </w:r>
      <w:proofErr w:type="spellStart"/>
      <w:r>
        <w:fldChar w:fldCharType="begin"/>
      </w:r>
      <w:r>
        <w:instrText>HYPERLINK "https://hudoc.echr.coe.int/eng?i=001-94026" \h</w:instrText>
      </w:r>
      <w:r>
        <w:fldChar w:fldCharType="separate"/>
      </w:r>
      <w:r>
        <w:rPr>
          <w:i/>
          <w:color w:val="0072BC"/>
          <w:sz w:val="21"/>
        </w:rPr>
        <w:t>Miroļubovs</w:t>
      </w:r>
      <w:proofErr w:type="spellEnd"/>
      <w:r>
        <w:rPr>
          <w:i/>
          <w:color w:val="0072BC"/>
          <w:sz w:val="21"/>
        </w:rPr>
        <w:t xml:space="preserve"> i </w:t>
      </w:r>
      <w:proofErr w:type="spellStart"/>
      <w:r>
        <w:rPr>
          <w:i/>
          <w:color w:val="0072BC"/>
          <w:sz w:val="21"/>
        </w:rPr>
        <w:t>inni</w:t>
      </w:r>
      <w:proofErr w:type="spellEnd"/>
      <w:r>
        <w:rPr>
          <w:i/>
          <w:color w:val="0072BC"/>
          <w:sz w:val="21"/>
        </w:rPr>
        <w:t xml:space="preserve"> </w:t>
      </w:r>
      <w:proofErr w:type="spellStart"/>
      <w:r>
        <w:rPr>
          <w:i/>
          <w:color w:val="0072BC"/>
          <w:sz w:val="21"/>
        </w:rPr>
        <w:t>przeciwko</w:t>
      </w:r>
      <w:proofErr w:type="spellEnd"/>
      <w:r>
        <w:rPr>
          <w:i/>
          <w:color w:val="0072BC"/>
          <w:sz w:val="21"/>
        </w:rPr>
        <w:t xml:space="preserve"> </w:t>
      </w:r>
      <w:proofErr w:type="spellStart"/>
      <w:r>
        <w:rPr>
          <w:i/>
          <w:color w:val="0072BC"/>
          <w:sz w:val="21"/>
        </w:rPr>
        <w:t>Łotwie</w:t>
      </w:r>
      <w:proofErr w:type="spellEnd"/>
      <w:r>
        <w:fldChar w:fldCharType="end"/>
      </w:r>
      <w:r>
        <w:rPr>
          <w:sz w:val="21"/>
        </w:rPr>
        <w:t>, 2009, § 80);</w:t>
      </w:r>
    </w:p>
    <w:p w14:paraId="7C397ACE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jc w:val="both"/>
      </w:pPr>
      <w:proofErr w:type="spellStart"/>
      <w:r>
        <w:rPr>
          <w:sz w:val="21"/>
        </w:rPr>
        <w:t>żadnego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prawa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zmuszania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państwa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ingerowania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mianowanie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przywódców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ministrów</w:t>
      </w:r>
      <w:proofErr w:type="spellEnd"/>
      <w:r>
        <w:rPr>
          <w:sz w:val="21"/>
        </w:rPr>
        <w:t xml:space="preserve"> (</w:t>
      </w:r>
      <w:proofErr w:type="spellStart"/>
      <w:r>
        <w:fldChar w:fldCharType="begin"/>
      </w:r>
      <w:r>
        <w:instrText>HYPERLINK "http://hudoc.echr.coe.int/eng?i=001-105918" \h</w:instrText>
      </w:r>
      <w:r>
        <w:fldChar w:fldCharType="separate"/>
      </w:r>
      <w:r>
        <w:rPr>
          <w:i/>
          <w:color w:val="0072BC"/>
          <w:sz w:val="21"/>
        </w:rPr>
        <w:t>Sotirov</w:t>
      </w:r>
      <w:proofErr w:type="spellEnd"/>
      <w:r>
        <w:rPr>
          <w:i/>
          <w:color w:val="0072BC"/>
          <w:sz w:val="21"/>
        </w:rPr>
        <w:t xml:space="preserve"> i </w:t>
      </w:r>
      <w:proofErr w:type="spellStart"/>
      <w:r>
        <w:rPr>
          <w:i/>
          <w:color w:val="0072BC"/>
          <w:sz w:val="21"/>
        </w:rPr>
        <w:t>inni</w:t>
      </w:r>
      <w:proofErr w:type="spellEnd"/>
      <w:r>
        <w:rPr>
          <w:i/>
          <w:color w:val="0072BC"/>
          <w:sz w:val="21"/>
        </w:rPr>
        <w:t xml:space="preserve"> </w:t>
      </w:r>
      <w:proofErr w:type="spellStart"/>
      <w:r>
        <w:rPr>
          <w:i/>
          <w:color w:val="0072BC"/>
          <w:sz w:val="21"/>
        </w:rPr>
        <w:t>przeciwko</w:t>
      </w:r>
      <w:proofErr w:type="spellEnd"/>
      <w:r>
        <w:rPr>
          <w:i/>
          <w:color w:val="0072BC"/>
          <w:sz w:val="21"/>
        </w:rPr>
        <w:t xml:space="preserve"> </w:t>
      </w:r>
      <w:proofErr w:type="spellStart"/>
      <w:r>
        <w:rPr>
          <w:i/>
          <w:color w:val="0072BC"/>
          <w:sz w:val="21"/>
        </w:rPr>
        <w:t>Bułgarii</w:t>
      </w:r>
      <w:proofErr w:type="spellEnd"/>
      <w:r>
        <w:rPr>
          <w:i/>
          <w:color w:val="0072BC"/>
          <w:sz w:val="21"/>
        </w:rPr>
        <w:t xml:space="preserve"> </w:t>
      </w:r>
      <w:r>
        <w:fldChar w:fldCharType="end"/>
      </w:r>
      <w:r>
        <w:rPr>
          <w:sz w:val="21"/>
        </w:rPr>
        <w:t>(dec.), 2011);</w:t>
      </w:r>
    </w:p>
    <w:p w14:paraId="44292161" w14:textId="77777777" w:rsidR="00710E79" w:rsidRDefault="00000000">
      <w:pPr>
        <w:pStyle w:val="Tekstpodstawowy"/>
        <w:spacing w:before="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8F8954C" wp14:editId="03845ED4">
                <wp:simplePos x="0" y="0"/>
                <wp:positionH relativeFrom="page">
                  <wp:posOffset>914400</wp:posOffset>
                </wp:positionH>
                <wp:positionV relativeFrom="paragraph">
                  <wp:posOffset>160874</wp:posOffset>
                </wp:positionV>
                <wp:extent cx="182245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2B2E5" id="Graphic 7" o:spid="_x0000_s1026" style="position:absolute;margin-left:1in;margin-top:12.65pt;width:143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78F2597B" w14:textId="77777777" w:rsidR="00710E79" w:rsidRDefault="00000000">
      <w:pPr>
        <w:spacing w:before="230"/>
        <w:ind w:left="732"/>
        <w:rPr>
          <w:sz w:val="20"/>
        </w:rPr>
      </w:pPr>
      <w:r>
        <w:rPr>
          <w:position w:val="6"/>
          <w:sz w:val="12"/>
        </w:rPr>
        <w:t xml:space="preserve">1 </w:t>
      </w:r>
      <w:proofErr w:type="spellStart"/>
      <w:r>
        <w:rPr>
          <w:sz w:val="19"/>
        </w:rPr>
        <w:t>Przygotowane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przez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Kancelarię</w:t>
      </w:r>
      <w:proofErr w:type="spellEnd"/>
      <w:r>
        <w:rPr>
          <w:sz w:val="19"/>
        </w:rPr>
        <w:t xml:space="preserve">. Nie jest </w:t>
      </w:r>
      <w:proofErr w:type="spellStart"/>
      <w:r>
        <w:rPr>
          <w:sz w:val="19"/>
        </w:rPr>
        <w:t>wiążący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2"/>
          <w:sz w:val="19"/>
        </w:rPr>
        <w:t>dla</w:t>
      </w:r>
      <w:proofErr w:type="spellEnd"/>
      <w:r>
        <w:rPr>
          <w:spacing w:val="-2"/>
          <w:sz w:val="19"/>
        </w:rPr>
        <w:t xml:space="preserve"> </w:t>
      </w:r>
      <w:proofErr w:type="spellStart"/>
      <w:r>
        <w:rPr>
          <w:spacing w:val="-2"/>
          <w:sz w:val="19"/>
        </w:rPr>
        <w:t>Trybunału</w:t>
      </w:r>
      <w:proofErr w:type="spellEnd"/>
      <w:r>
        <w:rPr>
          <w:spacing w:val="-2"/>
          <w:sz w:val="19"/>
        </w:rPr>
        <w:t>.</w:t>
      </w:r>
    </w:p>
    <w:p w14:paraId="045FBC52" w14:textId="77777777" w:rsidR="00710E79" w:rsidRDefault="00000000">
      <w:pPr>
        <w:pStyle w:val="Tekstpodstawowy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251666432" behindDoc="1" locked="0" layoutInCell="1" allowOverlap="1" wp14:anchorId="083692CE" wp14:editId="30AAAD9F">
            <wp:simplePos x="0" y="0"/>
            <wp:positionH relativeFrom="page">
              <wp:posOffset>3402434</wp:posOffset>
            </wp:positionH>
            <wp:positionV relativeFrom="paragraph">
              <wp:posOffset>92879</wp:posOffset>
            </wp:positionV>
            <wp:extent cx="735331" cy="589788"/>
            <wp:effectExtent l="0" t="0" r="0" b="0"/>
            <wp:wrapTopAndBottom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31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85A59" w14:textId="77777777" w:rsidR="00710E79" w:rsidRDefault="00710E79">
      <w:pPr>
        <w:pStyle w:val="Tekstpodstawowy"/>
        <w:rPr>
          <w:sz w:val="10"/>
        </w:rPr>
        <w:sectPr w:rsidR="00710E79">
          <w:type w:val="continuous"/>
          <w:pgSz w:w="11910" w:h="16840"/>
          <w:pgMar w:top="480" w:right="708" w:bottom="280" w:left="708" w:header="708" w:footer="708" w:gutter="0"/>
          <w:cols w:space="708"/>
        </w:sectPr>
      </w:pPr>
    </w:p>
    <w:p w14:paraId="0C3EE9E4" w14:textId="77777777" w:rsidR="00710E79" w:rsidRDefault="00710E79">
      <w:pPr>
        <w:pStyle w:val="Tekstpodstawowy"/>
      </w:pPr>
    </w:p>
    <w:p w14:paraId="649F9655" w14:textId="77777777" w:rsidR="00710E79" w:rsidRDefault="00710E79">
      <w:pPr>
        <w:pStyle w:val="Tekstpodstawowy"/>
      </w:pPr>
    </w:p>
    <w:p w14:paraId="59573828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</w:tabs>
        <w:spacing w:before="0"/>
        <w:ind w:hanging="284"/>
      </w:pPr>
      <w:proofErr w:type="spellStart"/>
      <w:r>
        <w:rPr>
          <w:sz w:val="21"/>
        </w:rPr>
        <w:t>ochrona</w:t>
      </w:r>
      <w:proofErr w:type="spellEnd"/>
      <w:r>
        <w:rPr>
          <w:sz w:val="21"/>
        </w:rPr>
        <w:t xml:space="preserve"> przed </w:t>
      </w:r>
      <w:proofErr w:type="spellStart"/>
      <w:r>
        <w:rPr>
          <w:sz w:val="21"/>
        </w:rPr>
        <w:t>zwolnieniem</w:t>
      </w:r>
      <w:proofErr w:type="spellEnd"/>
      <w:r>
        <w:rPr>
          <w:sz w:val="21"/>
        </w:rPr>
        <w:t xml:space="preserve"> ze </w:t>
      </w:r>
      <w:proofErr w:type="spellStart"/>
      <w:r>
        <w:rPr>
          <w:sz w:val="21"/>
        </w:rPr>
        <w:t>wspólnoty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religijnej</w:t>
      </w:r>
      <w:proofErr w:type="spellEnd"/>
      <w:r>
        <w:rPr>
          <w:sz w:val="21"/>
        </w:rPr>
        <w:t xml:space="preserve"> (</w:t>
      </w:r>
      <w:hyperlink r:id="rId20">
        <w:r>
          <w:rPr>
            <w:i/>
            <w:color w:val="0072BC"/>
            <w:sz w:val="21"/>
          </w:rPr>
          <w:t xml:space="preserve">Siebenhaar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Niemcom</w:t>
        </w:r>
        <w:proofErr w:type="spellEnd"/>
      </w:hyperlink>
      <w:r>
        <w:rPr>
          <w:sz w:val="21"/>
        </w:rPr>
        <w:t xml:space="preserve">, </w:t>
      </w:r>
      <w:r>
        <w:rPr>
          <w:spacing w:val="-2"/>
          <w:sz w:val="21"/>
        </w:rPr>
        <w:t>2011 r.),</w:t>
      </w:r>
    </w:p>
    <w:p w14:paraId="02124B59" w14:textId="77777777" w:rsidR="00710E79" w:rsidRDefault="00000000">
      <w:pPr>
        <w:pStyle w:val="Tekstpodstawowy"/>
        <w:ind w:left="1583"/>
      </w:pPr>
      <w:r>
        <w:rPr>
          <w:sz w:val="21"/>
        </w:rPr>
        <w:t xml:space="preserve">§§ 42-47, </w:t>
      </w:r>
      <w:proofErr w:type="spellStart"/>
      <w:r>
        <w:rPr>
          <w:sz w:val="21"/>
        </w:rPr>
        <w:t>gdzie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wprowadziło</w:t>
      </w:r>
      <w:proofErr w:type="spellEnd"/>
      <w:r>
        <w:rPr>
          <w:sz w:val="21"/>
        </w:rPr>
        <w:t xml:space="preserve"> system </w:t>
      </w:r>
      <w:proofErr w:type="spellStart"/>
      <w:r>
        <w:rPr>
          <w:sz w:val="21"/>
        </w:rPr>
        <w:t>sądów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pracy</w:t>
      </w:r>
      <w:proofErr w:type="spellEnd"/>
      <w:r>
        <w:rPr>
          <w:sz w:val="21"/>
        </w:rPr>
        <w:t xml:space="preserve">, a </w:t>
      </w:r>
      <w:proofErr w:type="spellStart"/>
      <w:r>
        <w:rPr>
          <w:sz w:val="21"/>
        </w:rPr>
        <w:t>sądy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przeprowadziły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staranne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dokładne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wyważenie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zaangażowanych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interesów</w:t>
      </w:r>
      <w:proofErr w:type="spellEnd"/>
      <w:r>
        <w:rPr>
          <w:sz w:val="21"/>
        </w:rPr>
        <w:t>).</w:t>
      </w:r>
    </w:p>
    <w:p w14:paraId="12E14FA1" w14:textId="77777777" w:rsidR="00710E79" w:rsidRDefault="00000000">
      <w:pPr>
        <w:pStyle w:val="Nagwek1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ED37CDD" wp14:editId="3269E46E">
                <wp:simplePos x="0" y="0"/>
                <wp:positionH relativeFrom="page">
                  <wp:posOffset>895985</wp:posOffset>
                </wp:positionH>
                <wp:positionV relativeFrom="paragraph">
                  <wp:posOffset>391684</wp:posOffset>
                </wp:positionV>
                <wp:extent cx="5768975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F1BDC" id="Graphic 14" o:spid="_x0000_s1026" style="position:absolute;margin-left:70.55pt;margin-top:30.85pt;width:454.2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z w:val="27"/>
        </w:rPr>
        <w:t>Konkurencyjne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z w:val="27"/>
        </w:rPr>
        <w:t>prawa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z w:val="27"/>
        </w:rPr>
        <w:t>innych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z w:val="27"/>
        </w:rPr>
        <w:t>osób</w:t>
      </w:r>
      <w:proofErr w:type="spellEnd"/>
      <w:r>
        <w:rPr>
          <w:color w:val="2F2F2F"/>
          <w:sz w:val="27"/>
        </w:rPr>
        <w:t xml:space="preserve"> na </w:t>
      </w:r>
      <w:proofErr w:type="spellStart"/>
      <w:r>
        <w:rPr>
          <w:color w:val="2F2F2F"/>
          <w:sz w:val="27"/>
        </w:rPr>
        <w:t>mocy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z w:val="27"/>
        </w:rPr>
        <w:t>innych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pacing w:val="-2"/>
          <w:sz w:val="27"/>
        </w:rPr>
        <w:t>artykułów</w:t>
      </w:r>
      <w:proofErr w:type="spellEnd"/>
      <w:r>
        <w:rPr>
          <w:color w:val="2F2F2F"/>
          <w:spacing w:val="-2"/>
          <w:sz w:val="27"/>
        </w:rPr>
        <w:t xml:space="preserve"> </w:t>
      </w:r>
      <w:proofErr w:type="spellStart"/>
      <w:r>
        <w:rPr>
          <w:color w:val="2F2F2F"/>
          <w:sz w:val="27"/>
        </w:rPr>
        <w:t>Konwencji</w:t>
      </w:r>
      <w:proofErr w:type="spellEnd"/>
    </w:p>
    <w:p w14:paraId="68B8931A" w14:textId="77777777" w:rsidR="00710E79" w:rsidRDefault="00000000">
      <w:pPr>
        <w:pStyle w:val="Nagwek2"/>
      </w:pPr>
      <w:proofErr w:type="spellStart"/>
      <w:r>
        <w:rPr>
          <w:color w:val="2F2F2F"/>
          <w:spacing w:val="-2"/>
          <w:w w:val="85"/>
          <w:sz w:val="27"/>
        </w:rPr>
        <w:t>Zasady</w:t>
      </w:r>
      <w:proofErr w:type="spellEnd"/>
      <w:r>
        <w:rPr>
          <w:color w:val="2F2F2F"/>
          <w:spacing w:val="-2"/>
          <w:w w:val="85"/>
          <w:sz w:val="27"/>
        </w:rPr>
        <w:t xml:space="preserve"> </w:t>
      </w:r>
      <w:proofErr w:type="spellStart"/>
      <w:r>
        <w:rPr>
          <w:color w:val="2F2F2F"/>
          <w:w w:val="85"/>
          <w:sz w:val="27"/>
        </w:rPr>
        <w:t>ogólne</w:t>
      </w:r>
      <w:proofErr w:type="spellEnd"/>
      <w:r>
        <w:rPr>
          <w:color w:val="2F2F2F"/>
          <w:spacing w:val="-2"/>
          <w:w w:val="85"/>
          <w:sz w:val="27"/>
        </w:rPr>
        <w:t>:</w:t>
      </w:r>
    </w:p>
    <w:p w14:paraId="0BF04575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</w:tabs>
        <w:spacing w:before="76"/>
        <w:ind w:right="729" w:hanging="284"/>
        <w:jc w:val="both"/>
      </w:pPr>
      <w:r>
        <w:rPr>
          <w:sz w:val="21"/>
        </w:rPr>
        <w:t xml:space="preserve">W </w:t>
      </w:r>
      <w:proofErr w:type="spellStart"/>
      <w:r>
        <w:rPr>
          <w:sz w:val="21"/>
        </w:rPr>
        <w:t>sporach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między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wspólnotą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religijną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jej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pracownikami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czasami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dochodzi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konfliktu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między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prawem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wspólnoty</w:t>
      </w:r>
      <w:proofErr w:type="spellEnd"/>
      <w:r>
        <w:rPr>
          <w:sz w:val="21"/>
        </w:rPr>
        <w:t xml:space="preserve"> do </w:t>
      </w:r>
      <w:proofErr w:type="spellStart"/>
      <w:r>
        <w:rPr>
          <w:spacing w:val="-1"/>
          <w:sz w:val="21"/>
        </w:rPr>
        <w:t>autonomii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gwarantowanym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art. 9, </w:t>
      </w:r>
      <w:r>
        <w:rPr>
          <w:spacing w:val="-1"/>
          <w:sz w:val="21"/>
        </w:rPr>
        <w:t xml:space="preserve">a </w:t>
      </w:r>
      <w:proofErr w:type="spellStart"/>
      <w:r>
        <w:rPr>
          <w:sz w:val="21"/>
        </w:rPr>
        <w:t>prawami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pracowników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chronionymi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artykuły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Konwencji</w:t>
      </w:r>
      <w:proofErr w:type="spellEnd"/>
      <w:r>
        <w:rPr>
          <w:sz w:val="21"/>
        </w:rPr>
        <w:t xml:space="preserve">. Samo </w:t>
      </w:r>
      <w:proofErr w:type="spellStart"/>
      <w:r>
        <w:rPr>
          <w:sz w:val="21"/>
        </w:rPr>
        <w:t>twierdzenie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wspólnoty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religijnej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istnieje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rzeczywiste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potencjalne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zagrożenie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autonomii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jest </w:t>
      </w:r>
      <w:proofErr w:type="spellStart"/>
      <w:r>
        <w:rPr>
          <w:sz w:val="21"/>
        </w:rPr>
        <w:t>wystarczające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uzasadnienia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jakiejkolwiek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ingerencji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konkurencyjne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pracowników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które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również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chronione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Konwencję</w:t>
      </w:r>
      <w:proofErr w:type="spellEnd"/>
      <w:r>
        <w:rPr>
          <w:sz w:val="21"/>
        </w:rPr>
        <w:t xml:space="preserve"> (w </w:t>
      </w:r>
      <w:proofErr w:type="spellStart"/>
      <w:r>
        <w:rPr>
          <w:sz w:val="21"/>
        </w:rPr>
        <w:t>szczególności</w:t>
      </w:r>
      <w:proofErr w:type="spellEnd"/>
      <w:r>
        <w:rPr>
          <w:sz w:val="21"/>
        </w:rPr>
        <w:t xml:space="preserve"> na </w:t>
      </w:r>
      <w:proofErr w:type="spellStart"/>
      <w:r>
        <w:rPr>
          <w:sz w:val="21"/>
        </w:rPr>
        <w:t>mocy</w:t>
      </w:r>
      <w:proofErr w:type="spellEnd"/>
      <w:r>
        <w:rPr>
          <w:sz w:val="21"/>
        </w:rPr>
        <w:t xml:space="preserve"> art. 8, 9, 10 i 11). </w:t>
      </w:r>
      <w:proofErr w:type="spellStart"/>
      <w:r>
        <w:rPr>
          <w:sz w:val="21"/>
        </w:rPr>
        <w:t>Ponadto</w:t>
      </w:r>
      <w:proofErr w:type="spellEnd"/>
      <w:r>
        <w:rPr>
          <w:sz w:val="21"/>
        </w:rPr>
        <w:t xml:space="preserve"> dana </w:t>
      </w:r>
      <w:proofErr w:type="spellStart"/>
      <w:r>
        <w:rPr>
          <w:sz w:val="21"/>
        </w:rPr>
        <w:t>wspólnota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musi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również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wykazać</w:t>
      </w:r>
      <w:proofErr w:type="spellEnd"/>
      <w:r>
        <w:rPr>
          <w:sz w:val="21"/>
        </w:rPr>
        <w:t xml:space="preserve">, w </w:t>
      </w:r>
      <w:proofErr w:type="spellStart"/>
      <w:r>
        <w:rPr>
          <w:sz w:val="21"/>
        </w:rPr>
        <w:t>świetle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okoliczności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konkretnej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sprawy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domniemane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ryzyko</w:t>
      </w:r>
      <w:proofErr w:type="spellEnd"/>
      <w:r>
        <w:rPr>
          <w:sz w:val="21"/>
        </w:rPr>
        <w:t xml:space="preserve"> jest </w:t>
      </w:r>
      <w:proofErr w:type="spellStart"/>
      <w:r>
        <w:rPr>
          <w:sz w:val="21"/>
        </w:rPr>
        <w:t>prawdopodobne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znaczące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kwestionowana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ingerencja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konkurencyjne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wykracza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poza</w:t>
      </w:r>
      <w:proofErr w:type="spellEnd"/>
      <w:r>
        <w:rPr>
          <w:sz w:val="21"/>
        </w:rPr>
        <w:t xml:space="preserve"> to, co jest </w:t>
      </w:r>
      <w:proofErr w:type="spellStart"/>
      <w:r>
        <w:rPr>
          <w:sz w:val="21"/>
        </w:rPr>
        <w:t>konieczne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wyeliminowania</w:t>
      </w:r>
      <w:proofErr w:type="spellEnd"/>
      <w:r>
        <w:rPr>
          <w:sz w:val="21"/>
        </w:rPr>
        <w:t xml:space="preserve"> tego </w:t>
      </w:r>
      <w:proofErr w:type="spellStart"/>
      <w:r>
        <w:rPr>
          <w:sz w:val="21"/>
        </w:rPr>
        <w:t>ryzyka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służy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żadnemu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innemu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celowi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niezwiązanemu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korzystaniem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autonomii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wspólnoty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religijnej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Ingerencja</w:t>
      </w:r>
      <w:proofErr w:type="spellEnd"/>
      <w:r>
        <w:rPr>
          <w:sz w:val="21"/>
        </w:rPr>
        <w:t xml:space="preserve"> ta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powinna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również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wpływać</w:t>
      </w:r>
      <w:proofErr w:type="spellEnd"/>
      <w:r>
        <w:rPr>
          <w:sz w:val="21"/>
        </w:rPr>
        <w:t xml:space="preserve"> na </w:t>
      </w:r>
      <w:proofErr w:type="spellStart"/>
      <w:r>
        <w:rPr>
          <w:sz w:val="21"/>
        </w:rPr>
        <w:t>istotę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prawa</w:t>
      </w:r>
      <w:proofErr w:type="spellEnd"/>
      <w:r>
        <w:rPr>
          <w:sz w:val="21"/>
        </w:rPr>
        <w:t xml:space="preserve">.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tym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sądy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krajowe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muszą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przeprowadzić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dogłębną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analizę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okoliczności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sprawy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dokładne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wyważenie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konkurujących</w:t>
      </w:r>
      <w:proofErr w:type="spellEnd"/>
      <w:r>
        <w:rPr>
          <w:sz w:val="21"/>
        </w:rPr>
        <w:t xml:space="preserve"> ze </w:t>
      </w:r>
      <w:proofErr w:type="spellStart"/>
      <w:r>
        <w:rPr>
          <w:sz w:val="21"/>
        </w:rPr>
        <w:t>sobą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interesów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Jednakże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państwo</w:t>
      </w:r>
      <w:proofErr w:type="spellEnd"/>
      <w:r>
        <w:rPr>
          <w:sz w:val="21"/>
        </w:rPr>
        <w:t xml:space="preserve"> ma </w:t>
      </w:r>
      <w:proofErr w:type="spellStart"/>
      <w:r>
        <w:rPr>
          <w:sz w:val="21"/>
        </w:rPr>
        <w:t>szeroki</w:t>
      </w:r>
      <w:proofErr w:type="spellEnd"/>
      <w:r>
        <w:rPr>
          <w:sz w:val="21"/>
        </w:rPr>
        <w:t xml:space="preserve"> margines </w:t>
      </w:r>
      <w:proofErr w:type="spellStart"/>
      <w:r>
        <w:rPr>
          <w:sz w:val="21"/>
        </w:rPr>
        <w:t>oceny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takich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sprawach</w:t>
      </w:r>
      <w:proofErr w:type="spellEnd"/>
      <w:r>
        <w:rPr>
          <w:sz w:val="21"/>
        </w:rPr>
        <w:t xml:space="preserve"> (</w:t>
      </w:r>
      <w:hyperlink r:id="rId21">
        <w:r>
          <w:rPr>
            <w:i/>
            <w:color w:val="0072BC"/>
            <w:sz w:val="21"/>
          </w:rPr>
          <w:t xml:space="preserve">Fernández Martínez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Hiszpanii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[GC], 2014, §§ 123 i 132).</w:t>
      </w:r>
    </w:p>
    <w:p w14:paraId="1BA55A65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jc w:val="both"/>
      </w:pPr>
      <w:proofErr w:type="spellStart"/>
      <w:r>
        <w:rPr>
          <w:sz w:val="21"/>
        </w:rPr>
        <w:t>Wspólnota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wymagać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pewnego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stopnia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lojalności</w:t>
      </w:r>
      <w:proofErr w:type="spellEnd"/>
      <w:r>
        <w:rPr>
          <w:sz w:val="21"/>
        </w:rPr>
        <w:t xml:space="preserve"> od </w:t>
      </w:r>
      <w:proofErr w:type="spellStart"/>
      <w:r>
        <w:rPr>
          <w:sz w:val="21"/>
        </w:rPr>
        <w:t>osób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pracujących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reprezentujących</w:t>
      </w:r>
      <w:proofErr w:type="spellEnd"/>
      <w:r>
        <w:rPr>
          <w:sz w:val="21"/>
        </w:rPr>
        <w:t xml:space="preserve">. W celu </w:t>
      </w:r>
      <w:proofErr w:type="spellStart"/>
      <w:r>
        <w:rPr>
          <w:sz w:val="21"/>
        </w:rPr>
        <w:t>ustalenia</w:t>
      </w:r>
      <w:proofErr w:type="spellEnd"/>
      <w:r>
        <w:rPr>
          <w:sz w:val="21"/>
        </w:rPr>
        <w:t xml:space="preserve">, czy </w:t>
      </w:r>
      <w:proofErr w:type="spellStart"/>
      <w:r>
        <w:rPr>
          <w:sz w:val="21"/>
        </w:rPr>
        <w:t>pracownik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podlega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podwyższonemu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obowiązkowi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lojalności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sądy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krajowe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sam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Trybunał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biorą</w:t>
      </w:r>
      <w:proofErr w:type="spellEnd"/>
      <w:r>
        <w:rPr>
          <w:sz w:val="21"/>
        </w:rPr>
        <w:t xml:space="preserve"> pod </w:t>
      </w:r>
      <w:proofErr w:type="spellStart"/>
      <w:r>
        <w:rPr>
          <w:sz w:val="21"/>
        </w:rPr>
        <w:t>uwagę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szczególną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misję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powierzoną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osobie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ramach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organizacji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religijnej</w:t>
      </w:r>
      <w:proofErr w:type="spellEnd"/>
      <w:r>
        <w:rPr>
          <w:sz w:val="21"/>
        </w:rPr>
        <w:t xml:space="preserve"> (</w:t>
      </w:r>
      <w:hyperlink r:id="rId22">
        <w:r>
          <w:rPr>
            <w:i/>
            <w:color w:val="0072BC"/>
            <w:sz w:val="21"/>
          </w:rPr>
          <w:t>ibid.</w:t>
        </w:r>
      </w:hyperlink>
      <w:r>
        <w:rPr>
          <w:sz w:val="21"/>
        </w:rPr>
        <w:t>..),</w:t>
      </w:r>
    </w:p>
    <w:p w14:paraId="318993B5" w14:textId="77777777" w:rsidR="00710E79" w:rsidRDefault="00000000">
      <w:pPr>
        <w:pStyle w:val="Tekstpodstawowy"/>
        <w:ind w:left="1583"/>
        <w:jc w:val="both"/>
      </w:pPr>
      <w:r>
        <w:rPr>
          <w:sz w:val="21"/>
        </w:rPr>
        <w:t xml:space="preserve">§ </w:t>
      </w:r>
      <w:r>
        <w:rPr>
          <w:spacing w:val="-2"/>
          <w:sz w:val="21"/>
        </w:rPr>
        <w:t>131).</w:t>
      </w:r>
    </w:p>
    <w:p w14:paraId="05F45761" w14:textId="77777777" w:rsidR="00710E79" w:rsidRDefault="00000000">
      <w:pPr>
        <w:pStyle w:val="Nagwek2"/>
      </w:pPr>
      <w:proofErr w:type="spellStart"/>
      <w:r>
        <w:rPr>
          <w:color w:val="2F2F2F"/>
          <w:w w:val="85"/>
          <w:sz w:val="27"/>
        </w:rPr>
        <w:t>Zobacz</w:t>
      </w:r>
      <w:proofErr w:type="spellEnd"/>
      <w:r>
        <w:rPr>
          <w:color w:val="2F2F2F"/>
          <w:w w:val="85"/>
          <w:sz w:val="27"/>
        </w:rPr>
        <w:t xml:space="preserve"> na </w:t>
      </w:r>
      <w:proofErr w:type="spellStart"/>
      <w:r>
        <w:rPr>
          <w:color w:val="2F2F2F"/>
          <w:spacing w:val="-6"/>
          <w:w w:val="85"/>
          <w:sz w:val="27"/>
        </w:rPr>
        <w:t>przykład</w:t>
      </w:r>
      <w:proofErr w:type="spellEnd"/>
      <w:r>
        <w:rPr>
          <w:color w:val="2F2F2F"/>
          <w:spacing w:val="-2"/>
          <w:w w:val="85"/>
          <w:sz w:val="27"/>
        </w:rPr>
        <w:t>:</w:t>
      </w:r>
    </w:p>
    <w:p w14:paraId="09C8E8CD" w14:textId="77777777" w:rsidR="00710E79" w:rsidRDefault="00000000">
      <w:pPr>
        <w:pStyle w:val="Nagwek3"/>
        <w:spacing w:before="255"/>
      </w:pPr>
      <w:proofErr w:type="spellStart"/>
      <w:r>
        <w:rPr>
          <w:color w:val="2F2F2F"/>
          <w:sz w:val="23"/>
        </w:rPr>
        <w:t>Artykuł</w:t>
      </w:r>
      <w:proofErr w:type="spellEnd"/>
      <w:r>
        <w:rPr>
          <w:color w:val="2F2F2F"/>
          <w:sz w:val="23"/>
        </w:rPr>
        <w:t xml:space="preserve"> </w:t>
      </w:r>
      <w:r>
        <w:rPr>
          <w:color w:val="2F2F2F"/>
          <w:spacing w:val="-5"/>
          <w:sz w:val="23"/>
        </w:rPr>
        <w:t>8:</w:t>
      </w:r>
    </w:p>
    <w:p w14:paraId="7B97BBAA" w14:textId="77777777" w:rsidR="00710E79" w:rsidRDefault="00000000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23">
        <w:r>
          <w:rPr>
            <w:i/>
            <w:color w:val="0072BC"/>
            <w:sz w:val="21"/>
          </w:rPr>
          <w:t xml:space="preserve">Obst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Niemcom</w:t>
        </w:r>
        <w:proofErr w:type="spellEnd"/>
      </w:hyperlink>
      <w:r>
        <w:rPr>
          <w:sz w:val="21"/>
        </w:rPr>
        <w:t xml:space="preserve">, 2010, i </w:t>
      </w:r>
      <w:hyperlink r:id="rId24">
        <w:proofErr w:type="spellStart"/>
        <w:r>
          <w:rPr>
            <w:i/>
            <w:color w:val="0072BC"/>
            <w:sz w:val="21"/>
          </w:rPr>
          <w:t>Schüth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Niemcom</w:t>
        </w:r>
        <w:proofErr w:type="spellEnd"/>
      </w:hyperlink>
      <w:r>
        <w:rPr>
          <w:sz w:val="21"/>
        </w:rPr>
        <w:t xml:space="preserve">, 2010: </w:t>
      </w:r>
      <w:proofErr w:type="spellStart"/>
      <w:r>
        <w:rPr>
          <w:sz w:val="21"/>
        </w:rPr>
        <w:t>zwolnienie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powodu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cudzołóstwa</w:t>
      </w:r>
      <w:proofErr w:type="spellEnd"/>
      <w:r>
        <w:rPr>
          <w:spacing w:val="-2"/>
          <w:sz w:val="21"/>
        </w:rPr>
        <w:t>;</w:t>
      </w:r>
    </w:p>
    <w:p w14:paraId="070755A2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0" w:hanging="284"/>
      </w:pPr>
      <w:hyperlink r:id="rId25">
        <w:r>
          <w:rPr>
            <w:i/>
            <w:color w:val="0072BC"/>
            <w:sz w:val="21"/>
          </w:rPr>
          <w:t xml:space="preserve">Fernández Martínez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Hiszpanii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 xml:space="preserve">[GC], 2014: </w:t>
      </w:r>
      <w:proofErr w:type="spellStart"/>
      <w:r>
        <w:rPr>
          <w:sz w:val="21"/>
        </w:rPr>
        <w:t>nieprzedłużenie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umowy</w:t>
      </w:r>
      <w:proofErr w:type="spellEnd"/>
      <w:r>
        <w:rPr>
          <w:sz w:val="21"/>
        </w:rPr>
        <w:t xml:space="preserve"> o </w:t>
      </w:r>
      <w:proofErr w:type="spellStart"/>
      <w:r>
        <w:rPr>
          <w:sz w:val="21"/>
        </w:rPr>
        <w:t>pracę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żonatego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księdza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jako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nauczyciela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religii</w:t>
      </w:r>
      <w:proofErr w:type="spellEnd"/>
      <w:r>
        <w:rPr>
          <w:sz w:val="21"/>
        </w:rPr>
        <w:t>;</w:t>
      </w:r>
    </w:p>
    <w:p w14:paraId="3F6CD87B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</w:pPr>
      <w:hyperlink r:id="rId26">
        <w:proofErr w:type="spellStart"/>
        <w:r>
          <w:rPr>
            <w:i/>
            <w:color w:val="0072BC"/>
            <w:sz w:val="21"/>
          </w:rPr>
          <w:t>Travaš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Chorwacji</w:t>
        </w:r>
        <w:proofErr w:type="spellEnd"/>
      </w:hyperlink>
      <w:r>
        <w:rPr>
          <w:sz w:val="21"/>
        </w:rPr>
        <w:t xml:space="preserve">, 2016: </w:t>
      </w:r>
      <w:proofErr w:type="spellStart"/>
      <w:r>
        <w:rPr>
          <w:sz w:val="21"/>
        </w:rPr>
        <w:t>zwolnienie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nauczyciela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religii</w:t>
      </w:r>
      <w:proofErr w:type="spellEnd"/>
      <w:r>
        <w:rPr>
          <w:sz w:val="21"/>
        </w:rPr>
        <w:t xml:space="preserve"> po </w:t>
      </w:r>
      <w:proofErr w:type="spellStart"/>
      <w:r>
        <w:rPr>
          <w:sz w:val="21"/>
        </w:rPr>
        <w:t>rozwodzie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ponownym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zawarciu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związku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małżeńskiego</w:t>
      </w:r>
      <w:proofErr w:type="spellEnd"/>
      <w:r>
        <w:rPr>
          <w:spacing w:val="-2"/>
          <w:sz w:val="21"/>
        </w:rPr>
        <w:t>.</w:t>
      </w:r>
    </w:p>
    <w:p w14:paraId="4DB9BC1A" w14:textId="77777777" w:rsidR="00710E79" w:rsidRDefault="00000000">
      <w:pPr>
        <w:pStyle w:val="Nagwek3"/>
      </w:pPr>
      <w:proofErr w:type="spellStart"/>
      <w:r>
        <w:rPr>
          <w:color w:val="2F2F2F"/>
          <w:sz w:val="23"/>
        </w:rPr>
        <w:t>Artykuł</w:t>
      </w:r>
      <w:proofErr w:type="spellEnd"/>
      <w:r>
        <w:rPr>
          <w:color w:val="2F2F2F"/>
          <w:sz w:val="23"/>
        </w:rPr>
        <w:t xml:space="preserve"> </w:t>
      </w:r>
      <w:r>
        <w:rPr>
          <w:color w:val="2F2F2F"/>
          <w:spacing w:val="-5"/>
          <w:sz w:val="23"/>
        </w:rPr>
        <w:t>10:</w:t>
      </w:r>
    </w:p>
    <w:p w14:paraId="69720DFB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0" w:hanging="284"/>
      </w:pPr>
      <w:hyperlink r:id="rId27">
        <w:r>
          <w:rPr>
            <w:i/>
            <w:color w:val="0072BC"/>
            <w:sz w:val="21"/>
          </w:rPr>
          <w:t xml:space="preserve">Lombardi </w:t>
        </w:r>
        <w:proofErr w:type="spellStart"/>
        <w:r>
          <w:rPr>
            <w:i/>
            <w:color w:val="0072BC"/>
            <w:sz w:val="21"/>
          </w:rPr>
          <w:t>Vallauri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Włochom</w:t>
        </w:r>
        <w:proofErr w:type="spellEnd"/>
      </w:hyperlink>
      <w:r>
        <w:rPr>
          <w:sz w:val="21"/>
        </w:rPr>
        <w:t xml:space="preserve">, 2009: </w:t>
      </w:r>
      <w:proofErr w:type="spellStart"/>
      <w:r>
        <w:rPr>
          <w:sz w:val="21"/>
        </w:rPr>
        <w:t>nieprzedłużenie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kadencji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profesora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uniwersytetu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katolickiego</w:t>
      </w:r>
      <w:proofErr w:type="spellEnd"/>
      <w:r>
        <w:rPr>
          <w:sz w:val="21"/>
        </w:rPr>
        <w:t xml:space="preserve"> za </w:t>
      </w:r>
      <w:proofErr w:type="spellStart"/>
      <w:r>
        <w:rPr>
          <w:sz w:val="21"/>
        </w:rPr>
        <w:t>rzekomo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nieortodoksyjne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poglądy</w:t>
      </w:r>
      <w:proofErr w:type="spellEnd"/>
      <w:r>
        <w:rPr>
          <w:sz w:val="21"/>
        </w:rPr>
        <w:t>.</w:t>
      </w:r>
    </w:p>
    <w:p w14:paraId="578F3C89" w14:textId="77777777" w:rsidR="00710E79" w:rsidRDefault="00000000">
      <w:pPr>
        <w:pStyle w:val="Nagwek3"/>
      </w:pPr>
      <w:proofErr w:type="spellStart"/>
      <w:r>
        <w:rPr>
          <w:color w:val="2F2F2F"/>
          <w:sz w:val="23"/>
        </w:rPr>
        <w:t>Artykuł</w:t>
      </w:r>
      <w:proofErr w:type="spellEnd"/>
      <w:r>
        <w:rPr>
          <w:color w:val="2F2F2F"/>
          <w:sz w:val="23"/>
        </w:rPr>
        <w:t xml:space="preserve"> </w:t>
      </w:r>
      <w:r>
        <w:rPr>
          <w:color w:val="2F2F2F"/>
          <w:spacing w:val="-5"/>
          <w:sz w:val="23"/>
        </w:rPr>
        <w:t>11:</w:t>
      </w:r>
    </w:p>
    <w:p w14:paraId="2D123241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</w:pPr>
      <w:hyperlink r:id="rId28">
        <w:proofErr w:type="spellStart"/>
        <w:r>
          <w:rPr>
            <w:i/>
            <w:color w:val="0072BC"/>
            <w:sz w:val="21"/>
          </w:rPr>
          <w:t>Sindicatul</w:t>
        </w:r>
        <w:proofErr w:type="spellEnd"/>
        <w:r>
          <w:rPr>
            <w:i/>
            <w:color w:val="0072BC"/>
            <w:sz w:val="21"/>
          </w:rPr>
          <w:t xml:space="preserve"> "</w:t>
        </w:r>
        <w:proofErr w:type="spellStart"/>
        <w:r>
          <w:rPr>
            <w:i/>
            <w:color w:val="0072BC"/>
            <w:sz w:val="21"/>
          </w:rPr>
          <w:t>Păstorul</w:t>
        </w:r>
        <w:proofErr w:type="spellEnd"/>
        <w:r>
          <w:rPr>
            <w:i/>
            <w:color w:val="0072BC"/>
            <w:sz w:val="21"/>
          </w:rPr>
          <w:t xml:space="preserve"> cel Bun"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Rumunii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 xml:space="preserve">[GC], 2013: 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możliwości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założenia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zawodowego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księży</w:t>
      </w:r>
      <w:proofErr w:type="spellEnd"/>
      <w:r>
        <w:rPr>
          <w:sz w:val="21"/>
        </w:rPr>
        <w:t>.</w:t>
      </w:r>
    </w:p>
    <w:p w14:paraId="2E1EC354" w14:textId="77777777" w:rsidR="00710E79" w:rsidRDefault="00000000">
      <w:pPr>
        <w:pStyle w:val="Nagwek3"/>
      </w:pPr>
      <w:r>
        <w:rPr>
          <w:color w:val="2F2F2F"/>
          <w:sz w:val="23"/>
        </w:rPr>
        <w:t xml:space="preserve">Zob. </w:t>
      </w:r>
      <w:proofErr w:type="spellStart"/>
      <w:r>
        <w:rPr>
          <w:color w:val="2F2F2F"/>
          <w:sz w:val="23"/>
        </w:rPr>
        <w:t>również</w:t>
      </w:r>
      <w:proofErr w:type="spellEnd"/>
      <w:r>
        <w:rPr>
          <w:color w:val="2F2F2F"/>
          <w:sz w:val="23"/>
        </w:rPr>
        <w:t xml:space="preserve"> art. 6 § </w:t>
      </w:r>
      <w:r>
        <w:rPr>
          <w:color w:val="2F2F2F"/>
          <w:spacing w:val="-5"/>
          <w:sz w:val="23"/>
        </w:rPr>
        <w:t>1:</w:t>
      </w:r>
    </w:p>
    <w:p w14:paraId="6D382D94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0" w:hanging="284"/>
      </w:pPr>
      <w:hyperlink r:id="rId29">
        <w:r>
          <w:rPr>
            <w:i/>
            <w:color w:val="0072BC"/>
            <w:sz w:val="21"/>
          </w:rPr>
          <w:t xml:space="preserve">Károly Nagy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Węgrom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 xml:space="preserve">[GC], 2017: 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dostępu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sądu</w:t>
      </w:r>
      <w:proofErr w:type="spellEnd"/>
      <w:r>
        <w:rPr>
          <w:sz w:val="21"/>
        </w:rPr>
        <w:t xml:space="preserve"> w celu </w:t>
      </w:r>
      <w:proofErr w:type="spellStart"/>
      <w:r>
        <w:rPr>
          <w:sz w:val="21"/>
        </w:rPr>
        <w:t>zasądzenia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roszczenia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pieniężnego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wyważenia</w:t>
      </w:r>
      <w:proofErr w:type="spellEnd"/>
      <w:r>
        <w:rPr>
          <w:sz w:val="21"/>
        </w:rPr>
        <w:t>).</w:t>
      </w:r>
    </w:p>
    <w:p w14:paraId="1F396C39" w14:textId="77777777" w:rsidR="00710E79" w:rsidRDefault="00710E79">
      <w:pPr>
        <w:pStyle w:val="Akapitzlist"/>
        <w:sectPr w:rsidR="00710E79">
          <w:headerReference w:type="default" r:id="rId30"/>
          <w:footerReference w:type="default" r:id="rId31"/>
          <w:pgSz w:w="11910" w:h="16840"/>
          <w:pgMar w:top="1080" w:right="708" w:bottom="820" w:left="708" w:header="698" w:footer="637" w:gutter="0"/>
          <w:pgNumType w:start="2"/>
          <w:cols w:space="708"/>
        </w:sectPr>
      </w:pPr>
    </w:p>
    <w:p w14:paraId="78F97815" w14:textId="77777777" w:rsidR="00710E79" w:rsidRDefault="00710E79">
      <w:pPr>
        <w:pStyle w:val="Tekstpodstawowy"/>
        <w:spacing w:before="195"/>
        <w:rPr>
          <w:sz w:val="28"/>
        </w:rPr>
      </w:pPr>
    </w:p>
    <w:p w14:paraId="1580B25F" w14:textId="77777777" w:rsidR="00710E79" w:rsidRDefault="00000000">
      <w:pPr>
        <w:pStyle w:val="Nagwek1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36D2801" wp14:editId="2DA47240">
                <wp:simplePos x="0" y="0"/>
                <wp:positionH relativeFrom="page">
                  <wp:posOffset>895985</wp:posOffset>
                </wp:positionH>
                <wp:positionV relativeFrom="paragraph">
                  <wp:posOffset>239473</wp:posOffset>
                </wp:positionV>
                <wp:extent cx="5768975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F9E63" id="Graphic 15" o:spid="_x0000_s1026" style="position:absolute;margin-left:70.55pt;margin-top:18.85pt;width:454.2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z w:val="27"/>
        </w:rPr>
        <w:t>Podsumowanie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z w:val="27"/>
        </w:rPr>
        <w:t>ogólnych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pacing w:val="-2"/>
          <w:sz w:val="27"/>
        </w:rPr>
        <w:t>zasad</w:t>
      </w:r>
      <w:proofErr w:type="spellEnd"/>
    </w:p>
    <w:p w14:paraId="054799FE" w14:textId="77777777" w:rsidR="00710E79" w:rsidRDefault="00000000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32">
        <w:r>
          <w:rPr>
            <w:i/>
            <w:color w:val="0072BC"/>
            <w:sz w:val="21"/>
          </w:rPr>
          <w:t xml:space="preserve">Fernández Martínez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Hiszpanii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[GC], 2014, §§ 127-132</w:t>
      </w:r>
      <w:r>
        <w:rPr>
          <w:spacing w:val="-4"/>
          <w:sz w:val="21"/>
        </w:rPr>
        <w:t>.</w:t>
      </w:r>
    </w:p>
    <w:p w14:paraId="26EB5095" w14:textId="77777777" w:rsidR="00710E79" w:rsidRDefault="00000000">
      <w:pPr>
        <w:pStyle w:val="Nagwek1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8BFCA75" wp14:editId="10C6AFBE">
                <wp:simplePos x="0" y="0"/>
                <wp:positionH relativeFrom="page">
                  <wp:posOffset>895985</wp:posOffset>
                </wp:positionH>
                <wp:positionV relativeFrom="paragraph">
                  <wp:posOffset>391671</wp:posOffset>
                </wp:positionV>
                <wp:extent cx="5768975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9CEDA" id="Graphic 16" o:spid="_x0000_s1026" style="position:absolute;margin-left:70.55pt;margin-top:30.85pt;width:454.2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z w:val="27"/>
        </w:rPr>
        <w:t>Dalsze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pacing w:val="-2"/>
          <w:sz w:val="27"/>
        </w:rPr>
        <w:t>odniesienia</w:t>
      </w:r>
      <w:proofErr w:type="spellEnd"/>
    </w:p>
    <w:p w14:paraId="2C7F3D85" w14:textId="77777777" w:rsidR="00710E79" w:rsidRDefault="00000000">
      <w:pPr>
        <w:pStyle w:val="Nagwek2"/>
      </w:pPr>
      <w:proofErr w:type="spellStart"/>
      <w:r>
        <w:rPr>
          <w:color w:val="2F2F2F"/>
          <w:spacing w:val="-2"/>
          <w:w w:val="85"/>
          <w:sz w:val="27"/>
        </w:rPr>
        <w:t>Przewodniki</w:t>
      </w:r>
      <w:proofErr w:type="spellEnd"/>
      <w:r>
        <w:rPr>
          <w:color w:val="2F2F2F"/>
          <w:spacing w:val="-2"/>
          <w:w w:val="85"/>
          <w:sz w:val="27"/>
        </w:rPr>
        <w:t xml:space="preserve"> </w:t>
      </w:r>
      <w:r>
        <w:rPr>
          <w:color w:val="2F2F2F"/>
          <w:w w:val="85"/>
          <w:sz w:val="27"/>
        </w:rPr>
        <w:t xml:space="preserve">po </w:t>
      </w:r>
      <w:proofErr w:type="spellStart"/>
      <w:r>
        <w:rPr>
          <w:color w:val="2F2F2F"/>
          <w:w w:val="85"/>
          <w:sz w:val="27"/>
        </w:rPr>
        <w:t>orzecznictwie</w:t>
      </w:r>
      <w:proofErr w:type="spellEnd"/>
      <w:r>
        <w:rPr>
          <w:color w:val="2F2F2F"/>
          <w:spacing w:val="-2"/>
          <w:w w:val="85"/>
          <w:sz w:val="27"/>
        </w:rPr>
        <w:t>:</w:t>
      </w:r>
    </w:p>
    <w:p w14:paraId="2867E58B" w14:textId="77777777" w:rsidR="00710E79" w:rsidRDefault="00000000">
      <w:pPr>
        <w:pStyle w:val="Akapitzlist"/>
        <w:numPr>
          <w:ilvl w:val="0"/>
          <w:numId w:val="1"/>
        </w:numPr>
        <w:tabs>
          <w:tab w:val="left" w:pos="1582"/>
        </w:tabs>
        <w:spacing w:before="76"/>
        <w:ind w:left="1582" w:hanging="283"/>
      </w:pPr>
      <w:hyperlink r:id="rId33">
        <w:proofErr w:type="spellStart"/>
        <w:r>
          <w:rPr>
            <w:color w:val="0072BC"/>
            <w:sz w:val="21"/>
          </w:rPr>
          <w:t>Przewodnik</w:t>
        </w:r>
        <w:proofErr w:type="spellEnd"/>
        <w:r>
          <w:rPr>
            <w:color w:val="0072BC"/>
            <w:sz w:val="21"/>
          </w:rPr>
          <w:t xml:space="preserve"> po art. 8 - </w:t>
        </w:r>
        <w:proofErr w:type="spellStart"/>
        <w:r>
          <w:rPr>
            <w:color w:val="0072BC"/>
            <w:sz w:val="21"/>
          </w:rPr>
          <w:t>Prawo</w:t>
        </w:r>
        <w:proofErr w:type="spellEnd"/>
        <w:r>
          <w:rPr>
            <w:color w:val="0072BC"/>
            <w:sz w:val="21"/>
          </w:rPr>
          <w:t xml:space="preserve"> do </w:t>
        </w:r>
        <w:proofErr w:type="spellStart"/>
        <w:r>
          <w:rPr>
            <w:color w:val="0072BC"/>
            <w:sz w:val="21"/>
          </w:rPr>
          <w:t>poszanowania</w:t>
        </w:r>
        <w:proofErr w:type="spellEnd"/>
        <w:r>
          <w:rPr>
            <w:color w:val="0072BC"/>
            <w:sz w:val="21"/>
          </w:rPr>
          <w:t xml:space="preserve"> </w:t>
        </w:r>
        <w:proofErr w:type="spellStart"/>
        <w:r>
          <w:rPr>
            <w:color w:val="0072BC"/>
            <w:sz w:val="21"/>
          </w:rPr>
          <w:t>życia</w:t>
        </w:r>
        <w:proofErr w:type="spellEnd"/>
        <w:r>
          <w:rPr>
            <w:color w:val="0072BC"/>
            <w:sz w:val="21"/>
          </w:rPr>
          <w:t xml:space="preserve"> </w:t>
        </w:r>
        <w:proofErr w:type="spellStart"/>
        <w:r>
          <w:rPr>
            <w:color w:val="0072BC"/>
            <w:sz w:val="21"/>
          </w:rPr>
          <w:t>prywatnego</w:t>
        </w:r>
        <w:proofErr w:type="spellEnd"/>
        <w:r>
          <w:rPr>
            <w:color w:val="0072BC"/>
            <w:sz w:val="21"/>
          </w:rPr>
          <w:t xml:space="preserve"> i </w:t>
        </w:r>
        <w:proofErr w:type="spellStart"/>
        <w:r>
          <w:rPr>
            <w:color w:val="0072BC"/>
            <w:sz w:val="21"/>
          </w:rPr>
          <w:t>rodzinnego</w:t>
        </w:r>
        <w:proofErr w:type="spellEnd"/>
        <w:r>
          <w:rPr>
            <w:color w:val="0072BC"/>
            <w:sz w:val="21"/>
          </w:rPr>
          <w:t xml:space="preserve">, </w:t>
        </w:r>
        <w:proofErr w:type="spellStart"/>
        <w:r>
          <w:rPr>
            <w:color w:val="0072BC"/>
            <w:sz w:val="21"/>
          </w:rPr>
          <w:t>domu</w:t>
        </w:r>
        <w:proofErr w:type="spellEnd"/>
        <w:r>
          <w:rPr>
            <w:color w:val="0072BC"/>
            <w:sz w:val="21"/>
          </w:rPr>
          <w:t xml:space="preserve"> i </w:t>
        </w:r>
        <w:proofErr w:type="spellStart"/>
        <w:r>
          <w:rPr>
            <w:color w:val="0072BC"/>
            <w:spacing w:val="-2"/>
            <w:sz w:val="21"/>
          </w:rPr>
          <w:t>korespondencji</w:t>
        </w:r>
        <w:proofErr w:type="spellEnd"/>
      </w:hyperlink>
    </w:p>
    <w:p w14:paraId="34DDD140" w14:textId="77777777" w:rsidR="00710E79" w:rsidRDefault="00000000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34">
        <w:proofErr w:type="spellStart"/>
        <w:r>
          <w:rPr>
            <w:color w:val="0072BC"/>
            <w:sz w:val="21"/>
          </w:rPr>
          <w:t>Przewodnik</w:t>
        </w:r>
        <w:proofErr w:type="spellEnd"/>
        <w:r>
          <w:rPr>
            <w:color w:val="0072BC"/>
            <w:sz w:val="21"/>
          </w:rPr>
          <w:t xml:space="preserve"> po </w:t>
        </w:r>
        <w:proofErr w:type="spellStart"/>
        <w:r>
          <w:rPr>
            <w:color w:val="0072BC"/>
            <w:sz w:val="21"/>
          </w:rPr>
          <w:t>artykule</w:t>
        </w:r>
        <w:proofErr w:type="spellEnd"/>
        <w:r>
          <w:rPr>
            <w:color w:val="0072BC"/>
            <w:sz w:val="21"/>
          </w:rPr>
          <w:t xml:space="preserve"> 11 - </w:t>
        </w:r>
        <w:proofErr w:type="spellStart"/>
        <w:r>
          <w:rPr>
            <w:color w:val="0072BC"/>
            <w:sz w:val="21"/>
          </w:rPr>
          <w:t>Wolność</w:t>
        </w:r>
        <w:proofErr w:type="spellEnd"/>
        <w:r>
          <w:rPr>
            <w:color w:val="0072BC"/>
            <w:sz w:val="21"/>
          </w:rPr>
          <w:t xml:space="preserve"> </w:t>
        </w:r>
        <w:proofErr w:type="spellStart"/>
        <w:r>
          <w:rPr>
            <w:color w:val="0072BC"/>
            <w:sz w:val="21"/>
          </w:rPr>
          <w:t>zgromadzeń</w:t>
        </w:r>
        <w:proofErr w:type="spellEnd"/>
        <w:r>
          <w:rPr>
            <w:color w:val="0072BC"/>
            <w:sz w:val="21"/>
          </w:rPr>
          <w:t xml:space="preserve"> i </w:t>
        </w:r>
        <w:proofErr w:type="spellStart"/>
        <w:r>
          <w:rPr>
            <w:color w:val="0072BC"/>
            <w:spacing w:val="-2"/>
            <w:sz w:val="21"/>
          </w:rPr>
          <w:t>stowarzyszania</w:t>
        </w:r>
        <w:proofErr w:type="spellEnd"/>
        <w:r>
          <w:rPr>
            <w:color w:val="0072BC"/>
            <w:spacing w:val="-2"/>
            <w:sz w:val="21"/>
          </w:rPr>
          <w:t xml:space="preserve"> </w:t>
        </w:r>
        <w:proofErr w:type="spellStart"/>
        <w:r>
          <w:rPr>
            <w:color w:val="0072BC"/>
            <w:spacing w:val="-2"/>
            <w:sz w:val="21"/>
          </w:rPr>
          <w:t>się</w:t>
        </w:r>
        <w:proofErr w:type="spellEnd"/>
      </w:hyperlink>
    </w:p>
    <w:p w14:paraId="3CB1503A" w14:textId="77777777" w:rsidR="00710E79" w:rsidRDefault="00710E79">
      <w:pPr>
        <w:pStyle w:val="Akapitzlist"/>
        <w:sectPr w:rsidR="00710E79">
          <w:pgSz w:w="11910" w:h="16840"/>
          <w:pgMar w:top="1080" w:right="708" w:bottom="820" w:left="708" w:header="698" w:footer="637" w:gutter="0"/>
          <w:cols w:space="708"/>
        </w:sectPr>
      </w:pPr>
    </w:p>
    <w:p w14:paraId="795FA1F3" w14:textId="77777777" w:rsidR="00710E79" w:rsidRDefault="00710E79">
      <w:pPr>
        <w:pStyle w:val="Tekstpodstawowy"/>
        <w:spacing w:before="146"/>
        <w:rPr>
          <w:sz w:val="32"/>
        </w:rPr>
      </w:pPr>
    </w:p>
    <w:p w14:paraId="64D4E228" w14:textId="77777777" w:rsidR="00710E79" w:rsidRDefault="00000000">
      <w:pPr>
        <w:ind w:left="732"/>
        <w:rPr>
          <w:b/>
          <w:sz w:val="32"/>
        </w:rPr>
      </w:pPr>
      <w:r>
        <w:rPr>
          <w:b/>
          <w:color w:val="2F2F2F"/>
          <w:sz w:val="31"/>
        </w:rPr>
        <w:t xml:space="preserve">KLUCZOWE </w:t>
      </w:r>
      <w:r>
        <w:rPr>
          <w:b/>
          <w:color w:val="2F2F2F"/>
          <w:spacing w:val="-2"/>
          <w:sz w:val="31"/>
        </w:rPr>
        <w:t xml:space="preserve">ODNIESIENIA DO </w:t>
      </w:r>
      <w:r>
        <w:rPr>
          <w:b/>
          <w:color w:val="2F2F2F"/>
          <w:sz w:val="31"/>
        </w:rPr>
        <w:t>ORZECZNICTWA</w:t>
      </w:r>
    </w:p>
    <w:p w14:paraId="55F51489" w14:textId="77777777" w:rsidR="00710E79" w:rsidRDefault="00710E79">
      <w:pPr>
        <w:pStyle w:val="Tekstpodstawowy"/>
        <w:spacing w:before="118"/>
        <w:rPr>
          <w:b/>
          <w:sz w:val="32"/>
        </w:rPr>
      </w:pPr>
    </w:p>
    <w:p w14:paraId="3621BD36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</w:tabs>
        <w:spacing w:before="0"/>
        <w:ind w:right="730" w:hanging="284"/>
      </w:pPr>
      <w:hyperlink r:id="rId35">
        <w:proofErr w:type="spellStart"/>
        <w:r>
          <w:rPr>
            <w:i/>
            <w:color w:val="0072BC"/>
            <w:sz w:val="21"/>
          </w:rPr>
          <w:t>Kościół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Metropolitalny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Besarabii</w:t>
        </w:r>
        <w:proofErr w:type="spellEnd"/>
        <w:r>
          <w:rPr>
            <w:i/>
            <w:color w:val="0072BC"/>
            <w:sz w:val="21"/>
          </w:rPr>
          <w:t xml:space="preserve"> i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Mołdawii</w:t>
        </w:r>
        <w:proofErr w:type="spellEnd"/>
      </w:hyperlink>
      <w:r>
        <w:rPr>
          <w:sz w:val="21"/>
        </w:rPr>
        <w:t>, nr. 45701/99, ECHR 2001-XII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9);</w:t>
      </w:r>
    </w:p>
    <w:p w14:paraId="47649A9B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</w:pPr>
      <w:hyperlink r:id="rId36">
        <w:r>
          <w:rPr>
            <w:i/>
            <w:color w:val="0072BC"/>
            <w:sz w:val="21"/>
          </w:rPr>
          <w:t>Svyato-</w:t>
        </w:r>
        <w:proofErr w:type="spellStart"/>
        <w:r>
          <w:rPr>
            <w:i/>
            <w:color w:val="0072BC"/>
            <w:sz w:val="21"/>
          </w:rPr>
          <w:t>Mykhaylivska</w:t>
        </w:r>
        <w:proofErr w:type="spellEnd"/>
        <w:r>
          <w:rPr>
            <w:i/>
            <w:color w:val="0072BC"/>
            <w:sz w:val="21"/>
          </w:rPr>
          <w:t xml:space="preserve"> Parafiya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Ukrainie</w:t>
        </w:r>
        <w:proofErr w:type="spellEnd"/>
      </w:hyperlink>
      <w:r>
        <w:rPr>
          <w:sz w:val="21"/>
        </w:rPr>
        <w:t xml:space="preserve">, nr 77703/01, 14 </w:t>
      </w:r>
      <w:proofErr w:type="spellStart"/>
      <w:r>
        <w:rPr>
          <w:sz w:val="21"/>
        </w:rPr>
        <w:t>czerwca</w:t>
      </w:r>
      <w:proofErr w:type="spellEnd"/>
      <w:r>
        <w:rPr>
          <w:sz w:val="21"/>
        </w:rPr>
        <w:t xml:space="preserve"> 2007 r. (</w:t>
      </w:r>
      <w:proofErr w:type="spellStart"/>
      <w:r>
        <w:rPr>
          <w:spacing w:val="80"/>
          <w:sz w:val="21"/>
        </w:rPr>
        <w:t>naruszenie</w:t>
      </w:r>
      <w:proofErr w:type="spellEnd"/>
      <w:r>
        <w:rPr>
          <w:spacing w:val="80"/>
          <w:sz w:val="21"/>
        </w:rPr>
        <w:t xml:space="preserve"> </w:t>
      </w:r>
      <w:r>
        <w:rPr>
          <w:sz w:val="21"/>
        </w:rPr>
        <w:t>art. 9);</w:t>
      </w:r>
    </w:p>
    <w:p w14:paraId="798C0BEA" w14:textId="77777777" w:rsidR="00710E79" w:rsidRDefault="00000000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37">
        <w:proofErr w:type="spellStart"/>
        <w:r>
          <w:rPr>
            <w:i/>
            <w:color w:val="0072BC"/>
            <w:sz w:val="21"/>
          </w:rPr>
          <w:t>Miroļubovs</w:t>
        </w:r>
        <w:proofErr w:type="spellEnd"/>
        <w:r>
          <w:rPr>
            <w:i/>
            <w:color w:val="0072BC"/>
            <w:sz w:val="21"/>
          </w:rPr>
          <w:t xml:space="preserve"> i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Łotwie</w:t>
        </w:r>
        <w:proofErr w:type="spellEnd"/>
      </w:hyperlink>
      <w:r>
        <w:rPr>
          <w:sz w:val="21"/>
        </w:rPr>
        <w:t xml:space="preserve">, nr 798/05, 15 </w:t>
      </w:r>
      <w:proofErr w:type="spellStart"/>
      <w:r>
        <w:rPr>
          <w:sz w:val="21"/>
        </w:rPr>
        <w:t>września</w:t>
      </w:r>
      <w:proofErr w:type="spellEnd"/>
      <w:r>
        <w:rPr>
          <w:sz w:val="21"/>
        </w:rPr>
        <w:t xml:space="preserve"> 2009 r.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</w:t>
      </w:r>
      <w:r>
        <w:rPr>
          <w:spacing w:val="-5"/>
          <w:sz w:val="21"/>
        </w:rPr>
        <w:t>9);</w:t>
      </w:r>
    </w:p>
    <w:p w14:paraId="0CB20786" w14:textId="77777777" w:rsidR="00710E79" w:rsidRDefault="00000000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38">
        <w:r>
          <w:rPr>
            <w:i/>
            <w:color w:val="0072BC"/>
            <w:sz w:val="21"/>
          </w:rPr>
          <w:t xml:space="preserve">Lombardi </w:t>
        </w:r>
        <w:proofErr w:type="spellStart"/>
        <w:r>
          <w:rPr>
            <w:i/>
            <w:color w:val="0072BC"/>
            <w:sz w:val="21"/>
          </w:rPr>
          <w:t>Vallauri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Włochom</w:t>
        </w:r>
        <w:proofErr w:type="spellEnd"/>
      </w:hyperlink>
      <w:r>
        <w:rPr>
          <w:sz w:val="21"/>
        </w:rPr>
        <w:t xml:space="preserve">, nr. 39128/05, 20 </w:t>
      </w:r>
      <w:proofErr w:type="spellStart"/>
      <w:r>
        <w:rPr>
          <w:sz w:val="21"/>
        </w:rPr>
        <w:t>października</w:t>
      </w:r>
      <w:proofErr w:type="spellEnd"/>
      <w:r>
        <w:rPr>
          <w:sz w:val="21"/>
        </w:rPr>
        <w:t xml:space="preserve"> 2009 r.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</w:t>
      </w:r>
      <w:r>
        <w:rPr>
          <w:spacing w:val="-4"/>
          <w:sz w:val="21"/>
        </w:rPr>
        <w:t>10);</w:t>
      </w:r>
    </w:p>
    <w:p w14:paraId="24D7485E" w14:textId="77777777" w:rsidR="00710E79" w:rsidRDefault="00000000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39">
        <w:r>
          <w:rPr>
            <w:i/>
            <w:color w:val="0072BC"/>
            <w:sz w:val="21"/>
          </w:rPr>
          <w:t xml:space="preserve">Obst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Niemcom</w:t>
        </w:r>
        <w:proofErr w:type="spellEnd"/>
      </w:hyperlink>
      <w:r>
        <w:rPr>
          <w:sz w:val="21"/>
        </w:rPr>
        <w:t xml:space="preserve">, nr. 425/03, 23 </w:t>
      </w:r>
      <w:proofErr w:type="spellStart"/>
      <w:r>
        <w:rPr>
          <w:sz w:val="21"/>
        </w:rPr>
        <w:t>września</w:t>
      </w:r>
      <w:proofErr w:type="spellEnd"/>
      <w:r>
        <w:rPr>
          <w:sz w:val="21"/>
        </w:rPr>
        <w:t xml:space="preserve"> 2010 r. (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</w:t>
      </w:r>
      <w:r>
        <w:rPr>
          <w:spacing w:val="-5"/>
          <w:sz w:val="21"/>
        </w:rPr>
        <w:t>8);</w:t>
      </w:r>
    </w:p>
    <w:p w14:paraId="720009D3" w14:textId="77777777" w:rsidR="00710E79" w:rsidRDefault="00000000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40">
        <w:proofErr w:type="spellStart"/>
        <w:r>
          <w:rPr>
            <w:i/>
            <w:color w:val="0072BC"/>
            <w:sz w:val="21"/>
          </w:rPr>
          <w:t>Schüth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Niemcom</w:t>
        </w:r>
        <w:proofErr w:type="spellEnd"/>
      </w:hyperlink>
      <w:r>
        <w:rPr>
          <w:sz w:val="21"/>
        </w:rPr>
        <w:t>, nr 1620/03, ETPC 2010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</w:t>
      </w:r>
      <w:r>
        <w:rPr>
          <w:spacing w:val="-5"/>
          <w:sz w:val="21"/>
        </w:rPr>
        <w:t>8);</w:t>
      </w:r>
    </w:p>
    <w:p w14:paraId="0685CF07" w14:textId="77777777" w:rsidR="00710E79" w:rsidRDefault="00000000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41">
        <w:r>
          <w:rPr>
            <w:i/>
            <w:color w:val="0072BC"/>
            <w:sz w:val="21"/>
          </w:rPr>
          <w:t xml:space="preserve">Siebenhaar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Niemcom</w:t>
        </w:r>
        <w:proofErr w:type="spellEnd"/>
      </w:hyperlink>
      <w:r>
        <w:rPr>
          <w:sz w:val="21"/>
        </w:rPr>
        <w:t xml:space="preserve">, nr 18136/02, 3 </w:t>
      </w:r>
      <w:proofErr w:type="spellStart"/>
      <w:r>
        <w:rPr>
          <w:sz w:val="21"/>
        </w:rPr>
        <w:t>lutego</w:t>
      </w:r>
      <w:proofErr w:type="spellEnd"/>
      <w:r>
        <w:rPr>
          <w:sz w:val="21"/>
        </w:rPr>
        <w:t xml:space="preserve"> 2011 r. (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</w:t>
      </w:r>
      <w:r>
        <w:rPr>
          <w:spacing w:val="-5"/>
          <w:sz w:val="21"/>
        </w:rPr>
        <w:t>9);</w:t>
      </w:r>
    </w:p>
    <w:p w14:paraId="5663FE42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0" w:hanging="284"/>
      </w:pPr>
      <w:hyperlink r:id="rId42">
        <w:proofErr w:type="spellStart"/>
        <w:r>
          <w:rPr>
            <w:i/>
            <w:color w:val="0072BC"/>
            <w:sz w:val="21"/>
          </w:rPr>
          <w:t>Sotirov</w:t>
        </w:r>
        <w:proofErr w:type="spellEnd"/>
        <w:r>
          <w:rPr>
            <w:i/>
            <w:color w:val="0072BC"/>
            <w:sz w:val="21"/>
          </w:rPr>
          <w:t xml:space="preserve"> i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Bułgarii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 xml:space="preserve">(dec.), nr 13999/05, 5 </w:t>
      </w:r>
      <w:proofErr w:type="spellStart"/>
      <w:r>
        <w:rPr>
          <w:sz w:val="21"/>
        </w:rPr>
        <w:t>lipca</w:t>
      </w:r>
      <w:proofErr w:type="spellEnd"/>
      <w:r>
        <w:rPr>
          <w:sz w:val="21"/>
        </w:rPr>
        <w:t xml:space="preserve"> 2011 r. (</w:t>
      </w:r>
      <w:proofErr w:type="spellStart"/>
      <w:r>
        <w:rPr>
          <w:sz w:val="21"/>
        </w:rPr>
        <w:t>niedopuszczalne</w:t>
      </w:r>
      <w:proofErr w:type="spellEnd"/>
      <w:r>
        <w:rPr>
          <w:sz w:val="21"/>
        </w:rPr>
        <w:t xml:space="preserve"> - </w:t>
      </w:r>
      <w:proofErr w:type="spellStart"/>
      <w:r>
        <w:rPr>
          <w:sz w:val="21"/>
        </w:rPr>
        <w:t>upływ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sześciomiesięcznego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terminu</w:t>
      </w:r>
      <w:proofErr w:type="spellEnd"/>
      <w:r>
        <w:rPr>
          <w:sz w:val="21"/>
        </w:rPr>
        <w:t>);</w:t>
      </w:r>
    </w:p>
    <w:p w14:paraId="551E0517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</w:pPr>
      <w:hyperlink r:id="rId43">
        <w:proofErr w:type="spellStart"/>
        <w:r>
          <w:rPr>
            <w:i/>
            <w:color w:val="0072BC"/>
            <w:sz w:val="21"/>
          </w:rPr>
          <w:t>Sindicatul</w:t>
        </w:r>
        <w:proofErr w:type="spellEnd"/>
        <w:r>
          <w:rPr>
            <w:i/>
            <w:color w:val="0072BC"/>
            <w:sz w:val="21"/>
          </w:rPr>
          <w:t xml:space="preserve"> "</w:t>
        </w:r>
        <w:proofErr w:type="spellStart"/>
        <w:r>
          <w:rPr>
            <w:i/>
            <w:color w:val="0072BC"/>
            <w:sz w:val="21"/>
          </w:rPr>
          <w:t>Păstorul</w:t>
        </w:r>
        <w:proofErr w:type="spellEnd"/>
        <w:r>
          <w:rPr>
            <w:i/>
            <w:color w:val="0072BC"/>
            <w:sz w:val="21"/>
          </w:rPr>
          <w:t xml:space="preserve"> cel Bun"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Rumunii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[GC], nr 2330/09, ECHR 2013 (</w:t>
      </w:r>
      <w:proofErr w:type="spellStart"/>
      <w:r>
        <w:rPr>
          <w:sz w:val="21"/>
        </w:rPr>
        <w:t>fragmenty</w:t>
      </w:r>
      <w:proofErr w:type="spellEnd"/>
      <w:r>
        <w:rPr>
          <w:sz w:val="21"/>
        </w:rPr>
        <w:t>) (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11);</w:t>
      </w:r>
    </w:p>
    <w:p w14:paraId="7BB61865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0" w:hanging="284"/>
      </w:pPr>
      <w:hyperlink r:id="rId44">
        <w:r>
          <w:rPr>
            <w:i/>
            <w:color w:val="0072BC"/>
            <w:sz w:val="21"/>
          </w:rPr>
          <w:t xml:space="preserve">Fernández Martínez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Hiszpanii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[GC], nr. 56030/07, ECHR 2014 (</w:t>
      </w:r>
      <w:proofErr w:type="spellStart"/>
      <w:r>
        <w:rPr>
          <w:sz w:val="21"/>
        </w:rPr>
        <w:t>fragmenty</w:t>
      </w:r>
      <w:proofErr w:type="spellEnd"/>
      <w:r>
        <w:rPr>
          <w:sz w:val="21"/>
        </w:rPr>
        <w:t>) (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40"/>
          <w:sz w:val="21"/>
        </w:rPr>
        <w:t>naruszenia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art. 8);</w:t>
      </w:r>
    </w:p>
    <w:p w14:paraId="13D2E11E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0" w:hanging="284"/>
      </w:pPr>
      <w:hyperlink r:id="rId45">
        <w:r>
          <w:rPr>
            <w:i/>
            <w:color w:val="0072BC"/>
            <w:sz w:val="21"/>
          </w:rPr>
          <w:t xml:space="preserve">S.A.S.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Francji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[GC], nr. 43835/11, ECHR 2014 (</w:t>
      </w:r>
      <w:proofErr w:type="spellStart"/>
      <w:r>
        <w:rPr>
          <w:sz w:val="21"/>
        </w:rPr>
        <w:t>fragmenty</w:t>
      </w:r>
      <w:proofErr w:type="spellEnd"/>
      <w:r>
        <w:rPr>
          <w:sz w:val="21"/>
        </w:rPr>
        <w:t>) (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8, 9 i </w:t>
      </w:r>
      <w:r>
        <w:rPr>
          <w:spacing w:val="-4"/>
          <w:sz w:val="21"/>
        </w:rPr>
        <w:t>14);</w:t>
      </w:r>
    </w:p>
    <w:p w14:paraId="1C12EA48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0" w:hanging="284"/>
      </w:pPr>
      <w:hyperlink r:id="rId46">
        <w:proofErr w:type="spellStart"/>
        <w:r>
          <w:rPr>
            <w:i/>
            <w:color w:val="0072BC"/>
            <w:sz w:val="21"/>
          </w:rPr>
          <w:t>İzzettin</w:t>
        </w:r>
        <w:proofErr w:type="spellEnd"/>
        <w:r>
          <w:rPr>
            <w:i/>
            <w:color w:val="0072BC"/>
            <w:sz w:val="21"/>
          </w:rPr>
          <w:t xml:space="preserve"> Doğan i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pacing w:val="-3"/>
            <w:sz w:val="21"/>
          </w:rPr>
          <w:t>przeciwko</w:t>
        </w:r>
        <w:proofErr w:type="spellEnd"/>
        <w:r>
          <w:rPr>
            <w:i/>
            <w:color w:val="0072BC"/>
            <w:spacing w:val="-3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[GC]</w:t>
      </w:r>
      <w:r>
        <w:rPr>
          <w:spacing w:val="-2"/>
          <w:sz w:val="21"/>
        </w:rPr>
        <w:t>,</w:t>
      </w:r>
      <w:r>
        <w:rPr>
          <w:sz w:val="21"/>
        </w:rPr>
        <w:t xml:space="preserve"> nr 62649/10, 26 </w:t>
      </w:r>
      <w:proofErr w:type="spellStart"/>
      <w:r>
        <w:rPr>
          <w:sz w:val="21"/>
        </w:rPr>
        <w:t>kwietnia</w:t>
      </w:r>
      <w:proofErr w:type="spellEnd"/>
      <w:r>
        <w:rPr>
          <w:sz w:val="21"/>
        </w:rPr>
        <w:t xml:space="preserve"> 2016 r.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9 i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9);</w:t>
      </w:r>
    </w:p>
    <w:p w14:paraId="1CB29058" w14:textId="77777777" w:rsidR="00710E79" w:rsidRDefault="00000000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47">
        <w:proofErr w:type="spellStart"/>
        <w:r>
          <w:rPr>
            <w:i/>
            <w:color w:val="0072BC"/>
            <w:sz w:val="21"/>
          </w:rPr>
          <w:t>Travaš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Chorwacji</w:t>
        </w:r>
        <w:proofErr w:type="spellEnd"/>
      </w:hyperlink>
      <w:r>
        <w:rPr>
          <w:sz w:val="21"/>
        </w:rPr>
        <w:t xml:space="preserve">, nr 75581/13, 4 </w:t>
      </w:r>
      <w:proofErr w:type="spellStart"/>
      <w:r>
        <w:rPr>
          <w:sz w:val="21"/>
        </w:rPr>
        <w:t>października</w:t>
      </w:r>
      <w:proofErr w:type="spellEnd"/>
      <w:r>
        <w:rPr>
          <w:sz w:val="21"/>
        </w:rPr>
        <w:t xml:space="preserve"> 2016 r. (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</w:t>
      </w:r>
      <w:r>
        <w:rPr>
          <w:spacing w:val="-5"/>
          <w:sz w:val="21"/>
        </w:rPr>
        <w:t>8);</w:t>
      </w:r>
    </w:p>
    <w:p w14:paraId="09583EB0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  <w:tab w:val="left" w:pos="2358"/>
          <w:tab w:val="left" w:pos="3035"/>
          <w:tab w:val="left" w:pos="4708"/>
          <w:tab w:val="left" w:pos="6176"/>
          <w:tab w:val="left" w:pos="6610"/>
          <w:tab w:val="left" w:pos="7808"/>
          <w:tab w:val="left" w:pos="8464"/>
        </w:tabs>
        <w:ind w:right="729" w:hanging="284"/>
      </w:pPr>
      <w:hyperlink r:id="rId48">
        <w:r>
          <w:rPr>
            <w:i/>
            <w:color w:val="0072BC"/>
            <w:spacing w:val="-2"/>
            <w:sz w:val="21"/>
          </w:rPr>
          <w:t>Károly</w:t>
        </w:r>
        <w:r>
          <w:rPr>
            <w:i/>
            <w:color w:val="0072BC"/>
            <w:sz w:val="21"/>
          </w:rPr>
          <w:tab/>
        </w:r>
        <w:r>
          <w:rPr>
            <w:i/>
            <w:color w:val="0072BC"/>
            <w:spacing w:val="-4"/>
            <w:sz w:val="21"/>
          </w:rPr>
          <w:t>Nagy</w:t>
        </w:r>
        <w:r>
          <w:rPr>
            <w:i/>
            <w:color w:val="0072BC"/>
            <w:sz w:val="21"/>
          </w:rPr>
          <w:tab/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Węgrom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[GC],</w:t>
      </w:r>
      <w:r>
        <w:rPr>
          <w:sz w:val="21"/>
        </w:rPr>
        <w:tab/>
        <w:t>no. 56665/09,</w:t>
      </w:r>
      <w:r>
        <w:rPr>
          <w:sz w:val="21"/>
        </w:rPr>
        <w:tab/>
      </w:r>
      <w:r>
        <w:rPr>
          <w:spacing w:val="-6"/>
          <w:sz w:val="21"/>
        </w:rPr>
        <w:t>14</w:t>
      </w:r>
      <w:r>
        <w:rPr>
          <w:sz w:val="21"/>
        </w:rPr>
        <w:tab/>
      </w:r>
      <w:proofErr w:type="spellStart"/>
      <w:r>
        <w:rPr>
          <w:spacing w:val="-2"/>
          <w:sz w:val="21"/>
        </w:rPr>
        <w:t>września</w:t>
      </w:r>
      <w:proofErr w:type="spellEnd"/>
      <w:r>
        <w:rPr>
          <w:sz w:val="21"/>
        </w:rPr>
        <w:tab/>
      </w:r>
      <w:r>
        <w:rPr>
          <w:spacing w:val="-4"/>
          <w:sz w:val="21"/>
        </w:rPr>
        <w:t>2017</w:t>
      </w:r>
      <w:r>
        <w:rPr>
          <w:sz w:val="21"/>
        </w:rPr>
        <w:tab/>
        <w:t>(</w:t>
      </w:r>
      <w:proofErr w:type="spellStart"/>
      <w:r>
        <w:rPr>
          <w:sz w:val="21"/>
        </w:rPr>
        <w:t>niedopuszczalna</w:t>
      </w:r>
      <w:proofErr w:type="spellEnd"/>
      <w:r>
        <w:rPr>
          <w:sz w:val="21"/>
        </w:rPr>
        <w:t xml:space="preserve"> - </w:t>
      </w:r>
      <w:proofErr w:type="spellStart"/>
      <w:r>
        <w:rPr>
          <w:sz w:val="21"/>
        </w:rPr>
        <w:t>niezgodność</w:t>
      </w:r>
      <w:proofErr w:type="spellEnd"/>
      <w:r>
        <w:rPr>
          <w:sz w:val="21"/>
        </w:rPr>
        <w:t xml:space="preserve"> </w:t>
      </w:r>
      <w:r>
        <w:rPr>
          <w:i/>
          <w:sz w:val="21"/>
        </w:rPr>
        <w:t xml:space="preserve">ratione </w:t>
      </w:r>
      <w:proofErr w:type="spellStart"/>
      <w:r>
        <w:rPr>
          <w:i/>
          <w:sz w:val="21"/>
        </w:rPr>
        <w:t>materiae</w:t>
      </w:r>
      <w:proofErr w:type="spellEnd"/>
      <w:r>
        <w:rPr>
          <w:i/>
          <w:sz w:val="21"/>
        </w:rPr>
        <w:t xml:space="preserve"> </w:t>
      </w:r>
      <w:r>
        <w:rPr>
          <w:sz w:val="21"/>
        </w:rPr>
        <w:t>z art. 6);</w:t>
      </w:r>
    </w:p>
    <w:p w14:paraId="19699AB1" w14:textId="77777777" w:rsidR="00710E79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0" w:hanging="284"/>
      </w:pPr>
      <w:hyperlink r:id="rId49">
        <w:proofErr w:type="spellStart"/>
        <w:r>
          <w:rPr>
            <w:i/>
            <w:color w:val="0072BC"/>
            <w:sz w:val="21"/>
          </w:rPr>
          <w:t>Starożytne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bałtyckie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stowarzyszenie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religijne</w:t>
        </w:r>
        <w:proofErr w:type="spellEnd"/>
        <w:r>
          <w:rPr>
            <w:i/>
            <w:color w:val="0072BC"/>
            <w:sz w:val="21"/>
          </w:rPr>
          <w:t xml:space="preserve"> "</w:t>
        </w:r>
        <w:proofErr w:type="spellStart"/>
        <w:r>
          <w:rPr>
            <w:i/>
            <w:color w:val="0072BC"/>
            <w:sz w:val="21"/>
          </w:rPr>
          <w:t>Romuva</w:t>
        </w:r>
        <w:proofErr w:type="spellEnd"/>
        <w:r>
          <w:rPr>
            <w:i/>
            <w:color w:val="0072BC"/>
            <w:sz w:val="21"/>
          </w:rPr>
          <w:t xml:space="preserve">"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Litwie</w:t>
        </w:r>
        <w:proofErr w:type="spellEnd"/>
      </w:hyperlink>
      <w:r>
        <w:rPr>
          <w:sz w:val="21"/>
        </w:rPr>
        <w:t xml:space="preserve">, nr. 48329/19, 8 </w:t>
      </w:r>
      <w:proofErr w:type="spellStart"/>
      <w:r>
        <w:rPr>
          <w:sz w:val="21"/>
        </w:rPr>
        <w:t>czerwca</w:t>
      </w:r>
      <w:proofErr w:type="spellEnd"/>
      <w:r>
        <w:rPr>
          <w:sz w:val="21"/>
        </w:rPr>
        <w:t xml:space="preserve"> 2021 r.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9);</w:t>
      </w:r>
    </w:p>
    <w:p w14:paraId="036026FC" w14:textId="77777777" w:rsidR="00710E79" w:rsidRDefault="00000000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  <w:rPr>
          <w:i/>
        </w:rPr>
      </w:pPr>
      <w:hyperlink r:id="rId50">
        <w:r>
          <w:rPr>
            <w:i/>
            <w:color w:val="0072BC"/>
            <w:spacing w:val="38"/>
            <w:sz w:val="21"/>
          </w:rPr>
          <w:t xml:space="preserve">  </w:t>
        </w:r>
        <w:r>
          <w:rPr>
            <w:i/>
            <w:color w:val="0072BC"/>
            <w:spacing w:val="39"/>
            <w:sz w:val="21"/>
          </w:rPr>
          <w:t xml:space="preserve">    </w:t>
        </w:r>
        <w:r>
          <w:rPr>
            <w:i/>
            <w:color w:val="0072BC"/>
            <w:spacing w:val="38"/>
            <w:sz w:val="21"/>
          </w:rPr>
          <w:t xml:space="preserve">  </w:t>
        </w:r>
        <w:r>
          <w:rPr>
            <w:i/>
            <w:color w:val="0072BC"/>
            <w:spacing w:val="39"/>
            <w:sz w:val="21"/>
          </w:rPr>
          <w:t xml:space="preserve">      </w:t>
        </w:r>
        <w:r>
          <w:rPr>
            <w:i/>
            <w:color w:val="0072BC"/>
            <w:spacing w:val="38"/>
            <w:sz w:val="21"/>
          </w:rPr>
          <w:t xml:space="preserve">  </w:t>
        </w:r>
        <w:r>
          <w:rPr>
            <w:i/>
            <w:color w:val="0072BC"/>
            <w:spacing w:val="39"/>
            <w:sz w:val="21"/>
          </w:rPr>
          <w:t xml:space="preserve">  </w:t>
        </w:r>
        <w:proofErr w:type="spellStart"/>
        <w:r>
          <w:rPr>
            <w:i/>
            <w:color w:val="0072BC"/>
            <w:sz w:val="21"/>
          </w:rPr>
          <w:t>Chrześcijańska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Religijna</w:t>
        </w:r>
        <w:proofErr w:type="spellEnd"/>
        <w:r>
          <w:rPr>
            <w:i/>
            <w:color w:val="0072BC"/>
            <w:sz w:val="21"/>
          </w:rPr>
          <w:t xml:space="preserve"> Organizacja </w:t>
        </w:r>
        <w:proofErr w:type="spellStart"/>
        <w:r>
          <w:rPr>
            <w:i/>
            <w:color w:val="0072BC"/>
            <w:sz w:val="21"/>
          </w:rPr>
          <w:t>Świadków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Jehowy</w:t>
        </w:r>
        <w:proofErr w:type="spellEnd"/>
        <w:r>
          <w:rPr>
            <w:i/>
            <w:color w:val="0072BC"/>
            <w:sz w:val="21"/>
          </w:rPr>
          <w:t xml:space="preserve"> w NKR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. </w:t>
        </w:r>
        <w:r>
          <w:rPr>
            <w:i/>
            <w:color w:val="0072BC"/>
            <w:spacing w:val="-2"/>
            <w:sz w:val="21"/>
          </w:rPr>
          <w:t>Armenia</w:t>
        </w:r>
      </w:hyperlink>
      <w:r>
        <w:rPr>
          <w:i/>
          <w:spacing w:val="-2"/>
          <w:sz w:val="21"/>
        </w:rPr>
        <w:t>,</w:t>
      </w:r>
    </w:p>
    <w:p w14:paraId="1AC44B3F" w14:textId="77777777" w:rsidR="00710E79" w:rsidRDefault="00000000">
      <w:pPr>
        <w:pStyle w:val="Tekstpodstawowy"/>
        <w:ind w:left="1583"/>
      </w:pPr>
      <w:r>
        <w:rPr>
          <w:sz w:val="21"/>
        </w:rPr>
        <w:t xml:space="preserve">nr. 41817/10, 22 </w:t>
      </w:r>
      <w:proofErr w:type="spellStart"/>
      <w:r>
        <w:rPr>
          <w:sz w:val="21"/>
        </w:rPr>
        <w:t>marca</w:t>
      </w:r>
      <w:proofErr w:type="spellEnd"/>
      <w:r>
        <w:rPr>
          <w:sz w:val="21"/>
        </w:rPr>
        <w:t xml:space="preserve"> 2022 r.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9 w </w:t>
      </w:r>
      <w:proofErr w:type="spellStart"/>
      <w:r>
        <w:rPr>
          <w:sz w:val="21"/>
        </w:rPr>
        <w:t>świetle</w:t>
      </w:r>
      <w:proofErr w:type="spellEnd"/>
      <w:r>
        <w:rPr>
          <w:sz w:val="21"/>
        </w:rPr>
        <w:t xml:space="preserve"> art. </w:t>
      </w:r>
      <w:r>
        <w:rPr>
          <w:spacing w:val="-4"/>
          <w:sz w:val="21"/>
        </w:rPr>
        <w:t>11).</w:t>
      </w:r>
    </w:p>
    <w:sectPr w:rsidR="00710E79">
      <w:pgSz w:w="11910" w:h="16840"/>
      <w:pgMar w:top="1080" w:right="708" w:bottom="820" w:left="708" w:header="698" w:footer="6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F7D7" w14:textId="77777777" w:rsidR="008B35B6" w:rsidRDefault="008B35B6">
      <w:r>
        <w:separator/>
      </w:r>
    </w:p>
  </w:endnote>
  <w:endnote w:type="continuationSeparator" w:id="0">
    <w:p w14:paraId="46CA73F8" w14:textId="77777777" w:rsidR="008B35B6" w:rsidRDefault="008B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AB70" w14:textId="77777777" w:rsidR="00710E79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7716C36" wp14:editId="25511542">
              <wp:simplePos x="0" y="0"/>
              <wp:positionH relativeFrom="page">
                <wp:posOffset>464184</wp:posOffset>
              </wp:positionH>
              <wp:positionV relativeFrom="page">
                <wp:posOffset>10117378</wp:posOffset>
              </wp:positionV>
              <wp:extent cx="6632575" cy="1270"/>
              <wp:effectExtent l="0" t="0" r="0" b="0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25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32575">
                            <a:moveTo>
                              <a:pt x="0" y="0"/>
                            </a:moveTo>
                            <a:lnTo>
                              <a:pt x="6632574" y="0"/>
                            </a:lnTo>
                          </a:path>
                        </a:pathLst>
                      </a:custGeom>
                      <a:ln w="12700">
                        <a:solidFill>
                          <a:srgbClr val="7F7F7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15E1B3FB" id="Graphic 12" o:spid="_x0000_s1026" style="position:absolute;margin-left:36.55pt;margin-top:796.65pt;width:522.2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32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" path="m,l6632574,e" filled="f" strokecolor="#7f7f7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2A93CF3" wp14:editId="2194040E">
              <wp:simplePos x="0" y="0"/>
              <wp:positionH relativeFrom="page">
                <wp:posOffset>3658882</wp:posOffset>
              </wp:positionH>
              <wp:positionV relativeFrom="page">
                <wp:posOffset>10151973</wp:posOffset>
              </wp:positionV>
              <wp:extent cx="247015" cy="165100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21F164" w14:textId="77777777" w:rsidR="00710E79" w:rsidRDefault="00000000">
                          <w:pPr>
                            <w:pStyle w:val="Tekstpodstawowy"/>
                            <w:spacing w:line="244" w:lineRule="exact"/>
                            <w:ind w:left="60"/>
                          </w:pPr>
                          <w:r>
                            <w:rPr>
                              <w:color w:val="474747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74747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t>4</w:t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474747"/>
                              <w:spacing w:val="-5"/>
                              <w:sz w:val="21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32A93CF3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288.1pt;margin-top:799.35pt;width:19.45pt;height:1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" filled="f" stroked="f">
              <v:textbox inset="0,0,0,0">
                <w:txbxContent>
                  <w:p w14:paraId="3421F164" w14:textId="77777777" w:rsidR="00710E79" w:rsidRDefault="00000000">
                    <w:pPr>
                      <w:pStyle w:val="Tekstpodstawowy"/>
                      <w:spacing w:line="244" w:lineRule="exact"/>
                      <w:ind w:left="60"/>
                    </w:pPr>
                    <w:r>
                      <w:rPr>
                        <w:color w:val="474747"/>
                        <w:spacing w:val="-5"/>
                      </w:rPr>
                      <w:fldChar w:fldCharType="begin"/>
                    </w:r>
                    <w:r>
                      <w:rPr>
                        <w:color w:val="474747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color w:val="474747"/>
                        <w:spacing w:val="-5"/>
                      </w:rPr>
                      <w:fldChar w:fldCharType="separate"/>
                    </w:r>
                    <w:r>
                      <w:rPr>
                        <w:color w:val="474747"/>
                        <w:spacing w:val="-5"/>
                      </w:rPr>
                      <w:t>4</w:t>
                    </w:r>
                    <w:r>
                      <w:rPr>
                        <w:color w:val="474747"/>
                        <w:spacing w:val="-5"/>
                      </w:rPr>
                      <w:fldChar w:fldCharType="end"/>
                    </w:r>
                    <w:r>
                      <w:rPr>
                        <w:color w:val="474747"/>
                        <w:spacing w:val="-5"/>
                        <w:sz w:val="21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728A" w14:textId="77777777" w:rsidR="008B35B6" w:rsidRDefault="008B35B6">
      <w:r>
        <w:separator/>
      </w:r>
    </w:p>
  </w:footnote>
  <w:footnote w:type="continuationSeparator" w:id="0">
    <w:p w14:paraId="33F9741A" w14:textId="77777777" w:rsidR="008B35B6" w:rsidRDefault="008B3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BAEE" w14:textId="77777777" w:rsidR="00710E79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8919992" wp14:editId="64BD672E">
              <wp:simplePos x="0" y="0"/>
              <wp:positionH relativeFrom="page">
                <wp:posOffset>482600</wp:posOffset>
              </wp:positionH>
              <wp:positionV relativeFrom="page">
                <wp:posOffset>684568</wp:posOffset>
              </wp:positionV>
              <wp:extent cx="6624955" cy="1270"/>
              <wp:effectExtent l="0" t="0" r="0" b="0"/>
              <wp:wrapNone/>
              <wp:docPr id="9" name="Graphic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49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4955">
                            <a:moveTo>
                              <a:pt x="0" y="0"/>
                            </a:moveTo>
                            <a:lnTo>
                              <a:pt x="6624955" y="0"/>
                            </a:lnTo>
                          </a:path>
                        </a:pathLst>
                      </a:custGeom>
                      <a:ln w="9525">
                        <a:solidFill>
                          <a:srgbClr val="94949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516BC01" id="Graphic 9" o:spid="_x0000_s1026" style="position:absolute;margin-left:38pt;margin-top:53.9pt;width:521.6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" path="m,l6624955,e" filled="f" strokecolor="#949494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12C3430" wp14:editId="27DB0588">
              <wp:simplePos x="0" y="0"/>
              <wp:positionH relativeFrom="page">
                <wp:posOffset>6374104</wp:posOffset>
              </wp:positionH>
              <wp:positionV relativeFrom="page">
                <wp:posOffset>430613</wp:posOffset>
              </wp:positionV>
              <wp:extent cx="746125" cy="262255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12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33013F" w14:textId="77777777" w:rsidR="00710E79" w:rsidRDefault="00000000">
                          <w:pPr>
                            <w:spacing w:before="55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2856"/>
                              <w:spacing w:val="-5"/>
                              <w:w w:val="115"/>
                              <w:sz w:val="27"/>
                            </w:rPr>
                            <w:t>ECHR-KS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512C3430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501.9pt;margin-top:33.9pt;width:58.75pt;height:20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" filled="f" stroked="f">
              <v:textbox inset="0,0,0,0">
                <w:txbxContent>
                  <w:p w14:paraId="7433013F" w14:textId="77777777" w:rsidR="00710E79" w:rsidRDefault="00000000">
                    <w:pPr>
                      <w:spacing w:before="55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2856"/>
                        <w:spacing w:val="-5"/>
                        <w:w w:val="115"/>
                        <w:sz w:val="27"/>
                      </w:rPr>
                      <w:t>ECHR-KS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870020F" wp14:editId="1C0BB026">
              <wp:simplePos x="0" y="0"/>
              <wp:positionH relativeFrom="page">
                <wp:posOffset>469900</wp:posOffset>
              </wp:positionH>
              <wp:positionV relativeFrom="page">
                <wp:posOffset>550684</wp:posOffset>
              </wp:positionV>
              <wp:extent cx="2738755" cy="139700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87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8A6AEE" w14:textId="77777777" w:rsidR="00710E79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7"/>
                            </w:rPr>
                            <w:t>Kluczowy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temat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Artykuł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 xml:space="preserve"> 9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Autonomia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7"/>
                            </w:rPr>
                            <w:t>organizacji</w:t>
                          </w:r>
                          <w:proofErr w:type="spellEnd"/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religijnych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1870020F" id="Textbox 11" o:spid="_x0000_s1031" type="#_x0000_t202" style="position:absolute;margin-left:37pt;margin-top:43.35pt;width:215.65pt;height:1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" filled="f" stroked="f">
              <v:textbox inset="0,0,0,0">
                <w:txbxContent>
                  <w:p w14:paraId="658A6AEE" w14:textId="77777777" w:rsidR="00710E79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7"/>
                      </w:rPr>
                      <w:t>Kluczowy</w:t>
                    </w:r>
                    <w:proofErr w:type="spellEnd"/>
                    <w:r>
                      <w:rPr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z w:val="17"/>
                      </w:rPr>
                      <w:t>temat</w:t>
                    </w:r>
                    <w:proofErr w:type="spellEnd"/>
                    <w:r>
                      <w:rPr>
                        <w:sz w:val="17"/>
                      </w:rPr>
                      <w:t xml:space="preserve"> - </w:t>
                    </w:r>
                    <w:proofErr w:type="spellStart"/>
                    <w:r>
                      <w:rPr>
                        <w:sz w:val="17"/>
                      </w:rPr>
                      <w:t>Artykuł</w:t>
                    </w:r>
                    <w:proofErr w:type="spellEnd"/>
                    <w:r>
                      <w:rPr>
                        <w:sz w:val="17"/>
                      </w:rPr>
                      <w:t xml:space="preserve"> 9 </w:t>
                    </w:r>
                    <w:proofErr w:type="spellStart"/>
                    <w:r>
                      <w:rPr>
                        <w:sz w:val="17"/>
                      </w:rPr>
                      <w:t>Autonomia</w:t>
                    </w:r>
                    <w:proofErr w:type="spellEnd"/>
                    <w:r>
                      <w:rPr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7"/>
                      </w:rPr>
                      <w:t>organizacji</w:t>
                    </w:r>
                    <w:proofErr w:type="spellEnd"/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z w:val="17"/>
                      </w:rPr>
                      <w:t>religijnych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ACD4F"/>
    <w:multiLevelType w:val="hybridMultilevel"/>
    <w:tmpl w:val="00000000"/>
    <w:lvl w:ilvl="0" w:tplc="119E4B10">
      <w:numFmt w:val="bullet"/>
      <w:lvlText w:val="▪"/>
      <w:lvlJc w:val="left"/>
      <w:pPr>
        <w:ind w:left="1583" w:hanging="285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en-US" w:eastAsia="en-US" w:bidi="ar-SA"/>
      </w:rPr>
    </w:lvl>
    <w:lvl w:ilvl="1" w:tplc="027EDE44">
      <w:numFmt w:val="bullet"/>
      <w:lvlText w:val="•"/>
      <w:lvlJc w:val="left"/>
      <w:pPr>
        <w:ind w:left="2471" w:hanging="285"/>
      </w:pPr>
      <w:rPr>
        <w:rFonts w:hint="default"/>
        <w:lang w:val="en-US" w:eastAsia="en-US" w:bidi="ar-SA"/>
      </w:rPr>
    </w:lvl>
    <w:lvl w:ilvl="2" w:tplc="8500BF22">
      <w:numFmt w:val="bullet"/>
      <w:lvlText w:val="•"/>
      <w:lvlJc w:val="left"/>
      <w:pPr>
        <w:ind w:left="3362" w:hanging="285"/>
      </w:pPr>
      <w:rPr>
        <w:rFonts w:hint="default"/>
        <w:lang w:val="en-US" w:eastAsia="en-US" w:bidi="ar-SA"/>
      </w:rPr>
    </w:lvl>
    <w:lvl w:ilvl="3" w:tplc="F17811E2">
      <w:numFmt w:val="bullet"/>
      <w:lvlText w:val="•"/>
      <w:lvlJc w:val="left"/>
      <w:pPr>
        <w:ind w:left="4253" w:hanging="285"/>
      </w:pPr>
      <w:rPr>
        <w:rFonts w:hint="default"/>
        <w:lang w:val="en-US" w:eastAsia="en-US" w:bidi="ar-SA"/>
      </w:rPr>
    </w:lvl>
    <w:lvl w:ilvl="4" w:tplc="590CB1E0">
      <w:numFmt w:val="bullet"/>
      <w:lvlText w:val="•"/>
      <w:lvlJc w:val="left"/>
      <w:pPr>
        <w:ind w:left="5144" w:hanging="285"/>
      </w:pPr>
      <w:rPr>
        <w:rFonts w:hint="default"/>
        <w:lang w:val="en-US" w:eastAsia="en-US" w:bidi="ar-SA"/>
      </w:rPr>
    </w:lvl>
    <w:lvl w:ilvl="5" w:tplc="5502A472">
      <w:numFmt w:val="bullet"/>
      <w:lvlText w:val="•"/>
      <w:lvlJc w:val="left"/>
      <w:pPr>
        <w:ind w:left="6035" w:hanging="285"/>
      </w:pPr>
      <w:rPr>
        <w:rFonts w:hint="default"/>
        <w:lang w:val="en-US" w:eastAsia="en-US" w:bidi="ar-SA"/>
      </w:rPr>
    </w:lvl>
    <w:lvl w:ilvl="6" w:tplc="3AA63A16">
      <w:numFmt w:val="bullet"/>
      <w:lvlText w:val="•"/>
      <w:lvlJc w:val="left"/>
      <w:pPr>
        <w:ind w:left="6926" w:hanging="285"/>
      </w:pPr>
      <w:rPr>
        <w:rFonts w:hint="default"/>
        <w:lang w:val="en-US" w:eastAsia="en-US" w:bidi="ar-SA"/>
      </w:rPr>
    </w:lvl>
    <w:lvl w:ilvl="7" w:tplc="DF402640">
      <w:numFmt w:val="bullet"/>
      <w:lvlText w:val="•"/>
      <w:lvlJc w:val="left"/>
      <w:pPr>
        <w:ind w:left="7817" w:hanging="285"/>
      </w:pPr>
      <w:rPr>
        <w:rFonts w:hint="default"/>
        <w:lang w:val="en-US" w:eastAsia="en-US" w:bidi="ar-SA"/>
      </w:rPr>
    </w:lvl>
    <w:lvl w:ilvl="8" w:tplc="DCFA1ACE">
      <w:numFmt w:val="bullet"/>
      <w:lvlText w:val="•"/>
      <w:lvlJc w:val="left"/>
      <w:pPr>
        <w:ind w:left="8708" w:hanging="285"/>
      </w:pPr>
      <w:rPr>
        <w:rFonts w:hint="default"/>
        <w:lang w:val="en-US" w:eastAsia="en-US" w:bidi="ar-SA"/>
      </w:rPr>
    </w:lvl>
  </w:abstractNum>
  <w:num w:numId="1" w16cid:durableId="128870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79"/>
    <w:rsid w:val="00047BFD"/>
    <w:rsid w:val="00106116"/>
    <w:rsid w:val="00710E79"/>
    <w:rsid w:val="008B35B6"/>
    <w:rsid w:val="00C7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0698"/>
  <w15:docId w15:val="{BB86D1A4-E911-43F8-AACE-FB7C7A37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240"/>
      <w:ind w:left="732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244"/>
      <w:ind w:left="732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uiPriority w:val="1"/>
    <w:qFormat/>
    <w:pPr>
      <w:spacing w:before="240"/>
      <w:ind w:left="732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60"/>
      <w:ind w:left="1583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udoc.echr.coe.int/eng?i=001-210282" TargetMode="External"/><Relationship Id="rId18" Type="http://schemas.openxmlformats.org/officeDocument/2006/relationships/hyperlink" Target="http://hudoc.echr.coe.int/eng?i=001-59985" TargetMode="External"/><Relationship Id="rId26" Type="http://schemas.openxmlformats.org/officeDocument/2006/relationships/hyperlink" Target="http://hudoc.echr.coe.int/eng?i=001-166942" TargetMode="External"/><Relationship Id="rId39" Type="http://schemas.openxmlformats.org/officeDocument/2006/relationships/hyperlink" Target="https://hudoc.echr.coe.int/eng?i=001-100464" TargetMode="External"/><Relationship Id="rId21" Type="http://schemas.openxmlformats.org/officeDocument/2006/relationships/hyperlink" Target="http://hudoc.echr.coe.int/eng?i=001-145068" TargetMode="External"/><Relationship Id="rId34" Type="http://schemas.openxmlformats.org/officeDocument/2006/relationships/hyperlink" Target="https://ks.echr.coe.int/documents/d/echr-ks/guide_art_11_eng" TargetMode="External"/><Relationship Id="rId42" Type="http://schemas.openxmlformats.org/officeDocument/2006/relationships/hyperlink" Target="http://hudoc.echr.coe.int/eng?i=001-105918" TargetMode="External"/><Relationship Id="rId47" Type="http://schemas.openxmlformats.org/officeDocument/2006/relationships/hyperlink" Target="http://hudoc.echr.coe.int/eng?i=001-166942" TargetMode="External"/><Relationship Id="rId50" Type="http://schemas.openxmlformats.org/officeDocument/2006/relationships/hyperlink" Target="https://hudoc.echr.coe.int/eng?i=001-216366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hudoc.echr.coe.int/eng?i=001-216366" TargetMode="External"/><Relationship Id="rId29" Type="http://schemas.openxmlformats.org/officeDocument/2006/relationships/hyperlink" Target="http://hudoc.echr.coe.int/eng?i=001-177070" TargetMode="External"/><Relationship Id="rId11" Type="http://schemas.openxmlformats.org/officeDocument/2006/relationships/hyperlink" Target="http://hudoc.echr.coe.int/eng?i=001-81067" TargetMode="External"/><Relationship Id="rId24" Type="http://schemas.openxmlformats.org/officeDocument/2006/relationships/hyperlink" Target="http://hudoc.echr.coe.int/eng?i=001-100469" TargetMode="External"/><Relationship Id="rId32" Type="http://schemas.openxmlformats.org/officeDocument/2006/relationships/hyperlink" Target="http://hudoc.echr.coe.int/eng?i=001-145068" TargetMode="External"/><Relationship Id="rId37" Type="http://schemas.openxmlformats.org/officeDocument/2006/relationships/hyperlink" Target="https://hudoc.echr.coe.int/eng?i=001-94026" TargetMode="External"/><Relationship Id="rId40" Type="http://schemas.openxmlformats.org/officeDocument/2006/relationships/hyperlink" Target="http://hudoc.echr.coe.int/eng?i=001-100469" TargetMode="External"/><Relationship Id="rId45" Type="http://schemas.openxmlformats.org/officeDocument/2006/relationships/hyperlink" Target="http://hudoc.echr.coe.int/eng?i=001-14546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udoc.echr.coe.int/eng?i=001-216366" TargetMode="External"/><Relationship Id="rId23" Type="http://schemas.openxmlformats.org/officeDocument/2006/relationships/hyperlink" Target="https://hudoc.echr.coe.int/eng?i=001-100464" TargetMode="External"/><Relationship Id="rId28" Type="http://schemas.openxmlformats.org/officeDocument/2006/relationships/hyperlink" Target="http://hudoc.echr.coe.int/eng?i=001-122763" TargetMode="External"/><Relationship Id="rId36" Type="http://schemas.openxmlformats.org/officeDocument/2006/relationships/hyperlink" Target="http://hudoc.echr.coe.int/eng?i=001-81067" TargetMode="External"/><Relationship Id="rId49" Type="http://schemas.openxmlformats.org/officeDocument/2006/relationships/hyperlink" Target="http://hudoc.echr.coe.int/eng?i=001-210282" TargetMode="External"/><Relationship Id="rId10" Type="http://schemas.openxmlformats.org/officeDocument/2006/relationships/hyperlink" Target="http://hudoc.echr.coe.int/eng?i=001-145466" TargetMode="External"/><Relationship Id="rId19" Type="http://schemas.openxmlformats.org/officeDocument/2006/relationships/image" Target="media/image3.jpeg"/><Relationship Id="rId31" Type="http://schemas.openxmlformats.org/officeDocument/2006/relationships/footer" Target="footer1.xml"/><Relationship Id="rId44" Type="http://schemas.openxmlformats.org/officeDocument/2006/relationships/hyperlink" Target="http://hudoc.echr.coe.int/eng?i=001-145068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hudoc.echr.coe.int/eng?i=001-145068" TargetMode="External"/><Relationship Id="rId14" Type="http://schemas.openxmlformats.org/officeDocument/2006/relationships/hyperlink" Target="http://hudoc.echr.coe.int/eng?i=001-210282" TargetMode="External"/><Relationship Id="rId22" Type="http://schemas.openxmlformats.org/officeDocument/2006/relationships/hyperlink" Target="http://hudoc.echr.coe.int/eng?i=001-145068" TargetMode="External"/><Relationship Id="rId27" Type="http://schemas.openxmlformats.org/officeDocument/2006/relationships/hyperlink" Target="https://hudoc.echr.coe.int/eng?i=001-95247" TargetMode="External"/><Relationship Id="rId30" Type="http://schemas.openxmlformats.org/officeDocument/2006/relationships/header" Target="header1.xml"/><Relationship Id="rId35" Type="http://schemas.openxmlformats.org/officeDocument/2006/relationships/hyperlink" Target="http://hudoc.echr.coe.int/eng?i=001-59985" TargetMode="External"/><Relationship Id="rId43" Type="http://schemas.openxmlformats.org/officeDocument/2006/relationships/hyperlink" Target="http://hudoc.echr.coe.int/eng?i=001-122763" TargetMode="External"/><Relationship Id="rId48" Type="http://schemas.openxmlformats.org/officeDocument/2006/relationships/hyperlink" Target="http://hudoc.echr.coe.int/eng?i=001-177070" TargetMode="External"/><Relationship Id="rId8" Type="http://schemas.openxmlformats.org/officeDocument/2006/relationships/image" Target="media/image2.jpe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hudoc.echr.coe.int/eng?i=001-162697" TargetMode="External"/><Relationship Id="rId17" Type="http://schemas.openxmlformats.org/officeDocument/2006/relationships/hyperlink" Target="http://hudoc.echr.coe.int/eng?i=001-59985" TargetMode="External"/><Relationship Id="rId25" Type="http://schemas.openxmlformats.org/officeDocument/2006/relationships/hyperlink" Target="http://hudoc.echr.coe.int/eng?i=001-145068" TargetMode="External"/><Relationship Id="rId33" Type="http://schemas.openxmlformats.org/officeDocument/2006/relationships/hyperlink" Target="https://ks.echr.coe.int/documents/d/echr-ks/guide_art_8_eng" TargetMode="External"/><Relationship Id="rId38" Type="http://schemas.openxmlformats.org/officeDocument/2006/relationships/hyperlink" Target="https://hudoc.echr.coe.int/eng?i=001-95247" TargetMode="External"/><Relationship Id="rId46" Type="http://schemas.openxmlformats.org/officeDocument/2006/relationships/hyperlink" Target="http://hudoc.echr.coe.int/eng?i=001-162697" TargetMode="External"/><Relationship Id="rId20" Type="http://schemas.openxmlformats.org/officeDocument/2006/relationships/hyperlink" Target="https://hudoc.echr.coe.int/eng?i=001-103249" TargetMode="External"/><Relationship Id="rId41" Type="http://schemas.openxmlformats.org/officeDocument/2006/relationships/hyperlink" Target="https://hudoc.echr.coe.int/eng?i=001-10324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1426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Autonomy of religious organisations</vt:lpstr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Autonomy of religious organisations</dc:title>
  <dc:subject>Autonomy of religious organisations</dc:subject>
  <dc:creator>ECHR - CEDH</dc:creator>
  <cp:keywords>Autonomy of religious organisations, docId:50B2FB44BA4882B27A87FA126C674E89</cp:keywords>
  <cp:lastModifiedBy>Szponar Paweł  (DWMPC)</cp:lastModifiedBy>
  <cp:revision>2</cp:revision>
  <dcterms:created xsi:type="dcterms:W3CDTF">2025-06-06T09:17:00Z</dcterms:created>
  <dcterms:modified xsi:type="dcterms:W3CDTF">2025-06-06T09:58:00Z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2025-06-06T00:00:00Z</vt:filetime>
  </property>
  <property fmtid="{D5CDD505-2E9C-101B-9397-08002B2CF9AE}" pid="5" name="Producer">
    <vt:lpwstr>Aspose.Words for .NET 24.4.0</vt:lpwstr>
  </property>
</Properties>
</file>