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046" w14:textId="0CC2220C" w:rsidR="002079EC" w:rsidRPr="009D1015" w:rsidRDefault="002079EC" w:rsidP="00184722">
      <w:pPr>
        <w:spacing w:after="0"/>
      </w:pPr>
      <w:r w:rsidRPr="009D1015">
        <w:t>----------------------------------------</w:t>
      </w:r>
    </w:p>
    <w:p w14:paraId="3C477116" w14:textId="02CCFAE7" w:rsidR="002079EC" w:rsidRPr="009D1015" w:rsidRDefault="002079EC" w:rsidP="00184722">
      <w:pPr>
        <w:spacing w:after="0"/>
      </w:pPr>
      <w:r w:rsidRPr="009D1015">
        <w:t>----------------------------------------</w:t>
      </w:r>
    </w:p>
    <w:p w14:paraId="6E3DA943" w14:textId="752CC4E4" w:rsidR="002079EC" w:rsidRPr="009D1015" w:rsidRDefault="002079EC" w:rsidP="00184722">
      <w:pPr>
        <w:spacing w:after="0"/>
      </w:pPr>
      <w:r w:rsidRPr="009D1015">
        <w:t xml:space="preserve">---------------------------------------- </w:t>
      </w:r>
    </w:p>
    <w:p w14:paraId="38B211FD" w14:textId="0CD03635" w:rsidR="00F36433" w:rsidRPr="009D1015" w:rsidRDefault="003D3D6A" w:rsidP="00184722">
      <w:pPr>
        <w:spacing w:after="0"/>
      </w:pPr>
      <w:r w:rsidRPr="009D1015">
        <w:t>----------------------------------------</w:t>
      </w:r>
    </w:p>
    <w:p w14:paraId="2268E9A2" w14:textId="6446DD2E" w:rsidR="00F36433" w:rsidRPr="009D1015" w:rsidRDefault="00184722" w:rsidP="00184722">
      <w:pPr>
        <w:spacing w:after="0"/>
      </w:pPr>
      <w:r w:rsidRPr="009D1015">
        <w:t>----------------------------------------</w:t>
      </w:r>
    </w:p>
    <w:p w14:paraId="47160803" w14:textId="08721DC0" w:rsidR="00F36433" w:rsidRDefault="002B1A6A" w:rsidP="00F36433">
      <w:pPr>
        <w:rPr>
          <w:sz w:val="16"/>
          <w:szCs w:val="16"/>
        </w:rPr>
      </w:pPr>
      <w:r w:rsidRPr="002B1A6A">
        <w:rPr>
          <w:sz w:val="16"/>
          <w:szCs w:val="16"/>
        </w:rPr>
        <w:t>(nadawca petycji)</w:t>
      </w:r>
    </w:p>
    <w:p w14:paraId="1CEC08AC" w14:textId="77777777" w:rsidR="00D63EAE" w:rsidRPr="002B1A6A" w:rsidRDefault="00D63EAE" w:rsidP="00F36433">
      <w:pPr>
        <w:rPr>
          <w:sz w:val="16"/>
          <w:szCs w:val="16"/>
        </w:rPr>
      </w:pPr>
    </w:p>
    <w:p w14:paraId="3D7E23EA" w14:textId="1F1CECBC" w:rsidR="002079EC" w:rsidRPr="009D1015" w:rsidRDefault="00524608" w:rsidP="00732B7E">
      <w:pPr>
        <w:spacing w:after="0"/>
      </w:pPr>
      <w:r>
        <w:rPr>
          <w:rFonts w:eastAsia="Times New Roman"/>
        </w:rPr>
        <w:t>Szanowni Państwo :</w:t>
      </w:r>
      <w:r>
        <w:rPr>
          <w:rFonts w:eastAsia="Times New Roman"/>
        </w:rPr>
        <w:br/>
        <w:t>Ministerstwo Zdrowia</w:t>
      </w:r>
      <w:r>
        <w:rPr>
          <w:rFonts w:eastAsia="Times New Roman"/>
        </w:rPr>
        <w:br/>
        <w:t>Szpitale w okręgu częstochowskim</w:t>
      </w:r>
      <w:r>
        <w:rPr>
          <w:rFonts w:eastAsia="Times New Roman"/>
        </w:rPr>
        <w:br/>
      </w:r>
      <w:r>
        <w:rPr>
          <w:rFonts w:eastAsia="Times New Roman"/>
        </w:rPr>
        <w:br/>
        <w:t xml:space="preserve">Inicjatywa Obywatelska w trybie „E-Petycji” w interesie publicznym o sygnaturze własnej </w:t>
      </w:r>
      <w:r>
        <w:rPr>
          <w:rFonts w:eastAsia="Times New Roman"/>
        </w:rPr>
        <w:t>----------------</w:t>
      </w:r>
      <w:r>
        <w:rPr>
          <w:rFonts w:eastAsia="Times New Roman"/>
        </w:rPr>
        <w:t xml:space="preserve"> złożona przy pomocy środka pomocy elektronicznej „poczty elektronicznej” celem wykorzystania treści w przyszłości lub teraźniejszości.</w:t>
      </w:r>
      <w:r>
        <w:rPr>
          <w:rFonts w:eastAsia="Times New Roman"/>
        </w:rPr>
        <w:br/>
      </w:r>
      <w:r>
        <w:rPr>
          <w:rFonts w:eastAsia="Times New Roman"/>
        </w:rPr>
        <w:br/>
        <w:t xml:space="preserve">Dzień dobry, ja niżej podpisana </w:t>
      </w:r>
      <w:r>
        <w:rPr>
          <w:rFonts w:eastAsia="Times New Roman"/>
        </w:rPr>
        <w:t xml:space="preserve">----------------------------------------------------------------------------------------------------------------------------------------------------------------------------------------------------------------------------------------------------------------------------------------------------------- </w:t>
      </w:r>
      <w:r>
        <w:rPr>
          <w:rFonts w:eastAsia="Times New Roman"/>
        </w:rPr>
        <w:t>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poprzez usprawnienie systemu zdrowia</w:t>
      </w:r>
      <w:r>
        <w:rPr>
          <w:rFonts w:eastAsia="Times New Roman"/>
        </w:rPr>
        <w:br/>
      </w:r>
      <w:r>
        <w:rPr>
          <w:rFonts w:eastAsia="Times New Roman"/>
        </w:rPr>
        <w:br/>
      </w:r>
      <w:r>
        <w:rPr>
          <w:rFonts w:eastAsia="Times New Roman"/>
        </w:rPr>
        <w:br/>
        <w:t>Karta monitorowania poszkodowanego, nieprzytomnego, zakwalifikowanego do SOR : czerwonego, pomarańczowego i żółtego nie rzadziej niż co 1-3 minutę w ciągu 60 minut</w:t>
      </w:r>
      <w:r>
        <w:rPr>
          <w:rFonts w:eastAsia="Times New Roman"/>
        </w:rPr>
        <w:br/>
        <w:t>data/</w:t>
      </w:r>
      <w:proofErr w:type="spellStart"/>
      <w:r>
        <w:rPr>
          <w:rFonts w:eastAsia="Times New Roman"/>
        </w:rPr>
        <w:t>godz</w:t>
      </w:r>
      <w:proofErr w:type="spellEnd"/>
      <w:r>
        <w:rPr>
          <w:rFonts w:eastAsia="Times New Roman"/>
        </w:rPr>
        <w:br/>
        <w:t>                   ....|....|....|....|....|....|....|....|....|....|....|....|....|....|....|....|....|</w:t>
      </w:r>
      <w:r>
        <w:rPr>
          <w:rFonts w:eastAsia="Times New Roman"/>
        </w:rPr>
        <w:br/>
        <w:t>Ciśnienie  ....|....|....|....|....|....|....|....|....|....|....|....|....|....|....|....|....|</w:t>
      </w:r>
      <w:r>
        <w:rPr>
          <w:rFonts w:eastAsia="Times New Roman"/>
        </w:rPr>
        <w:br/>
        <w:t>Tętno         ....|....|....|....|....|....|....|....|....|....|....|....|....|....|....|....|....|</w:t>
      </w:r>
      <w:r>
        <w:rPr>
          <w:rFonts w:eastAsia="Times New Roman"/>
        </w:rPr>
        <w:br/>
        <w:t>SpO2         ....|....|....|....|....|....|....|....|....|....|....|....|....|....|....|....|....|</w:t>
      </w:r>
      <w:r>
        <w:rPr>
          <w:rFonts w:eastAsia="Times New Roman"/>
        </w:rPr>
        <w:br/>
        <w:t>C°               ....|....|....|....|....|....|....|....|....|....|....|....|....|....|....|....|....|</w:t>
      </w:r>
      <w:r>
        <w:rPr>
          <w:rFonts w:eastAsia="Times New Roman"/>
        </w:rPr>
        <w:br/>
        <w:t>GCG           ....|....|....|....|....|....|....|....|....|....|....|....|....|....|....|....|....|</w:t>
      </w:r>
      <w:r>
        <w:rPr>
          <w:rFonts w:eastAsia="Times New Roman"/>
        </w:rPr>
        <w:br/>
        <w:t>RTS            ....|....|....|....|....|....|....|....|....|....|....|....|....|....|....|....|....|</w:t>
      </w:r>
      <w:r>
        <w:rPr>
          <w:rFonts w:eastAsia="Times New Roman"/>
        </w:rPr>
        <w:br/>
        <w:t>NYHA        ....|....|....|....|....|....|....|....|....|....|....|....|....|....|....|....|....|</w:t>
      </w:r>
      <w:r>
        <w:rPr>
          <w:rFonts w:eastAsia="Times New Roman"/>
        </w:rPr>
        <w:br/>
        <w:t>MRC          ....|....|....|....|....|....|....|....|....|....|....|....|....|....|....|....|....|</w:t>
      </w:r>
      <w:r>
        <w:rPr>
          <w:rFonts w:eastAsia="Times New Roman"/>
        </w:rPr>
        <w:br/>
        <w:t>NRS           ....|....|....|....|....|....|....|....|....|....|....|....|....|....|....|....|....|</w:t>
      </w:r>
      <w:r>
        <w:rPr>
          <w:rFonts w:eastAsia="Times New Roman"/>
        </w:rPr>
        <w:br/>
        <w:t>SCC           ....|....|....|....|....|....|....|....|....|....|....|....|....|....|....|....|....|</w:t>
      </w:r>
      <w:r>
        <w:rPr>
          <w:rFonts w:eastAsia="Times New Roman"/>
        </w:rPr>
        <w:br/>
        <w:t>Glukoza    ....|....|....|....|....|....|....|....|....|....|....|....|....|....|....|....|....|</w:t>
      </w:r>
      <w:r>
        <w:rPr>
          <w:rFonts w:eastAsia="Times New Roman"/>
        </w:rPr>
        <w:br/>
        <w:t>Oddechy   ....|....|....|....|....|....|....|....|....|....|....|....|....|....|....|....|....|</w:t>
      </w:r>
      <w:r>
        <w:rPr>
          <w:rFonts w:eastAsia="Times New Roman"/>
        </w:rPr>
        <w:br/>
        <w:t>Podpis      ....|....|....|....|....|....|....|....|....|....|....|....|....|....|....|....|....|</w:t>
      </w:r>
      <w:r>
        <w:rPr>
          <w:rFonts w:eastAsia="Times New Roman"/>
        </w:rPr>
        <w:br/>
      </w:r>
      <w:r>
        <w:rPr>
          <w:rFonts w:eastAsia="Times New Roman"/>
        </w:rPr>
        <w:br/>
        <w:t>data/</w:t>
      </w:r>
      <w:proofErr w:type="spellStart"/>
      <w:r>
        <w:rPr>
          <w:rFonts w:eastAsia="Times New Roman"/>
        </w:rPr>
        <w:t>godz</w:t>
      </w:r>
      <w:proofErr w:type="spellEnd"/>
      <w:r>
        <w:rPr>
          <w:rFonts w:eastAsia="Times New Roman"/>
        </w:rPr>
        <w:br/>
        <w:t>                   ....|....|....|....|....|....|....|....|....|....|....|....|....|....|....|....|....|</w:t>
      </w:r>
      <w:r>
        <w:rPr>
          <w:rFonts w:eastAsia="Times New Roman"/>
        </w:rPr>
        <w:br/>
        <w:t>Ciśnienie  ....|....|....|....|....|....|....|....|....|....|....|....|....|....|....|....|....|</w:t>
      </w:r>
      <w:r>
        <w:rPr>
          <w:rFonts w:eastAsia="Times New Roman"/>
        </w:rPr>
        <w:br/>
      </w:r>
      <w:r>
        <w:rPr>
          <w:rFonts w:eastAsia="Times New Roman"/>
        </w:rPr>
        <w:lastRenderedPageBreak/>
        <w:t>Tętno         ....|....|....|....|....|....|....|....|....|....|....|....|....|....|....|....|....|</w:t>
      </w:r>
      <w:r>
        <w:rPr>
          <w:rFonts w:eastAsia="Times New Roman"/>
        </w:rPr>
        <w:br/>
        <w:t>SpO2         ....|....|....|....|....|....|....|....|....|....|....|....|....|....|....|....|....|</w:t>
      </w:r>
      <w:r>
        <w:rPr>
          <w:rFonts w:eastAsia="Times New Roman"/>
        </w:rPr>
        <w:br/>
        <w:t>C°               ....|....|....|....|....|....|....|....|....|....|....|....|....|....|....|....|....|</w:t>
      </w:r>
      <w:r>
        <w:rPr>
          <w:rFonts w:eastAsia="Times New Roman"/>
        </w:rPr>
        <w:br/>
        <w:t>GCG           ....|....|....|....|....|....|....|....|....|....|....|....|....|....|....|....|....|</w:t>
      </w:r>
      <w:r>
        <w:rPr>
          <w:rFonts w:eastAsia="Times New Roman"/>
        </w:rPr>
        <w:br/>
        <w:t>RTS            ....|....|....|....|....|....|....|....|....|....|....|....|....|....|....|....|....|</w:t>
      </w:r>
      <w:r>
        <w:rPr>
          <w:rFonts w:eastAsia="Times New Roman"/>
        </w:rPr>
        <w:br/>
        <w:t>NYHA        ....|....|....|....|....|....|....|....|....|....|....|....|....|....|....|....|....|</w:t>
      </w:r>
      <w:r>
        <w:rPr>
          <w:rFonts w:eastAsia="Times New Roman"/>
        </w:rPr>
        <w:br/>
        <w:t>MRC          ....|....|....|....|....|....|....|....|....|....|....|....|....|....|....|....|....|</w:t>
      </w:r>
      <w:r>
        <w:rPr>
          <w:rFonts w:eastAsia="Times New Roman"/>
        </w:rPr>
        <w:br/>
        <w:t>NRS           ....|....|....|....|....|....|....|....|....|....|....|....|....|....|....|....|....|</w:t>
      </w:r>
      <w:r>
        <w:rPr>
          <w:rFonts w:eastAsia="Times New Roman"/>
        </w:rPr>
        <w:br/>
        <w:t>SCC           ....|....|....|....|....|....|....|....|....|....|....|....|....|....|....|....|....|</w:t>
      </w:r>
      <w:r>
        <w:rPr>
          <w:rFonts w:eastAsia="Times New Roman"/>
        </w:rPr>
        <w:br/>
        <w:t>Glukoza    ....|....|....|....|....|....|....|....|....|....|....|....|....|....|....|....|....|</w:t>
      </w:r>
      <w:r>
        <w:rPr>
          <w:rFonts w:eastAsia="Times New Roman"/>
        </w:rPr>
        <w:br/>
        <w:t>Oddechy   ....|....|....|....|....|....|....|....|....|....|....|....|....|....|....|....|....|</w:t>
      </w:r>
      <w:r>
        <w:rPr>
          <w:rFonts w:eastAsia="Times New Roman"/>
        </w:rPr>
        <w:br/>
        <w:t>Podpis      ....|....|....|....|....|....|....|....|....|....|....|....|....|....|....|....|....|</w:t>
      </w:r>
      <w:r>
        <w:rPr>
          <w:rFonts w:eastAsia="Times New Roman"/>
        </w:rPr>
        <w:br/>
      </w:r>
      <w:r>
        <w:rPr>
          <w:rFonts w:eastAsia="Times New Roman"/>
        </w:rPr>
        <w:br/>
        <w:t>"Dzięki tej karcie monitorowania w ciągu 60 minut / godziny zostało by wykonanych co najmniej 30 - 69 pomiarów funkcji życiowych w przeciągu godziny / 60' "</w:t>
      </w:r>
      <w:r>
        <w:rPr>
          <w:rFonts w:eastAsia="Times New Roman"/>
        </w:rPr>
        <w:br/>
      </w:r>
      <w:r>
        <w:rPr>
          <w:rFonts w:eastAsia="Times New Roman"/>
        </w:rPr>
        <w:br/>
      </w:r>
      <w:r>
        <w:rPr>
          <w:rFonts w:eastAsia="Times New Roman"/>
        </w:rPr>
        <w:br/>
        <w:t>Karta monitorowania .............................................................................</w:t>
      </w:r>
      <w:r>
        <w:rPr>
          <w:rFonts w:eastAsia="Times New Roman"/>
        </w:rPr>
        <w:br/>
        <w:t>Parametr</w:t>
      </w:r>
      <w:r>
        <w:rPr>
          <w:rFonts w:eastAsia="Times New Roman"/>
        </w:rPr>
        <w:br/>
        <w:t>       /</w:t>
      </w:r>
      <w:r>
        <w:rPr>
          <w:rFonts w:eastAsia="Times New Roman"/>
        </w:rPr>
        <w:br/>
        <w:t>data/</w:t>
      </w:r>
      <w:proofErr w:type="spellStart"/>
      <w:r>
        <w:rPr>
          <w:rFonts w:eastAsia="Times New Roman"/>
        </w:rPr>
        <w:t>godz</w:t>
      </w:r>
      <w:proofErr w:type="spellEnd"/>
      <w:r>
        <w:rPr>
          <w:rFonts w:eastAsia="Times New Roman"/>
        </w:rPr>
        <w:t>  ...:00|....:05|....:10|....:15|....:20|....:25|</w:t>
      </w:r>
      <w:r>
        <w:rPr>
          <w:rFonts w:eastAsia="Times New Roman"/>
        </w:rPr>
        <w:br/>
        <w:t>Ciśnienie   .........|..........|.........|..........|.........|..........|</w:t>
      </w:r>
      <w:r>
        <w:rPr>
          <w:rFonts w:eastAsia="Times New Roman"/>
        </w:rPr>
        <w:br/>
        <w:t>Tętno         .........|..........|.........|..........|.........|..........|</w:t>
      </w:r>
      <w:r>
        <w:rPr>
          <w:rFonts w:eastAsia="Times New Roman"/>
        </w:rPr>
        <w:br/>
        <w:t>SpO2          .........|..........|.........|..........|.........|..........|</w:t>
      </w:r>
      <w:r>
        <w:rPr>
          <w:rFonts w:eastAsia="Times New Roman"/>
        </w:rPr>
        <w:br/>
        <w:t>C°                .........|..........|.........|..........|.........|..........|  </w:t>
      </w:r>
      <w:r>
        <w:rPr>
          <w:rFonts w:eastAsia="Times New Roman"/>
        </w:rPr>
        <w:br/>
        <w:t>GCG            .........|..........|.........|..........|.........|..........|</w:t>
      </w:r>
      <w:r>
        <w:rPr>
          <w:rFonts w:eastAsia="Times New Roman"/>
        </w:rPr>
        <w:br/>
        <w:t>RTS             .........|..........|.........|..........|.........|..........| </w:t>
      </w:r>
      <w:r>
        <w:rPr>
          <w:rFonts w:eastAsia="Times New Roman"/>
        </w:rPr>
        <w:br/>
        <w:t>NYHA         .........|..........|.........|..........|.........|..........|</w:t>
      </w:r>
      <w:r>
        <w:rPr>
          <w:rFonts w:eastAsia="Times New Roman"/>
        </w:rPr>
        <w:br/>
        <w:t>MRC           .........|..........|.........|..........|.........|..........|</w:t>
      </w:r>
      <w:r>
        <w:rPr>
          <w:rFonts w:eastAsia="Times New Roman"/>
        </w:rPr>
        <w:br/>
        <w:t>NRS            .........|..........|.........|..........|.........|..........|</w:t>
      </w:r>
      <w:r>
        <w:rPr>
          <w:rFonts w:eastAsia="Times New Roman"/>
        </w:rPr>
        <w:br/>
        <w:t>SCC            .........|..........|.........|..........|.........|..........|</w:t>
      </w:r>
      <w:r>
        <w:rPr>
          <w:rFonts w:eastAsia="Times New Roman"/>
        </w:rPr>
        <w:br/>
        <w:t>Glukoza     .........|..........|.........|..........|.........|..........|</w:t>
      </w:r>
      <w:r>
        <w:rPr>
          <w:rFonts w:eastAsia="Times New Roman"/>
        </w:rPr>
        <w:br/>
        <w:t>Oddechy    .........|..........|.........|..........|.........|..........|</w:t>
      </w:r>
      <w:r>
        <w:rPr>
          <w:rFonts w:eastAsia="Times New Roman"/>
        </w:rPr>
        <w:br/>
        <w:t>Podpis       .........|..........|.........|..........|.........|..........|</w:t>
      </w:r>
      <w:r>
        <w:rPr>
          <w:rFonts w:eastAsia="Times New Roman"/>
        </w:rPr>
        <w:br/>
      </w:r>
      <w:r>
        <w:rPr>
          <w:rFonts w:eastAsia="Times New Roman"/>
        </w:rPr>
        <w:br/>
        <w:t>data/</w:t>
      </w:r>
      <w:proofErr w:type="spellStart"/>
      <w:r>
        <w:rPr>
          <w:rFonts w:eastAsia="Times New Roman"/>
        </w:rPr>
        <w:t>godz</w:t>
      </w:r>
      <w:proofErr w:type="spellEnd"/>
      <w:r>
        <w:rPr>
          <w:rFonts w:eastAsia="Times New Roman"/>
        </w:rPr>
        <w:t>  ...:30|....:35|....:40|....:45|....:50|....:55|</w:t>
      </w:r>
      <w:r>
        <w:rPr>
          <w:rFonts w:eastAsia="Times New Roman"/>
        </w:rPr>
        <w:br/>
        <w:t>Ciśnienie   .........|..........|.........|..........|.........|..........|</w:t>
      </w:r>
      <w:r>
        <w:rPr>
          <w:rFonts w:eastAsia="Times New Roman"/>
        </w:rPr>
        <w:br/>
        <w:t>Tętno         .........|..........|.........|..........|.........|..........|</w:t>
      </w:r>
      <w:r>
        <w:rPr>
          <w:rFonts w:eastAsia="Times New Roman"/>
        </w:rPr>
        <w:br/>
        <w:t>SpO2          .........|..........|.........|..........|.........|..........|</w:t>
      </w:r>
      <w:r>
        <w:rPr>
          <w:rFonts w:eastAsia="Times New Roman"/>
        </w:rPr>
        <w:br/>
        <w:t>C°                .........|..........|.........|..........|.........|..........|  </w:t>
      </w:r>
      <w:r>
        <w:rPr>
          <w:rFonts w:eastAsia="Times New Roman"/>
        </w:rPr>
        <w:br/>
        <w:t>GCG            .........|..........|.........|..........|.........|..........|</w:t>
      </w:r>
      <w:r>
        <w:rPr>
          <w:rFonts w:eastAsia="Times New Roman"/>
        </w:rPr>
        <w:br/>
        <w:t>RTS             .........|..........|.........|..........|.........|..........| </w:t>
      </w:r>
      <w:r>
        <w:rPr>
          <w:rFonts w:eastAsia="Times New Roman"/>
        </w:rPr>
        <w:br/>
        <w:t>NYHA         .........|..........|.........|..........|.........|..........|</w:t>
      </w:r>
      <w:r>
        <w:rPr>
          <w:rFonts w:eastAsia="Times New Roman"/>
        </w:rPr>
        <w:br/>
        <w:t>MRC           .........|..........|.........|..........|.........|..........|</w:t>
      </w:r>
      <w:r>
        <w:rPr>
          <w:rFonts w:eastAsia="Times New Roman"/>
        </w:rPr>
        <w:br/>
        <w:t>NRS            .........|..........|.........|..........|.........|..........|</w:t>
      </w:r>
      <w:r>
        <w:rPr>
          <w:rFonts w:eastAsia="Times New Roman"/>
        </w:rPr>
        <w:br/>
        <w:t>SCC            .........|..........|.........|..........|.........|..........|</w:t>
      </w:r>
      <w:r>
        <w:rPr>
          <w:rFonts w:eastAsia="Times New Roman"/>
        </w:rPr>
        <w:br/>
        <w:t>Glukoza     .........|..........|.........|..........|.........|..........|</w:t>
      </w:r>
      <w:r>
        <w:rPr>
          <w:rFonts w:eastAsia="Times New Roman"/>
        </w:rPr>
        <w:br/>
        <w:t>Oddechy    .........|..........|.........|..........|.........|..........|</w:t>
      </w:r>
      <w:r>
        <w:rPr>
          <w:rFonts w:eastAsia="Times New Roman"/>
        </w:rPr>
        <w:br/>
      </w:r>
      <w:r>
        <w:rPr>
          <w:rFonts w:eastAsia="Times New Roman"/>
        </w:rPr>
        <w:lastRenderedPageBreak/>
        <w:t>Podpis       .........|..........|.........|..........|.........|..........|</w:t>
      </w:r>
      <w:r>
        <w:rPr>
          <w:rFonts w:eastAsia="Times New Roman"/>
        </w:rPr>
        <w:br/>
      </w:r>
      <w:r>
        <w:rPr>
          <w:rFonts w:eastAsia="Times New Roman"/>
        </w:rPr>
        <w:br/>
        <w:t xml:space="preserve">Karta monitorowania pacjenta zakwalifikowanego do </w:t>
      </w:r>
      <w:proofErr w:type="spellStart"/>
      <w:r>
        <w:rPr>
          <w:rFonts w:eastAsia="Times New Roman"/>
        </w:rPr>
        <w:t>Triaż</w:t>
      </w:r>
      <w:proofErr w:type="spellEnd"/>
      <w:r>
        <w:rPr>
          <w:rFonts w:eastAsia="Times New Roman"/>
        </w:rPr>
        <w:t xml:space="preserve"> zielonego i niebieskiego, nie rzadziej niż co 5' w ciągu 60'</w:t>
      </w:r>
      <w:r>
        <w:rPr>
          <w:rFonts w:eastAsia="Times New Roman"/>
        </w:rPr>
        <w:br/>
        <w:t xml:space="preserve">Maksymalna odległość </w:t>
      </w:r>
      <w:proofErr w:type="spellStart"/>
      <w:r>
        <w:rPr>
          <w:rFonts w:eastAsia="Times New Roman"/>
        </w:rPr>
        <w:t>międzydiagnostyczną</w:t>
      </w:r>
      <w:proofErr w:type="spellEnd"/>
      <w:r>
        <w:rPr>
          <w:rFonts w:eastAsia="Times New Roman"/>
        </w:rPr>
        <w:t xml:space="preserve"> to 5'</w:t>
      </w:r>
      <w:r>
        <w:rPr>
          <w:rFonts w:eastAsia="Times New Roman"/>
        </w:rPr>
        <w:br/>
      </w:r>
      <w:r>
        <w:rPr>
          <w:rFonts w:eastAsia="Times New Roman"/>
        </w:rPr>
        <w:br/>
        <w:t xml:space="preserve">" Dzięki takiemu rozwiązaniu w przeciągu 60 minut będzie co najmniej wykonane minimum 12 pomiarów parametrów życiowych " </w:t>
      </w:r>
      <w:r>
        <w:rPr>
          <w:rFonts w:eastAsia="Times New Roman"/>
        </w:rPr>
        <w:br/>
      </w:r>
      <w:r>
        <w:rPr>
          <w:rFonts w:eastAsia="Times New Roman"/>
        </w:rPr>
        <w:br/>
      </w:r>
      <w:r>
        <w:rPr>
          <w:rFonts w:eastAsia="Times New Roman"/>
        </w:rPr>
        <w:br/>
        <w:t>---</w:t>
      </w:r>
      <w:r>
        <w:rPr>
          <w:rFonts w:eastAsia="Times New Roman"/>
        </w:rPr>
        <w:br/>
      </w:r>
      <w:r>
        <w:rPr>
          <w:rFonts w:eastAsia="Times New Roman"/>
        </w:rPr>
        <w:br/>
        <w:t>Karta monitorowania .............................................................................</w:t>
      </w:r>
      <w:r>
        <w:rPr>
          <w:rFonts w:eastAsia="Times New Roman"/>
        </w:rPr>
        <w:br/>
        <w:t>Parametr</w:t>
      </w:r>
      <w:r>
        <w:rPr>
          <w:rFonts w:eastAsia="Times New Roman"/>
        </w:rPr>
        <w:br/>
        <w:t>       /</w:t>
      </w:r>
      <w:r>
        <w:rPr>
          <w:rFonts w:eastAsia="Times New Roman"/>
        </w:rPr>
        <w:br/>
        <w:t>data/</w:t>
      </w:r>
      <w:proofErr w:type="spellStart"/>
      <w:r>
        <w:rPr>
          <w:rFonts w:eastAsia="Times New Roman"/>
        </w:rPr>
        <w:t>godz</w:t>
      </w:r>
      <w:proofErr w:type="spellEnd"/>
      <w:r>
        <w:rPr>
          <w:rFonts w:eastAsia="Times New Roman"/>
        </w:rPr>
        <w:t>  ...:00|....:10|....:20|....:30|....:40|....:50|</w:t>
      </w:r>
      <w:r>
        <w:rPr>
          <w:rFonts w:eastAsia="Times New Roman"/>
        </w:rPr>
        <w:br/>
        <w:t>Ciśnienie   .........|..........|.........|..........|.........|..........|</w:t>
      </w:r>
      <w:r>
        <w:rPr>
          <w:rFonts w:eastAsia="Times New Roman"/>
        </w:rPr>
        <w:br/>
        <w:t>Tętno         .........|..........|.........|..........|.........|..........|</w:t>
      </w:r>
      <w:r>
        <w:rPr>
          <w:rFonts w:eastAsia="Times New Roman"/>
        </w:rPr>
        <w:br/>
        <w:t>SpO2          .........|..........|.........|..........|.........|..........|</w:t>
      </w:r>
      <w:r>
        <w:rPr>
          <w:rFonts w:eastAsia="Times New Roman"/>
        </w:rPr>
        <w:br/>
        <w:t>C°                .........|..........|.........|..........|.........|..........|  </w:t>
      </w:r>
      <w:r>
        <w:rPr>
          <w:rFonts w:eastAsia="Times New Roman"/>
        </w:rPr>
        <w:br/>
        <w:t>GCG            .........|..........|.........|..........|.........|..........|</w:t>
      </w:r>
      <w:r>
        <w:rPr>
          <w:rFonts w:eastAsia="Times New Roman"/>
        </w:rPr>
        <w:br/>
        <w:t>RTS             .........|..........|.........|..........|.........|..........| </w:t>
      </w:r>
      <w:r>
        <w:rPr>
          <w:rFonts w:eastAsia="Times New Roman"/>
        </w:rPr>
        <w:br/>
        <w:t>NYHA         .........|..........|.........|..........|.........|..........|</w:t>
      </w:r>
      <w:r>
        <w:rPr>
          <w:rFonts w:eastAsia="Times New Roman"/>
        </w:rPr>
        <w:br/>
        <w:t>MRC           .........|..........|.........|..........|.........|..........|</w:t>
      </w:r>
      <w:r>
        <w:rPr>
          <w:rFonts w:eastAsia="Times New Roman"/>
        </w:rPr>
        <w:br/>
        <w:t>NRS            .........|..........|.........|..........|.........|..........|</w:t>
      </w:r>
      <w:r>
        <w:rPr>
          <w:rFonts w:eastAsia="Times New Roman"/>
        </w:rPr>
        <w:br/>
        <w:t>SCC            .........|..........|.........|..........|.........|..........|</w:t>
      </w:r>
      <w:r>
        <w:rPr>
          <w:rFonts w:eastAsia="Times New Roman"/>
        </w:rPr>
        <w:br/>
        <w:t>Glukoza     .........|..........|.........|..........|.........|..........|</w:t>
      </w:r>
      <w:r>
        <w:rPr>
          <w:rFonts w:eastAsia="Times New Roman"/>
        </w:rPr>
        <w:br/>
        <w:t>Oddechy    .........|..........|.........|..........|.........|..........|</w:t>
      </w:r>
      <w:r>
        <w:rPr>
          <w:rFonts w:eastAsia="Times New Roman"/>
        </w:rPr>
        <w:br/>
        <w:t>Podpis       .........|..........|.........|..........|.........|..........|</w:t>
      </w:r>
      <w:r>
        <w:rPr>
          <w:rFonts w:eastAsia="Times New Roman"/>
        </w:rPr>
        <w:br/>
      </w:r>
      <w:r>
        <w:rPr>
          <w:rFonts w:eastAsia="Times New Roman"/>
        </w:rPr>
        <w:br/>
        <w:t>data/</w:t>
      </w:r>
      <w:proofErr w:type="spellStart"/>
      <w:r>
        <w:rPr>
          <w:rFonts w:eastAsia="Times New Roman"/>
        </w:rPr>
        <w:t>godz</w:t>
      </w:r>
      <w:proofErr w:type="spellEnd"/>
      <w:r>
        <w:rPr>
          <w:rFonts w:eastAsia="Times New Roman"/>
        </w:rPr>
        <w:t>  ...:00|....:10|....:20|....:30|....:40|....:50|</w:t>
      </w:r>
      <w:r>
        <w:rPr>
          <w:rFonts w:eastAsia="Times New Roman"/>
        </w:rPr>
        <w:br/>
        <w:t>Ciśnienie   .........|..........|.........|..........|.........|..........|</w:t>
      </w:r>
      <w:r>
        <w:rPr>
          <w:rFonts w:eastAsia="Times New Roman"/>
        </w:rPr>
        <w:br/>
        <w:t>Tętno         .........|..........|.........|..........|.........|..........|</w:t>
      </w:r>
      <w:r>
        <w:rPr>
          <w:rFonts w:eastAsia="Times New Roman"/>
        </w:rPr>
        <w:br/>
        <w:t>SpO2          .........|..........|.........|..........|.........|..........|</w:t>
      </w:r>
      <w:r>
        <w:rPr>
          <w:rFonts w:eastAsia="Times New Roman"/>
        </w:rPr>
        <w:br/>
        <w:t>C°                .........|..........|.........|..........|.........|..........|  </w:t>
      </w:r>
      <w:r>
        <w:rPr>
          <w:rFonts w:eastAsia="Times New Roman"/>
        </w:rPr>
        <w:br/>
        <w:t>GCG            .........|..........|.........|..........|.........|..........|</w:t>
      </w:r>
      <w:r>
        <w:rPr>
          <w:rFonts w:eastAsia="Times New Roman"/>
        </w:rPr>
        <w:br/>
        <w:t>RTS             .........|..........|.........|..........|.........|..........| </w:t>
      </w:r>
      <w:r>
        <w:rPr>
          <w:rFonts w:eastAsia="Times New Roman"/>
        </w:rPr>
        <w:br/>
        <w:t>NYHA         .........|..........|.........|..........|.........|..........|</w:t>
      </w:r>
      <w:r>
        <w:rPr>
          <w:rFonts w:eastAsia="Times New Roman"/>
        </w:rPr>
        <w:br/>
        <w:t>MRC           .........|..........|.........|..........|.........|..........|</w:t>
      </w:r>
      <w:r>
        <w:rPr>
          <w:rFonts w:eastAsia="Times New Roman"/>
        </w:rPr>
        <w:br/>
        <w:t>NRS            .........|..........|.........|..........|.........|..........|</w:t>
      </w:r>
      <w:r>
        <w:rPr>
          <w:rFonts w:eastAsia="Times New Roman"/>
        </w:rPr>
        <w:br/>
        <w:t>SCC            .........|..........|.........|..........|.........|..........|</w:t>
      </w:r>
      <w:r>
        <w:rPr>
          <w:rFonts w:eastAsia="Times New Roman"/>
        </w:rPr>
        <w:br/>
        <w:t>Glukoza     .........|..........|.........|..........|.........|..........|</w:t>
      </w:r>
      <w:r>
        <w:rPr>
          <w:rFonts w:eastAsia="Times New Roman"/>
        </w:rPr>
        <w:br/>
        <w:t>Oddechy    .........|..........|.........|..........|.........|..........|</w:t>
      </w:r>
      <w:r>
        <w:rPr>
          <w:rFonts w:eastAsia="Times New Roman"/>
        </w:rPr>
        <w:br/>
        <w:t>Podpis       .........|..........|.........|..........|.........|..........|</w:t>
      </w:r>
      <w:r>
        <w:rPr>
          <w:rFonts w:eastAsia="Times New Roman"/>
        </w:rPr>
        <w:br/>
      </w:r>
      <w:r>
        <w:rPr>
          <w:rFonts w:eastAsia="Times New Roman"/>
        </w:rPr>
        <w:br/>
        <w:t>data/</w:t>
      </w:r>
      <w:proofErr w:type="spellStart"/>
      <w:r>
        <w:rPr>
          <w:rFonts w:eastAsia="Times New Roman"/>
        </w:rPr>
        <w:t>godz</w:t>
      </w:r>
      <w:proofErr w:type="spellEnd"/>
      <w:r>
        <w:rPr>
          <w:rFonts w:eastAsia="Times New Roman"/>
        </w:rPr>
        <w:t>  ...:00|....:10|....:20|....:30|....:40|....:50|</w:t>
      </w:r>
      <w:r>
        <w:rPr>
          <w:rFonts w:eastAsia="Times New Roman"/>
        </w:rPr>
        <w:br/>
        <w:t>Ciśnienie   .........|..........|.........|..........|.........|..........|</w:t>
      </w:r>
      <w:r>
        <w:rPr>
          <w:rFonts w:eastAsia="Times New Roman"/>
        </w:rPr>
        <w:br/>
        <w:t>Tętno         .........|..........|.........|..........|.........|..........|</w:t>
      </w:r>
      <w:r>
        <w:rPr>
          <w:rFonts w:eastAsia="Times New Roman"/>
        </w:rPr>
        <w:br/>
      </w:r>
      <w:r>
        <w:rPr>
          <w:rFonts w:eastAsia="Times New Roman"/>
        </w:rPr>
        <w:lastRenderedPageBreak/>
        <w:t>SpO2          .........|..........|.........|..........|.........|..........|</w:t>
      </w:r>
      <w:r>
        <w:rPr>
          <w:rFonts w:eastAsia="Times New Roman"/>
        </w:rPr>
        <w:br/>
        <w:t>C°                .........|..........|.........|..........|.........|..........|  </w:t>
      </w:r>
      <w:r>
        <w:rPr>
          <w:rFonts w:eastAsia="Times New Roman"/>
        </w:rPr>
        <w:br/>
        <w:t>GCG            .........|..........|.........|..........|.........|..........|</w:t>
      </w:r>
      <w:r>
        <w:rPr>
          <w:rFonts w:eastAsia="Times New Roman"/>
        </w:rPr>
        <w:br/>
        <w:t>RTS             .........|..........|.........|..........|.........|..........| </w:t>
      </w:r>
      <w:r>
        <w:rPr>
          <w:rFonts w:eastAsia="Times New Roman"/>
        </w:rPr>
        <w:br/>
        <w:t>NYHA         .........|..........|.........|..........|.........|..........|</w:t>
      </w:r>
      <w:r>
        <w:rPr>
          <w:rFonts w:eastAsia="Times New Roman"/>
        </w:rPr>
        <w:br/>
        <w:t>MRC           .........|..........|.........|..........|.........|..........|</w:t>
      </w:r>
      <w:r>
        <w:rPr>
          <w:rFonts w:eastAsia="Times New Roman"/>
        </w:rPr>
        <w:br/>
        <w:t>NRS            .........|..........|.........|..........|.........|..........|</w:t>
      </w:r>
      <w:r>
        <w:rPr>
          <w:rFonts w:eastAsia="Times New Roman"/>
        </w:rPr>
        <w:br/>
        <w:t>SCC            .........|..........|.........|..........|.........|..........|</w:t>
      </w:r>
      <w:r>
        <w:rPr>
          <w:rFonts w:eastAsia="Times New Roman"/>
        </w:rPr>
        <w:br/>
        <w:t>Glukoza     .........|..........|.........|..........|.........|..........|</w:t>
      </w:r>
      <w:r>
        <w:rPr>
          <w:rFonts w:eastAsia="Times New Roman"/>
        </w:rPr>
        <w:br/>
        <w:t>Oddechy    .........|..........|.........|..........|.........|..........|</w:t>
      </w:r>
      <w:r>
        <w:rPr>
          <w:rFonts w:eastAsia="Times New Roman"/>
        </w:rPr>
        <w:br/>
        <w:t>Podpis       .........|..........|.........|..........|.........|..........|</w:t>
      </w:r>
      <w:r>
        <w:rPr>
          <w:rFonts w:eastAsia="Times New Roman"/>
        </w:rPr>
        <w:br/>
      </w:r>
      <w:r>
        <w:rPr>
          <w:rFonts w:eastAsia="Times New Roman"/>
        </w:rPr>
        <w:br/>
        <w:t xml:space="preserve">Dzięki badaniom co 10 minut w obserwacji w ciągu 12 godzin o podjęciu decyzji - pacjent może mieć pomiarów co najmniej 120 a w przypadku 24 godzin co najmniej 240 godzin, gdzie lekarz będzie miał rzetelny obraz dynamiki zmian stanu pacjenta jako zaawansowanej obserwacji pacjenta, </w:t>
      </w:r>
      <w:proofErr w:type="spellStart"/>
      <w:r>
        <w:rPr>
          <w:rFonts w:eastAsia="Times New Roman"/>
        </w:rPr>
        <w:t>triażu</w:t>
      </w:r>
      <w:proofErr w:type="spellEnd"/>
      <w:r>
        <w:rPr>
          <w:rFonts w:eastAsia="Times New Roman"/>
        </w:rPr>
        <w:t xml:space="preserve"> i parametrów życiowych. </w:t>
      </w:r>
      <w:r>
        <w:rPr>
          <w:rFonts w:eastAsia="Times New Roman"/>
        </w:rPr>
        <w:br/>
      </w:r>
      <w:r>
        <w:rPr>
          <w:rFonts w:eastAsia="Times New Roman"/>
        </w:rPr>
        <w:br/>
      </w:r>
      <w:r>
        <w:rPr>
          <w:rFonts w:eastAsia="Times New Roman"/>
        </w:rPr>
        <w:br/>
      </w:r>
      <w:r>
        <w:rPr>
          <w:rFonts w:eastAsia="Times New Roman"/>
        </w:rPr>
        <w:br/>
      </w:r>
      <w:r>
        <w:rPr>
          <w:rFonts w:eastAsia="Times New Roman"/>
        </w:rPr>
        <w:br/>
        <w:t>---</w:t>
      </w:r>
      <w:r>
        <w:rPr>
          <w:rFonts w:eastAsia="Times New Roman"/>
        </w:rPr>
        <w:br/>
        <w:t xml:space="preserve">Na podstawie "Rozporządzenie Ministra Zdrowia z dnia 27 czerwca 2019 r. w sprawie szpitalnego oddziału ratunkowego" </w:t>
      </w:r>
      <w:proofErr w:type="spellStart"/>
      <w:r>
        <w:rPr>
          <w:rFonts w:eastAsia="Times New Roman"/>
        </w:rPr>
        <w:t>retriaż</w:t>
      </w:r>
      <w:proofErr w:type="spellEnd"/>
      <w:r>
        <w:rPr>
          <w:rFonts w:eastAsia="Times New Roman"/>
        </w:rPr>
        <w:t xml:space="preserve"> w czasie pobytu na SOR oraz po badaniach bezpośrednio oraz w trakcie zleceń i podawania leku:</w:t>
      </w:r>
      <w:r>
        <w:rPr>
          <w:rFonts w:eastAsia="Times New Roman"/>
        </w:rPr>
        <w:br/>
        <w:t xml:space="preserve">a) kolor czerwony - </w:t>
      </w:r>
      <w:proofErr w:type="spellStart"/>
      <w:r>
        <w:rPr>
          <w:rFonts w:eastAsia="Times New Roman"/>
        </w:rPr>
        <w:t>triaż</w:t>
      </w:r>
      <w:proofErr w:type="spellEnd"/>
      <w:r>
        <w:rPr>
          <w:rFonts w:eastAsia="Times New Roman"/>
        </w:rPr>
        <w:t xml:space="preserve"> i parametry życiowe co 1 minutę</w:t>
      </w:r>
      <w:r>
        <w:rPr>
          <w:rFonts w:eastAsia="Times New Roman"/>
        </w:rPr>
        <w:br/>
        <w:t xml:space="preserve">b) kolor pomarańczowy (kontakt z lekarzem do 10') ponowny </w:t>
      </w:r>
      <w:proofErr w:type="spellStart"/>
      <w:r>
        <w:rPr>
          <w:rFonts w:eastAsia="Times New Roman"/>
        </w:rPr>
        <w:t>triaż</w:t>
      </w:r>
      <w:proofErr w:type="spellEnd"/>
      <w:r>
        <w:rPr>
          <w:rFonts w:eastAsia="Times New Roman"/>
        </w:rPr>
        <w:t xml:space="preserve"> nie rzadziej niż co / do 3 minuty w trybie stabilnym i przytomnych i bez nasilania objawów</w:t>
      </w:r>
      <w:r>
        <w:rPr>
          <w:rFonts w:eastAsia="Times New Roman"/>
        </w:rPr>
        <w:br/>
        <w:t xml:space="preserve">c) kolor żółty (kontakt z lekarzem do 30') ponowny </w:t>
      </w:r>
      <w:proofErr w:type="spellStart"/>
      <w:r>
        <w:rPr>
          <w:rFonts w:eastAsia="Times New Roman"/>
        </w:rPr>
        <w:t>triaż</w:t>
      </w:r>
      <w:proofErr w:type="spellEnd"/>
      <w:r>
        <w:rPr>
          <w:rFonts w:eastAsia="Times New Roman"/>
        </w:rPr>
        <w:t xml:space="preserve"> nie rzadziej niż co / do 9 minut  w trybie stabilnym i przytomnych i bez nasilania objawów</w:t>
      </w:r>
      <w:r>
        <w:rPr>
          <w:rFonts w:eastAsia="Times New Roman"/>
        </w:rPr>
        <w:br/>
        <w:t xml:space="preserve">d) kolor zielony (kontakt z lekarzem do 120') ponowny </w:t>
      </w:r>
      <w:proofErr w:type="spellStart"/>
      <w:r>
        <w:rPr>
          <w:rFonts w:eastAsia="Times New Roman"/>
        </w:rPr>
        <w:t>triaż</w:t>
      </w:r>
      <w:proofErr w:type="spellEnd"/>
      <w:r>
        <w:rPr>
          <w:rFonts w:eastAsia="Times New Roman"/>
        </w:rPr>
        <w:t xml:space="preserve"> nie rzadziej niż co / do 30 minut w trybie stabilnym i przytomnych i bez nasilania objawów</w:t>
      </w:r>
      <w:r>
        <w:rPr>
          <w:rFonts w:eastAsia="Times New Roman"/>
        </w:rPr>
        <w:br/>
        <w:t xml:space="preserve">e) kolor niebieski kontakt z lekarzem do 240' ponowny </w:t>
      </w:r>
      <w:proofErr w:type="spellStart"/>
      <w:r>
        <w:rPr>
          <w:rFonts w:eastAsia="Times New Roman"/>
        </w:rPr>
        <w:t>triaż</w:t>
      </w:r>
      <w:proofErr w:type="spellEnd"/>
      <w:r>
        <w:rPr>
          <w:rFonts w:eastAsia="Times New Roman"/>
        </w:rPr>
        <w:t xml:space="preserve"> nie rzadziej niż co / do 50 - 60 minut </w:t>
      </w:r>
      <w:proofErr w:type="spellStart"/>
      <w:r>
        <w:rPr>
          <w:rFonts w:eastAsia="Times New Roman"/>
        </w:rPr>
        <w:t>minut</w:t>
      </w:r>
      <w:proofErr w:type="spellEnd"/>
      <w:r>
        <w:rPr>
          <w:rFonts w:eastAsia="Times New Roman"/>
        </w:rPr>
        <w:t xml:space="preserve"> w trybie stabilnym i przytomnym i bez nasilania objawów</w:t>
      </w:r>
      <w:r>
        <w:rPr>
          <w:rFonts w:eastAsia="Times New Roman"/>
        </w:rPr>
        <w:br/>
      </w:r>
      <w:r>
        <w:rPr>
          <w:rFonts w:eastAsia="Times New Roman"/>
        </w:rPr>
        <w:br/>
      </w:r>
      <w:r>
        <w:rPr>
          <w:rFonts w:eastAsia="Times New Roman"/>
        </w:rPr>
        <w:br/>
      </w:r>
      <w:r>
        <w:rPr>
          <w:rFonts w:eastAsia="Times New Roman"/>
        </w:rPr>
        <w:br/>
        <w:t>Adnotacje:</w:t>
      </w:r>
      <w:r>
        <w:rPr>
          <w:rFonts w:eastAsia="Times New Roman"/>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w:t>
      </w:r>
      <w:r>
        <w:rPr>
          <w:rFonts w:eastAsia="Times New Roman"/>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w:t>
      </w:r>
      <w:r>
        <w:rPr>
          <w:rFonts w:eastAsia="Times New Roman"/>
        </w:rPr>
        <w:br/>
        <w:t xml:space="preserve">3. Zgodnie z art. 6 ustawy o petycjach z dnia 11 lipca 2014 roku (tj. Dz. U. 2018 poz. 870) oraz art. 4, </w:t>
      </w:r>
      <w:r>
        <w:rPr>
          <w:rFonts w:eastAsia="Times New Roman"/>
        </w:rPr>
        <w:lastRenderedPageBreak/>
        <w:t>art. 5, art. 12, art. 13, art. 14, art. 15, art. 21 Kodeksu Dobrej Praktyki Administracyjnej (Dz.U.UE.C.2011.285.3), art. 225 kpa - wnoszę o przekazanie petycji zgodnie z właściwością.</w:t>
      </w:r>
      <w:r>
        <w:rPr>
          <w:rFonts w:eastAsia="Times New Roman"/>
        </w:rPr>
        <w:br/>
        <w:t>4. Za ewentualne błędy oraz niewiedzę przepraszam oraz ilość składanych pism. Niniejsze pismo nie jest z złośliwości, swawoli a intencją jest dobro publiczne.</w:t>
      </w:r>
      <w:r>
        <w:rPr>
          <w:rFonts w:eastAsia="Times New Roman"/>
        </w:rPr>
        <w:br/>
        <w:t>5. Proszę uprzejmie o potwierdzenie odbioru i podawania sygnatury (nadawcy) w odpowiedzi zwrotnej celem sprawniejszej wymianie informacji w danej sprawie.</w:t>
      </w:r>
      <w:r>
        <w:rPr>
          <w:rFonts w:eastAsia="Times New Roman"/>
        </w:rPr>
        <w:br/>
        <w:t>6. Tekst podlegający usunięciu danych/treści celem opublikowania treści pisma na stronie BIP, zgodnie z pkt. 1., 2. celem zwiększenia ochrony danych osobowych (dotyczy : imienia, nazwiska, adresu, e-maila, miejscowości sporządzenia) lub napisany czcionką Times New Roman 12, niebieski 3.</w:t>
      </w:r>
      <w:r>
        <w:rPr>
          <w:rFonts w:eastAsia="Times New Roman"/>
        </w:rPr>
        <w:br/>
      </w:r>
      <w:r>
        <w:rPr>
          <w:rFonts w:eastAsia="Times New Roman"/>
        </w:rPr>
        <w:br/>
      </w:r>
      <w:r w:rsidR="003D3D6A" w:rsidRPr="009D1015">
        <w:br/>
      </w:r>
      <w:r w:rsidR="002079EC" w:rsidRPr="009D1015">
        <w:t>Z poważaniem,</w:t>
      </w:r>
    </w:p>
    <w:p w14:paraId="1BD60328" w14:textId="05840123" w:rsidR="002079EC" w:rsidRPr="009D1015" w:rsidRDefault="002079EC" w:rsidP="00732B7E">
      <w:pPr>
        <w:spacing w:after="0"/>
      </w:pPr>
      <w:r w:rsidRPr="009D1015">
        <w:t xml:space="preserve">----------------------------- </w:t>
      </w:r>
    </w:p>
    <w:p w14:paraId="0232A7BE" w14:textId="62369C4D" w:rsidR="009063F4" w:rsidRDefault="009063F4" w:rsidP="00732B7E">
      <w:pPr>
        <w:spacing w:after="0"/>
      </w:pPr>
    </w:p>
    <w:p w14:paraId="351BCEC1" w14:textId="57AEC050" w:rsidR="009063F4" w:rsidRDefault="009063F4" w:rsidP="00732B7E">
      <w:pPr>
        <w:spacing w:after="0"/>
      </w:pPr>
    </w:p>
    <w:sectPr w:rsidR="0090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03141"/>
    <w:multiLevelType w:val="hybridMultilevel"/>
    <w:tmpl w:val="AECC7C14"/>
    <w:lvl w:ilvl="0" w:tplc="0F76A0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8E81BC9"/>
    <w:multiLevelType w:val="multilevel"/>
    <w:tmpl w:val="27B84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B"/>
    <w:rsid w:val="000E322B"/>
    <w:rsid w:val="00184722"/>
    <w:rsid w:val="002079EC"/>
    <w:rsid w:val="002B1A6A"/>
    <w:rsid w:val="00301379"/>
    <w:rsid w:val="003D3D6A"/>
    <w:rsid w:val="00413FF8"/>
    <w:rsid w:val="004914D8"/>
    <w:rsid w:val="0050785D"/>
    <w:rsid w:val="00524608"/>
    <w:rsid w:val="00732B7E"/>
    <w:rsid w:val="007D7FA7"/>
    <w:rsid w:val="009063F4"/>
    <w:rsid w:val="009560CB"/>
    <w:rsid w:val="009D1015"/>
    <w:rsid w:val="00C51431"/>
    <w:rsid w:val="00C80613"/>
    <w:rsid w:val="00D63EAE"/>
    <w:rsid w:val="00E96560"/>
    <w:rsid w:val="00F36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87B"/>
  <w15:chartTrackingRefBased/>
  <w15:docId w15:val="{F6DC98C9-9524-4D0F-9F17-54A1F55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9EC"/>
    <w:pPr>
      <w:ind w:left="720"/>
      <w:contextualSpacing/>
    </w:pPr>
  </w:style>
  <w:style w:type="character" w:styleId="Hipercze">
    <w:name w:val="Hyperlink"/>
    <w:basedOn w:val="Domylnaczcionkaakapitu"/>
    <w:uiPriority w:val="99"/>
    <w:unhideWhenUsed/>
    <w:rsid w:val="003D3D6A"/>
    <w:rPr>
      <w:color w:val="0000FF"/>
      <w:u w:val="single"/>
    </w:rPr>
  </w:style>
  <w:style w:type="paragraph" w:styleId="NormalnyWeb">
    <w:name w:val="Normal (Web)"/>
    <w:basedOn w:val="Normalny"/>
    <w:uiPriority w:val="99"/>
    <w:semiHidden/>
    <w:unhideWhenUsed/>
    <w:rsid w:val="003D3D6A"/>
    <w:pPr>
      <w:spacing w:before="100" w:beforeAutospacing="1" w:after="100" w:afterAutospacing="1" w:line="240" w:lineRule="auto"/>
    </w:pPr>
    <w:rPr>
      <w:rFonts w:ascii="Calibri" w:hAnsi="Calibri" w:cs="Calibri"/>
      <w:lang w:eastAsia="pl-PL"/>
    </w:rPr>
  </w:style>
  <w:style w:type="character" w:styleId="Nierozpoznanawzmianka">
    <w:name w:val="Unresolved Mention"/>
    <w:basedOn w:val="Domylnaczcionkaakapitu"/>
    <w:uiPriority w:val="99"/>
    <w:semiHidden/>
    <w:unhideWhenUsed/>
    <w:rsid w:val="00D6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61534">
      <w:bodyDiv w:val="1"/>
      <w:marLeft w:val="0"/>
      <w:marRight w:val="0"/>
      <w:marTop w:val="0"/>
      <w:marBottom w:val="0"/>
      <w:divBdr>
        <w:top w:val="none" w:sz="0" w:space="0" w:color="auto"/>
        <w:left w:val="none" w:sz="0" w:space="0" w:color="auto"/>
        <w:bottom w:val="none" w:sz="0" w:space="0" w:color="auto"/>
        <w:right w:val="none" w:sz="0" w:space="0" w:color="auto"/>
      </w:divBdr>
    </w:div>
    <w:div w:id="682248199">
      <w:bodyDiv w:val="1"/>
      <w:marLeft w:val="0"/>
      <w:marRight w:val="0"/>
      <w:marTop w:val="0"/>
      <w:marBottom w:val="0"/>
      <w:divBdr>
        <w:top w:val="none" w:sz="0" w:space="0" w:color="auto"/>
        <w:left w:val="none" w:sz="0" w:space="0" w:color="auto"/>
        <w:bottom w:val="none" w:sz="0" w:space="0" w:color="auto"/>
        <w:right w:val="none" w:sz="0" w:space="0" w:color="auto"/>
      </w:divBdr>
    </w:div>
    <w:div w:id="144221717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20263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92EC-6958-4C63-9663-25969DA1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1930</Words>
  <Characters>11581</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Kotłowska Elżbieta</dc:creator>
  <cp:keywords/>
  <dc:description/>
  <cp:lastModifiedBy>Kotłowska Elżbieta</cp:lastModifiedBy>
  <cp:revision>2</cp:revision>
  <dcterms:created xsi:type="dcterms:W3CDTF">2021-06-22T13:30:00Z</dcterms:created>
  <dcterms:modified xsi:type="dcterms:W3CDTF">2021-06-22T13:30:00Z</dcterms:modified>
</cp:coreProperties>
</file>