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96E5" w14:textId="3CF99782" w:rsidR="00735361" w:rsidRDefault="00735361" w:rsidP="00735361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Załącznik nr 1</w:t>
      </w:r>
    </w:p>
    <w:p w14:paraId="04A32A00" w14:textId="32C23DCC" w:rsidR="00D76952" w:rsidRPr="00CF28A5" w:rsidRDefault="00D76952" w:rsidP="00D76952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F28A5">
        <w:rPr>
          <w:rFonts w:ascii="Calibri" w:eastAsia="Times New Roman" w:hAnsi="Calibri" w:cs="Calibri"/>
          <w:b/>
          <w:sz w:val="24"/>
          <w:szCs w:val="24"/>
          <w:lang w:eastAsia="pl-PL"/>
        </w:rPr>
        <w:t>OPIS PRZEDMIOTU ZAMÓWIENIA (OPZ)</w:t>
      </w:r>
    </w:p>
    <w:p w14:paraId="028F03DE" w14:textId="77777777" w:rsidR="00D76952" w:rsidRPr="00CF28A5" w:rsidRDefault="00D76952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43940229" w14:textId="77777777" w:rsidR="00D76952" w:rsidRPr="00CF28A5" w:rsidRDefault="00D76952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2023C6AD" w14:textId="77777777" w:rsidR="00D76952" w:rsidRDefault="00D76952" w:rsidP="00D76952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73132057"/>
      <w:r w:rsidRPr="00CF28A5">
        <w:rPr>
          <w:rFonts w:ascii="Calibri" w:eastAsia="Calibri" w:hAnsi="Calibri" w:cs="Calibri"/>
          <w:b/>
          <w:bCs/>
          <w:sz w:val="24"/>
          <w:szCs w:val="24"/>
        </w:rPr>
        <w:t>Rozdział I. Przedmiot zamówienia</w:t>
      </w:r>
    </w:p>
    <w:p w14:paraId="2C79A77D" w14:textId="77777777" w:rsidR="008F4922" w:rsidRPr="00CF28A5" w:rsidRDefault="008F4922" w:rsidP="00D76952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50C2069" w14:textId="1F583B72" w:rsidR="00CF28A5" w:rsidRPr="00304D19" w:rsidRDefault="00D76952" w:rsidP="00304D1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Przedmiotem zamówienia jest świadczenie usług na potrzeby organizacji i przeprowadzenia na terenie Warszawy </w:t>
      </w:r>
      <w:r w:rsidR="00CF28A5" w:rsidRPr="00CF28A5">
        <w:rPr>
          <w:rFonts w:ascii="Calibri" w:eastAsia="Calibri" w:hAnsi="Calibri" w:cs="Calibri"/>
          <w:sz w:val="24"/>
          <w:szCs w:val="24"/>
        </w:rPr>
        <w:t xml:space="preserve">jednego spotkania pn. </w:t>
      </w:r>
      <w:r w:rsidR="00CF28A5"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>„</w:t>
      </w:r>
      <w:r w:rsidR="00AE598A"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>Stosowanie</w:t>
      </w:r>
      <w:r w:rsidR="00AE598A">
        <w:rPr>
          <w:rFonts w:ascii="Calibri" w:eastAsia="Calibri" w:hAnsi="Calibri" w:cs="Calibri"/>
          <w:sz w:val="24"/>
          <w:szCs w:val="24"/>
        </w:rPr>
        <w:t xml:space="preserve"> </w:t>
      </w:r>
      <w:r w:rsid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>p</w:t>
      </w:r>
      <w:r w:rsidR="00AE598A"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>raw</w:t>
      </w:r>
      <w:r w:rsidR="00AE598A">
        <w:rPr>
          <w:rFonts w:ascii="Calibri" w:eastAsia="Calibri" w:hAnsi="Calibri" w:cs="Calibri"/>
          <w:b/>
          <w:bCs/>
          <w:i/>
          <w:iCs/>
          <w:sz w:val="24"/>
          <w:szCs w:val="24"/>
        </w:rPr>
        <w:t>a</w:t>
      </w:r>
      <w:r w:rsidR="00AE598A"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="00CF28A5"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>Unii Europejskiej w postępowani</w:t>
      </w:r>
      <w:r w:rsid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>u</w:t>
      </w:r>
      <w:r w:rsidR="00CF28A5"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cywiln</w:t>
      </w:r>
      <w:r w:rsid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ym. </w:t>
      </w:r>
      <w:r w:rsidR="00CF28A5"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Spotkanie </w:t>
      </w:r>
      <w:r w:rsid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>informacyjno</w:t>
      </w:r>
      <w:r w:rsidR="00CF28A5"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>-szkoleniowe organizowane dla sędziów i pracowników sądów</w:t>
      </w:r>
      <w:r w:rsidR="00B523F4">
        <w:rPr>
          <w:rFonts w:ascii="Calibri" w:eastAsia="Calibri" w:hAnsi="Calibri" w:cs="Calibri"/>
          <w:b/>
          <w:bCs/>
          <w:i/>
          <w:iCs/>
          <w:sz w:val="24"/>
          <w:szCs w:val="24"/>
        </w:rPr>
        <w:t>, w tym</w:t>
      </w:r>
      <w:r w:rsidR="00CF28A5" w:rsidRPr="00CF28A5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członków Europejskiej Sieci Sądowej w sprawach cywilnych i handlowych</w:t>
      </w:r>
      <w:r w:rsid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="00CF28A5"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>(Edycja I – Warszawa 2026</w:t>
      </w:r>
      <w:r w:rsidR="00D722C7">
        <w:rPr>
          <w:rFonts w:ascii="Calibri" w:eastAsia="Calibri" w:hAnsi="Calibri" w:cs="Calibri"/>
          <w:b/>
          <w:bCs/>
          <w:i/>
          <w:iCs/>
          <w:sz w:val="24"/>
          <w:szCs w:val="24"/>
        </w:rPr>
        <w:t>)</w:t>
      </w:r>
      <w:r w:rsidR="00CF28A5"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="00C85C17" w:rsidRPr="00304D19">
        <w:rPr>
          <w:rFonts w:ascii="Calibri" w:eastAsia="Calibri" w:hAnsi="Calibri" w:cs="Calibri"/>
          <w:b/>
          <w:bCs/>
          <w:i/>
          <w:iCs/>
          <w:sz w:val="24"/>
          <w:szCs w:val="24"/>
        </w:rPr>
        <w:t>„</w:t>
      </w:r>
    </w:p>
    <w:p w14:paraId="178994EB" w14:textId="62B3C151" w:rsidR="00D76952" w:rsidRPr="00CF28A5" w:rsidRDefault="00D76952" w:rsidP="00CF28A5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obejmując</w:t>
      </w:r>
      <w:r w:rsidR="00CF28A5" w:rsidRPr="00CF28A5">
        <w:rPr>
          <w:rFonts w:ascii="Calibri" w:eastAsia="Calibri" w:hAnsi="Calibri" w:cs="Calibri"/>
          <w:sz w:val="24"/>
          <w:szCs w:val="24"/>
        </w:rPr>
        <w:t>e</w:t>
      </w:r>
      <w:r w:rsidRPr="00CF28A5">
        <w:rPr>
          <w:rFonts w:ascii="Calibri" w:eastAsia="Calibri" w:hAnsi="Calibri" w:cs="Calibri"/>
          <w:sz w:val="24"/>
          <w:szCs w:val="24"/>
        </w:rPr>
        <w:t>:</w:t>
      </w:r>
    </w:p>
    <w:p w14:paraId="1609F96C" w14:textId="77AFF0E6" w:rsidR="00D76952" w:rsidRPr="00304D19" w:rsidRDefault="00D76952" w:rsidP="00304D19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04D19">
        <w:rPr>
          <w:rFonts w:ascii="Calibri" w:eastAsia="Calibri" w:hAnsi="Calibri" w:cs="Calibri"/>
          <w:b/>
          <w:bCs/>
          <w:sz w:val="24"/>
          <w:szCs w:val="24"/>
        </w:rPr>
        <w:t xml:space="preserve">jedno </w:t>
      </w:r>
      <w:r w:rsidR="00EE79A2" w:rsidRPr="00304D19">
        <w:rPr>
          <w:rFonts w:ascii="Calibri" w:eastAsia="Calibri" w:hAnsi="Calibri" w:cs="Calibri"/>
          <w:b/>
          <w:bCs/>
          <w:sz w:val="24"/>
          <w:szCs w:val="24"/>
        </w:rPr>
        <w:t>trzydniowe</w:t>
      </w:r>
      <w:r w:rsidRPr="00304D1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85C17" w:rsidRPr="00304D19">
        <w:rPr>
          <w:rFonts w:ascii="Calibri" w:eastAsia="Calibri" w:hAnsi="Calibri" w:cs="Calibri"/>
          <w:sz w:val="24"/>
          <w:szCs w:val="24"/>
        </w:rPr>
        <w:t>spotkanie</w:t>
      </w:r>
      <w:r w:rsidRPr="00304D19">
        <w:rPr>
          <w:rFonts w:ascii="Calibri" w:eastAsia="Calibri" w:hAnsi="Calibri" w:cs="Calibri"/>
          <w:sz w:val="24"/>
          <w:szCs w:val="24"/>
        </w:rPr>
        <w:t xml:space="preserve"> dla maksymalnie</w:t>
      </w:r>
      <w:r w:rsidRPr="00304D1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85C17" w:rsidRPr="00304D1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00304D19">
        <w:rPr>
          <w:rFonts w:ascii="Calibri" w:eastAsia="Calibri" w:hAnsi="Calibri" w:cs="Calibri"/>
          <w:b/>
          <w:bCs/>
          <w:sz w:val="24"/>
          <w:szCs w:val="24"/>
        </w:rPr>
        <w:t xml:space="preserve">0 osób - </w:t>
      </w:r>
      <w:r w:rsidRPr="00304D19">
        <w:rPr>
          <w:rFonts w:ascii="Calibri" w:eastAsia="Calibri" w:hAnsi="Calibri" w:cs="Calibri"/>
          <w:sz w:val="24"/>
          <w:szCs w:val="24"/>
        </w:rPr>
        <w:t>zwane dalej s</w:t>
      </w:r>
      <w:r w:rsidR="00C85C17" w:rsidRPr="00304D19">
        <w:rPr>
          <w:rFonts w:ascii="Calibri" w:eastAsia="Calibri" w:hAnsi="Calibri" w:cs="Calibri"/>
          <w:sz w:val="24"/>
          <w:szCs w:val="24"/>
        </w:rPr>
        <w:t>potkaniem</w:t>
      </w:r>
      <w:r w:rsidRPr="00304D19">
        <w:rPr>
          <w:rFonts w:ascii="Calibri" w:eastAsia="Calibri" w:hAnsi="Calibri" w:cs="Calibri"/>
          <w:sz w:val="24"/>
          <w:szCs w:val="24"/>
        </w:rPr>
        <w:t>.</w:t>
      </w:r>
    </w:p>
    <w:p w14:paraId="17B26D11" w14:textId="37CD60A2" w:rsidR="00D76952" w:rsidRPr="00CF28A5" w:rsidRDefault="00D76952" w:rsidP="00D76952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Zamawiający zastrzega, że liczba uczestników </w:t>
      </w:r>
      <w:r w:rsidR="00C85C17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AE598A">
        <w:rPr>
          <w:rFonts w:ascii="Calibri" w:eastAsia="Calibri" w:hAnsi="Calibri" w:cs="Calibri"/>
          <w:sz w:val="24"/>
          <w:szCs w:val="24"/>
        </w:rPr>
        <w:t xml:space="preserve">określona </w:t>
      </w:r>
      <w:r w:rsidR="00B25C45">
        <w:rPr>
          <w:rFonts w:ascii="Calibri" w:eastAsia="Calibri" w:hAnsi="Calibri" w:cs="Calibri"/>
          <w:sz w:val="24"/>
          <w:szCs w:val="24"/>
        </w:rPr>
        <w:t>w rozdz. I pkt</w:t>
      </w:r>
      <w:r w:rsidR="00A8047D">
        <w:rPr>
          <w:rFonts w:ascii="Calibri" w:eastAsia="Calibri" w:hAnsi="Calibri" w:cs="Calibri"/>
          <w:sz w:val="24"/>
          <w:szCs w:val="24"/>
        </w:rPr>
        <w:t xml:space="preserve"> </w:t>
      </w:r>
      <w:r w:rsidR="00B25C45">
        <w:rPr>
          <w:rFonts w:ascii="Calibri" w:eastAsia="Calibri" w:hAnsi="Calibri" w:cs="Calibri"/>
          <w:sz w:val="24"/>
          <w:szCs w:val="24"/>
        </w:rPr>
        <w:t>1</w:t>
      </w:r>
      <w:r w:rsidR="00A8047D">
        <w:rPr>
          <w:rFonts w:ascii="Calibri" w:eastAsia="Calibri" w:hAnsi="Calibri" w:cs="Calibri"/>
          <w:sz w:val="24"/>
          <w:szCs w:val="24"/>
        </w:rPr>
        <w:t xml:space="preserve">, lit. a) </w:t>
      </w:r>
      <w:r w:rsidRPr="00CF28A5">
        <w:rPr>
          <w:rFonts w:ascii="Calibri" w:eastAsia="Calibri" w:hAnsi="Calibri" w:cs="Calibri"/>
          <w:sz w:val="24"/>
          <w:szCs w:val="24"/>
        </w:rPr>
        <w:t xml:space="preserve"> może zostać zmniejszona - maksymalnie o </w:t>
      </w:r>
      <w:r w:rsidR="000C68AF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5C2B47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%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bookmarkEnd w:id="0"/>
    <w:p w14:paraId="330EEDEF" w14:textId="7C9CE83C" w:rsidR="00D76952" w:rsidRPr="00CF28A5" w:rsidRDefault="00D76952" w:rsidP="00D76952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Zamówienie zostanie zrealizowane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w dniach</w:t>
      </w:r>
      <w:bookmarkStart w:id="1" w:name="_Hlk152837383"/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C85C17">
        <w:rPr>
          <w:rFonts w:ascii="Calibri" w:eastAsia="Calibri" w:hAnsi="Calibri" w:cs="Calibri"/>
          <w:b/>
          <w:bCs/>
          <w:sz w:val="24"/>
          <w:szCs w:val="24"/>
        </w:rPr>
        <w:t>8-10 czerwca 2026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r. </w:t>
      </w:r>
      <w:r w:rsidR="00C85C17">
        <w:rPr>
          <w:rFonts w:ascii="Calibri" w:eastAsia="Calibri" w:hAnsi="Calibri" w:cs="Calibri"/>
          <w:b/>
          <w:bCs/>
          <w:sz w:val="24"/>
          <w:szCs w:val="24"/>
        </w:rPr>
        <w:t>w Warszawie</w:t>
      </w:r>
      <w:r w:rsidR="00EE79A2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0266BF2" w14:textId="0828C221" w:rsidR="00D76952" w:rsidRPr="00287187" w:rsidRDefault="00D76952" w:rsidP="00D76952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85C17">
        <w:rPr>
          <w:rFonts w:ascii="Calibri" w:eastAsia="Calibri" w:hAnsi="Calibri" w:cs="Calibri"/>
          <w:sz w:val="24"/>
          <w:szCs w:val="24"/>
        </w:rPr>
        <w:t xml:space="preserve">Zamówienie współfinansowane będzie ze środków </w:t>
      </w:r>
      <w:r w:rsidRPr="00287187">
        <w:rPr>
          <w:rFonts w:ascii="Calibri" w:eastAsia="Calibri" w:hAnsi="Calibri" w:cs="Calibri"/>
          <w:color w:val="000000" w:themeColor="text1"/>
          <w:sz w:val="24"/>
          <w:szCs w:val="24"/>
        </w:rPr>
        <w:t>zagranicznych</w:t>
      </w:r>
      <w:r w:rsidR="00B523F4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E598A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>na potrzeby projektu</w:t>
      </w:r>
      <w:r w:rsidR="00B523F4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pn.</w:t>
      </w:r>
      <w:r w:rsidR="0009489D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F6264">
        <w:rPr>
          <w:rFonts w:ascii="Calibri" w:eastAsia="Calibri" w:hAnsi="Calibri" w:cs="Calibri"/>
          <w:color w:val="000000" w:themeColor="text1"/>
          <w:sz w:val="24"/>
          <w:szCs w:val="24"/>
        </w:rPr>
        <w:t>„</w:t>
      </w:r>
      <w:r w:rsidR="000F6264" w:rsidRPr="000F6264">
        <w:rPr>
          <w:rFonts w:ascii="Calibri" w:eastAsia="Calibri" w:hAnsi="Calibri" w:cs="Calibri"/>
          <w:color w:val="000000" w:themeColor="text1"/>
          <w:sz w:val="24"/>
          <w:szCs w:val="24"/>
        </w:rPr>
        <w:t>Polski oddział EJN ds. cywilnych - Tworzenie sieci, szkolenie i informowanie - w celu zwiększenia użyteczności EJN na poziomie lokalnym</w:t>
      </w:r>
      <w:r w:rsidR="00AE598A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>” (akronim: „PLENTIFUL”)</w:t>
      </w:r>
    </w:p>
    <w:p w14:paraId="452A83E8" w14:textId="77777777" w:rsidR="006559E4" w:rsidRPr="00C85C17" w:rsidRDefault="006559E4" w:rsidP="00304D1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bookmarkEnd w:id="1"/>
    <w:p w14:paraId="7D07E872" w14:textId="4C9F9026" w:rsidR="00D76952" w:rsidRDefault="00D76952" w:rsidP="00D76952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Rozdział II . </w:t>
      </w:r>
      <w:r w:rsidR="00C85C17">
        <w:rPr>
          <w:rFonts w:ascii="Calibri" w:eastAsia="Calibri" w:hAnsi="Calibri" w:cs="Calibri"/>
          <w:b/>
          <w:bCs/>
          <w:sz w:val="24"/>
          <w:szCs w:val="24"/>
        </w:rPr>
        <w:t xml:space="preserve">Spotkanie </w:t>
      </w:r>
    </w:p>
    <w:p w14:paraId="5C44A828" w14:textId="77777777" w:rsidR="006559E4" w:rsidRPr="00CF28A5" w:rsidRDefault="006559E4" w:rsidP="00D76952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36D4CD5" w14:textId="2F3D89CD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 ramach obsługi </w:t>
      </w:r>
      <w:r w:rsidR="00C85C17">
        <w:rPr>
          <w:rFonts w:ascii="Calibri" w:eastAsia="Calibri" w:hAnsi="Calibri" w:cs="Calibri"/>
          <w:b/>
          <w:bCs/>
          <w:sz w:val="24"/>
          <w:szCs w:val="24"/>
        </w:rPr>
        <w:t>spotkania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Wykonawca będzie zobowiązany do zapewnienia:</w:t>
      </w:r>
    </w:p>
    <w:p w14:paraId="0329651E" w14:textId="4D4CEFD6" w:rsidR="00D76952" w:rsidRPr="00CF28A5" w:rsidRDefault="00D76952" w:rsidP="00D76952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sali konferencyjnej, wraz z wyposażeniem</w:t>
      </w:r>
      <w:r w:rsidR="00D3072D">
        <w:rPr>
          <w:rFonts w:ascii="Calibri" w:eastAsia="Calibri" w:hAnsi="Calibri" w:cs="Calibri"/>
          <w:sz w:val="24"/>
          <w:szCs w:val="24"/>
        </w:rPr>
        <w:t xml:space="preserve"> zgodnie z pkt IV</w:t>
      </w:r>
      <w:r w:rsidRPr="00CF28A5">
        <w:rPr>
          <w:rFonts w:ascii="Calibri" w:eastAsia="Calibri" w:hAnsi="Calibri" w:cs="Calibri"/>
          <w:sz w:val="24"/>
          <w:szCs w:val="24"/>
        </w:rPr>
        <w:t xml:space="preserve">, dla odpowiedniej liczby uczestników </w:t>
      </w:r>
      <w:r w:rsidR="005C2B47">
        <w:rPr>
          <w:rFonts w:ascii="Calibri" w:eastAsia="Calibri" w:hAnsi="Calibri" w:cs="Calibri"/>
          <w:sz w:val="24"/>
          <w:szCs w:val="24"/>
        </w:rPr>
        <w:t xml:space="preserve">spotkania </w:t>
      </w:r>
      <w:r w:rsidR="00D3072D">
        <w:rPr>
          <w:rFonts w:ascii="Calibri" w:eastAsia="Calibri" w:hAnsi="Calibri" w:cs="Calibri"/>
          <w:sz w:val="24"/>
          <w:szCs w:val="24"/>
        </w:rPr>
        <w:t>zgodnie z pkt III;</w:t>
      </w:r>
    </w:p>
    <w:p w14:paraId="6618EC4A" w14:textId="74EFAB04" w:rsidR="00D76952" w:rsidRPr="00CF28A5" w:rsidRDefault="00D76952" w:rsidP="00D76952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usługi gastronomicznej dla uczestników </w:t>
      </w:r>
      <w:r w:rsidR="005C2B47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, w tym cateringu podczas konferencji (serwis kawowy</w:t>
      </w:r>
      <w:r w:rsidR="00E96E99">
        <w:rPr>
          <w:rFonts w:ascii="Calibri" w:eastAsia="Calibri" w:hAnsi="Calibri" w:cs="Calibri"/>
          <w:sz w:val="24"/>
          <w:szCs w:val="24"/>
        </w:rPr>
        <w:t>)</w:t>
      </w:r>
      <w:r w:rsidRPr="00CF28A5">
        <w:rPr>
          <w:rFonts w:ascii="Calibri" w:eastAsia="Calibri" w:hAnsi="Calibri" w:cs="Calibri"/>
          <w:sz w:val="24"/>
          <w:szCs w:val="24"/>
        </w:rPr>
        <w:t>, obiad</w:t>
      </w:r>
      <w:r w:rsidR="00D722C7">
        <w:rPr>
          <w:rFonts w:ascii="Calibri" w:eastAsia="Calibri" w:hAnsi="Calibri" w:cs="Calibri"/>
          <w:sz w:val="24"/>
          <w:szCs w:val="24"/>
        </w:rPr>
        <w:t>ów</w:t>
      </w:r>
      <w:r w:rsidRPr="00CF28A5">
        <w:rPr>
          <w:rFonts w:ascii="Calibri" w:eastAsia="Calibri" w:hAnsi="Calibri" w:cs="Calibri"/>
          <w:sz w:val="24"/>
          <w:szCs w:val="24"/>
        </w:rPr>
        <w:t xml:space="preserve"> i </w:t>
      </w:r>
      <w:r w:rsidR="00D722C7">
        <w:rPr>
          <w:rFonts w:ascii="Calibri" w:eastAsia="Calibri" w:hAnsi="Calibri" w:cs="Calibri"/>
          <w:sz w:val="24"/>
          <w:szCs w:val="24"/>
        </w:rPr>
        <w:t xml:space="preserve">uroczystej </w:t>
      </w:r>
      <w:r w:rsidRPr="00CF28A5">
        <w:rPr>
          <w:rFonts w:ascii="Calibri" w:eastAsia="Calibri" w:hAnsi="Calibri" w:cs="Calibri"/>
          <w:sz w:val="24"/>
          <w:szCs w:val="24"/>
        </w:rPr>
        <w:t xml:space="preserve">kolacji </w:t>
      </w:r>
      <w:bookmarkStart w:id="2" w:name="_Hlk152838737"/>
      <w:r w:rsidR="00B651F4">
        <w:rPr>
          <w:rFonts w:ascii="Calibri" w:eastAsia="Calibri" w:hAnsi="Calibri" w:cs="Calibri"/>
          <w:sz w:val="24"/>
          <w:szCs w:val="24"/>
        </w:rPr>
        <w:t>dla wszystkich uczestników spotkania</w:t>
      </w:r>
      <w:r w:rsidR="0039262C">
        <w:rPr>
          <w:rFonts w:ascii="Calibri" w:eastAsia="Calibri" w:hAnsi="Calibri" w:cs="Calibri"/>
          <w:sz w:val="24"/>
          <w:szCs w:val="24"/>
        </w:rPr>
        <w:t xml:space="preserve"> zgodnie z pkt III</w:t>
      </w:r>
      <w:r w:rsidRPr="00CF28A5">
        <w:rPr>
          <w:rFonts w:ascii="Calibri" w:eastAsia="Calibri" w:hAnsi="Calibri" w:cs="Calibri"/>
          <w:sz w:val="24"/>
          <w:szCs w:val="24"/>
        </w:rPr>
        <w:t xml:space="preserve">; </w:t>
      </w:r>
      <w:bookmarkStart w:id="3" w:name="_Hlk152848624"/>
    </w:p>
    <w:bookmarkEnd w:id="2"/>
    <w:bookmarkEnd w:id="3"/>
    <w:p w14:paraId="652DBC28" w14:textId="6E58EC5B" w:rsidR="00D76952" w:rsidRDefault="00D76952" w:rsidP="00D76952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materiałów konferencyjnych dla uczestników </w:t>
      </w:r>
      <w:r w:rsidR="00830D9F">
        <w:rPr>
          <w:rFonts w:ascii="Calibri" w:eastAsia="Calibri" w:hAnsi="Calibri" w:cs="Calibri"/>
          <w:sz w:val="24"/>
          <w:szCs w:val="24"/>
        </w:rPr>
        <w:t>spotkania</w:t>
      </w:r>
      <w:r w:rsidR="00830D9F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- </w:t>
      </w:r>
      <w:r w:rsidR="00B651F4">
        <w:rPr>
          <w:rFonts w:ascii="Calibri" w:eastAsia="Calibri" w:hAnsi="Calibri" w:cs="Calibri"/>
          <w:sz w:val="24"/>
          <w:szCs w:val="24"/>
        </w:rPr>
        <w:t>zgodnie z pkt VII;</w:t>
      </w:r>
    </w:p>
    <w:p w14:paraId="2698433E" w14:textId="45DD0981" w:rsidR="00D76952" w:rsidRPr="00D722C7" w:rsidRDefault="00D76952" w:rsidP="00D722C7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D722C7">
        <w:rPr>
          <w:rFonts w:ascii="Calibri" w:eastAsia="Calibri" w:hAnsi="Calibri" w:cs="Calibri"/>
          <w:sz w:val="24"/>
          <w:szCs w:val="24"/>
        </w:rPr>
        <w:t xml:space="preserve">usługi hotelowej - maksymalnie </w:t>
      </w:r>
      <w:r w:rsidR="0009489D" w:rsidRPr="00D722C7">
        <w:rPr>
          <w:rFonts w:ascii="Calibri" w:eastAsia="Calibri" w:hAnsi="Calibri" w:cs="Calibri"/>
          <w:sz w:val="24"/>
          <w:szCs w:val="24"/>
        </w:rPr>
        <w:t xml:space="preserve">2 doby hotelowe po </w:t>
      </w:r>
      <w:r w:rsidR="005C2B47" w:rsidRPr="00D722C7">
        <w:rPr>
          <w:rFonts w:ascii="Calibri" w:eastAsia="Calibri" w:hAnsi="Calibri" w:cs="Calibri"/>
          <w:b/>
          <w:bCs/>
          <w:sz w:val="24"/>
          <w:szCs w:val="24"/>
        </w:rPr>
        <w:t>50</w:t>
      </w:r>
      <w:r w:rsidRPr="00D722C7">
        <w:rPr>
          <w:rFonts w:ascii="Calibri" w:eastAsia="Calibri" w:hAnsi="Calibri" w:cs="Calibri"/>
          <w:b/>
          <w:bCs/>
          <w:sz w:val="24"/>
          <w:szCs w:val="24"/>
        </w:rPr>
        <w:t xml:space="preserve"> noclegów</w:t>
      </w:r>
      <w:r w:rsidRPr="00D722C7">
        <w:rPr>
          <w:rFonts w:ascii="Calibri" w:eastAsia="Calibri" w:hAnsi="Calibri" w:cs="Calibri"/>
          <w:sz w:val="24"/>
          <w:szCs w:val="24"/>
        </w:rPr>
        <w:t xml:space="preserve"> </w:t>
      </w:r>
      <w:r w:rsidR="00AE598A" w:rsidRPr="00D722C7">
        <w:rPr>
          <w:rFonts w:ascii="Calibri" w:eastAsia="Calibri" w:hAnsi="Calibri" w:cs="Calibri"/>
          <w:sz w:val="24"/>
          <w:szCs w:val="24"/>
        </w:rPr>
        <w:t>ze śniadaniem</w:t>
      </w:r>
      <w:r w:rsidR="0009489D" w:rsidRPr="00D722C7">
        <w:rPr>
          <w:rFonts w:ascii="Calibri" w:eastAsia="Calibri" w:hAnsi="Calibri" w:cs="Calibri"/>
          <w:sz w:val="24"/>
          <w:szCs w:val="24"/>
        </w:rPr>
        <w:t xml:space="preserve"> </w:t>
      </w:r>
      <w:r w:rsidRPr="00D722C7">
        <w:rPr>
          <w:rFonts w:ascii="Calibri" w:eastAsia="Calibri" w:hAnsi="Calibri" w:cs="Calibri"/>
          <w:sz w:val="24"/>
          <w:szCs w:val="24"/>
        </w:rPr>
        <w:t xml:space="preserve">(noclegi dla uczestników; nocleg </w:t>
      </w:r>
      <w:r w:rsidR="00AE598A" w:rsidRPr="00D722C7">
        <w:rPr>
          <w:rFonts w:ascii="Calibri" w:eastAsia="Calibri" w:hAnsi="Calibri" w:cs="Calibri"/>
          <w:sz w:val="24"/>
          <w:szCs w:val="24"/>
        </w:rPr>
        <w:t>między 1 a 2 dniem</w:t>
      </w:r>
      <w:r w:rsidRPr="00D722C7">
        <w:rPr>
          <w:rFonts w:ascii="Calibri" w:eastAsia="Calibri" w:hAnsi="Calibri" w:cs="Calibri"/>
          <w:sz w:val="24"/>
          <w:szCs w:val="24"/>
        </w:rPr>
        <w:t xml:space="preserve"> </w:t>
      </w:r>
      <w:r w:rsidR="005C2B47" w:rsidRPr="00D722C7">
        <w:rPr>
          <w:rFonts w:ascii="Calibri" w:eastAsia="Calibri" w:hAnsi="Calibri" w:cs="Calibri"/>
          <w:sz w:val="24"/>
          <w:szCs w:val="24"/>
        </w:rPr>
        <w:t>spotkania</w:t>
      </w:r>
      <w:r w:rsidRPr="00D722C7">
        <w:rPr>
          <w:rFonts w:ascii="Calibri" w:eastAsia="Calibri" w:hAnsi="Calibri" w:cs="Calibri"/>
          <w:sz w:val="24"/>
          <w:szCs w:val="24"/>
        </w:rPr>
        <w:t xml:space="preserve"> i nocleg </w:t>
      </w:r>
      <w:r w:rsidR="00AE598A" w:rsidRPr="00D722C7">
        <w:rPr>
          <w:rFonts w:ascii="Calibri" w:eastAsia="Calibri" w:hAnsi="Calibri" w:cs="Calibri"/>
          <w:sz w:val="24"/>
          <w:szCs w:val="24"/>
        </w:rPr>
        <w:t>między 2 a 3 dniem</w:t>
      </w:r>
      <w:r w:rsidRPr="00D722C7">
        <w:rPr>
          <w:rFonts w:ascii="Calibri" w:eastAsia="Calibri" w:hAnsi="Calibri" w:cs="Calibri"/>
          <w:sz w:val="24"/>
          <w:szCs w:val="24"/>
        </w:rPr>
        <w:t xml:space="preserve"> </w:t>
      </w:r>
      <w:r w:rsidR="00EE79A2" w:rsidRPr="00D722C7">
        <w:rPr>
          <w:rFonts w:ascii="Calibri" w:eastAsia="Calibri" w:hAnsi="Calibri" w:cs="Calibri"/>
          <w:sz w:val="24"/>
          <w:szCs w:val="24"/>
        </w:rPr>
        <w:t>spotkania</w:t>
      </w:r>
      <w:r w:rsidRPr="00D722C7">
        <w:rPr>
          <w:rFonts w:ascii="Calibri" w:eastAsia="Calibri" w:hAnsi="Calibri" w:cs="Calibri"/>
          <w:sz w:val="24"/>
          <w:szCs w:val="24"/>
        </w:rPr>
        <w:t xml:space="preserve"> dla 50 osób)</w:t>
      </w:r>
      <w:r w:rsidR="00D722C7">
        <w:rPr>
          <w:rFonts w:ascii="Calibri" w:eastAsia="Calibri" w:hAnsi="Calibri" w:cs="Calibri"/>
          <w:sz w:val="24"/>
          <w:szCs w:val="24"/>
        </w:rPr>
        <w:t xml:space="preserve">. </w:t>
      </w:r>
      <w:r w:rsidR="009015E3" w:rsidRPr="00D722C7">
        <w:rPr>
          <w:rFonts w:ascii="Calibri" w:eastAsia="Calibri" w:hAnsi="Calibri" w:cs="Calibri"/>
          <w:sz w:val="24"/>
          <w:szCs w:val="24"/>
        </w:rPr>
        <w:t xml:space="preserve">Zamawiający zastrzega, że liczba osób korzystających z noclegów określona </w:t>
      </w:r>
      <w:r w:rsidR="00D722C7">
        <w:rPr>
          <w:rFonts w:ascii="Calibri" w:eastAsia="Calibri" w:hAnsi="Calibri" w:cs="Calibri"/>
          <w:sz w:val="24"/>
          <w:szCs w:val="24"/>
        </w:rPr>
        <w:t xml:space="preserve">w niniejszym punkcie </w:t>
      </w:r>
      <w:r w:rsidR="009015E3" w:rsidRPr="00D722C7">
        <w:rPr>
          <w:rFonts w:ascii="Calibri" w:eastAsia="Calibri" w:hAnsi="Calibri" w:cs="Calibri"/>
          <w:sz w:val="24"/>
          <w:szCs w:val="24"/>
        </w:rPr>
        <w:t xml:space="preserve">może zostać zmniejszona - maksymalnie </w:t>
      </w:r>
      <w:r w:rsidR="000F6264">
        <w:rPr>
          <w:rFonts w:ascii="Calibri" w:eastAsia="Calibri" w:hAnsi="Calibri" w:cs="Calibri"/>
          <w:sz w:val="24"/>
          <w:szCs w:val="24"/>
        </w:rPr>
        <w:t xml:space="preserve">o </w:t>
      </w:r>
      <w:r w:rsidR="000C68AF">
        <w:rPr>
          <w:rFonts w:ascii="Calibri" w:eastAsia="Calibri" w:hAnsi="Calibri" w:cs="Calibri"/>
          <w:sz w:val="24"/>
          <w:szCs w:val="24"/>
        </w:rPr>
        <w:t>25</w:t>
      </w:r>
      <w:r w:rsidR="009015E3" w:rsidRPr="00D722C7">
        <w:rPr>
          <w:rFonts w:ascii="Calibri" w:eastAsia="Calibri" w:hAnsi="Calibri" w:cs="Calibri"/>
          <w:b/>
          <w:bCs/>
          <w:sz w:val="24"/>
          <w:szCs w:val="24"/>
        </w:rPr>
        <w:t>%</w:t>
      </w:r>
      <w:r w:rsidR="009015E3" w:rsidRPr="00D722C7">
        <w:rPr>
          <w:rFonts w:ascii="Calibri" w:eastAsia="Calibri" w:hAnsi="Calibri" w:cs="Calibri"/>
          <w:sz w:val="24"/>
          <w:szCs w:val="24"/>
        </w:rPr>
        <w:t>.</w:t>
      </w:r>
    </w:p>
    <w:p w14:paraId="3A586CE7" w14:textId="6DDE3778" w:rsidR="00D76952" w:rsidRDefault="00D76952" w:rsidP="00D76952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miejsc parkingowych dla uczestników </w:t>
      </w:r>
      <w:r w:rsidR="005C2B47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- maksymalnie 10 miejsc; parking będzie usytuowany w odległości nie większej niż 500 metrów</w:t>
      </w:r>
      <w:r w:rsidR="000F6264">
        <w:rPr>
          <w:rFonts w:ascii="Calibri" w:eastAsia="Calibri" w:hAnsi="Calibri" w:cs="Calibri"/>
          <w:sz w:val="24"/>
          <w:szCs w:val="24"/>
        </w:rPr>
        <w:t xml:space="preserve"> w ruchu pieszym (</w:t>
      </w:r>
      <w:r w:rsidR="000F6264" w:rsidRPr="000F6264">
        <w:rPr>
          <w:rFonts w:ascii="Calibri" w:eastAsia="Calibri" w:hAnsi="Calibri" w:cs="Calibri"/>
          <w:sz w:val="24"/>
          <w:szCs w:val="24"/>
        </w:rPr>
        <w:t>liczone zgodnie z https://maps.google.com/</w:t>
      </w:r>
      <w:r w:rsidR="000F6264">
        <w:rPr>
          <w:rFonts w:ascii="Calibri" w:eastAsia="Calibri" w:hAnsi="Calibri" w:cs="Calibri"/>
          <w:sz w:val="24"/>
          <w:szCs w:val="24"/>
        </w:rPr>
        <w:t>)</w:t>
      </w:r>
      <w:r w:rsidRPr="00CF28A5">
        <w:rPr>
          <w:rFonts w:ascii="Calibri" w:eastAsia="Calibri" w:hAnsi="Calibri" w:cs="Calibri"/>
          <w:sz w:val="24"/>
          <w:szCs w:val="24"/>
        </w:rPr>
        <w:t xml:space="preserve"> od </w:t>
      </w:r>
      <w:r w:rsidR="000F6264">
        <w:rPr>
          <w:rFonts w:ascii="Calibri" w:eastAsia="Calibri" w:hAnsi="Calibri" w:cs="Calibri"/>
          <w:sz w:val="24"/>
          <w:szCs w:val="24"/>
        </w:rPr>
        <w:t>obiektu (</w:t>
      </w:r>
      <w:r w:rsidRPr="00CF28A5">
        <w:rPr>
          <w:rFonts w:ascii="Calibri" w:eastAsia="Calibri" w:hAnsi="Calibri" w:cs="Calibri"/>
          <w:sz w:val="24"/>
          <w:szCs w:val="24"/>
        </w:rPr>
        <w:t xml:space="preserve">miejsca </w:t>
      </w:r>
      <w:r w:rsidR="00EE79A2">
        <w:rPr>
          <w:rFonts w:ascii="Calibri" w:eastAsia="Calibri" w:hAnsi="Calibri" w:cs="Calibri"/>
          <w:sz w:val="24"/>
          <w:szCs w:val="24"/>
        </w:rPr>
        <w:t>spotkania</w:t>
      </w:r>
      <w:r w:rsidR="000F6264">
        <w:rPr>
          <w:rFonts w:ascii="Calibri" w:eastAsia="Calibri" w:hAnsi="Calibri" w:cs="Calibri"/>
          <w:sz w:val="24"/>
          <w:szCs w:val="24"/>
        </w:rPr>
        <w:t>)</w:t>
      </w:r>
      <w:r w:rsidRPr="00CF28A5">
        <w:rPr>
          <w:rFonts w:ascii="Calibri" w:eastAsia="Calibri" w:hAnsi="Calibri" w:cs="Calibri"/>
          <w:sz w:val="24"/>
          <w:szCs w:val="24"/>
        </w:rPr>
        <w:t xml:space="preserve">, umożliwiającej swobodne i szybkie przemieszczenie się pomiędzy </w:t>
      </w:r>
      <w:r w:rsidR="000F6264">
        <w:rPr>
          <w:rFonts w:ascii="Calibri" w:eastAsia="Calibri" w:hAnsi="Calibri" w:cs="Calibri"/>
          <w:sz w:val="24"/>
          <w:szCs w:val="24"/>
        </w:rPr>
        <w:t>obiektem</w:t>
      </w:r>
      <w:r w:rsidRPr="00CF28A5">
        <w:rPr>
          <w:rFonts w:ascii="Calibri" w:eastAsia="Calibri" w:hAnsi="Calibri" w:cs="Calibri"/>
          <w:sz w:val="24"/>
          <w:szCs w:val="24"/>
        </w:rPr>
        <w:t xml:space="preserve"> a parkingiem; </w:t>
      </w:r>
    </w:p>
    <w:p w14:paraId="5AEEFA86" w14:textId="654D9546" w:rsidR="00C43D98" w:rsidRDefault="00C43D98" w:rsidP="0041176E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osoby </w:t>
      </w:r>
      <w:r w:rsidR="0041176E">
        <w:rPr>
          <w:rFonts w:ascii="Calibri" w:eastAsia="Calibri" w:hAnsi="Calibri" w:cs="Calibri"/>
          <w:sz w:val="24"/>
          <w:szCs w:val="24"/>
        </w:rPr>
        <w:t xml:space="preserve">wyznaczonej przez Wykonawcę do kontaktu z Zamawiającym od dnia podpisania umowy do dnia </w:t>
      </w:r>
      <w:r w:rsidR="00D722C7">
        <w:rPr>
          <w:rFonts w:ascii="Calibri" w:eastAsia="Calibri" w:hAnsi="Calibri" w:cs="Calibri"/>
          <w:sz w:val="24"/>
          <w:szCs w:val="24"/>
        </w:rPr>
        <w:t>odbioru usług</w:t>
      </w:r>
      <w:r w:rsidR="00EA1C26">
        <w:rPr>
          <w:rFonts w:ascii="Calibri" w:eastAsia="Calibri" w:hAnsi="Calibri" w:cs="Calibri"/>
          <w:sz w:val="24"/>
          <w:szCs w:val="24"/>
        </w:rPr>
        <w:t xml:space="preserve"> przez Zmawiającego, zgodnie z </w:t>
      </w:r>
      <w:r w:rsidR="00A8047D">
        <w:rPr>
          <w:rFonts w:ascii="Calibri" w:eastAsia="Calibri" w:hAnsi="Calibri" w:cs="Calibri"/>
          <w:sz w:val="24"/>
          <w:szCs w:val="24"/>
        </w:rPr>
        <w:t>pkt</w:t>
      </w:r>
      <w:r w:rsidR="00EA1C26">
        <w:rPr>
          <w:rFonts w:ascii="Calibri" w:eastAsia="Calibri" w:hAnsi="Calibri" w:cs="Calibri"/>
          <w:sz w:val="24"/>
          <w:szCs w:val="24"/>
        </w:rPr>
        <w:t xml:space="preserve"> IX, pkt 2</w:t>
      </w:r>
      <w:r w:rsidR="0041176E">
        <w:rPr>
          <w:rFonts w:ascii="Calibri" w:eastAsia="Calibri" w:hAnsi="Calibri" w:cs="Calibri"/>
          <w:sz w:val="24"/>
          <w:szCs w:val="24"/>
        </w:rPr>
        <w:t xml:space="preserve">. </w:t>
      </w:r>
      <w:r w:rsidRPr="0041176E">
        <w:rPr>
          <w:rFonts w:ascii="Calibri" w:eastAsia="Calibri" w:hAnsi="Calibri" w:cs="Calibri"/>
          <w:sz w:val="24"/>
          <w:szCs w:val="24"/>
        </w:rPr>
        <w:t xml:space="preserve">Osoba ta będzie dysponowała telefonem komórkowym z numerem </w:t>
      </w:r>
      <w:r w:rsidR="00CB0A27">
        <w:rPr>
          <w:rFonts w:ascii="Calibri" w:eastAsia="Calibri" w:hAnsi="Calibri" w:cs="Calibri"/>
          <w:sz w:val="24"/>
          <w:szCs w:val="24"/>
        </w:rPr>
        <w:t>udostępnionym</w:t>
      </w:r>
      <w:r w:rsidRPr="0041176E">
        <w:rPr>
          <w:rFonts w:ascii="Calibri" w:eastAsia="Calibri" w:hAnsi="Calibri" w:cs="Calibri"/>
          <w:sz w:val="24"/>
          <w:szCs w:val="24"/>
        </w:rPr>
        <w:t xml:space="preserve"> </w:t>
      </w:r>
      <w:r w:rsidR="00CB0A27" w:rsidRPr="0041176E">
        <w:rPr>
          <w:rFonts w:ascii="Calibri" w:eastAsia="Calibri" w:hAnsi="Calibri" w:cs="Calibri"/>
          <w:sz w:val="24"/>
          <w:szCs w:val="24"/>
        </w:rPr>
        <w:t>Zamawiające</w:t>
      </w:r>
      <w:r w:rsidR="00CB0A27">
        <w:rPr>
          <w:rFonts w:ascii="Calibri" w:eastAsia="Calibri" w:hAnsi="Calibri" w:cs="Calibri"/>
          <w:sz w:val="24"/>
          <w:szCs w:val="24"/>
        </w:rPr>
        <w:t>mu</w:t>
      </w:r>
      <w:r w:rsidRPr="0041176E">
        <w:rPr>
          <w:rFonts w:ascii="Calibri" w:eastAsia="Calibri" w:hAnsi="Calibri" w:cs="Calibri"/>
          <w:sz w:val="24"/>
          <w:szCs w:val="24"/>
        </w:rPr>
        <w:t>.</w:t>
      </w:r>
    </w:p>
    <w:p w14:paraId="5002B44F" w14:textId="77777777" w:rsidR="00EA1C26" w:rsidRDefault="00EA1C26" w:rsidP="00EA1C26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93FCF30" w14:textId="77777777" w:rsidR="00EA1C26" w:rsidRPr="0041176E" w:rsidRDefault="00EA1C26" w:rsidP="00EA1C26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32C19C7" w14:textId="77777777" w:rsidR="00313A68" w:rsidRPr="00CF28A5" w:rsidRDefault="00313A68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0AE3CFF" w14:textId="01905512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Wymagania dotyczące </w:t>
      </w:r>
      <w:r w:rsidR="00447AC2">
        <w:rPr>
          <w:rFonts w:ascii="Calibri" w:eastAsia="Calibri" w:hAnsi="Calibri" w:cs="Calibri"/>
          <w:b/>
          <w:bCs/>
          <w:sz w:val="24"/>
          <w:szCs w:val="24"/>
        </w:rPr>
        <w:t xml:space="preserve">obiektu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766D549" w14:textId="456E4E86" w:rsidR="00D76952" w:rsidRPr="00CF28A5" w:rsidRDefault="00830D9F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Sala konferencyjna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zlokalizowan</w:t>
      </w:r>
      <w:r>
        <w:rPr>
          <w:rFonts w:ascii="Calibri" w:eastAsia="Calibri" w:hAnsi="Calibri" w:cs="Calibri"/>
          <w:sz w:val="24"/>
          <w:szCs w:val="24"/>
        </w:rPr>
        <w:t>a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będzie w tym samym </w:t>
      </w:r>
      <w:r>
        <w:rPr>
          <w:rFonts w:ascii="Calibri" w:eastAsia="Calibri" w:hAnsi="Calibri" w:cs="Calibri"/>
          <w:sz w:val="24"/>
          <w:szCs w:val="24"/>
        </w:rPr>
        <w:t>obiekcie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, w którym będzie świadczona usługa hotelowa, </w:t>
      </w:r>
      <w:r w:rsidR="00D76952" w:rsidRPr="00CF28A5">
        <w:rPr>
          <w:rFonts w:ascii="Calibri" w:eastAsia="Calibri" w:hAnsi="Calibri" w:cs="Calibri"/>
          <w:b/>
          <w:bCs/>
          <w:sz w:val="24"/>
          <w:szCs w:val="24"/>
        </w:rPr>
        <w:t>w centrum Warszawy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, w odległości </w:t>
      </w:r>
      <w:r w:rsidR="00D76952" w:rsidRPr="00590F29">
        <w:rPr>
          <w:rFonts w:ascii="Calibri" w:eastAsia="Calibri" w:hAnsi="Calibri" w:cs="Calibri"/>
          <w:sz w:val="24"/>
          <w:szCs w:val="24"/>
        </w:rPr>
        <w:t xml:space="preserve">maksymalnej </w:t>
      </w:r>
      <w:r w:rsidR="000F6264" w:rsidRPr="00590F29">
        <w:rPr>
          <w:rFonts w:ascii="Calibri" w:eastAsia="Calibri" w:hAnsi="Calibri" w:cs="Calibri"/>
          <w:b/>
          <w:bCs/>
          <w:sz w:val="24"/>
          <w:szCs w:val="24"/>
        </w:rPr>
        <w:t xml:space="preserve">5 </w:t>
      </w:r>
      <w:r w:rsidR="00D76952" w:rsidRPr="00590F29">
        <w:rPr>
          <w:rFonts w:ascii="Calibri" w:eastAsia="Calibri" w:hAnsi="Calibri" w:cs="Calibri"/>
          <w:b/>
          <w:bCs/>
          <w:sz w:val="24"/>
          <w:szCs w:val="24"/>
        </w:rPr>
        <w:t>km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(w </w:t>
      </w:r>
      <w:r w:rsidR="000F6264">
        <w:rPr>
          <w:rFonts w:ascii="Calibri" w:eastAsia="Calibri" w:hAnsi="Calibri" w:cs="Calibri"/>
          <w:sz w:val="24"/>
          <w:szCs w:val="24"/>
        </w:rPr>
        <w:t>linii prostej</w:t>
      </w:r>
      <w:r>
        <w:rPr>
          <w:rFonts w:ascii="Calibri" w:eastAsia="Calibri" w:hAnsi="Calibri" w:cs="Calibri"/>
          <w:sz w:val="24"/>
          <w:szCs w:val="24"/>
        </w:rPr>
        <w:t>,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liczone zgodnie z </w:t>
      </w:r>
      <w:hyperlink r:id="rId8" w:history="1">
        <w:r w:rsidR="00D76952" w:rsidRPr="00CF28A5">
          <w:rPr>
            <w:rFonts w:ascii="Calibri" w:eastAsia="Calibri" w:hAnsi="Calibri" w:cs="Calibri"/>
            <w:sz w:val="24"/>
            <w:szCs w:val="24"/>
          </w:rPr>
          <w:t>https://maps.google.com/</w:t>
        </w:r>
      </w:hyperlink>
      <w:r w:rsidR="00D76952" w:rsidRPr="00CF28A5">
        <w:rPr>
          <w:rFonts w:ascii="Calibri" w:eastAsia="Calibri" w:hAnsi="Calibri" w:cs="Calibri"/>
          <w:sz w:val="24"/>
          <w:szCs w:val="24"/>
        </w:rPr>
        <w:t xml:space="preserve">) od Dworca Warszawa Centralna, z bezpośrednim połączeniem środkami komunikacji miejskiej z Dworca Warszawa Centralna, </w:t>
      </w:r>
      <w:r w:rsidR="00D76952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bez konieczności dokonywania przesiadki </w:t>
      </w:r>
      <w:r w:rsidR="00D76952" w:rsidRPr="00CF28A5">
        <w:rPr>
          <w:rFonts w:ascii="Calibri" w:eastAsia="Calibri" w:hAnsi="Calibri" w:cs="Calibri"/>
          <w:sz w:val="24"/>
          <w:szCs w:val="24"/>
        </w:rPr>
        <w:t>(maksymalna odległość do  przystanku bezpośredniego połączenia to 500 metrów</w:t>
      </w:r>
      <w:r>
        <w:rPr>
          <w:rFonts w:ascii="Calibri" w:eastAsia="Calibri" w:hAnsi="Calibri" w:cs="Calibri"/>
          <w:sz w:val="24"/>
          <w:szCs w:val="24"/>
        </w:rPr>
        <w:t xml:space="preserve"> w ruchu pieszym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, zgodnie z </w:t>
      </w:r>
      <w:hyperlink r:id="rId9" w:history="1">
        <w:r w:rsidR="00D76952" w:rsidRPr="00CF28A5">
          <w:rPr>
            <w:rFonts w:ascii="Calibri" w:eastAsia="Calibri" w:hAnsi="Calibri" w:cs="Calibri"/>
            <w:sz w:val="24"/>
            <w:szCs w:val="24"/>
          </w:rPr>
          <w:t>https://maps.google.com/</w:t>
        </w:r>
      </w:hyperlink>
      <w:r w:rsidR="00D76952" w:rsidRPr="00CF28A5">
        <w:rPr>
          <w:rFonts w:ascii="Calibri" w:eastAsia="Calibri" w:hAnsi="Calibri" w:cs="Calibri"/>
          <w:sz w:val="24"/>
          <w:szCs w:val="24"/>
        </w:rPr>
        <w:t>);</w:t>
      </w:r>
    </w:p>
    <w:p w14:paraId="2F111269" w14:textId="77777777" w:rsidR="00D76952" w:rsidRPr="00CF28A5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4" w:name="_Hlk164164946"/>
      <w:r w:rsidRPr="00CF28A5">
        <w:rPr>
          <w:rFonts w:ascii="Calibri" w:eastAsia="Calibri" w:hAnsi="Calibri" w:cs="Calibri"/>
          <w:sz w:val="24"/>
          <w:szCs w:val="24"/>
        </w:rPr>
        <w:t xml:space="preserve">Wykonawca wskaże proponowany obiekt w Ofercie Wykonawcy; </w:t>
      </w:r>
    </w:p>
    <w:bookmarkEnd w:id="4"/>
    <w:p w14:paraId="3CFC0529" w14:textId="77777777" w:rsidR="00D76952" w:rsidRPr="00CF28A5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 niepełnosprawnościami;</w:t>
      </w:r>
    </w:p>
    <w:p w14:paraId="2B5EC685" w14:textId="77777777" w:rsidR="00D76952" w:rsidRPr="00CF28A5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infrastruktura w obiekcie (np. winda, podjazdy, sanitariaty) powinna być dostosowana do potrzeb osób z niepełnosprawnościami;</w:t>
      </w:r>
    </w:p>
    <w:p w14:paraId="6DF2A0E0" w14:textId="76EB0DD6" w:rsidR="00D76952" w:rsidRPr="00287187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zaproponowany obiekt powinien spełniać wysokie standardy, w szczególności w odniesieniu do czystości całego obiektu, czystości i sprawności infrastruktury i stanu technicznego budynku, stopnia zużycia elementów wyposażenia; w przypadku zaproponowania przez Wykonawcę obiektu hotelowego, kategoria obiektu powinna odpowiadać standardowi obiektu</w:t>
      </w:r>
      <w:r w:rsidR="0072082A">
        <w:rPr>
          <w:rFonts w:ascii="Calibri" w:eastAsia="Calibri" w:hAnsi="Calibri" w:cs="Calibri"/>
          <w:sz w:val="24"/>
          <w:szCs w:val="24"/>
        </w:rPr>
        <w:t xml:space="preserve"> min</w:t>
      </w:r>
      <w:r w:rsidR="00CB0A27">
        <w:rPr>
          <w:rFonts w:ascii="Calibri" w:eastAsia="Calibri" w:hAnsi="Calibri" w:cs="Calibri"/>
          <w:sz w:val="24"/>
          <w:szCs w:val="24"/>
        </w:rPr>
        <w:t>imum</w:t>
      </w:r>
      <w:r w:rsidR="0072082A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72082A">
        <w:rPr>
          <w:rFonts w:ascii="Calibri" w:eastAsia="Calibri" w:hAnsi="Calibri" w:cs="Calibri"/>
          <w:b/>
          <w:bCs/>
          <w:sz w:val="24"/>
          <w:szCs w:val="24"/>
        </w:rPr>
        <w:t>trzygwiazdkowego</w:t>
      </w:r>
      <w:r w:rsidRPr="00CF28A5">
        <w:rPr>
          <w:rFonts w:ascii="Calibri" w:eastAsia="Calibri" w:hAnsi="Calibri" w:cs="Calibri"/>
          <w:sz w:val="24"/>
          <w:szCs w:val="24"/>
        </w:rPr>
        <w:t xml:space="preserve">, zgodnie z </w:t>
      </w:r>
      <w:r w:rsidRPr="00CF28A5">
        <w:rPr>
          <w:rFonts w:ascii="Calibri" w:eastAsia="Calibri" w:hAnsi="Calibri" w:cs="Calibri"/>
          <w:i/>
          <w:iCs/>
          <w:sz w:val="24"/>
          <w:szCs w:val="24"/>
        </w:rPr>
        <w:t xml:space="preserve">rozporządzeniem Ministra Gospodarki i Pracy z dnia 19 sierpnia 2004 r. w sprawie obiektów hotelarskich i innych obiektów, w których są świadczone usługi 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hotelarskie</w:t>
      </w:r>
      <w:r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bookmarkStart w:id="5" w:name="_Hlk152917730"/>
      <w:r w:rsidRPr="00287187">
        <w:rPr>
          <w:rFonts w:ascii="Calibri" w:eastAsia="Calibri" w:hAnsi="Calibri" w:cs="Calibri"/>
          <w:color w:val="000000" w:themeColor="text1"/>
          <w:sz w:val="24"/>
          <w:szCs w:val="24"/>
        </w:rPr>
        <w:t>(Dz. U. z 2017 r. poz. 2166)</w:t>
      </w:r>
    </w:p>
    <w:bookmarkEnd w:id="5"/>
    <w:p w14:paraId="101292EF" w14:textId="70962BB7" w:rsidR="00D76952" w:rsidRPr="00CF28A5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Zamawiający zastrzega, że obiekt nie może znajdować się w trakcie remontu/przebudowy;</w:t>
      </w:r>
    </w:p>
    <w:p w14:paraId="339BA17C" w14:textId="4C17F19B" w:rsidR="00D76952" w:rsidRPr="00CF28A5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jeżeli obiekt składa się z części zmodernizowanej (po remoncie) lub nowej oraz części niezmodernizowanej, Wykonawca w pierwszej kolejności zapewni Zamawiającemu dostęp do części zmodernizowanej lub nowej;</w:t>
      </w:r>
    </w:p>
    <w:p w14:paraId="748ED089" w14:textId="4D9CB753" w:rsidR="00D76952" w:rsidRPr="00CF28A5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 obiekcie zapewniony będzie bezpłatny bezpieczny dostęp do Internetu;</w:t>
      </w:r>
    </w:p>
    <w:p w14:paraId="25E30458" w14:textId="4BF55EBA" w:rsidR="00D76952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ochronę obiektu przez cały czas trwania </w:t>
      </w:r>
      <w:r w:rsidR="00EE79A2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524E252E" w14:textId="77777777" w:rsidR="00313A68" w:rsidRPr="00CF28A5" w:rsidRDefault="00313A68" w:rsidP="00304D1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12A5F17" w14:textId="77777777" w:rsidR="00D76952" w:rsidRDefault="00D76952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UWAGA 1:</w:t>
      </w:r>
      <w:r w:rsidRPr="00CF28A5">
        <w:rPr>
          <w:rFonts w:ascii="Calibri" w:eastAsia="Calibri" w:hAnsi="Calibri" w:cs="Calibri"/>
          <w:sz w:val="24"/>
          <w:szCs w:val="24"/>
        </w:rPr>
        <w:t xml:space="preserve"> Zamawiający zastrzega możliwość przeprowadzenia wizytacji w obiekcie zaproponowanym przez Wykonawcę przed wyborem najkorzystniejszej oferty.</w:t>
      </w:r>
    </w:p>
    <w:p w14:paraId="2ACE5186" w14:textId="77777777" w:rsidR="00313A68" w:rsidRPr="00CF28A5" w:rsidRDefault="00313A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218EB4E6" w14:textId="77777777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6" w:name="_Hlk173132637"/>
      <w:bookmarkStart w:id="7" w:name="_Hlk170313247"/>
      <w:bookmarkStart w:id="8" w:name="_Hlk173132608"/>
      <w:r w:rsidRPr="00CF28A5">
        <w:rPr>
          <w:rFonts w:ascii="Calibri" w:eastAsia="Calibri" w:hAnsi="Calibri" w:cs="Calibri"/>
          <w:b/>
          <w:bCs/>
          <w:sz w:val="24"/>
          <w:szCs w:val="24"/>
        </w:rPr>
        <w:t>Liczba uczestników</w:t>
      </w:r>
    </w:p>
    <w:p w14:paraId="7ABE903A" w14:textId="343A7CB0" w:rsidR="00D76952" w:rsidRPr="00CF28A5" w:rsidRDefault="00D76952" w:rsidP="00320D6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Zamawiający przewiduje realizację </w:t>
      </w:r>
      <w:r w:rsidR="00EE79A2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dla maksymalnie </w:t>
      </w:r>
      <w:r w:rsidR="005C2B47" w:rsidRPr="00320D66">
        <w:rPr>
          <w:rFonts w:ascii="Calibri" w:eastAsia="Calibri" w:hAnsi="Calibri" w:cs="Calibri"/>
          <w:sz w:val="24"/>
          <w:szCs w:val="24"/>
        </w:rPr>
        <w:t>60</w:t>
      </w:r>
      <w:r w:rsidRPr="00320D66">
        <w:rPr>
          <w:rFonts w:ascii="Calibri" w:eastAsia="Calibri" w:hAnsi="Calibri" w:cs="Calibri"/>
          <w:sz w:val="24"/>
          <w:szCs w:val="24"/>
        </w:rPr>
        <w:t xml:space="preserve"> osób</w:t>
      </w:r>
      <w:r w:rsidRPr="00CF28A5">
        <w:rPr>
          <w:rFonts w:ascii="Calibri" w:eastAsia="Calibri" w:hAnsi="Calibri" w:cs="Calibri"/>
          <w:sz w:val="24"/>
          <w:szCs w:val="24"/>
        </w:rPr>
        <w:t xml:space="preserve">. </w:t>
      </w:r>
    </w:p>
    <w:bookmarkEnd w:id="6"/>
    <w:p w14:paraId="7BAFF581" w14:textId="4022F6C6" w:rsidR="00D76952" w:rsidRDefault="00D76952" w:rsidP="00320D66">
      <w:pPr>
        <w:numPr>
          <w:ilvl w:val="0"/>
          <w:numId w:val="6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Dokładna liczba uczestników zostanie przekazana Wykonawcy po podpisaniu umowy, najpóźniej </w:t>
      </w:r>
      <w:r w:rsidRPr="00320D66">
        <w:rPr>
          <w:rFonts w:ascii="Calibri" w:eastAsia="Calibri" w:hAnsi="Calibri" w:cs="Calibri"/>
          <w:sz w:val="24"/>
          <w:szCs w:val="24"/>
        </w:rPr>
        <w:t>7 dni</w:t>
      </w:r>
      <w:r w:rsidR="00287187" w:rsidRPr="00320D66">
        <w:rPr>
          <w:rFonts w:ascii="Calibri" w:eastAsia="Calibri" w:hAnsi="Calibri" w:cs="Calibri"/>
          <w:sz w:val="24"/>
          <w:szCs w:val="24"/>
        </w:rPr>
        <w:t xml:space="preserve"> kalendarzowych</w:t>
      </w:r>
      <w:r w:rsidRPr="00CF28A5">
        <w:rPr>
          <w:rFonts w:ascii="Calibri" w:eastAsia="Calibri" w:hAnsi="Calibri" w:cs="Calibri"/>
          <w:sz w:val="24"/>
          <w:szCs w:val="24"/>
        </w:rPr>
        <w:t xml:space="preserve"> przed dniem rozpoczęcia </w:t>
      </w:r>
      <w:bookmarkEnd w:id="7"/>
      <w:r w:rsidR="00603DEC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163EC622" w14:textId="77777777" w:rsidR="00313A68" w:rsidRPr="00CF28A5" w:rsidRDefault="00313A68" w:rsidP="00304D1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286A608F" w14:textId="638C9158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9" w:name="_Hlk170313484"/>
      <w:bookmarkEnd w:id="8"/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Wymagania, które zapewnia Wykonawca dotyczące sali konferencyjnej i obsługi technicznej </w:t>
      </w:r>
      <w:bookmarkEnd w:id="9"/>
      <w:r w:rsidR="00255980">
        <w:rPr>
          <w:rFonts w:ascii="Calibri" w:eastAsia="Calibri" w:hAnsi="Calibri" w:cs="Calibri"/>
          <w:b/>
          <w:bCs/>
          <w:sz w:val="24"/>
          <w:szCs w:val="24"/>
        </w:rPr>
        <w:t>spotkania</w:t>
      </w:r>
      <w:r w:rsidR="00255980"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40709D2" w14:textId="3C8B5EB3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Sala przeznaczona na organizację </w:t>
      </w:r>
      <w:r w:rsidR="007606AE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musi spełniać poniższe warunki:</w:t>
      </w:r>
    </w:p>
    <w:p w14:paraId="7D589240" w14:textId="77777777" w:rsidR="003235EE" w:rsidRDefault="00F950B6" w:rsidP="00304D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1.1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konferencyjna musi być dostosowana do liczby uczestników,</w:t>
      </w:r>
    </w:p>
    <w:p w14:paraId="2B837836" w14:textId="32BFA638" w:rsidR="00D76952" w:rsidRPr="00CF28A5" w:rsidRDefault="00F950B6" w:rsidP="00304D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1.2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być wyposażona w:</w:t>
      </w:r>
    </w:p>
    <w:p w14:paraId="6DA78183" w14:textId="0A60DCD6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aparaturę nagłośnieniową dla </w:t>
      </w:r>
      <w:r w:rsidR="003235EE" w:rsidRPr="00B25C45">
        <w:rPr>
          <w:rFonts w:ascii="Calibri" w:eastAsia="Calibri" w:hAnsi="Calibri" w:cs="Calibri"/>
          <w:sz w:val="24"/>
          <w:szCs w:val="24"/>
        </w:rPr>
        <w:t>prowadzących</w:t>
      </w:r>
      <w:r w:rsidRPr="00B25C45">
        <w:rPr>
          <w:rFonts w:ascii="Calibri" w:eastAsia="Calibri" w:hAnsi="Calibri" w:cs="Calibri"/>
          <w:sz w:val="24"/>
          <w:szCs w:val="24"/>
        </w:rPr>
        <w:t xml:space="preserve">, </w:t>
      </w:r>
    </w:p>
    <w:p w14:paraId="4E206CE2" w14:textId="77777777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co najmniej 3 mikrofony bezprzewodowe, </w:t>
      </w:r>
    </w:p>
    <w:p w14:paraId="4CFE0254" w14:textId="0DB0B544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oprogramowanie biurowe MS Office, wraz z programem do odtwarzania prezentacji</w:t>
      </w:r>
      <w:r w:rsidR="00313A68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multimedialnych, </w:t>
      </w:r>
    </w:p>
    <w:p w14:paraId="47AC1D64" w14:textId="1D9E4FBD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lastRenderedPageBreak/>
        <w:t xml:space="preserve">drukarkę lub możliwość dostępu do drukarki w obiekcie konferencyjnym przez cały czas trwania </w:t>
      </w:r>
      <w:r w:rsidR="00936C43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,</w:t>
      </w:r>
    </w:p>
    <w:p w14:paraId="12966E3E" w14:textId="1A0488BE" w:rsidR="00D76952" w:rsidRPr="007606AE" w:rsidRDefault="00D76952" w:rsidP="007606AE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projektor multimedialny wraz z ekranem projekcyjnym (obraz na ekranie musi być widoczny dla każdego uczestnika z każdego miejsca na sali),</w:t>
      </w:r>
    </w:p>
    <w:p w14:paraId="300FF44D" w14:textId="77777777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minimum 2 zapasowe przedłużacze,</w:t>
      </w:r>
    </w:p>
    <w:p w14:paraId="6F1BF527" w14:textId="48B69E19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możliwość podłączenia komputera </w:t>
      </w:r>
      <w:r w:rsidR="00287187"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 xml:space="preserve"> do projektora multimedialnego zapewnionego przez Wykonawcę, </w:t>
      </w:r>
    </w:p>
    <w:p w14:paraId="1E98C870" w14:textId="209247C4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możliwość podłączenia laptopów do zasilania oraz bezpłatny dostęp do bezprzewodowego Internetu z każdego miejsca w sali, dla każdego z uczestników </w:t>
      </w:r>
      <w:r w:rsidR="007606AE">
        <w:rPr>
          <w:rFonts w:ascii="Calibri" w:eastAsia="Calibri" w:hAnsi="Calibri" w:cs="Calibri"/>
          <w:sz w:val="24"/>
          <w:szCs w:val="24"/>
        </w:rPr>
        <w:t>spotkania,</w:t>
      </w:r>
    </w:p>
    <w:p w14:paraId="664E407C" w14:textId="0585100C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1.3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być wyposażona w odpowiednią liczbę miejsc siedzących</w:t>
      </w:r>
      <w:r w:rsidR="007606AE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dla uczestników, ustawionych w </w:t>
      </w:r>
      <w:r w:rsidR="00CB0A27">
        <w:rPr>
          <w:rFonts w:ascii="Calibri" w:eastAsia="Calibri" w:hAnsi="Calibri" w:cs="Calibri"/>
          <w:sz w:val="24"/>
          <w:szCs w:val="24"/>
        </w:rPr>
        <w:t xml:space="preserve">tzw. </w:t>
      </w:r>
      <w:r w:rsidR="00D76952" w:rsidRPr="00320D66">
        <w:rPr>
          <w:rFonts w:ascii="Calibri" w:eastAsia="Calibri" w:hAnsi="Calibri" w:cs="Calibri"/>
          <w:b/>
          <w:bCs/>
          <w:sz w:val="24"/>
          <w:szCs w:val="24"/>
        </w:rPr>
        <w:t xml:space="preserve">układzie </w:t>
      </w:r>
      <w:r w:rsidR="00E21B8F" w:rsidRPr="00320D66">
        <w:rPr>
          <w:rFonts w:ascii="Calibri" w:eastAsia="Calibri" w:hAnsi="Calibri" w:cs="Calibri"/>
          <w:b/>
          <w:bCs/>
          <w:sz w:val="24"/>
          <w:szCs w:val="24"/>
        </w:rPr>
        <w:t>klasowym</w:t>
      </w:r>
      <w:r w:rsidR="00E21B8F">
        <w:rPr>
          <w:rFonts w:ascii="Calibri" w:eastAsia="Calibri" w:hAnsi="Calibri" w:cs="Calibri"/>
          <w:sz w:val="24"/>
          <w:szCs w:val="24"/>
        </w:rPr>
        <w:t xml:space="preserve"> tj. miejsca siedzące oraz stół lub stoły,</w:t>
      </w:r>
    </w:p>
    <w:p w14:paraId="630CC00B" w14:textId="2E032620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1.4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być w pełni dostępna dla osób z niepełnosprawnościami,</w:t>
      </w:r>
    </w:p>
    <w:p w14:paraId="7B304E85" w14:textId="4FD5696E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1.5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sala musi być wyposażona w wyznaczone miejsce dla </w:t>
      </w:r>
      <w:r w:rsidR="00D76952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>co najmniej 2 </w:t>
      </w:r>
      <w:r w:rsidR="00287187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>prowadzących</w:t>
      </w:r>
      <w:r w:rsidR="00D76952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na którym musi znajdować się katedra (ława, stolik, pulpit), ustawiona w taki sposób, aby </w:t>
      </w:r>
      <w:r w:rsidR="00B25C45">
        <w:rPr>
          <w:rFonts w:ascii="Calibri" w:eastAsia="Calibri" w:hAnsi="Calibri" w:cs="Calibri"/>
          <w:sz w:val="24"/>
          <w:szCs w:val="24"/>
        </w:rPr>
        <w:t>prowadzący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mogli swobodnie położyć na niej swoje notatki formatu A4 – miejsce to musi być widoczne dla wszystkich uczestników konferencji, z każdego miejsca sali, </w:t>
      </w:r>
    </w:p>
    <w:p w14:paraId="07412D12" w14:textId="7A5FFB9B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1.6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w miejscu dla </w:t>
      </w:r>
      <w:r w:rsidR="00B25C45">
        <w:rPr>
          <w:rFonts w:ascii="Calibri" w:eastAsia="Calibri" w:hAnsi="Calibri" w:cs="Calibri"/>
          <w:sz w:val="24"/>
          <w:szCs w:val="24"/>
        </w:rPr>
        <w:t>prowadzących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Wykonawca zapewni bezpłatny dostęp do wody</w:t>
      </w:r>
      <w:r w:rsidR="00255980">
        <w:rPr>
          <w:rFonts w:ascii="Calibri" w:eastAsia="Calibri" w:hAnsi="Calibri" w:cs="Calibri"/>
          <w:sz w:val="24"/>
          <w:szCs w:val="24"/>
        </w:rPr>
        <w:t xml:space="preserve"> mineralnej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gazowanej/niegazowanej</w:t>
      </w:r>
      <w:r w:rsidR="00255980">
        <w:rPr>
          <w:rFonts w:ascii="Calibri" w:eastAsia="Calibri" w:hAnsi="Calibri" w:cs="Calibri"/>
          <w:sz w:val="24"/>
          <w:szCs w:val="24"/>
        </w:rPr>
        <w:t xml:space="preserve"> w ilości 6 butelek o pojemności 0,5 litra na dzień (3 butelki wody gazowanej i 3 butelki wody niegazowanej)</w:t>
      </w:r>
      <w:r w:rsidR="00D76952" w:rsidRPr="00CF28A5">
        <w:rPr>
          <w:rFonts w:ascii="Calibri" w:eastAsia="Calibri" w:hAnsi="Calibri" w:cs="Calibri"/>
          <w:sz w:val="24"/>
          <w:szCs w:val="24"/>
        </w:rPr>
        <w:t>,</w:t>
      </w:r>
    </w:p>
    <w:p w14:paraId="6A6ABC9D" w14:textId="6A5D0F7A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1.7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mieć możliwość zaciemnienia pomieszczenia, w celu zwiększenia widoczności obrazu wyświetlanego na ekranie oraz zapewnienia oświetlenia sztucznego,</w:t>
      </w:r>
    </w:p>
    <w:p w14:paraId="1BD2D244" w14:textId="75E53EC6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1.8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sala musi być klimatyzowana; temperatura w sali </w:t>
      </w:r>
      <w:r w:rsidR="00E21B8F">
        <w:rPr>
          <w:rFonts w:ascii="Calibri" w:eastAsia="Calibri" w:hAnsi="Calibri" w:cs="Calibri"/>
          <w:sz w:val="24"/>
          <w:szCs w:val="24"/>
        </w:rPr>
        <w:t xml:space="preserve">w przedziale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18</w:t>
      </w:r>
      <w:r w:rsidR="00E21B8F">
        <w:rPr>
          <w:rFonts w:ascii="Calibri" w:eastAsia="Calibri" w:hAnsi="Calibri" w:cs="Calibri"/>
          <w:sz w:val="24"/>
          <w:szCs w:val="24"/>
        </w:rPr>
        <w:t>-25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stopni Celsjusza,</w:t>
      </w:r>
    </w:p>
    <w:p w14:paraId="01D93E84" w14:textId="621F269F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1.9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sala nie może posiadać żadnych barier architektonicznych, w szczególności wolnostojących kolumn, innych stałych elementów wyposażenia, które utrudniałyby widoczność </w:t>
      </w:r>
      <w:r w:rsidR="00F950B6">
        <w:rPr>
          <w:rFonts w:ascii="Calibri" w:eastAsia="Calibri" w:hAnsi="Calibri" w:cs="Calibri"/>
          <w:sz w:val="24"/>
          <w:szCs w:val="24"/>
        </w:rPr>
        <w:t xml:space="preserve">prezentowanego materiału </w:t>
      </w:r>
      <w:r w:rsidR="009A1572">
        <w:rPr>
          <w:rFonts w:ascii="Calibri" w:eastAsia="Calibri" w:hAnsi="Calibri" w:cs="Calibri"/>
          <w:sz w:val="24"/>
          <w:szCs w:val="24"/>
        </w:rPr>
        <w:t>z miejsc przeznaczonych dla uczestników lub prowadzących</w:t>
      </w:r>
      <w:r w:rsidR="00912DA3">
        <w:rPr>
          <w:rFonts w:ascii="Calibri" w:eastAsia="Calibri" w:hAnsi="Calibri" w:cs="Calibri"/>
          <w:sz w:val="24"/>
          <w:szCs w:val="24"/>
        </w:rPr>
        <w:t>;</w:t>
      </w:r>
    </w:p>
    <w:p w14:paraId="06401032" w14:textId="1809197C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1.10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sala musi mieć zapewniony wygodny dostęp do toalety (w tym toalety </w:t>
      </w:r>
      <w:r w:rsidR="007E7471">
        <w:rPr>
          <w:rFonts w:ascii="Calibri" w:eastAsia="Calibri" w:hAnsi="Calibri" w:cs="Calibri"/>
          <w:sz w:val="24"/>
          <w:szCs w:val="24"/>
        </w:rPr>
        <w:t xml:space="preserve">z pełnym dostępem dla </w:t>
      </w:r>
      <w:r w:rsidR="00D76952" w:rsidRPr="00CF28A5">
        <w:rPr>
          <w:rFonts w:ascii="Calibri" w:eastAsia="Calibri" w:hAnsi="Calibri" w:cs="Calibri"/>
          <w:sz w:val="24"/>
          <w:szCs w:val="24"/>
        </w:rPr>
        <w:t>osób z niepełnosprawnościami),</w:t>
      </w:r>
    </w:p>
    <w:p w14:paraId="62B9F128" w14:textId="302357C1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w całym obiekcie musi być zapewniona dla uczestników </w:t>
      </w:r>
      <w:r w:rsidR="007E7471">
        <w:rPr>
          <w:rFonts w:ascii="Calibri" w:eastAsia="Calibri" w:hAnsi="Calibri" w:cs="Calibri"/>
          <w:sz w:val="24"/>
          <w:szCs w:val="24"/>
        </w:rPr>
        <w:t>spotkania</w:t>
      </w:r>
      <w:r w:rsidR="007E7471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>możliwość bezpłatnego korzystania z sieci internetowej Wi-Fi zapewniającej szybki przesył danych,</w:t>
      </w:r>
    </w:p>
    <w:p w14:paraId="596106FA" w14:textId="1D6012EA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konferencyjna musi znajdować się w tym samym budynku, w którym świadczona jest usługa cateringowa.</w:t>
      </w:r>
    </w:p>
    <w:p w14:paraId="7A559270" w14:textId="77777777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 Wykonawca wyraźnie oznaczy dojście do sali, w szczególności poprzez:</w:t>
      </w:r>
    </w:p>
    <w:p w14:paraId="3FDFC8ED" w14:textId="3AC50503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zamieszczenie informacji w recepcji budynku oraz przed salą, w której będzie realizowan</w:t>
      </w:r>
      <w:r w:rsidR="009C6905">
        <w:rPr>
          <w:rFonts w:ascii="Calibri" w:eastAsia="Calibri" w:hAnsi="Calibri" w:cs="Calibri"/>
          <w:sz w:val="24"/>
          <w:szCs w:val="24"/>
        </w:rPr>
        <w:t>e spotkanie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, o nazwie </w:t>
      </w:r>
      <w:r w:rsidR="009C6905">
        <w:rPr>
          <w:rFonts w:ascii="Calibri" w:eastAsia="Calibri" w:hAnsi="Calibri" w:cs="Calibri"/>
          <w:sz w:val="24"/>
          <w:szCs w:val="24"/>
        </w:rPr>
        <w:t>spotkania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i podmiocie realizującym </w:t>
      </w:r>
      <w:r w:rsidR="009C6905">
        <w:rPr>
          <w:rFonts w:ascii="Calibri" w:eastAsia="Calibri" w:hAnsi="Calibri" w:cs="Calibri"/>
          <w:sz w:val="24"/>
          <w:szCs w:val="24"/>
        </w:rPr>
        <w:t>spotkanie</w:t>
      </w:r>
      <w:r w:rsidR="00D76952" w:rsidRPr="00CF28A5">
        <w:rPr>
          <w:rFonts w:ascii="Calibri" w:eastAsia="Calibri" w:hAnsi="Calibri" w:cs="Calibri"/>
          <w:sz w:val="24"/>
          <w:szCs w:val="24"/>
        </w:rPr>
        <w:t>, wraz ze wskazaniem numeru sali, piętra, skrzydła hotelu i kierunku dojścia; powyższa treść zostanie sformułowana w porozumieniu z Zamawiającym, w trybie roboczym,</w:t>
      </w:r>
    </w:p>
    <w:p w14:paraId="072BF7DB" w14:textId="4F9B59E4" w:rsidR="00D76952" w:rsidRPr="00CF28A5" w:rsidRDefault="0046082B" w:rsidP="00C22F8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zamieszczenie ww. informacji na stojaku informacyjnym, ekranie, banerze, w gablocie, na tabliczce informacyjnej w ogólnodostępnym i widocznym miejscu.</w:t>
      </w:r>
    </w:p>
    <w:p w14:paraId="3CD0322C" w14:textId="56EA594F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recepcję – zaaranżuje przestrzeń i zapewni przez cały czas trwania </w:t>
      </w:r>
      <w:r w:rsidR="009C6905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obsługę recepcyjną (co najmniej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2 osoby</w:t>
      </w:r>
      <w:r w:rsidRPr="00CF28A5">
        <w:rPr>
          <w:rFonts w:ascii="Calibri" w:eastAsia="Calibri" w:hAnsi="Calibri" w:cs="Calibri"/>
          <w:sz w:val="24"/>
          <w:szCs w:val="24"/>
        </w:rPr>
        <w:t>), do której obowiązków będzie należała:</w:t>
      </w:r>
    </w:p>
    <w:p w14:paraId="1A21A2DF" w14:textId="5DE54C6A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rejestracja uczestników (zbieranie podpisów na liście obecności); </w:t>
      </w:r>
      <w:r w:rsidR="00D76952" w:rsidRPr="00C14CCB">
        <w:rPr>
          <w:rFonts w:ascii="Calibri" w:eastAsia="Calibri" w:hAnsi="Calibri" w:cs="Calibri"/>
          <w:b/>
          <w:bCs/>
          <w:sz w:val="24"/>
          <w:szCs w:val="24"/>
        </w:rPr>
        <w:t xml:space="preserve">obsługa rejestracji powinna być gotowa na co najmniej godzinę przed rozpoczęciem </w:t>
      </w:r>
      <w:r w:rsidR="009C6905" w:rsidRPr="00C14CCB">
        <w:rPr>
          <w:rFonts w:ascii="Calibri" w:eastAsia="Calibri" w:hAnsi="Calibri" w:cs="Calibri"/>
          <w:b/>
          <w:bCs/>
          <w:sz w:val="24"/>
          <w:szCs w:val="24"/>
        </w:rPr>
        <w:t>spotkania</w:t>
      </w:r>
      <w:r w:rsidR="00D76952" w:rsidRPr="00C14CCB">
        <w:rPr>
          <w:rFonts w:ascii="Calibri" w:eastAsia="Calibri" w:hAnsi="Calibri" w:cs="Calibri"/>
          <w:b/>
          <w:bCs/>
          <w:sz w:val="24"/>
          <w:szCs w:val="24"/>
        </w:rPr>
        <w:t>,</w:t>
      </w:r>
    </w:p>
    <w:p w14:paraId="1771F32C" w14:textId="4331700A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rozdawanie materiałów </w:t>
      </w:r>
      <w:r w:rsidR="009C6905">
        <w:rPr>
          <w:rFonts w:ascii="Calibri" w:eastAsia="Calibri" w:hAnsi="Calibri" w:cs="Calibri"/>
          <w:sz w:val="24"/>
          <w:szCs w:val="24"/>
        </w:rPr>
        <w:t>na spotkanie</w:t>
      </w:r>
      <w:r w:rsidR="00D76952" w:rsidRPr="00CF28A5">
        <w:rPr>
          <w:rFonts w:ascii="Calibri" w:eastAsia="Calibri" w:hAnsi="Calibri" w:cs="Calibri"/>
          <w:sz w:val="24"/>
          <w:szCs w:val="24"/>
        </w:rPr>
        <w:t>,</w:t>
      </w:r>
    </w:p>
    <w:p w14:paraId="098A8E45" w14:textId="06F97E65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3.3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udzielanie podstawowych informacji uczestnikom </w:t>
      </w:r>
      <w:r w:rsidR="009C6905">
        <w:rPr>
          <w:rFonts w:ascii="Calibri" w:eastAsia="Calibri" w:hAnsi="Calibri" w:cs="Calibri"/>
          <w:sz w:val="24"/>
          <w:szCs w:val="24"/>
        </w:rPr>
        <w:t>spotkania</w:t>
      </w:r>
      <w:r w:rsidR="007606AE">
        <w:rPr>
          <w:rFonts w:ascii="Calibri" w:eastAsia="Calibri" w:hAnsi="Calibri" w:cs="Calibri"/>
          <w:sz w:val="24"/>
          <w:szCs w:val="24"/>
        </w:rPr>
        <w:t>.</w:t>
      </w:r>
    </w:p>
    <w:p w14:paraId="238091C9" w14:textId="77710F80" w:rsidR="00D76952" w:rsidRPr="00CF28A5" w:rsidRDefault="0046082B" w:rsidP="00C64681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3.4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Strój </w:t>
      </w:r>
      <w:r w:rsidR="007E7471">
        <w:rPr>
          <w:rFonts w:ascii="Calibri" w:eastAsia="Calibri" w:hAnsi="Calibri" w:cs="Calibri"/>
          <w:sz w:val="24"/>
          <w:szCs w:val="24"/>
        </w:rPr>
        <w:t>osób obsługujących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recepcję powinien być dostosowany do rangi wydarzenia jakim jest </w:t>
      </w:r>
      <w:r w:rsidR="007606AE">
        <w:rPr>
          <w:rFonts w:ascii="Calibri" w:eastAsia="Calibri" w:hAnsi="Calibri" w:cs="Calibri"/>
          <w:sz w:val="24"/>
          <w:szCs w:val="24"/>
        </w:rPr>
        <w:t>spotkanie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organizowan</w:t>
      </w:r>
      <w:r w:rsidR="007606AE">
        <w:rPr>
          <w:rFonts w:ascii="Calibri" w:eastAsia="Calibri" w:hAnsi="Calibri" w:cs="Calibri"/>
          <w:sz w:val="24"/>
          <w:szCs w:val="24"/>
        </w:rPr>
        <w:t>e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przez Ministerstwo Sprawiedliwości.</w:t>
      </w:r>
    </w:p>
    <w:p w14:paraId="16657FA6" w14:textId="033A242C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przez cały czas trwania </w:t>
      </w:r>
      <w:r w:rsidR="009C6905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obsługę techniczną (co najmniej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1 osoba</w:t>
      </w:r>
      <w:r w:rsidRPr="00CF28A5">
        <w:rPr>
          <w:rFonts w:ascii="Calibri" w:eastAsia="Calibri" w:hAnsi="Calibri" w:cs="Calibri"/>
          <w:sz w:val="24"/>
          <w:szCs w:val="24"/>
        </w:rPr>
        <w:t xml:space="preserve">), do której obowiązków będzie należała obsługa sprzętu stanowiącego wyposażenie sali konferencyjnej (m. in. obsługa komputera, mikrofonów) w sposób umożliwiający sprawne przeprowadzenie </w:t>
      </w:r>
      <w:r w:rsidR="009C6905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. Wykonawca zobowiąże się do usunięcia wszelkich awarii oraz usterek sprzętu stanowiącego wyposażenie sali konferencyjnej maksymalnie w ciągu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10 minut</w:t>
      </w:r>
      <w:r w:rsidRPr="00CF28A5">
        <w:rPr>
          <w:rFonts w:ascii="Calibri" w:eastAsia="Calibri" w:hAnsi="Calibri" w:cs="Calibri"/>
          <w:sz w:val="24"/>
          <w:szCs w:val="24"/>
        </w:rPr>
        <w:t xml:space="preserve"> od wystąpienia awarii/usterki,</w:t>
      </w:r>
      <w:r w:rsidR="00C64681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a w przypadku niemożności ich usunięcia, zapewni sprzęt zastępczy. </w:t>
      </w:r>
    </w:p>
    <w:p w14:paraId="4EDEBC8D" w14:textId="3693EC52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wszystkim uczestnikom bezpłatną szatnię, czynną co najmniej godzinę przed rozpoczęciem </w:t>
      </w:r>
      <w:r w:rsidR="009C6905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i do godziny po zakończeniu </w:t>
      </w:r>
      <w:r w:rsidR="009C6905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. Dostęp do szatni musi być łatwy dla wszystkich osób biorących udział w </w:t>
      </w:r>
      <w:r w:rsidR="009C6905">
        <w:rPr>
          <w:rFonts w:ascii="Calibri" w:eastAsia="Calibri" w:hAnsi="Calibri" w:cs="Calibri"/>
          <w:sz w:val="24"/>
          <w:szCs w:val="24"/>
        </w:rPr>
        <w:t>spotkaniu</w:t>
      </w:r>
      <w:r w:rsidRPr="00CF28A5">
        <w:rPr>
          <w:rFonts w:ascii="Calibri" w:eastAsia="Calibri" w:hAnsi="Calibri" w:cs="Calibri"/>
          <w:sz w:val="24"/>
          <w:szCs w:val="24"/>
        </w:rPr>
        <w:t xml:space="preserve">, w tym dla osób z niepełnosprawnościami. Wykonawca ponosi pełną odpowiedzialność za rzeczy przyjęte na przechowanie do szatni. </w:t>
      </w:r>
    </w:p>
    <w:p w14:paraId="51F43E5F" w14:textId="336F09EE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Personel Wykonawcy powinien posiadać widoczne oznakowanie (np. przywieszki z napisem OBSŁUGA) oraz posiadać aktualne informacje organizacyjne, tak by mógł udzielać właściwych, jednoznacznych informacji uczestnikom </w:t>
      </w:r>
      <w:r w:rsidR="007606AE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. </w:t>
      </w:r>
    </w:p>
    <w:p w14:paraId="3B3B6786" w14:textId="3D2264D7" w:rsidR="00AA3434" w:rsidRDefault="00D76952" w:rsidP="00304D1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614019">
        <w:rPr>
          <w:rFonts w:ascii="Calibri" w:eastAsia="Calibri" w:hAnsi="Calibri" w:cs="Calibri"/>
          <w:sz w:val="24"/>
          <w:szCs w:val="24"/>
        </w:rPr>
        <w:t xml:space="preserve">Wykonawca zapewni wydruk minimum </w:t>
      </w:r>
      <w:r w:rsidRPr="00614019">
        <w:rPr>
          <w:rFonts w:ascii="Calibri" w:eastAsia="Calibri" w:hAnsi="Calibri" w:cs="Calibri"/>
          <w:b/>
          <w:bCs/>
          <w:sz w:val="24"/>
          <w:szCs w:val="24"/>
        </w:rPr>
        <w:t>2 sztuk</w:t>
      </w:r>
      <w:r w:rsidRPr="00614019">
        <w:rPr>
          <w:rFonts w:ascii="Calibri" w:eastAsia="Calibri" w:hAnsi="Calibri" w:cs="Calibri"/>
          <w:sz w:val="24"/>
          <w:szCs w:val="24"/>
        </w:rPr>
        <w:t xml:space="preserve"> programu </w:t>
      </w:r>
      <w:r w:rsidR="009C6905" w:rsidRPr="00614019">
        <w:rPr>
          <w:rFonts w:ascii="Calibri" w:eastAsia="Calibri" w:hAnsi="Calibri" w:cs="Calibri"/>
          <w:sz w:val="24"/>
          <w:szCs w:val="24"/>
        </w:rPr>
        <w:t>spotkania</w:t>
      </w:r>
      <w:r w:rsidR="00C22F89" w:rsidRPr="00614019">
        <w:rPr>
          <w:rFonts w:ascii="Calibri" w:eastAsia="Calibri" w:hAnsi="Calibri" w:cs="Calibri"/>
          <w:sz w:val="24"/>
          <w:szCs w:val="24"/>
        </w:rPr>
        <w:t xml:space="preserve"> </w:t>
      </w:r>
      <w:r w:rsidRPr="00614019">
        <w:rPr>
          <w:rFonts w:ascii="Calibri" w:eastAsia="Calibri" w:hAnsi="Calibri" w:cs="Calibri"/>
          <w:sz w:val="24"/>
          <w:szCs w:val="24"/>
        </w:rPr>
        <w:t xml:space="preserve">– na papierze kredowym o formacie A3 oraz zapewni jego ekspozycję przy recepcji i przed salą konferencyjną (na sztalugach lub stojakach) podczas </w:t>
      </w:r>
      <w:r w:rsidR="007606AE" w:rsidRPr="00614019">
        <w:rPr>
          <w:rFonts w:ascii="Calibri" w:eastAsia="Calibri" w:hAnsi="Calibri" w:cs="Calibri"/>
          <w:sz w:val="24"/>
          <w:szCs w:val="24"/>
        </w:rPr>
        <w:t>spotkania</w:t>
      </w:r>
      <w:r w:rsidRPr="00614019">
        <w:rPr>
          <w:rFonts w:ascii="Calibri" w:eastAsia="Calibri" w:hAnsi="Calibri" w:cs="Calibri"/>
          <w:sz w:val="24"/>
          <w:szCs w:val="24"/>
        </w:rPr>
        <w:t>.</w:t>
      </w:r>
      <w:r w:rsidR="00C22F89" w:rsidRPr="00614019">
        <w:rPr>
          <w:rFonts w:ascii="Calibri" w:eastAsia="Calibri" w:hAnsi="Calibri" w:cs="Calibri"/>
          <w:sz w:val="24"/>
          <w:szCs w:val="24"/>
        </w:rPr>
        <w:t xml:space="preserve"> </w:t>
      </w:r>
    </w:p>
    <w:p w14:paraId="2A7D8B80" w14:textId="77777777" w:rsidR="00614019" w:rsidRPr="00614019" w:rsidRDefault="00614019" w:rsidP="0061401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641F2D1E" w14:textId="7AE8AA79" w:rsidR="00D76952" w:rsidRDefault="00DB3A60" w:rsidP="00D76952">
      <w:pPr>
        <w:numPr>
          <w:ilvl w:val="0"/>
          <w:numId w:val="10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Harmonogram</w:t>
      </w:r>
      <w:r w:rsidR="00D76952"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16A75">
        <w:rPr>
          <w:rFonts w:ascii="Calibri" w:eastAsia="Calibri" w:hAnsi="Calibri" w:cs="Calibri"/>
          <w:b/>
          <w:bCs/>
          <w:sz w:val="24"/>
          <w:szCs w:val="24"/>
        </w:rPr>
        <w:t>spotkania</w:t>
      </w:r>
      <w:r w:rsidR="00D76952" w:rsidRPr="00CF28A5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01459B00" w14:textId="77777777" w:rsidR="00AA3434" w:rsidRDefault="00AA3434" w:rsidP="00304D1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7592434" w14:textId="4C87F60A" w:rsidR="00016A75" w:rsidRDefault="00016A75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Dzień 1: przyjazd uczestników </w:t>
      </w:r>
      <w:r w:rsidR="005D4ACA">
        <w:rPr>
          <w:rFonts w:ascii="Calibri" w:eastAsia="Calibri" w:hAnsi="Calibri" w:cs="Calibri"/>
          <w:b/>
          <w:bCs/>
          <w:sz w:val="24"/>
          <w:szCs w:val="24"/>
        </w:rPr>
        <w:t>korzystających z noclegu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(Wykonawca zapewni możliwość zameldowania w pokojach </w:t>
      </w:r>
      <w:r w:rsidR="00614019">
        <w:rPr>
          <w:rFonts w:ascii="Calibri" w:eastAsia="Calibri" w:hAnsi="Calibri" w:cs="Calibri"/>
          <w:b/>
          <w:bCs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godz. 14.00, Wykonawca nie zapewnia </w:t>
      </w:r>
      <w:r w:rsidR="009A1572">
        <w:rPr>
          <w:rFonts w:ascii="Calibri" w:eastAsia="Calibri" w:hAnsi="Calibri" w:cs="Calibri"/>
          <w:b/>
          <w:bCs/>
          <w:sz w:val="24"/>
          <w:szCs w:val="24"/>
        </w:rPr>
        <w:t xml:space="preserve">posiłku </w:t>
      </w:r>
      <w:r w:rsidR="00614019">
        <w:rPr>
          <w:rFonts w:ascii="Calibri" w:eastAsia="Calibri" w:hAnsi="Calibri" w:cs="Calibri"/>
          <w:b/>
          <w:bCs/>
          <w:sz w:val="24"/>
          <w:szCs w:val="24"/>
        </w:rPr>
        <w:t>w tym dniu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 w:rsidR="00C14CCB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D80173E" w14:textId="77777777" w:rsidR="00C14CCB" w:rsidRDefault="00C14CCB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8F7CA6D" w14:textId="3A863C8C" w:rsidR="00C14CCB" w:rsidRDefault="00C14CCB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Dzień 2. </w:t>
      </w:r>
    </w:p>
    <w:p w14:paraId="4CA66FB1" w14:textId="688A659A" w:rsidR="00C14CCB" w:rsidRDefault="00C14CCB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- do godz. 9.00 – śniadanie w hotelu dla uczestników </w:t>
      </w:r>
      <w:r w:rsidR="005D4ACA">
        <w:rPr>
          <w:rFonts w:ascii="Calibri" w:eastAsia="Calibri" w:hAnsi="Calibri" w:cs="Calibri"/>
          <w:b/>
          <w:bCs/>
          <w:sz w:val="24"/>
          <w:szCs w:val="24"/>
        </w:rPr>
        <w:t>korzystających z noclegu</w:t>
      </w:r>
      <w:r w:rsidR="00C64681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83E8695" w14:textId="77777777" w:rsidR="00DB3A60" w:rsidRDefault="00DB3A60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975A910" w14:textId="3FDA0DE6" w:rsidR="00C14CCB" w:rsidRDefault="00DB3A60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Ramowy program spotkania</w:t>
      </w:r>
    </w:p>
    <w:p w14:paraId="52F44CCB" w14:textId="77777777" w:rsidR="00DB3A60" w:rsidRPr="00CF28A5" w:rsidRDefault="00DB3A60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D76952" w:rsidRPr="00CF28A5" w14:paraId="2F3B2DAC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1B12C765" w14:textId="42940C6C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08.</w:t>
            </w:r>
            <w:r w:rsidR="00C14C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– 09.</w:t>
            </w:r>
            <w:r w:rsidR="00C14C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A782BF5" w14:textId="77777777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Rejestracja uczestników</w:t>
            </w:r>
          </w:p>
        </w:tc>
      </w:tr>
      <w:tr w:rsidR="00D76952" w:rsidRPr="00CF28A5" w14:paraId="2F18D4F1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0C53E6E5" w14:textId="108690A8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 w:rsidR="00C14C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- 09.</w:t>
            </w:r>
            <w:r w:rsidR="00C14C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  <w:vAlign w:val="center"/>
          </w:tcPr>
          <w:p w14:paraId="09CD96A4" w14:textId="5339303C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Powitanie uczestników </w:t>
            </w:r>
            <w:r w:rsidR="00C14C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przedstawienie obecnych na sali członków </w:t>
            </w:r>
            <w:r w:rsidR="005D4ACA">
              <w:rPr>
                <w:rFonts w:ascii="Calibri" w:hAnsi="Calibri" w:cs="Calibri"/>
                <w:color w:val="000000"/>
                <w:sz w:val="24"/>
                <w:szCs w:val="24"/>
              </w:rPr>
              <w:t>Europejskiej Sieci Sądowej w sprawach cywilnych i handlowych (</w:t>
            </w:r>
            <w:r w:rsidR="00C14CCB">
              <w:rPr>
                <w:rFonts w:ascii="Calibri" w:hAnsi="Calibri" w:cs="Calibri"/>
                <w:color w:val="000000"/>
                <w:sz w:val="24"/>
                <w:szCs w:val="24"/>
              </w:rPr>
              <w:t>EJN</w:t>
            </w:r>
            <w:r w:rsidR="005D4ACA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D76952" w:rsidRPr="00CF28A5" w14:paraId="69586FDC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66ADE057" w14:textId="3FCD2230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 w:rsidR="00C14C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A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4C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670" w:type="dxa"/>
            <w:vAlign w:val="center"/>
          </w:tcPr>
          <w:p w14:paraId="37844BB0" w14:textId="35FE95C2" w:rsidR="00D76952" w:rsidRPr="00CF28A5" w:rsidRDefault="00C14CCB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Prezentacja EJN</w:t>
            </w:r>
            <w:r w:rsidR="00D76952"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3A60" w:rsidRPr="00CF28A5" w14:paraId="08443771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1C13C410" w14:textId="171BA278" w:rsidR="00DB3A60" w:rsidRDefault="00DB3A60" w:rsidP="00DB3A60">
            <w:pPr>
              <w:ind w:left="14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-</w:t>
            </w:r>
          </w:p>
          <w:p w14:paraId="6B4F9386" w14:textId="7B02235E" w:rsidR="00DB3A60" w:rsidRPr="00CF28A5" w:rsidRDefault="00DB3A60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5670" w:type="dxa"/>
            <w:vAlign w:val="center"/>
          </w:tcPr>
          <w:p w14:paraId="66DB5B23" w14:textId="3A13AE1C" w:rsidR="00DB3A60" w:rsidRDefault="00DB3A60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Omówienie najważniejszych narzędzi pracy w sprawach z zakresu obrotu prawnego z zagranicą</w:t>
            </w:r>
          </w:p>
        </w:tc>
      </w:tr>
      <w:tr w:rsidR="00D76952" w:rsidRPr="00CF28A5" w14:paraId="5ACEC75C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00C82B5C" w14:textId="6642045E" w:rsidR="00D76952" w:rsidRPr="00CF28A5" w:rsidRDefault="00DB3A60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  <w:r w:rsidR="00D76952"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="00D76952"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670" w:type="dxa"/>
            <w:vAlign w:val="center"/>
          </w:tcPr>
          <w:p w14:paraId="1A341322" w14:textId="77777777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D76952" w:rsidRPr="00CF28A5" w14:paraId="138D3F95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49C2E8C1" w14:textId="5B08E8F5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5670" w:type="dxa"/>
            <w:vAlign w:val="center"/>
          </w:tcPr>
          <w:p w14:paraId="55680B7B" w14:textId="6817CF6D" w:rsidR="00D76952" w:rsidRPr="00CF28A5" w:rsidRDefault="00065B99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moduł szkoleniowy</w:t>
            </w:r>
          </w:p>
        </w:tc>
      </w:tr>
      <w:tr w:rsidR="00D76952" w:rsidRPr="00CF28A5" w14:paraId="75A91BB9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2CCCFF10" w14:textId="3D4EA694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13.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- 14.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14:paraId="4F61CAAD" w14:textId="0C9C2AAB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 w:rsidR="00A231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+ przerwa kawowa </w:t>
            </w:r>
          </w:p>
        </w:tc>
      </w:tr>
      <w:tr w:rsidR="00D76952" w:rsidRPr="00CF28A5" w14:paraId="58C533E7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73996FFB" w14:textId="45D9C1BB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14.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5670" w:type="dxa"/>
            <w:vAlign w:val="center"/>
          </w:tcPr>
          <w:p w14:paraId="6069E00D" w14:textId="266CCDC8" w:rsidR="00D76952" w:rsidRPr="00CF28A5" w:rsidRDefault="00065B99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II moduł szkoleniowy</w:t>
            </w:r>
          </w:p>
        </w:tc>
      </w:tr>
      <w:tr w:rsidR="00D76952" w:rsidRPr="00CF28A5" w14:paraId="5ABE4E48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20651550" w14:textId="15159E40" w:rsidR="00D76952" w:rsidRPr="00CF28A5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670" w:type="dxa"/>
            <w:vAlign w:val="center"/>
          </w:tcPr>
          <w:p w14:paraId="60EF6338" w14:textId="146505FE" w:rsidR="00D76952" w:rsidRPr="00CF28A5" w:rsidRDefault="00065B99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  <w:r w:rsidR="00D76952"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5B99" w:rsidRPr="00CF28A5" w14:paraId="3B9BCCFE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0646FDED" w14:textId="1532DCAE" w:rsidR="00065B99" w:rsidRPr="00CF28A5" w:rsidRDefault="00065B99" w:rsidP="00065B9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6.00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5670" w:type="dxa"/>
            <w:vAlign w:val="center"/>
          </w:tcPr>
          <w:p w14:paraId="6C881508" w14:textId="62EAA854" w:rsidR="00065B99" w:rsidRPr="00CF28A5" w:rsidRDefault="005D4ACA" w:rsidP="00065B9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Spotkanie zamknięte dla członków EJN: o</w:t>
            </w:r>
            <w:r w:rsidR="00065B9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mówienie bieżących problemów w obrocie prawnym z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zagranicą </w:t>
            </w:r>
            <w:r w:rsidR="00065B99">
              <w:rPr>
                <w:rFonts w:ascii="Calibri" w:hAnsi="Calibri" w:cs="Calibri"/>
                <w:color w:val="000000"/>
                <w:sz w:val="24"/>
                <w:szCs w:val="24"/>
              </w:rPr>
              <w:t>ze szczególnym uwzględnieniem kontekstu lokalnego</w:t>
            </w:r>
            <w:r w:rsidR="00065B99"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5B99" w:rsidRPr="00CF28A5" w14:paraId="2C57E62B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6E5B0A6F" w14:textId="431C1BA1" w:rsidR="00065B99" w:rsidRPr="00CF28A5" w:rsidRDefault="00065B99" w:rsidP="00065B9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BC786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.30</w:t>
            </w:r>
          </w:p>
        </w:tc>
        <w:tc>
          <w:tcPr>
            <w:tcW w:w="5670" w:type="dxa"/>
            <w:vAlign w:val="center"/>
          </w:tcPr>
          <w:p w14:paraId="35AC4175" w14:textId="5D9C0EB1" w:rsidR="00065B99" w:rsidRPr="00CF28A5" w:rsidRDefault="00BC7868" w:rsidP="00065B9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Kolacja</w:t>
            </w:r>
          </w:p>
        </w:tc>
      </w:tr>
    </w:tbl>
    <w:p w14:paraId="7860560A" w14:textId="77777777" w:rsidR="00BC7868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3C88859" w14:textId="77777777" w:rsidR="00BC7868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7C79129" w14:textId="77777777" w:rsidR="00BC7868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09942B4" w14:textId="77777777" w:rsidR="00BC7868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9A133A3" w14:textId="77777777" w:rsidR="00BC7868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48282D9" w14:textId="355917C7" w:rsidR="00BC7868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Dzień 3. </w:t>
      </w:r>
    </w:p>
    <w:p w14:paraId="1D793E06" w14:textId="5F488085" w:rsidR="00BC7868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- do godz. 9.00 – śniadanie w hotelu dla uczestników </w:t>
      </w:r>
      <w:r w:rsidR="005D4ACA">
        <w:rPr>
          <w:rFonts w:ascii="Calibri" w:eastAsia="Calibri" w:hAnsi="Calibri" w:cs="Calibri"/>
          <w:b/>
          <w:bCs/>
          <w:sz w:val="24"/>
          <w:szCs w:val="24"/>
        </w:rPr>
        <w:t>korzystających z noclegu</w:t>
      </w:r>
    </w:p>
    <w:p w14:paraId="43870142" w14:textId="5F004AD3" w:rsidR="00392A87" w:rsidRDefault="00392A87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Uwaga: Wykonawca zapewni możliwość wymeldowania</w:t>
      </w:r>
      <w:r w:rsidR="00C64681">
        <w:rPr>
          <w:rFonts w:ascii="Calibri" w:eastAsia="Calibri" w:hAnsi="Calibri" w:cs="Calibri"/>
          <w:b/>
          <w:bCs/>
          <w:sz w:val="24"/>
          <w:szCs w:val="24"/>
        </w:rPr>
        <w:t xml:space="preserve"> gości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z pokoi do godz. 13.30</w:t>
      </w:r>
    </w:p>
    <w:p w14:paraId="2DE291C7" w14:textId="77777777" w:rsidR="00BC7868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7FF5C0D" w14:textId="77777777" w:rsidR="00BC7868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Ramowy program spotkania</w:t>
      </w:r>
    </w:p>
    <w:p w14:paraId="4A7B59FB" w14:textId="77777777" w:rsidR="00BC7868" w:rsidRPr="00CF28A5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BC7868" w:rsidRPr="00CF28A5" w14:paraId="125A0D4B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68E982C7" w14:textId="7F90CDCF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670" w:type="dxa"/>
            <w:vAlign w:val="center"/>
          </w:tcPr>
          <w:p w14:paraId="614AEC59" w14:textId="5E6ECFB1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III moduł szkoleniowy</w:t>
            </w:r>
          </w:p>
        </w:tc>
      </w:tr>
      <w:tr w:rsidR="00BC7868" w:rsidRPr="00CF28A5" w14:paraId="1B7A999A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578E2EBC" w14:textId="498A9A0C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5670" w:type="dxa"/>
            <w:vAlign w:val="center"/>
          </w:tcPr>
          <w:p w14:paraId="04A3D04C" w14:textId="77777777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BC7868" w:rsidRPr="00CF28A5" w14:paraId="1F954A89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49635FF1" w14:textId="4F1221D0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0.45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5670" w:type="dxa"/>
            <w:vAlign w:val="center"/>
          </w:tcPr>
          <w:p w14:paraId="046486D5" w14:textId="05A80255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 moduł szkoleniowy</w:t>
            </w:r>
          </w:p>
        </w:tc>
      </w:tr>
      <w:tr w:rsidR="00BC7868" w:rsidRPr="00CF28A5" w14:paraId="4E661D97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3D59233D" w14:textId="2908F10B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392A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2A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392A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5670" w:type="dxa"/>
            <w:vAlign w:val="center"/>
          </w:tcPr>
          <w:p w14:paraId="1FA9C137" w14:textId="4AE8AB8B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 w:rsidR="00A231CD">
              <w:rPr>
                <w:rFonts w:ascii="Calibri" w:hAnsi="Calibri" w:cs="Calibri"/>
                <w:color w:val="000000"/>
                <w:sz w:val="24"/>
                <w:szCs w:val="24"/>
              </w:rPr>
              <w:t>+ przerwa kawowa</w:t>
            </w:r>
          </w:p>
        </w:tc>
      </w:tr>
      <w:tr w:rsidR="00BC7868" w:rsidRPr="00CF28A5" w14:paraId="1A1D34D9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3E8A160D" w14:textId="14B3EAB7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392A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</w:t>
            </w:r>
            <w:r w:rsidR="00392A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vAlign w:val="center"/>
          </w:tcPr>
          <w:p w14:paraId="527CD5A6" w14:textId="226B5D57" w:rsidR="00BC7868" w:rsidRPr="00CF28A5" w:rsidRDefault="00392A87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</w:t>
            </w:r>
            <w:r w:rsidR="00BC7868">
              <w:rPr>
                <w:rFonts w:ascii="Calibri" w:hAnsi="Calibri" w:cs="Calibri"/>
                <w:color w:val="000000"/>
                <w:sz w:val="24"/>
                <w:szCs w:val="24"/>
              </w:rPr>
              <w:t>oduł szkoleniowy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sesja pytań i odpowiedzi</w:t>
            </w:r>
          </w:p>
        </w:tc>
      </w:tr>
      <w:tr w:rsidR="00BC7868" w:rsidRPr="00CF28A5" w14:paraId="1CB220E0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6D811FC1" w14:textId="71F04125" w:rsidR="00BC7868" w:rsidRPr="00CF28A5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</w:t>
            </w:r>
            <w:r w:rsidR="00392A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2A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392A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5670" w:type="dxa"/>
            <w:vAlign w:val="center"/>
          </w:tcPr>
          <w:p w14:paraId="0DAC0E6D" w14:textId="2DA4E516" w:rsidR="00BC7868" w:rsidRPr="00CF28A5" w:rsidRDefault="00392A87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Zakończenie spotkania, wypełnienie ankiet</w:t>
            </w:r>
            <w:r w:rsidR="00BC7868"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01C5817" w14:textId="77777777" w:rsidR="00BC7868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B0D2F75" w14:textId="77777777" w:rsidR="00BC7868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1CE126C" w14:textId="0A6A6B4C" w:rsidR="00D76952" w:rsidRDefault="00D76952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UWAGA </w:t>
      </w:r>
      <w:r w:rsidRPr="00CF28A5">
        <w:rPr>
          <w:rFonts w:ascii="Calibri" w:eastAsia="Calibri" w:hAnsi="Calibri" w:cs="Calibri"/>
          <w:sz w:val="24"/>
          <w:szCs w:val="24"/>
        </w:rPr>
        <w:t xml:space="preserve">: Zamawiający zastrzega, że program </w:t>
      </w:r>
      <w:r w:rsidR="00392A87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może ulec zmianie. Wszelkie zmiany programu zostaną przekazane do Wykonawcy najpóźniej </w:t>
      </w:r>
      <w:r w:rsidR="00392A87"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dni </w:t>
      </w:r>
      <w:r w:rsidR="00C64681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Pr="00CF28A5">
        <w:rPr>
          <w:rFonts w:ascii="Calibri" w:eastAsia="Calibri" w:hAnsi="Calibri" w:cs="Calibri"/>
          <w:sz w:val="24"/>
          <w:szCs w:val="24"/>
        </w:rPr>
        <w:t xml:space="preserve"> przed rozpoczęciem </w:t>
      </w:r>
      <w:r w:rsidR="00BF5B81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1A03D8F3" w14:textId="77777777" w:rsidR="00C64681" w:rsidRDefault="00C64681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601CE4A" w14:textId="77777777" w:rsidR="00C64681" w:rsidRDefault="00C64681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6D496C68" w14:textId="77777777" w:rsidR="00C64681" w:rsidRPr="00CF28A5" w:rsidRDefault="00C64681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69A59325" w14:textId="77777777" w:rsidR="00D76952" w:rsidRPr="00CF28A5" w:rsidRDefault="00D76952" w:rsidP="00D7695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0AF173" w14:textId="77777777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lastRenderedPageBreak/>
        <w:t>Wymagania dotyczące usługi gastronomicznej</w:t>
      </w:r>
    </w:p>
    <w:p w14:paraId="0EDD77B0" w14:textId="417876E4" w:rsidR="00D76952" w:rsidRPr="001B111D" w:rsidRDefault="00D76952" w:rsidP="001B111D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B111D">
        <w:rPr>
          <w:rFonts w:ascii="Calibri" w:eastAsia="Calibri" w:hAnsi="Calibri" w:cs="Calibri"/>
          <w:b/>
          <w:bCs/>
          <w:sz w:val="24"/>
          <w:szCs w:val="24"/>
        </w:rPr>
        <w:t xml:space="preserve">Catering </w:t>
      </w:r>
    </w:p>
    <w:p w14:paraId="6145432C" w14:textId="705693E0" w:rsidR="00D76952" w:rsidRPr="00CF28A5" w:rsidRDefault="00D76952" w:rsidP="00D76952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serwis kawowy w formie bufetu szwedzkiego, wraz z obsługą, dostosowany do liczby uczestników </w:t>
      </w:r>
      <w:r w:rsidR="00392A87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, zgodnie z następującymi wytycznymi:</w:t>
      </w:r>
    </w:p>
    <w:p w14:paraId="392EDD94" w14:textId="00A25D87" w:rsidR="00D76952" w:rsidRPr="00CF28A5" w:rsidRDefault="00AA3434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usługa cateringowa świadczona będzie poza salą, w której odbywać się będzie </w:t>
      </w:r>
      <w:r w:rsidR="00BF5B81">
        <w:rPr>
          <w:rFonts w:ascii="Calibri" w:eastAsia="Calibri" w:hAnsi="Calibri" w:cs="Calibri"/>
          <w:sz w:val="24"/>
          <w:szCs w:val="24"/>
        </w:rPr>
        <w:t>spotkanie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; miejsce musi być usytuowane w tym samym budynku, w odległości nie większej niż </w:t>
      </w:r>
      <w:r w:rsidR="00D76952" w:rsidRPr="00CF28A5">
        <w:rPr>
          <w:rFonts w:ascii="Calibri" w:eastAsia="Calibri" w:hAnsi="Calibri" w:cs="Calibri"/>
          <w:b/>
          <w:bCs/>
          <w:sz w:val="24"/>
          <w:szCs w:val="24"/>
        </w:rPr>
        <w:t>200 metrów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od sali, w której odbywa się</w:t>
      </w:r>
      <w:r w:rsidR="00AE72EC">
        <w:rPr>
          <w:rFonts w:ascii="Calibri" w:eastAsia="Calibri" w:hAnsi="Calibri" w:cs="Calibri"/>
          <w:sz w:val="24"/>
          <w:szCs w:val="24"/>
        </w:rPr>
        <w:t xml:space="preserve"> spotkanie</w:t>
      </w:r>
      <w:r w:rsidR="00D76952" w:rsidRPr="00CF28A5">
        <w:rPr>
          <w:rFonts w:ascii="Calibri" w:eastAsia="Calibri" w:hAnsi="Calibri" w:cs="Calibri"/>
          <w:sz w:val="24"/>
          <w:szCs w:val="24"/>
        </w:rPr>
        <w:t>,</w:t>
      </w:r>
    </w:p>
    <w:p w14:paraId="55F75480" w14:textId="11F63758" w:rsidR="00D76952" w:rsidRPr="00CF28A5" w:rsidRDefault="00AA3434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w miejscu świadczenia serwisu kawowego Wykonawca zapewni stoliki oraz miejsca siedzące umożliwiające swobodne korzystanie z przygotowanego serwisu,</w:t>
      </w:r>
    </w:p>
    <w:p w14:paraId="0C719542" w14:textId="4C0700E0" w:rsidR="00D76952" w:rsidRPr="00CF28A5" w:rsidRDefault="00AA3434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1.3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skład serwisu kawowego obejmuje co najmniej:</w:t>
      </w:r>
    </w:p>
    <w:p w14:paraId="7C77C7E2" w14:textId="77777777" w:rsidR="00D76952" w:rsidRPr="00CF28A5" w:rsidRDefault="00D76952" w:rsidP="00320D6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napoje gorące serwowane bez ograniczeń:</w:t>
      </w:r>
    </w:p>
    <w:p w14:paraId="1A3C312D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kawa – rozpuszczalna oraz zaparzana i serwowana z ekspresu ciśnieniowego, do ceramicznych kubków lub filiżanek,</w:t>
      </w:r>
    </w:p>
    <w:p w14:paraId="1237396F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koperty);</w:t>
      </w:r>
    </w:p>
    <w:p w14:paraId="6BA2FFA2" w14:textId="77777777" w:rsidR="00D76952" w:rsidRPr="00CF28A5" w:rsidRDefault="00D76952" w:rsidP="00320D6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do napojów serwowane bez ograniczeń:</w:t>
      </w:r>
    </w:p>
    <w:p w14:paraId="6735DF69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mleko do kawy w dzbankach o poj. nie większej niż 500 ml, trzy rodzaje: zwykłe, bez laktozy min. 2 % i roślinne,</w:t>
      </w:r>
    </w:p>
    <w:p w14:paraId="18C8BF33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świeża cytryna w plasterkach,</w:t>
      </w:r>
    </w:p>
    <w:p w14:paraId="685BCB43" w14:textId="58978CB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cukier biały i brązowy</w:t>
      </w:r>
      <w:r w:rsidR="00BF5B81">
        <w:rPr>
          <w:rFonts w:ascii="Calibri" w:eastAsia="Calibri" w:hAnsi="Calibri" w:cs="Calibri"/>
          <w:sz w:val="24"/>
          <w:szCs w:val="24"/>
        </w:rPr>
        <w:t>, słodzik</w:t>
      </w:r>
      <w:r w:rsidRPr="00CF28A5">
        <w:rPr>
          <w:rFonts w:ascii="Calibri" w:eastAsia="Calibri" w:hAnsi="Calibri" w:cs="Calibri"/>
          <w:sz w:val="24"/>
          <w:szCs w:val="24"/>
        </w:rPr>
        <w:t>;</w:t>
      </w:r>
    </w:p>
    <w:p w14:paraId="2491AAF9" w14:textId="77777777" w:rsidR="00D76952" w:rsidRPr="00CF28A5" w:rsidRDefault="00D76952" w:rsidP="00320D6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napoje zimne - co najmniej 2 butelki o objętości 500 ml każda w przeliczeniu na osobę:</w:t>
      </w:r>
    </w:p>
    <w:p w14:paraId="0358DFF0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1 butelkowaną wodę mineralną gazowaną,</w:t>
      </w:r>
    </w:p>
    <w:p w14:paraId="0393A6A0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1 butelkowaną wodę mineralną niegazowaną,</w:t>
      </w:r>
    </w:p>
    <w:p w14:paraId="526BF096" w14:textId="16972A5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dodatkowo wodę butelkowaną (gazowaną i niegazowaną), w liczbie 6 sztuk w równych proporcjach, dla </w:t>
      </w:r>
      <w:r w:rsidR="00B25C45"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 xml:space="preserve"> (dostępną na sali w miejscu dla </w:t>
      </w:r>
      <w:r w:rsidR="00B25C45"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>, na stolikach),</w:t>
      </w:r>
    </w:p>
    <w:p w14:paraId="11F987A2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soki owocowe – co najmniej dwa rodzaje;</w:t>
      </w:r>
    </w:p>
    <w:p w14:paraId="2CD4FCDD" w14:textId="77777777" w:rsidR="00D76952" w:rsidRPr="00CF28A5" w:rsidRDefault="00D76952" w:rsidP="00320D6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catering słodki w postaci:</w:t>
      </w:r>
    </w:p>
    <w:p w14:paraId="01F567CE" w14:textId="104E3F14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ciastka – co najmniej 4 rodzaje ciastek, np. małe nadziewane rogaliki, babeczki z owocami, ciastka w polewie czekoladowej lub inne propozycje ciastek (w sumie 150 g na każdego uczestnika </w:t>
      </w:r>
      <w:r w:rsidR="00AE72EC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),</w:t>
      </w:r>
    </w:p>
    <w:p w14:paraId="3E9C022F" w14:textId="78D3F0F3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bookmarkStart w:id="10" w:name="_Hlk219640627"/>
      <w:r w:rsidRPr="00CF28A5">
        <w:rPr>
          <w:rFonts w:ascii="Calibri" w:eastAsia="Calibri" w:hAnsi="Calibri" w:cs="Calibri"/>
          <w:sz w:val="24"/>
          <w:szCs w:val="24"/>
        </w:rPr>
        <w:t xml:space="preserve">ciasto – co najmniej 3 rodzaje ciasta (w sumie 100 – 120 g na każdego uczestnika </w:t>
      </w:r>
      <w:r w:rsidR="00BF5B81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),</w:t>
      </w:r>
    </w:p>
    <w:bookmarkEnd w:id="10"/>
    <w:p w14:paraId="020C8F56" w14:textId="7270F71D" w:rsidR="00D76952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owoce świeże</w:t>
      </w:r>
      <w:r w:rsidR="000C5E26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–</w:t>
      </w:r>
      <w:r w:rsidR="003839FA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podane w dekoracyjny sposób, 3 rodzaje z niżej wymienionych: ananas z wydążonym trzpieniem pokrojony w plastry, pomarańcza pokrojona w ćwiartki, grejpfrut pokrojony w ćwiartki, mandarynki, banany, winogrona w kiściach, jabłka,</w:t>
      </w:r>
      <w:r w:rsidR="00017A12">
        <w:rPr>
          <w:rFonts w:ascii="Calibri" w:eastAsia="Calibri" w:hAnsi="Calibri" w:cs="Calibri"/>
          <w:sz w:val="24"/>
          <w:szCs w:val="24"/>
        </w:rPr>
        <w:t xml:space="preserve"> arbuz pokrojony w </w:t>
      </w:r>
      <w:r w:rsidR="001A2D30">
        <w:rPr>
          <w:rFonts w:ascii="Calibri" w:eastAsia="Calibri" w:hAnsi="Calibri" w:cs="Calibri"/>
          <w:sz w:val="24"/>
          <w:szCs w:val="24"/>
        </w:rPr>
        <w:t>kostkę</w:t>
      </w:r>
      <w:r w:rsidR="00A97AEB">
        <w:rPr>
          <w:rFonts w:ascii="Calibri" w:eastAsia="Calibri" w:hAnsi="Calibri" w:cs="Calibri"/>
          <w:sz w:val="24"/>
          <w:szCs w:val="24"/>
        </w:rPr>
        <w:t xml:space="preserve">, </w:t>
      </w:r>
      <w:r w:rsidRPr="00CF28A5">
        <w:rPr>
          <w:rFonts w:ascii="Calibri" w:eastAsia="Calibri" w:hAnsi="Calibri" w:cs="Calibri"/>
          <w:sz w:val="24"/>
          <w:szCs w:val="24"/>
        </w:rPr>
        <w:t>(w sumie 1</w:t>
      </w:r>
      <w:r w:rsidR="000C5E26">
        <w:rPr>
          <w:rFonts w:ascii="Calibri" w:eastAsia="Calibri" w:hAnsi="Calibri" w:cs="Calibri"/>
          <w:sz w:val="24"/>
          <w:szCs w:val="24"/>
        </w:rPr>
        <w:t>0</w:t>
      </w:r>
      <w:r w:rsidRPr="00CF28A5">
        <w:rPr>
          <w:rFonts w:ascii="Calibri" w:eastAsia="Calibri" w:hAnsi="Calibri" w:cs="Calibri"/>
          <w:sz w:val="24"/>
          <w:szCs w:val="24"/>
        </w:rPr>
        <w:t xml:space="preserve">0 g na każdego uczestnika </w:t>
      </w:r>
      <w:r w:rsidR="00BF5B81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).</w:t>
      </w:r>
    </w:p>
    <w:p w14:paraId="59A9E842" w14:textId="4986F0B5" w:rsidR="000C5E26" w:rsidRPr="000C5E26" w:rsidRDefault="000C5E26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warzywa świeże –</w:t>
      </w:r>
      <w:r w:rsidRPr="000C5E26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podane w dekoracyjny sposób, </w:t>
      </w:r>
      <w:r>
        <w:rPr>
          <w:rFonts w:ascii="Calibri" w:eastAsia="Calibri" w:hAnsi="Calibri" w:cs="Calibri"/>
          <w:sz w:val="24"/>
          <w:szCs w:val="24"/>
        </w:rPr>
        <w:t>2</w:t>
      </w:r>
      <w:r w:rsidRPr="00CF28A5">
        <w:rPr>
          <w:rFonts w:ascii="Calibri" w:eastAsia="Calibri" w:hAnsi="Calibri" w:cs="Calibri"/>
          <w:sz w:val="24"/>
          <w:szCs w:val="24"/>
        </w:rPr>
        <w:t xml:space="preserve"> rodzaje z niżej wymienionych</w:t>
      </w:r>
      <w:r>
        <w:rPr>
          <w:rFonts w:ascii="Calibri" w:eastAsia="Calibri" w:hAnsi="Calibri" w:cs="Calibri"/>
          <w:sz w:val="24"/>
          <w:szCs w:val="24"/>
        </w:rPr>
        <w:t xml:space="preserve">: marchew, seler naciowy, papryka, rzodkiewka  </w:t>
      </w:r>
      <w:r w:rsidRPr="00CF28A5">
        <w:rPr>
          <w:rFonts w:ascii="Calibri" w:eastAsia="Calibri" w:hAnsi="Calibri" w:cs="Calibri"/>
          <w:sz w:val="24"/>
          <w:szCs w:val="24"/>
        </w:rPr>
        <w:t>(w sumie 1</w:t>
      </w:r>
      <w:r>
        <w:rPr>
          <w:rFonts w:ascii="Calibri" w:eastAsia="Calibri" w:hAnsi="Calibri" w:cs="Calibri"/>
          <w:sz w:val="24"/>
          <w:szCs w:val="24"/>
        </w:rPr>
        <w:t>0</w:t>
      </w:r>
      <w:r w:rsidRPr="00CF28A5">
        <w:rPr>
          <w:rFonts w:ascii="Calibri" w:eastAsia="Calibri" w:hAnsi="Calibri" w:cs="Calibri"/>
          <w:sz w:val="24"/>
          <w:szCs w:val="24"/>
        </w:rPr>
        <w:t xml:space="preserve">0 g na każdego uczestnika </w:t>
      </w:r>
      <w:r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).</w:t>
      </w:r>
    </w:p>
    <w:p w14:paraId="4F597A77" w14:textId="36BC0F9B" w:rsidR="003839FA" w:rsidRPr="00CF28A5" w:rsidRDefault="00D76952" w:rsidP="00320D66">
      <w:pPr>
        <w:spacing w:after="0" w:line="240" w:lineRule="auto"/>
        <w:ind w:left="567" w:hanging="360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Dopuszcza się podanie innych niż ww. owoców</w:t>
      </w:r>
      <w:r w:rsidR="000C5E26">
        <w:rPr>
          <w:rFonts w:ascii="Calibri" w:eastAsia="Calibri" w:hAnsi="Calibri" w:cs="Calibri"/>
          <w:sz w:val="24"/>
          <w:szCs w:val="24"/>
        </w:rPr>
        <w:t>/warzyw</w:t>
      </w:r>
      <w:r w:rsidRPr="00CF28A5">
        <w:rPr>
          <w:rFonts w:ascii="Calibri" w:eastAsia="Calibri" w:hAnsi="Calibri" w:cs="Calibri"/>
          <w:sz w:val="24"/>
          <w:szCs w:val="24"/>
        </w:rPr>
        <w:t xml:space="preserve"> po uzgodnieniu wyboru w trybie roboczym z Zamawiającym.</w:t>
      </w:r>
    </w:p>
    <w:p w14:paraId="4C0DD32B" w14:textId="1444380E" w:rsidR="009A1572" w:rsidRDefault="009A1572" w:rsidP="00D76952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Wykonawca zapewni dostęp do cateringu określonego powyżej podczas każdej przerwy kawowej określonej w programie spotkania, w tym podczas przerw kawowych </w:t>
      </w:r>
      <w:r w:rsidR="00E75A7F">
        <w:rPr>
          <w:rFonts w:ascii="Calibri" w:eastAsia="Calibri" w:hAnsi="Calibri" w:cs="Calibri"/>
          <w:sz w:val="24"/>
          <w:szCs w:val="24"/>
        </w:rPr>
        <w:t>trwających równocześnie z obiadem;</w:t>
      </w:r>
    </w:p>
    <w:p w14:paraId="4FE283A4" w14:textId="4A76D673" w:rsidR="00D76952" w:rsidRDefault="00D76952" w:rsidP="00D76952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uporządkuje miejsce serwowania cateringu po </w:t>
      </w:r>
      <w:r w:rsidR="00122544">
        <w:rPr>
          <w:rFonts w:ascii="Calibri" w:eastAsia="Calibri" w:hAnsi="Calibri" w:cs="Calibri"/>
          <w:sz w:val="24"/>
          <w:szCs w:val="24"/>
        </w:rPr>
        <w:t>każdej przerwie kawowej</w:t>
      </w:r>
      <w:r w:rsidRPr="00CF28A5">
        <w:rPr>
          <w:rFonts w:ascii="Calibri" w:eastAsia="Calibri" w:hAnsi="Calibri" w:cs="Calibri"/>
          <w:sz w:val="24"/>
          <w:szCs w:val="24"/>
        </w:rPr>
        <w:t xml:space="preserve">. </w:t>
      </w:r>
    </w:p>
    <w:p w14:paraId="5405ECCB" w14:textId="77777777" w:rsidR="003839FA" w:rsidRDefault="003839FA" w:rsidP="003839F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5562A1FA" w14:textId="77777777" w:rsidR="003839FA" w:rsidRPr="00CF28A5" w:rsidRDefault="003839FA" w:rsidP="003839F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FE10F6F" w14:textId="29121F7D" w:rsidR="00D76952" w:rsidRPr="001B111D" w:rsidRDefault="00D76952" w:rsidP="001B111D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B111D">
        <w:rPr>
          <w:rFonts w:ascii="Calibri" w:eastAsia="Calibri" w:hAnsi="Calibri" w:cs="Calibri"/>
          <w:b/>
          <w:bCs/>
          <w:sz w:val="24"/>
          <w:szCs w:val="24"/>
        </w:rPr>
        <w:t xml:space="preserve">Obiad </w:t>
      </w:r>
    </w:p>
    <w:p w14:paraId="3819DB88" w14:textId="12E38361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wyżywienie dla wszystkich uczestników </w:t>
      </w:r>
      <w:r w:rsidR="00BF5B81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w formie </w:t>
      </w:r>
      <w:r w:rsidR="00394047">
        <w:rPr>
          <w:rFonts w:ascii="Calibri" w:eastAsia="Calibri" w:hAnsi="Calibri" w:cs="Calibri"/>
          <w:sz w:val="24"/>
          <w:szCs w:val="24"/>
        </w:rPr>
        <w:t>dwu</w:t>
      </w:r>
      <w:r w:rsidR="00394047" w:rsidRPr="00CF28A5">
        <w:rPr>
          <w:rFonts w:ascii="Calibri" w:eastAsia="Calibri" w:hAnsi="Calibri" w:cs="Calibri"/>
          <w:sz w:val="24"/>
          <w:szCs w:val="24"/>
        </w:rPr>
        <w:t xml:space="preserve">daniowego </w:t>
      </w:r>
      <w:r w:rsidRPr="00CF28A5">
        <w:rPr>
          <w:rFonts w:ascii="Calibri" w:eastAsia="Calibri" w:hAnsi="Calibri" w:cs="Calibri"/>
          <w:sz w:val="24"/>
          <w:szCs w:val="24"/>
        </w:rPr>
        <w:t xml:space="preserve">obiadu w </w:t>
      </w:r>
      <w:r w:rsidR="00122544">
        <w:rPr>
          <w:rFonts w:ascii="Calibri" w:eastAsia="Calibri" w:hAnsi="Calibri" w:cs="Calibri"/>
          <w:sz w:val="24"/>
          <w:szCs w:val="24"/>
        </w:rPr>
        <w:t>2 i 3 dniu 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5307D1D0" w14:textId="514A0DD3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potrzeby serwowania obiadu Wykonawca zapewni odpowiednią salę wyposażoną w stoły i krzesła dostosowane do liczby uczestników </w:t>
      </w:r>
      <w:r w:rsidR="00AE72EC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, znajdującą się w tym samym budynku, w którym odbywa się </w:t>
      </w:r>
      <w:r w:rsidR="00AE72EC">
        <w:rPr>
          <w:rFonts w:ascii="Calibri" w:eastAsia="Calibri" w:hAnsi="Calibri" w:cs="Calibri"/>
          <w:sz w:val="24"/>
          <w:szCs w:val="24"/>
        </w:rPr>
        <w:t>spotkanie</w:t>
      </w:r>
      <w:r w:rsidR="00122544">
        <w:rPr>
          <w:rFonts w:ascii="Calibri" w:eastAsia="Calibri" w:hAnsi="Calibri" w:cs="Calibri"/>
          <w:sz w:val="24"/>
          <w:szCs w:val="24"/>
        </w:rPr>
        <w:t xml:space="preserve"> (sala restauracyjna)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6E08F77F" w14:textId="1D587086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Zamawiający nie dopuszcza serwowania posiłków w tej samej sali, w której odbywa się </w:t>
      </w:r>
      <w:r w:rsidR="00BF5B81"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690BA24B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obiady w formie bufetu szwedzkiego lub w formie serwowanej obejmujące:</w:t>
      </w:r>
    </w:p>
    <w:p w14:paraId="7E5E0B75" w14:textId="567F68E2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</w:t>
      </w:r>
      <w:r>
        <w:rPr>
          <w:rFonts w:ascii="Calibri" w:eastAsia="Calibri" w:hAnsi="Calibri" w:cs="Calibri"/>
          <w:sz w:val="24"/>
          <w:szCs w:val="24"/>
        </w:rPr>
        <w:tab/>
      </w:r>
      <w:r w:rsidR="00394047">
        <w:rPr>
          <w:rFonts w:ascii="Calibri" w:eastAsia="Calibri" w:hAnsi="Calibri" w:cs="Calibri"/>
          <w:sz w:val="24"/>
          <w:szCs w:val="24"/>
        </w:rPr>
        <w:t xml:space="preserve">dwa </w:t>
      </w:r>
      <w:r w:rsidR="00122544">
        <w:rPr>
          <w:rFonts w:ascii="Calibri" w:eastAsia="Calibri" w:hAnsi="Calibri" w:cs="Calibri"/>
          <w:sz w:val="24"/>
          <w:szCs w:val="24"/>
        </w:rPr>
        <w:t xml:space="preserve">dania: </w:t>
      </w:r>
      <w:r w:rsidR="00D76952" w:rsidRPr="00CF28A5">
        <w:rPr>
          <w:rFonts w:ascii="Calibri" w:eastAsia="Calibri" w:hAnsi="Calibri" w:cs="Calibri"/>
          <w:sz w:val="24"/>
          <w:szCs w:val="24"/>
        </w:rPr>
        <w:t>zupę</w:t>
      </w:r>
      <w:r w:rsidR="00394047">
        <w:rPr>
          <w:rFonts w:ascii="Calibri" w:eastAsia="Calibri" w:hAnsi="Calibri" w:cs="Calibri"/>
          <w:sz w:val="24"/>
          <w:szCs w:val="24"/>
        </w:rPr>
        <w:t xml:space="preserve"> i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gorące danie główne</w:t>
      </w:r>
      <w:r w:rsidR="00122544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>oraz napój,</w:t>
      </w:r>
    </w:p>
    <w:p w14:paraId="78EA7D23" w14:textId="6D3E6267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danie główne z dodatkami skrobiowymi oraz surówką lub sałatką,</w:t>
      </w:r>
    </w:p>
    <w:p w14:paraId="56CFAECF" w14:textId="22FB11EA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4.3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co najmniej dwa dania główne do wyboru: jedno danie mięsne i jedno danie wegetariańskie; jedno z dań musi uwzględniać opcję bezglutenową,</w:t>
      </w:r>
    </w:p>
    <w:p w14:paraId="78722837" w14:textId="54E1DA2F" w:rsidR="00D76952" w:rsidRDefault="00D04703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4.4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co najmniej dwa rodzaje zup do wyboru; jedna z serwowanych zup musi być wegetariańska,</w:t>
      </w:r>
    </w:p>
    <w:p w14:paraId="4E7DD132" w14:textId="3AFAE017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bookmarkStart w:id="11" w:name="_Hlk219641231"/>
      <w:r>
        <w:rPr>
          <w:rFonts w:ascii="Calibri" w:eastAsia="Calibri" w:hAnsi="Calibri" w:cs="Calibri"/>
          <w:sz w:val="24"/>
          <w:szCs w:val="24"/>
        </w:rPr>
        <w:t xml:space="preserve">4.5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następujące gramatury posiłków:</w:t>
      </w:r>
    </w:p>
    <w:p w14:paraId="4BCF57E2" w14:textId="77777777" w:rsidR="00D76952" w:rsidRPr="00CF28A5" w:rsidRDefault="00D76952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zupa – co najmniej 0,25 l na osobę,</w:t>
      </w:r>
    </w:p>
    <w:p w14:paraId="6C6B6871" w14:textId="77777777" w:rsidR="00D76952" w:rsidRPr="00CF28A5" w:rsidRDefault="00D76952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danie gorące – co najmniej 150 g na osobę,</w:t>
      </w:r>
    </w:p>
    <w:p w14:paraId="6F92B41B" w14:textId="77777777" w:rsidR="00D76952" w:rsidRPr="00CF28A5" w:rsidRDefault="00D76952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skrobiowe – porcja ziemniaków lub frytek/makaronu/ryżu/kaszy – 200 g na osobę,</w:t>
      </w:r>
    </w:p>
    <w:p w14:paraId="6A144FCA" w14:textId="77777777" w:rsidR="00D76952" w:rsidRDefault="00D76952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zestaw surówek/sałatek – co najmniej 150 g na osobę,</w:t>
      </w:r>
    </w:p>
    <w:p w14:paraId="2845EC73" w14:textId="4B74713A" w:rsidR="00D76952" w:rsidRPr="00CF28A5" w:rsidRDefault="00122544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napój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– co najmniej 0,5 l na osobę.</w:t>
      </w:r>
    </w:p>
    <w:bookmarkEnd w:id="11"/>
    <w:p w14:paraId="1D8CB91E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3AA6765C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1F1785AF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64705161" w14:textId="49D9AE40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zobowiązany jest do przestrzegania aktualnie obowiązujących przepisów i norm w zakresie przygotowywania i serwowania posiłków, w tym przepisów </w:t>
      </w:r>
      <w:r w:rsidRPr="00CF28A5">
        <w:rPr>
          <w:rFonts w:ascii="Calibri" w:eastAsia="Calibri" w:hAnsi="Calibri" w:cs="Calibri"/>
          <w:i/>
          <w:iCs/>
          <w:sz w:val="24"/>
          <w:szCs w:val="24"/>
        </w:rPr>
        <w:t xml:space="preserve">ustawy z dnia 25 sierpnia 2006 r. o bezpieczeństwie żywności i żywienia 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</w:t>
      </w:r>
      <w:r w:rsidR="002E5C3B"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t.j. 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Dz.U. z 2023 r. poz. 1448</w:t>
      </w:r>
      <w:r w:rsidR="002E5C3B"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z późn. zm.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).</w:t>
      </w:r>
      <w:r w:rsidR="008D4750"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43EEE907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serwis i stałą obsługę serwisu dostosowane do liczby uczestników i rodzaju podawanych dań.</w:t>
      </w:r>
    </w:p>
    <w:p w14:paraId="3F6E95DF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10786E2C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lastRenderedPageBreak/>
        <w:t>Zastawa, na której serwowany będzie obiad nie może być jednorazowego użytku (w szczególności nie może być to zastawa papierowa i plastikowa); użyta zastawa musi być czysta i nieuszkodzona.</w:t>
      </w:r>
    </w:p>
    <w:p w14:paraId="77273F82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serwowane produkty muszą być estetycznie podane i ułożone w sposób dekoracyjny.</w:t>
      </w:r>
    </w:p>
    <w:p w14:paraId="37BC60E7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50DE4F5D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7B978DA1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Stół na którym będzie serwowany obiad musi być estetycznie udekorowany.</w:t>
      </w:r>
    </w:p>
    <w:p w14:paraId="00215A72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oznaczy wszystkie serwowane w ramach obiadu produkty poprzez umieszczenie przed serwowanymi produktami małych, białych, dekoracyjnych i estetycznie opisanych karteczek z nazwami.</w:t>
      </w:r>
    </w:p>
    <w:p w14:paraId="1A976BC2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odpowiednio oznaczy produkty wegetariańskie i bezglutenowe.</w:t>
      </w:r>
    </w:p>
    <w:p w14:paraId="3E0DA8A0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Po stronie Wykonawcy leży usługa porządkowania po obiedzie.</w:t>
      </w:r>
    </w:p>
    <w:p w14:paraId="2D0ADE58" w14:textId="2CBC8AB9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="002E5C3B">
        <w:rPr>
          <w:rFonts w:ascii="Calibri" w:eastAsia="Calibri" w:hAnsi="Calibri" w:cs="Calibri"/>
          <w:b/>
          <w:bCs/>
          <w:sz w:val="24"/>
          <w:szCs w:val="24"/>
        </w:rPr>
        <w:t>7</w:t>
      </w:r>
      <w:r w:rsidR="002E5C3B"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dni</w:t>
      </w:r>
      <w:r w:rsidR="003307A7">
        <w:rPr>
          <w:rFonts w:ascii="Calibri" w:eastAsia="Calibri" w:hAnsi="Calibri" w:cs="Calibri"/>
          <w:b/>
          <w:bCs/>
          <w:sz w:val="24"/>
          <w:szCs w:val="24"/>
        </w:rPr>
        <w:t xml:space="preserve"> kalendarzowych</w:t>
      </w:r>
      <w:r w:rsidRPr="00CF28A5">
        <w:rPr>
          <w:rFonts w:ascii="Calibri" w:eastAsia="Calibri" w:hAnsi="Calibri" w:cs="Calibri"/>
          <w:sz w:val="24"/>
          <w:szCs w:val="24"/>
        </w:rPr>
        <w:t xml:space="preserve"> przed dniem organizacji </w:t>
      </w:r>
      <w:r w:rsidR="008D4750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1500A851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5545F6CD" w14:textId="5D3A02BC" w:rsidR="00D76952" w:rsidRPr="001B111D" w:rsidRDefault="00D76952" w:rsidP="001B111D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B111D">
        <w:rPr>
          <w:rFonts w:ascii="Calibri" w:eastAsia="Calibri" w:hAnsi="Calibri" w:cs="Calibri"/>
          <w:b/>
          <w:bCs/>
          <w:sz w:val="24"/>
          <w:szCs w:val="24"/>
        </w:rPr>
        <w:t xml:space="preserve">Kolacja </w:t>
      </w:r>
    </w:p>
    <w:p w14:paraId="781A0C55" w14:textId="2EC8474D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</w:t>
      </w:r>
      <w:r w:rsidR="003839FA">
        <w:rPr>
          <w:rFonts w:ascii="Calibri" w:eastAsia="Calibri" w:hAnsi="Calibri" w:cs="Calibri"/>
          <w:sz w:val="24"/>
          <w:szCs w:val="24"/>
        </w:rPr>
        <w:t xml:space="preserve">uroczystą </w:t>
      </w:r>
      <w:r w:rsidRPr="00CF28A5">
        <w:rPr>
          <w:rFonts w:ascii="Calibri" w:eastAsia="Calibri" w:hAnsi="Calibri" w:cs="Calibri"/>
          <w:sz w:val="24"/>
          <w:szCs w:val="24"/>
        </w:rPr>
        <w:t xml:space="preserve">kolację dla uczestników </w:t>
      </w:r>
      <w:r w:rsidR="001715ED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, </w:t>
      </w:r>
      <w:r w:rsidRPr="001715ED"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 w:rsidR="001715ED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CB0A27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715E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715ED">
        <w:rPr>
          <w:rFonts w:ascii="Calibri" w:eastAsia="Calibri" w:hAnsi="Calibri" w:cs="Calibri"/>
          <w:b/>
          <w:bCs/>
          <w:sz w:val="24"/>
          <w:szCs w:val="24"/>
        </w:rPr>
        <w:t>dniu</w:t>
      </w:r>
      <w:r w:rsidR="001715ED" w:rsidRPr="001715ED">
        <w:rPr>
          <w:rFonts w:ascii="Calibri" w:eastAsia="Calibri" w:hAnsi="Calibri" w:cs="Calibri"/>
          <w:b/>
          <w:bCs/>
          <w:sz w:val="24"/>
          <w:szCs w:val="24"/>
        </w:rPr>
        <w:t xml:space="preserve"> 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; informacja o liczbie uczestników kolacji zostanie przekazana Wykonawcy przez Zamawiającego najpóźniej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7 dni</w:t>
      </w:r>
      <w:r w:rsidR="003307A7">
        <w:rPr>
          <w:rFonts w:ascii="Calibri" w:eastAsia="Calibri" w:hAnsi="Calibri" w:cs="Calibri"/>
          <w:b/>
          <w:bCs/>
          <w:sz w:val="24"/>
          <w:szCs w:val="24"/>
        </w:rPr>
        <w:t xml:space="preserve"> kalendarzowych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przed dniem rozpoczęcia </w:t>
      </w:r>
      <w:r w:rsidR="001715ED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1A580E5E" w14:textId="4461A8E8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potrzeby serwowania kolacji Wykonawca zapewni odpowiednią salę wyposażoną w stoły i krzesła dostosowane do liczby uczestników kolacji, znajdującą się w tym samym budynku, w którym odbywa się </w:t>
      </w:r>
      <w:r w:rsidR="008D4750"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3F2BFECB" w14:textId="13B2FE7B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Zamawiający nie dopuszcza serwowania posiłków w tej samej sali, w której odbywał</w:t>
      </w:r>
      <w:r w:rsidR="001715ED">
        <w:rPr>
          <w:rFonts w:ascii="Calibri" w:eastAsia="Calibri" w:hAnsi="Calibri" w:cs="Calibri"/>
          <w:sz w:val="24"/>
          <w:szCs w:val="24"/>
        </w:rPr>
        <w:t>o</w:t>
      </w:r>
      <w:r w:rsidRPr="00CF28A5">
        <w:rPr>
          <w:rFonts w:ascii="Calibri" w:eastAsia="Calibri" w:hAnsi="Calibri" w:cs="Calibri"/>
          <w:sz w:val="24"/>
          <w:szCs w:val="24"/>
        </w:rPr>
        <w:t xml:space="preserve"> się </w:t>
      </w:r>
      <w:r w:rsidR="001715ED">
        <w:rPr>
          <w:rFonts w:ascii="Calibri" w:eastAsia="Calibri" w:hAnsi="Calibri" w:cs="Calibri"/>
          <w:sz w:val="24"/>
          <w:szCs w:val="24"/>
        </w:rPr>
        <w:t>spotkanie</w:t>
      </w:r>
      <w:r w:rsidRPr="00CF28A5">
        <w:rPr>
          <w:rFonts w:ascii="Calibri" w:eastAsia="Calibri" w:hAnsi="Calibri" w:cs="Calibri"/>
          <w:sz w:val="24"/>
          <w:szCs w:val="24"/>
        </w:rPr>
        <w:t xml:space="preserve"> i nie dopuszcza organizacji kolacji w formie bufetu szwedzkiego.</w:t>
      </w:r>
    </w:p>
    <w:p w14:paraId="7E2C5403" w14:textId="05C7CDC7" w:rsidR="00D76952" w:rsidRPr="003839FA" w:rsidRDefault="00D76952" w:rsidP="003839FA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zorganizuje</w:t>
      </w:r>
      <w:r w:rsidR="00C75732">
        <w:rPr>
          <w:rFonts w:ascii="Calibri" w:eastAsia="Calibri" w:hAnsi="Calibri" w:cs="Calibri"/>
          <w:sz w:val="24"/>
          <w:szCs w:val="24"/>
        </w:rPr>
        <w:t xml:space="preserve"> uroczystą</w:t>
      </w:r>
      <w:r w:rsidRPr="00CF28A5">
        <w:rPr>
          <w:rFonts w:ascii="Calibri" w:eastAsia="Calibri" w:hAnsi="Calibri" w:cs="Calibri"/>
          <w:sz w:val="24"/>
          <w:szCs w:val="24"/>
        </w:rPr>
        <w:t xml:space="preserve"> kolację obejmującą:</w:t>
      </w:r>
      <w:bookmarkStart w:id="12" w:name="_Hlk153444060"/>
      <w:r w:rsidR="008D4750" w:rsidRPr="003839FA">
        <w:rPr>
          <w:rFonts w:ascii="Calibri" w:eastAsia="Calibri" w:hAnsi="Calibri" w:cs="Calibri"/>
          <w:color w:val="FF0000"/>
          <w:sz w:val="24"/>
          <w:szCs w:val="24"/>
        </w:rPr>
        <w:tab/>
      </w:r>
    </w:p>
    <w:bookmarkEnd w:id="12"/>
    <w:p w14:paraId="059FEE14" w14:textId="65928FE5" w:rsidR="00D76952" w:rsidRDefault="00D04703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C75732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ab/>
      </w:r>
      <w:r w:rsidR="00484118">
        <w:rPr>
          <w:rFonts w:ascii="Calibri" w:eastAsia="Calibri" w:hAnsi="Calibri" w:cs="Calibri"/>
          <w:sz w:val="24"/>
          <w:szCs w:val="24"/>
        </w:rPr>
        <w:t xml:space="preserve">trzy dania: </w:t>
      </w:r>
      <w:r w:rsidR="00D76952" w:rsidRPr="00CF28A5">
        <w:rPr>
          <w:rFonts w:ascii="Calibri" w:eastAsia="Calibri" w:hAnsi="Calibri" w:cs="Calibri"/>
          <w:sz w:val="24"/>
          <w:szCs w:val="24"/>
        </w:rPr>
        <w:t>zupę, gorące danie główne</w:t>
      </w:r>
      <w:r w:rsidR="00DE0B49">
        <w:rPr>
          <w:rFonts w:ascii="Calibri" w:eastAsia="Calibri" w:hAnsi="Calibri" w:cs="Calibri"/>
          <w:sz w:val="24"/>
          <w:szCs w:val="24"/>
        </w:rPr>
        <w:t xml:space="preserve"> i</w:t>
      </w:r>
      <w:r w:rsidR="00484118">
        <w:rPr>
          <w:rFonts w:ascii="Calibri" w:eastAsia="Calibri" w:hAnsi="Calibri" w:cs="Calibri"/>
          <w:sz w:val="24"/>
          <w:szCs w:val="24"/>
        </w:rPr>
        <w:t xml:space="preserve"> deser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oraz napój,</w:t>
      </w:r>
    </w:p>
    <w:p w14:paraId="015DF481" w14:textId="6A0558A5" w:rsidR="00150CCA" w:rsidRPr="00CF28A5" w:rsidRDefault="00150CCA" w:rsidP="00150CC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C75732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danie główne z dodatkami skrobiowymi oraz surówką lub sałatką,</w:t>
      </w:r>
    </w:p>
    <w:p w14:paraId="0C79ABD1" w14:textId="5B56BE34" w:rsidR="00150CCA" w:rsidRPr="00CF28A5" w:rsidRDefault="00150CCA" w:rsidP="00150CC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C75732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 xml:space="preserve">co najmniej </w:t>
      </w:r>
      <w:r>
        <w:rPr>
          <w:rFonts w:ascii="Calibri" w:eastAsia="Calibri" w:hAnsi="Calibri" w:cs="Calibri"/>
          <w:sz w:val="24"/>
          <w:szCs w:val="24"/>
        </w:rPr>
        <w:t>trzy</w:t>
      </w:r>
      <w:r w:rsidRPr="00CF28A5">
        <w:rPr>
          <w:rFonts w:ascii="Calibri" w:eastAsia="Calibri" w:hAnsi="Calibri" w:cs="Calibri"/>
          <w:sz w:val="24"/>
          <w:szCs w:val="24"/>
        </w:rPr>
        <w:t xml:space="preserve"> dania główne do wyboru</w:t>
      </w:r>
      <w:r>
        <w:rPr>
          <w:rFonts w:ascii="Calibri" w:eastAsia="Calibri" w:hAnsi="Calibri" w:cs="Calibri"/>
          <w:sz w:val="24"/>
          <w:szCs w:val="24"/>
        </w:rPr>
        <w:t>, w tym dwa</w:t>
      </w:r>
      <w:r w:rsidR="00C75732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danie mięsne i jedno danie wegetariańskie; jedno z dań musi uwzględniać opcję bezglutenową,</w:t>
      </w:r>
    </w:p>
    <w:p w14:paraId="2DC4661D" w14:textId="0FFECD57" w:rsidR="00150CCA" w:rsidRDefault="00150CCA" w:rsidP="003839F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C75732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co najmniej dwa rodzaje zup do wyboru; jedna z serwowanych zup musi być wegetariańska,</w:t>
      </w:r>
    </w:p>
    <w:p w14:paraId="66CD4552" w14:textId="7FF2227D" w:rsidR="00484118" w:rsidRPr="003307A7" w:rsidRDefault="00484118" w:rsidP="003839FA">
      <w:pPr>
        <w:spacing w:after="0" w:line="240" w:lineRule="auto"/>
        <w:ind w:left="14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C75732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ab/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przystawki: do najmniej </w:t>
      </w:r>
      <w:r w:rsidR="00562F80" w:rsidRPr="003307A7">
        <w:rPr>
          <w:rFonts w:ascii="Calibri" w:eastAsia="Calibri" w:hAnsi="Calibri" w:cs="Calibri"/>
          <w:color w:val="000000" w:themeColor="text1"/>
          <w:sz w:val="24"/>
          <w:szCs w:val="24"/>
        </w:rPr>
        <w:t>7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różnych </w:t>
      </w:r>
      <w:r w:rsidR="00562F80"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rodzajów 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przystawek, w tym co najmniej 2 </w:t>
      </w:r>
      <w:r w:rsidR="00C75732"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wegetariańskie 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 </w:t>
      </w:r>
      <w:r w:rsidR="00BD307B" w:rsidRPr="003307A7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bezglutenow</w:t>
      </w:r>
      <w:r w:rsidR="00BD307B" w:rsidRPr="003307A7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0562F80"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przystawki będą przygotowane na osobnym stole/stołach dostępnym dla wszystkich uczestników kolacji znajdującym się w </w:t>
      </w:r>
      <w:r w:rsidR="00140E4A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562F80" w:rsidRPr="003307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ali restauracyjnej </w:t>
      </w:r>
    </w:p>
    <w:p w14:paraId="3A53943E" w14:textId="377B09D1" w:rsidR="00C46EC8" w:rsidRDefault="00A136D7" w:rsidP="00A136D7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C75732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ab/>
        <w:t xml:space="preserve">deser: </w:t>
      </w:r>
      <w:r w:rsidR="00C46EC8" w:rsidRPr="00C46EC8">
        <w:rPr>
          <w:rFonts w:ascii="Calibri" w:eastAsia="Calibri" w:hAnsi="Calibri" w:cs="Calibri"/>
          <w:sz w:val="24"/>
          <w:szCs w:val="24"/>
        </w:rPr>
        <w:t>Wykonawca przygotuje tzw. Słodki stół</w:t>
      </w:r>
      <w:r w:rsidR="00C46EC8">
        <w:rPr>
          <w:rFonts w:ascii="Calibri" w:eastAsia="Calibri" w:hAnsi="Calibri" w:cs="Calibri"/>
          <w:sz w:val="24"/>
          <w:szCs w:val="24"/>
        </w:rPr>
        <w:t xml:space="preserve"> zawierający różne</w:t>
      </w:r>
      <w:r w:rsidR="00BD307B">
        <w:rPr>
          <w:rFonts w:ascii="Calibri" w:eastAsia="Calibri" w:hAnsi="Calibri" w:cs="Calibri"/>
          <w:sz w:val="24"/>
          <w:szCs w:val="24"/>
        </w:rPr>
        <w:t xml:space="preserve"> rodzaje </w:t>
      </w:r>
      <w:r w:rsidR="00C75732">
        <w:rPr>
          <w:rFonts w:ascii="Calibri" w:eastAsia="Calibri" w:hAnsi="Calibri" w:cs="Calibri"/>
          <w:sz w:val="24"/>
          <w:szCs w:val="24"/>
        </w:rPr>
        <w:t>deser</w:t>
      </w:r>
      <w:r w:rsidR="00BD307B">
        <w:rPr>
          <w:rFonts w:ascii="Calibri" w:eastAsia="Calibri" w:hAnsi="Calibri" w:cs="Calibri"/>
          <w:sz w:val="24"/>
          <w:szCs w:val="24"/>
        </w:rPr>
        <w:t>ów</w:t>
      </w:r>
      <w:r w:rsidR="00C46EC8">
        <w:rPr>
          <w:rFonts w:ascii="Calibri" w:eastAsia="Calibri" w:hAnsi="Calibri" w:cs="Calibri"/>
          <w:sz w:val="24"/>
          <w:szCs w:val="24"/>
        </w:rPr>
        <w:t>:</w:t>
      </w:r>
    </w:p>
    <w:p w14:paraId="71C622D8" w14:textId="00154CB3" w:rsidR="00C46EC8" w:rsidRDefault="00C46EC8" w:rsidP="00C46EC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monoporcje np. babeczki</w:t>
      </w:r>
      <w:r w:rsidR="0038537B">
        <w:rPr>
          <w:rFonts w:ascii="Calibri" w:eastAsia="Calibri" w:hAnsi="Calibri" w:cs="Calibri"/>
          <w:sz w:val="24"/>
          <w:szCs w:val="24"/>
        </w:rPr>
        <w:t>, serniczki itp. (wykonawca zaproponuje co najmniej 3 rodzaje)</w:t>
      </w:r>
    </w:p>
    <w:p w14:paraId="02E97F1A" w14:textId="2017148E" w:rsidR="00C46EC8" w:rsidRPr="00C46EC8" w:rsidRDefault="00C46EC8" w:rsidP="00C46EC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</w:t>
      </w:r>
      <w:r w:rsidRPr="00C46EC8">
        <w:rPr>
          <w:rFonts w:ascii="Calibri" w:eastAsia="Calibri" w:hAnsi="Calibri" w:cs="Calibri"/>
          <w:sz w:val="24"/>
          <w:szCs w:val="24"/>
        </w:rPr>
        <w:t xml:space="preserve">owoce świeże podane w dekoracyjny sposób, 2 rodzaje z niżej wymienionych: ananas z wydążonym trzpieniem pokrojony w plastry, pomarańcza pokrojona w ćwiartki, grejpfrut </w:t>
      </w:r>
      <w:r w:rsidRPr="00C46EC8">
        <w:rPr>
          <w:rFonts w:ascii="Calibri" w:eastAsia="Calibri" w:hAnsi="Calibri" w:cs="Calibri"/>
          <w:sz w:val="24"/>
          <w:szCs w:val="24"/>
        </w:rPr>
        <w:lastRenderedPageBreak/>
        <w:t>pokrojony w ćwiartki, mandarynki, banany, winogrona w kiściach, jabłka, arbuz pokrojony w kostkę;</w:t>
      </w:r>
    </w:p>
    <w:p w14:paraId="1D9EA2A3" w14:textId="77777777" w:rsidR="00C46EC8" w:rsidRDefault="00C46EC8" w:rsidP="00C46EC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deserki w słoiczkach (zaproponuje 2 rodzaje)</w:t>
      </w:r>
    </w:p>
    <w:p w14:paraId="5ED22076" w14:textId="063459B1" w:rsidR="0038537B" w:rsidRDefault="00C46EC8" w:rsidP="00C46EC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d) </w:t>
      </w:r>
      <w:r w:rsidR="0038537B">
        <w:rPr>
          <w:rFonts w:ascii="Calibri" w:eastAsia="Calibri" w:hAnsi="Calibri" w:cs="Calibri"/>
          <w:sz w:val="24"/>
          <w:szCs w:val="24"/>
        </w:rPr>
        <w:t>inne desery np. tarty (do ustalenia</w:t>
      </w:r>
      <w:r w:rsidR="00394047">
        <w:rPr>
          <w:rFonts w:ascii="Calibri" w:eastAsia="Calibri" w:hAnsi="Calibri" w:cs="Calibri"/>
          <w:sz w:val="24"/>
          <w:szCs w:val="24"/>
        </w:rPr>
        <w:t xml:space="preserve"> w trybie roboczym z Zamawiającym</w:t>
      </w:r>
      <w:r w:rsidR="0038537B">
        <w:rPr>
          <w:rFonts w:ascii="Calibri" w:eastAsia="Calibri" w:hAnsi="Calibri" w:cs="Calibri"/>
          <w:sz w:val="24"/>
          <w:szCs w:val="24"/>
        </w:rPr>
        <w:t>)</w:t>
      </w:r>
    </w:p>
    <w:p w14:paraId="544C98F2" w14:textId="2331CCE3" w:rsidR="0038537B" w:rsidRPr="0038537B" w:rsidRDefault="0038537B" w:rsidP="0038537B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e) </w:t>
      </w:r>
      <w:r w:rsidRPr="0038537B">
        <w:rPr>
          <w:rFonts w:ascii="Calibri" w:eastAsia="Calibri" w:hAnsi="Calibri" w:cs="Calibri"/>
          <w:sz w:val="24"/>
          <w:szCs w:val="24"/>
        </w:rPr>
        <w:t>napoje gorące serwowane bez ograniczeń:</w:t>
      </w:r>
    </w:p>
    <w:p w14:paraId="4B0EE638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kawa – rozpuszczalna oraz zaparzana i serwowana z ekspresu ciśnieniowego, do ceramicznych kubków lub filiżanek,</w:t>
      </w:r>
    </w:p>
    <w:p w14:paraId="3CFB2EC3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koperty);</w:t>
      </w:r>
    </w:p>
    <w:p w14:paraId="4B07556E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dodatki do napojów serwowane bez ograniczeń:</w:t>
      </w:r>
    </w:p>
    <w:p w14:paraId="2926458F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mleko do kawy w dzbankach o poj. nie większej niż 500 ml, trzy rodzaje: zwykłe, bez laktozy min. 2 % i roślinne,</w:t>
      </w:r>
    </w:p>
    <w:p w14:paraId="14B56B7A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świeża cytryna w plasterkach,</w:t>
      </w:r>
    </w:p>
    <w:p w14:paraId="19CE7641" w14:textId="136E1BD1" w:rsidR="00A136D7" w:rsidRPr="001B111D" w:rsidRDefault="0038537B" w:rsidP="001B111D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cukier biały i brązowy, słodzik;</w:t>
      </w:r>
    </w:p>
    <w:p w14:paraId="209B5CA7" w14:textId="588E34BF" w:rsidR="00A136D7" w:rsidRPr="00CF28A5" w:rsidRDefault="00140E4A" w:rsidP="00A136D7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4.7 </w:t>
      </w:r>
      <w:r w:rsidR="00A136D7">
        <w:rPr>
          <w:rFonts w:ascii="Calibri" w:eastAsia="Calibri" w:hAnsi="Calibri" w:cs="Calibri"/>
          <w:sz w:val="24"/>
          <w:szCs w:val="24"/>
        </w:rPr>
        <w:t>napój: woda gazowana, woda niegazowana, sok jabłkowy, sok pomarańczowy, inny sok owocowy lub owocowo-warzywny (np. multiwitamina, grejpfrut, czarna porzeczka, marchwiowo-owocowy);</w:t>
      </w:r>
    </w:p>
    <w:p w14:paraId="033E3FA0" w14:textId="29FFAA12" w:rsidR="00A136D7" w:rsidRPr="00CF28A5" w:rsidRDefault="00A136D7" w:rsidP="00A136D7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140E4A"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następujące gramatury posiłków:</w:t>
      </w:r>
    </w:p>
    <w:p w14:paraId="061B7F25" w14:textId="77777777" w:rsidR="00A136D7" w:rsidRPr="00CF28A5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zupa – co najmniej 0,25 l na osobę,</w:t>
      </w:r>
    </w:p>
    <w:p w14:paraId="67E973C0" w14:textId="77777777" w:rsidR="00A136D7" w:rsidRPr="00CF28A5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danie gorące – co najmniej 150 g na osobę,</w:t>
      </w:r>
    </w:p>
    <w:p w14:paraId="020A7E43" w14:textId="77777777" w:rsidR="00A136D7" w:rsidRPr="00CF28A5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skrobiowe – porcja ziemniaków lub frytek/makaronu/ryżu/kaszy – 200 g na osobę,</w:t>
      </w:r>
    </w:p>
    <w:p w14:paraId="679A7BA5" w14:textId="77777777" w:rsidR="00A136D7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zestaw surówek/sałatek – co najmniej 150 g na osobę,</w:t>
      </w:r>
    </w:p>
    <w:p w14:paraId="2C8668B3" w14:textId="3DD70435" w:rsidR="00A136D7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deser: </w:t>
      </w:r>
      <w:r w:rsidR="00BD307B">
        <w:rPr>
          <w:rFonts w:ascii="Calibri" w:eastAsia="Calibri" w:hAnsi="Calibri" w:cs="Calibri"/>
          <w:sz w:val="24"/>
          <w:szCs w:val="24"/>
        </w:rPr>
        <w:t xml:space="preserve">minimum </w:t>
      </w:r>
      <w:r w:rsidRPr="008647D3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 w:rsidRPr="008647D3">
        <w:rPr>
          <w:rFonts w:ascii="Calibri" w:eastAsia="Calibri" w:hAnsi="Calibri" w:cs="Calibri"/>
          <w:sz w:val="24"/>
          <w:szCs w:val="24"/>
        </w:rPr>
        <w:t>0 g na każdego uczestnika spotkania</w:t>
      </w:r>
    </w:p>
    <w:p w14:paraId="5257F391" w14:textId="3451E018" w:rsidR="00A136D7" w:rsidRPr="008647D3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przystawki – co najmniej </w:t>
      </w:r>
      <w:r w:rsidR="00150CCA"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0 g każdego rodzaju przystawki na osobę;</w:t>
      </w:r>
    </w:p>
    <w:p w14:paraId="3B6B59E5" w14:textId="77777777" w:rsidR="00A136D7" w:rsidRPr="00CF28A5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napój</w:t>
      </w:r>
      <w:r w:rsidRPr="00CF28A5">
        <w:rPr>
          <w:rFonts w:ascii="Calibri" w:eastAsia="Calibri" w:hAnsi="Calibri" w:cs="Calibri"/>
          <w:sz w:val="24"/>
          <w:szCs w:val="24"/>
        </w:rPr>
        <w:t xml:space="preserve"> – co najmniej 0,5 l na osobę.</w:t>
      </w:r>
    </w:p>
    <w:p w14:paraId="2578FD37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2D96E326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1094FD2D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3EC16F0E" w14:textId="2B000A3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zobowiązany jest do przestrzegania aktualnie obowiązujących przepisów i norm w zakresie przygotowywania i serwowania posiłków, w tym przepisów </w:t>
      </w:r>
      <w:r w:rsidRPr="00CF28A5">
        <w:rPr>
          <w:rFonts w:ascii="Calibri" w:eastAsia="Calibri" w:hAnsi="Calibri" w:cs="Calibri"/>
          <w:i/>
          <w:iCs/>
          <w:sz w:val="24"/>
          <w:szCs w:val="24"/>
        </w:rPr>
        <w:t xml:space="preserve">ustawy z dnia 25 sierpnia 2006 r. o bezpieczeństwie żywności i żywienia </w:t>
      </w:r>
      <w:r w:rsidRPr="003307A7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8647D3" w:rsidRPr="003307A7">
        <w:rPr>
          <w:rFonts w:ascii="Calibri" w:eastAsia="Calibri" w:hAnsi="Calibri" w:cs="Calibri"/>
          <w:i/>
          <w:iCs/>
          <w:sz w:val="24"/>
          <w:szCs w:val="24"/>
        </w:rPr>
        <w:t xml:space="preserve">t.j. </w:t>
      </w:r>
      <w:r w:rsidRPr="003307A7">
        <w:rPr>
          <w:rFonts w:ascii="Calibri" w:eastAsia="Calibri" w:hAnsi="Calibri" w:cs="Calibri"/>
          <w:i/>
          <w:iCs/>
          <w:sz w:val="24"/>
          <w:szCs w:val="24"/>
        </w:rPr>
        <w:t>Dz.U. z 2023 r. poz. 1448</w:t>
      </w:r>
      <w:r w:rsidR="008647D3" w:rsidRPr="003307A7">
        <w:rPr>
          <w:rFonts w:ascii="Calibri" w:eastAsia="Calibri" w:hAnsi="Calibri" w:cs="Calibri"/>
          <w:i/>
          <w:iCs/>
          <w:sz w:val="24"/>
          <w:szCs w:val="24"/>
        </w:rPr>
        <w:t xml:space="preserve"> z późn. zm.</w:t>
      </w:r>
      <w:r w:rsidRPr="003307A7">
        <w:rPr>
          <w:rFonts w:ascii="Calibri" w:eastAsia="Calibri" w:hAnsi="Calibri" w:cs="Calibri"/>
          <w:i/>
          <w:iCs/>
          <w:sz w:val="24"/>
          <w:szCs w:val="24"/>
        </w:rPr>
        <w:t>)</w:t>
      </w:r>
      <w:r w:rsidRPr="003307A7">
        <w:rPr>
          <w:rFonts w:ascii="Calibri" w:eastAsia="Calibri" w:hAnsi="Calibri" w:cs="Calibri"/>
          <w:sz w:val="24"/>
          <w:szCs w:val="24"/>
        </w:rPr>
        <w:t>.</w:t>
      </w:r>
      <w:r w:rsidR="008D4750" w:rsidRPr="003307A7">
        <w:rPr>
          <w:rFonts w:ascii="Calibri" w:eastAsia="Calibri" w:hAnsi="Calibri" w:cs="Calibri"/>
          <w:sz w:val="24"/>
          <w:szCs w:val="24"/>
        </w:rPr>
        <w:t xml:space="preserve"> </w:t>
      </w:r>
    </w:p>
    <w:p w14:paraId="1DCE3F69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serwis i stałą obsługę serwisu dostosowane do liczby uczestników i rodzaju podawanych dań.</w:t>
      </w:r>
    </w:p>
    <w:p w14:paraId="0C635206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594E7078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lastRenderedPageBreak/>
        <w:t>Zastawa, na której serwowana będzie kolacja nie może być jednorazowego użytku (w szczególności nie może być to zastawa papierowa i plastikowa); użyta zastawa musi być czysta i nieuszkodzona.</w:t>
      </w:r>
    </w:p>
    <w:p w14:paraId="313D7F97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serwowane produkty muszą być estetycznie podane i ułożone w sposób dekoracyjny.</w:t>
      </w:r>
    </w:p>
    <w:p w14:paraId="1F548F16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0A02008F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09DC1EF5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Stół na którym będzie serwowana kolacja musi być estetycznie udekorowany.</w:t>
      </w:r>
    </w:p>
    <w:p w14:paraId="5C9C4889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oznaczy wszystkie serwowane w ramach kolacji produkty poprzez umieszczenie przed serwowanymi produktami małych, białych, dekoracyjnych i estetycznie opisanych karteczek z nazwami.</w:t>
      </w:r>
    </w:p>
    <w:p w14:paraId="72979E10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odpowiednio oznaczy produkty wegetariańskie i bezglutenowe.</w:t>
      </w:r>
    </w:p>
    <w:p w14:paraId="3D97B40A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Po stronie Wykonawcy leży usługa porządkowania po kolacji, którą Wykonawca zrealizuje po zakończeniu usługi lub na prośbę Zamawiającego.</w:t>
      </w:r>
    </w:p>
    <w:p w14:paraId="7FE2B095" w14:textId="7AAFD13F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5 dni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3307A7" w:rsidRPr="005443C2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="003307A7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przed dniem organizacji </w:t>
      </w:r>
      <w:r w:rsidR="008D4750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369D32E0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47B580D5" w14:textId="3C261068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Wymagania dotyczące materiałów </w:t>
      </w:r>
      <w:r w:rsidR="001715ED">
        <w:rPr>
          <w:rFonts w:ascii="Calibri" w:eastAsia="Calibri" w:hAnsi="Calibri" w:cs="Calibri"/>
          <w:b/>
          <w:bCs/>
          <w:sz w:val="24"/>
          <w:szCs w:val="24"/>
        </w:rPr>
        <w:t>na spotkanie</w:t>
      </w:r>
    </w:p>
    <w:p w14:paraId="191C53D5" w14:textId="71D35ADA" w:rsidR="00D76952" w:rsidRPr="00CF28A5" w:rsidRDefault="00D76952" w:rsidP="00D76952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dostawę następujących materiałów :</w:t>
      </w:r>
    </w:p>
    <w:p w14:paraId="6EC8CDCB" w14:textId="557AFB5F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długopis dla każdego uczestnika </w:t>
      </w:r>
      <w:r w:rsidR="001715ED">
        <w:rPr>
          <w:rFonts w:ascii="Calibri" w:eastAsia="Calibri" w:hAnsi="Calibri" w:cs="Calibri"/>
          <w:sz w:val="24"/>
          <w:szCs w:val="24"/>
        </w:rPr>
        <w:t>spotkania</w:t>
      </w:r>
      <w:r w:rsidR="00D76952" w:rsidRPr="00CF28A5">
        <w:rPr>
          <w:rFonts w:ascii="Calibri" w:eastAsia="Calibri" w:hAnsi="Calibri" w:cs="Calibri"/>
          <w:sz w:val="24"/>
          <w:szCs w:val="24"/>
        </w:rPr>
        <w:t>;</w:t>
      </w:r>
    </w:p>
    <w:p w14:paraId="288BE686" w14:textId="6B29EA03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kartki do notowania - format A4 (minimum po 10 kartek dla każdego z uczestników </w:t>
      </w:r>
      <w:r w:rsidR="0013254F">
        <w:rPr>
          <w:rFonts w:ascii="Calibri" w:eastAsia="Calibri" w:hAnsi="Calibri" w:cs="Calibri"/>
          <w:sz w:val="24"/>
          <w:szCs w:val="24"/>
        </w:rPr>
        <w:t>spotkania</w:t>
      </w:r>
      <w:r w:rsidR="00D76952" w:rsidRPr="00CF28A5">
        <w:rPr>
          <w:rFonts w:ascii="Calibri" w:eastAsia="Calibri" w:hAnsi="Calibri" w:cs="Calibri"/>
          <w:sz w:val="24"/>
          <w:szCs w:val="24"/>
        </w:rPr>
        <w:t>), przy czym wzór papieru firmowego do wykorzystania Wykonawca otrzyma od Zamawiającego; Wykonawca ma obowiązek zastosować przekazany wzór na kartkach do notowania;</w:t>
      </w:r>
    </w:p>
    <w:p w14:paraId="1A176D3C" w14:textId="2C5B0FC1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1.3</w:t>
      </w:r>
      <w:r>
        <w:rPr>
          <w:rFonts w:ascii="Calibri" w:eastAsia="Calibri" w:hAnsi="Calibri" w:cs="Calibri"/>
          <w:sz w:val="24"/>
          <w:szCs w:val="24"/>
        </w:rPr>
        <w:tab/>
      </w:r>
      <w:r w:rsidR="0038537B">
        <w:rPr>
          <w:rFonts w:ascii="Calibri" w:eastAsia="Calibri" w:hAnsi="Calibri" w:cs="Calibri"/>
          <w:sz w:val="24"/>
          <w:szCs w:val="24"/>
        </w:rPr>
        <w:t xml:space="preserve">teczka na gumkę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- format A4 </w:t>
      </w:r>
      <w:r w:rsidR="00394047">
        <w:rPr>
          <w:rFonts w:ascii="Calibri" w:eastAsia="Calibri" w:hAnsi="Calibri" w:cs="Calibri"/>
          <w:sz w:val="24"/>
          <w:szCs w:val="24"/>
        </w:rPr>
        <w:t>zawierająca kartki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do notowania</w:t>
      </w:r>
      <w:r w:rsidR="00394047">
        <w:rPr>
          <w:rFonts w:ascii="Calibri" w:eastAsia="Calibri" w:hAnsi="Calibri" w:cs="Calibri"/>
          <w:sz w:val="24"/>
          <w:szCs w:val="24"/>
        </w:rPr>
        <w:t xml:space="preserve"> określone w pkt. 1.2 powyżej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, dla każdego z uczestników </w:t>
      </w:r>
      <w:r w:rsidR="0013254F">
        <w:rPr>
          <w:rFonts w:ascii="Calibri" w:eastAsia="Calibri" w:hAnsi="Calibri" w:cs="Calibri"/>
          <w:sz w:val="24"/>
          <w:szCs w:val="24"/>
        </w:rPr>
        <w:t>spotkania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; </w:t>
      </w:r>
      <w:r w:rsidR="0038537B">
        <w:rPr>
          <w:rFonts w:ascii="Calibri" w:eastAsia="Calibri" w:hAnsi="Calibri" w:cs="Calibri"/>
          <w:sz w:val="24"/>
          <w:szCs w:val="24"/>
        </w:rPr>
        <w:t>teczka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powinna zostać opatrzona przez Wykonawcę logotypami</w:t>
      </w:r>
      <w:r w:rsidR="005443C2">
        <w:rPr>
          <w:rFonts w:ascii="Calibri" w:eastAsia="Calibri" w:hAnsi="Calibri" w:cs="Calibri"/>
          <w:color w:val="FF0000"/>
          <w:sz w:val="24"/>
          <w:szCs w:val="24"/>
        </w:rPr>
        <w:t xml:space="preserve">: </w:t>
      </w:r>
      <w:r w:rsidR="007B6D3D" w:rsidRPr="001B111D">
        <w:rPr>
          <w:rFonts w:ascii="Calibri" w:eastAsia="Calibri" w:hAnsi="Calibri" w:cs="Calibri"/>
          <w:color w:val="000000" w:themeColor="text1"/>
          <w:sz w:val="24"/>
          <w:szCs w:val="24"/>
        </w:rPr>
        <w:t>„Współfinansowane przez Unię Europejską”</w:t>
      </w:r>
      <w:r w:rsidR="005443C2" w:rsidRPr="001B11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>oraz Ministerstwa</w:t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 xml:space="preserve"> Sprawiedliwości</w:t>
      </w:r>
      <w:r w:rsidR="007B6D3D">
        <w:rPr>
          <w:rFonts w:ascii="Calibri" w:eastAsia="Times New Roman" w:hAnsi="Calibri" w:cs="Calibri"/>
          <w:bCs/>
          <w:sz w:val="24"/>
          <w:szCs w:val="24"/>
        </w:rPr>
        <w:t>.</w:t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 xml:space="preserve"> Zamawiający dopuszcza oklejenie materiału z zachowaniem wytycznych dotyczących oznakowania.</w:t>
      </w:r>
    </w:p>
    <w:p w14:paraId="0FC66660" w14:textId="77777777" w:rsidR="00D76952" w:rsidRPr="00CF28A5" w:rsidRDefault="00D76952" w:rsidP="00D76952">
      <w:pPr>
        <w:spacing w:after="0" w:line="240" w:lineRule="auto"/>
        <w:ind w:left="142" w:firstLine="708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Zamawiający informuje, że:</w:t>
      </w:r>
    </w:p>
    <w:p w14:paraId="6321079E" w14:textId="720609E6" w:rsidR="005443C2" w:rsidRPr="005443C2" w:rsidRDefault="00D76952" w:rsidP="00320D66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5443C2">
        <w:rPr>
          <w:rFonts w:ascii="Calibri" w:eastAsia="Calibri" w:hAnsi="Calibri" w:cs="Calibri"/>
          <w:sz w:val="24"/>
          <w:szCs w:val="24"/>
        </w:rPr>
        <w:t>szczegóły dotyczące prawidłowego oznakowania materiałów</w:t>
      </w:r>
      <w:r w:rsidR="00394047">
        <w:rPr>
          <w:rFonts w:ascii="Calibri" w:eastAsia="Calibri" w:hAnsi="Calibri" w:cs="Calibri"/>
          <w:sz w:val="24"/>
          <w:szCs w:val="24"/>
        </w:rPr>
        <w:t xml:space="preserve"> </w:t>
      </w:r>
      <w:r w:rsidR="007B6D3D">
        <w:rPr>
          <w:rFonts w:ascii="Calibri" w:eastAsia="Calibri" w:hAnsi="Calibri" w:cs="Calibri"/>
          <w:sz w:val="24"/>
          <w:szCs w:val="24"/>
        </w:rPr>
        <w:t>logotypem</w:t>
      </w:r>
      <w:r w:rsidR="00394047">
        <w:rPr>
          <w:rFonts w:ascii="Calibri" w:eastAsia="Calibri" w:hAnsi="Calibri" w:cs="Calibri"/>
          <w:sz w:val="24"/>
          <w:szCs w:val="24"/>
        </w:rPr>
        <w:t>: „Współfinansowane przez Unię Europejską”</w:t>
      </w:r>
      <w:r w:rsidRPr="005443C2">
        <w:rPr>
          <w:rFonts w:ascii="Calibri" w:eastAsia="Calibri" w:hAnsi="Calibri" w:cs="Calibri"/>
          <w:sz w:val="24"/>
          <w:szCs w:val="24"/>
        </w:rPr>
        <w:t xml:space="preserve"> znajdują się w </w:t>
      </w:r>
      <w:r w:rsidR="005443C2">
        <w:rPr>
          <w:rFonts w:ascii="Calibri" w:eastAsia="Calibri" w:hAnsi="Calibri" w:cs="Calibri"/>
          <w:sz w:val="24"/>
          <w:szCs w:val="24"/>
        </w:rPr>
        <w:t xml:space="preserve"> li</w:t>
      </w:r>
      <w:r w:rsidR="005443C2" w:rsidRPr="005443C2">
        <w:rPr>
          <w:rFonts w:ascii="Calibri" w:eastAsia="Calibri" w:hAnsi="Calibri" w:cs="Calibri"/>
          <w:sz w:val="24"/>
          <w:szCs w:val="24"/>
        </w:rPr>
        <w:t>nk</w:t>
      </w:r>
      <w:r w:rsidR="005443C2">
        <w:rPr>
          <w:rFonts w:ascii="Calibri" w:eastAsia="Calibri" w:hAnsi="Calibri" w:cs="Calibri"/>
          <w:sz w:val="24"/>
          <w:szCs w:val="24"/>
        </w:rPr>
        <w:t>u</w:t>
      </w:r>
      <w:r w:rsidR="005443C2" w:rsidRPr="005443C2">
        <w:rPr>
          <w:rFonts w:ascii="Calibri" w:eastAsia="Calibri" w:hAnsi="Calibri" w:cs="Calibri"/>
          <w:sz w:val="24"/>
          <w:szCs w:val="24"/>
        </w:rPr>
        <w:t xml:space="preserve">: </w:t>
      </w:r>
      <w:hyperlink r:id="rId10" w:history="1">
        <w:r w:rsidR="005443C2" w:rsidRPr="005443C2">
          <w:rPr>
            <w:rStyle w:val="Hipercze"/>
            <w:rFonts w:ascii="Calibri" w:eastAsia="Calibri" w:hAnsi="Calibri" w:cs="Calibri"/>
            <w:sz w:val="24"/>
            <w:szCs w:val="24"/>
          </w:rPr>
          <w:t>https://commission.europa.eu/funding-tenders/managing-your-project/communicating-and-raising-eu-visibility_en?prefLang=pl</w:t>
        </w:r>
      </w:hyperlink>
    </w:p>
    <w:p w14:paraId="6EB9A8D5" w14:textId="052E1C95" w:rsidR="00D76952" w:rsidRPr="005443C2" w:rsidRDefault="00D76952" w:rsidP="00320D66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5443C2">
        <w:rPr>
          <w:rFonts w:ascii="Calibri" w:eastAsia="Calibri" w:hAnsi="Calibri" w:cs="Calibri"/>
          <w:i/>
          <w:iCs/>
          <w:sz w:val="24"/>
          <w:szCs w:val="24"/>
        </w:rPr>
        <w:t>Księga</w:t>
      </w:r>
      <w:r w:rsidRPr="005443C2">
        <w:rPr>
          <w:rFonts w:ascii="Calibri" w:eastAsia="Calibri" w:hAnsi="Calibri" w:cs="Calibri"/>
          <w:sz w:val="24"/>
          <w:szCs w:val="24"/>
        </w:rPr>
        <w:t xml:space="preserve"> </w:t>
      </w:r>
      <w:r w:rsidRPr="005443C2">
        <w:rPr>
          <w:rFonts w:ascii="Calibri" w:eastAsia="Calibri" w:hAnsi="Calibri" w:cs="Calibri"/>
          <w:i/>
          <w:iCs/>
          <w:sz w:val="24"/>
          <w:szCs w:val="24"/>
        </w:rPr>
        <w:t>znaku Ministerstwa Sprawiedliwości</w:t>
      </w:r>
      <w:r w:rsidRPr="005443C2">
        <w:rPr>
          <w:rFonts w:ascii="Calibri" w:eastAsia="Calibri" w:hAnsi="Calibri" w:cs="Calibri"/>
          <w:sz w:val="24"/>
          <w:szCs w:val="24"/>
        </w:rPr>
        <w:t xml:space="preserve"> zostanie przekazana Wykonawcy niezwłocznie po zawarciu umowy; </w:t>
      </w:r>
    </w:p>
    <w:p w14:paraId="638EDB01" w14:textId="5357AE29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1.4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identyfikatory dla każdego uczestnika </w:t>
      </w:r>
      <w:r w:rsidR="0013254F">
        <w:rPr>
          <w:rFonts w:ascii="Calibri" w:eastAsia="Calibri" w:hAnsi="Calibri" w:cs="Calibri"/>
          <w:sz w:val="24"/>
          <w:szCs w:val="24"/>
        </w:rPr>
        <w:t>spotkania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: </w:t>
      </w:r>
    </w:p>
    <w:p w14:paraId="7A74974B" w14:textId="77777777" w:rsidR="00D76952" w:rsidRPr="00CF28A5" w:rsidRDefault="00D76952" w:rsidP="00AE6185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identyfikatory mogą być wykonane w jednej z dwóch opcji: </w:t>
      </w:r>
    </w:p>
    <w:p w14:paraId="65DD0198" w14:textId="77777777" w:rsidR="00D76952" w:rsidRPr="00CF28A5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wydrukowane na sztywnym papierze z laminowaniem (gramatura papieru: 250 - 300g/m2) lub innym twardym tworzywie, przy czym w obu przypadkach identyfikator powinien być </w:t>
      </w:r>
      <w:r w:rsidRPr="00CF28A5">
        <w:rPr>
          <w:rFonts w:ascii="Calibri" w:eastAsia="Calibri" w:hAnsi="Calibri" w:cs="Calibri"/>
          <w:sz w:val="24"/>
          <w:szCs w:val="24"/>
        </w:rPr>
        <w:lastRenderedPageBreak/>
        <w:t>wykonany w sposób umożliwiający jego zamocowanie do smyczy bez konieczności zastosowania etui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; </w:t>
      </w:r>
    </w:p>
    <w:p w14:paraId="6A930D0B" w14:textId="77777777" w:rsidR="00D76952" w:rsidRPr="00CF28A5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na miękkim papierze, z koniecznością zastosowania etui na identyfikator, umożliwiającego zamocowanie go do smyczy (smycze w kolorze PMS 287 C (CMYK 100/75/0/20) zapewnia Wykonawca);</w:t>
      </w:r>
    </w:p>
    <w:p w14:paraId="26683D42" w14:textId="77777777" w:rsidR="00D76952" w:rsidRPr="00CF28A5" w:rsidRDefault="00D76952" w:rsidP="00320D66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identyfikator będzie zawierał: </w:t>
      </w:r>
    </w:p>
    <w:p w14:paraId="0802D3CA" w14:textId="2D923301" w:rsidR="00D76952" w:rsidRPr="00CF28A5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tytuł </w:t>
      </w:r>
      <w:r w:rsidR="008D4750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 i datę </w:t>
      </w:r>
      <w:r w:rsidR="0013254F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 xml:space="preserve">, </w:t>
      </w:r>
    </w:p>
    <w:p w14:paraId="6F839272" w14:textId="5FB8CE92" w:rsidR="00D76952" w:rsidRPr="00CF28A5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informację „Uczestnik”</w:t>
      </w:r>
      <w:r w:rsidR="008647D3">
        <w:rPr>
          <w:rFonts w:ascii="Calibri" w:eastAsia="Calibri" w:hAnsi="Calibri" w:cs="Calibri"/>
          <w:sz w:val="24"/>
          <w:szCs w:val="24"/>
        </w:rPr>
        <w:t>, „Uczestnik/EJN”, „</w:t>
      </w:r>
      <w:r w:rsidR="004F1252">
        <w:rPr>
          <w:rFonts w:ascii="Calibri" w:eastAsia="Calibri" w:hAnsi="Calibri" w:cs="Calibri"/>
          <w:sz w:val="24"/>
          <w:szCs w:val="24"/>
        </w:rPr>
        <w:t>Prowadzący</w:t>
      </w:r>
      <w:r w:rsidR="008647D3">
        <w:rPr>
          <w:rFonts w:ascii="Calibri" w:eastAsia="Calibri" w:hAnsi="Calibri" w:cs="Calibri"/>
          <w:sz w:val="24"/>
          <w:szCs w:val="24"/>
        </w:rPr>
        <w:t>”</w:t>
      </w:r>
      <w:r w:rsidRPr="00CF28A5">
        <w:rPr>
          <w:rFonts w:ascii="Calibri" w:eastAsia="Calibri" w:hAnsi="Calibri" w:cs="Calibri"/>
          <w:sz w:val="24"/>
          <w:szCs w:val="24"/>
        </w:rPr>
        <w:t xml:space="preserve">, </w:t>
      </w:r>
    </w:p>
    <w:p w14:paraId="259603BF" w14:textId="3C7836C8" w:rsidR="00D76952" w:rsidRPr="00CF28A5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logotyp</w:t>
      </w:r>
      <w:r w:rsidR="0075137A">
        <w:rPr>
          <w:rFonts w:ascii="Calibri" w:eastAsia="Calibri" w:hAnsi="Calibri" w:cs="Calibri"/>
          <w:sz w:val="24"/>
          <w:szCs w:val="24"/>
        </w:rPr>
        <w:t xml:space="preserve">: </w:t>
      </w:r>
      <w:r w:rsidR="007B6D3D">
        <w:rPr>
          <w:rFonts w:ascii="Calibri" w:eastAsia="Calibri" w:hAnsi="Calibri" w:cs="Calibri"/>
          <w:sz w:val="24"/>
          <w:szCs w:val="24"/>
        </w:rPr>
        <w:t xml:space="preserve"> „Współfinansowane przez Unię Europejską”</w:t>
      </w:r>
      <w:r w:rsidR="0075137A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oraz logotyp Ministerstwa Sprawiedliwości (przy czym Wykonawca zobowiązany jest do przedstawienia Zamawiającemu wzoru identyfikatora do akceptacji, a w razie uwag Zamawiającego Wykonawca jest zobowiązany je uwzględnić);</w:t>
      </w:r>
    </w:p>
    <w:p w14:paraId="071A7242" w14:textId="6184A0F2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1.5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ryzę papieru - format A4;</w:t>
      </w:r>
    </w:p>
    <w:p w14:paraId="1C9E067A" w14:textId="61F71A72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1.6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pilota do zmieniania slajdów;</w:t>
      </w:r>
    </w:p>
    <w:p w14:paraId="756B2825" w14:textId="61003FB2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1.7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wskaźnik laserowy;</w:t>
      </w:r>
    </w:p>
    <w:p w14:paraId="2AF00BA1" w14:textId="508F803E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1.8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oraz, na życzenie Zamawiającego:</w:t>
      </w:r>
    </w:p>
    <w:p w14:paraId="55FAE073" w14:textId="77777777" w:rsidR="00D76952" w:rsidRPr="00CF28A5" w:rsidRDefault="00D76952" w:rsidP="00320D66">
      <w:pPr>
        <w:numPr>
          <w:ilvl w:val="0"/>
          <w:numId w:val="4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flipcharty z zapasem papieru (min. 2 flipcharty);</w:t>
      </w:r>
    </w:p>
    <w:p w14:paraId="14818820" w14:textId="55774197" w:rsidR="00D76952" w:rsidRDefault="00D76952" w:rsidP="00320D66">
      <w:pPr>
        <w:numPr>
          <w:ilvl w:val="0"/>
          <w:numId w:val="4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markery do flipchartów </w:t>
      </w:r>
      <w:r w:rsidR="004C20AA">
        <w:rPr>
          <w:rFonts w:ascii="Calibri" w:eastAsia="Times New Roman" w:hAnsi="Calibri" w:cs="Calibri"/>
          <w:bCs/>
          <w:sz w:val="24"/>
          <w:szCs w:val="24"/>
        </w:rPr>
        <w:t>w kolorach: czarnym, czerwonym, niebieskim i zielonym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(min. 2 zestawy).</w:t>
      </w:r>
    </w:p>
    <w:p w14:paraId="5575C356" w14:textId="1E70999F" w:rsidR="008647D3" w:rsidRDefault="008647D3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7E7A515B" w14:textId="77777777" w:rsidR="001929E8" w:rsidRDefault="001929E8" w:rsidP="001929E8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720934E1" w14:textId="77777777" w:rsidR="001929E8" w:rsidRPr="00CF28A5" w:rsidRDefault="001929E8" w:rsidP="001929E8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48500020" w14:textId="77777777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Wymagania dotyczące usługi hotelowej</w:t>
      </w:r>
    </w:p>
    <w:p w14:paraId="4021B6EC" w14:textId="626C3AD0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 świadczenie usługi hotelowej dla uczestników </w:t>
      </w:r>
      <w:r w:rsidR="0013254F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w tym samym obiekcie, w którym świadczona będzie usługa konferencyjna, spełniającym odpowiednio wymagania określone w </w:t>
      </w:r>
      <w:r w:rsidR="00EB289A">
        <w:rPr>
          <w:rFonts w:ascii="Calibri" w:eastAsia="Times New Roman" w:hAnsi="Calibri" w:cs="Calibri"/>
          <w:bCs/>
          <w:sz w:val="24"/>
          <w:szCs w:val="24"/>
        </w:rPr>
        <w:t xml:space="preserve">rozdziale II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pkt</w:t>
      </w:r>
      <w:r w:rsidR="00EB289A">
        <w:rPr>
          <w:rFonts w:ascii="Calibri" w:eastAsia="Times New Roman" w:hAnsi="Calibri" w:cs="Calibri"/>
          <w:bCs/>
          <w:sz w:val="24"/>
          <w:szCs w:val="24"/>
        </w:rPr>
        <w:t xml:space="preserve"> II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– </w:t>
      </w:r>
      <w:r w:rsidRPr="00CF28A5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Wymagania dotyczące </w:t>
      </w:r>
      <w:r w:rsidR="008647D3">
        <w:rPr>
          <w:rFonts w:ascii="Calibri" w:eastAsia="Times New Roman" w:hAnsi="Calibri" w:cs="Calibri"/>
          <w:bCs/>
          <w:i/>
          <w:iCs/>
          <w:sz w:val="24"/>
          <w:szCs w:val="24"/>
        </w:rPr>
        <w:t>sali konferencyjnej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; tj.: dotyczące usytuowania obiektu i jakości świadczonych usług.</w:t>
      </w:r>
    </w:p>
    <w:p w14:paraId="687359C4" w14:textId="6481F8C7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zapewnia </w:t>
      </w:r>
      <w:r w:rsidRPr="00CF28A5">
        <w:rPr>
          <w:rFonts w:ascii="Calibri" w:eastAsia="Times New Roman" w:hAnsi="Calibri" w:cs="Calibri"/>
          <w:b/>
          <w:sz w:val="24"/>
          <w:szCs w:val="24"/>
        </w:rPr>
        <w:t>2 noclegi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ze śniadaniem dla każdego z gości - uczestników </w:t>
      </w:r>
      <w:r w:rsidR="0013254F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, w pokojach jednoosobowych. Zamawiający nie dopuszcza możliwości zakwaterowania uczestników w pokojach dwuosobowych, z wyjątkiem pokoi dwuosobowych do pojedynczego wykorzystania.</w:t>
      </w:r>
    </w:p>
    <w:p w14:paraId="2C47B2D5" w14:textId="5DC9447E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Nocleg świadczony będzie w dniu poprzedzającym dzień organizacji </w:t>
      </w:r>
      <w:r w:rsidR="0013254F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oraz w dniu </w:t>
      </w:r>
      <w:r w:rsidR="0013254F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, tj.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nie więcej niż 2 doby hotelowe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55A46E2B" w14:textId="77777777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We wszystkich pokojach zapewniony będzie bezpłatny bezpieczny dostęp do Internetu. </w:t>
      </w:r>
    </w:p>
    <w:p w14:paraId="20234AD4" w14:textId="77777777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Zamawiający zapłaci Wykonawcy wyłącznie za wykorzystaną liczbę noclegów, </w:t>
      </w:r>
      <w:bookmarkStart w:id="13" w:name="_Hlk152849312"/>
      <w:r w:rsidRPr="00CF28A5">
        <w:rPr>
          <w:rFonts w:ascii="Calibri" w:eastAsia="Times New Roman" w:hAnsi="Calibri" w:cs="Calibri"/>
          <w:bCs/>
          <w:sz w:val="24"/>
          <w:szCs w:val="24"/>
        </w:rPr>
        <w:t>zgodną z zapotrzebowaniem zgłoszonym przez Zamawiającego.</w:t>
      </w:r>
    </w:p>
    <w:p w14:paraId="04FA6D61" w14:textId="6416A391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bookmarkStart w:id="14" w:name="_Hlk173133396"/>
      <w:bookmarkEnd w:id="13"/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 parking dla uczestników </w:t>
      </w:r>
      <w:r w:rsidR="0013254F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, w liczbie zgodnej z zapotrzebowaniem zgłoszonym przez Zamawiającego najpóźniej </w:t>
      </w:r>
      <w:r w:rsidRPr="00CF28A5">
        <w:rPr>
          <w:rFonts w:ascii="Calibri" w:eastAsia="Times New Roman" w:hAnsi="Calibri" w:cs="Calibri"/>
          <w:b/>
          <w:sz w:val="24"/>
          <w:szCs w:val="24"/>
        </w:rPr>
        <w:t>7 dni</w:t>
      </w:r>
      <w:r w:rsidR="003307A7"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przed dniem rozpoczęcia </w:t>
      </w:r>
      <w:r w:rsidR="001929E8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, maksymalnie 10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miejsc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.</w:t>
      </w:r>
    </w:p>
    <w:bookmarkEnd w:id="14"/>
    <w:p w14:paraId="1642C4DC" w14:textId="77777777" w:rsidR="00D76952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Zamawiający zapłaci Wykonawcy wyłącznie za wykorzystaną liczbę miejsc parkingowych.</w:t>
      </w:r>
    </w:p>
    <w:p w14:paraId="7B48E2A3" w14:textId="77777777" w:rsidR="00EB289A" w:rsidRPr="00CF28A5" w:rsidRDefault="00EB289A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20DF2F3F" w14:textId="03F02C9E" w:rsidR="00D76952" w:rsidRPr="0013254F" w:rsidRDefault="00D76952" w:rsidP="001325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3254F">
        <w:rPr>
          <w:rFonts w:ascii="Calibri" w:eastAsia="Calibri" w:hAnsi="Calibri" w:cs="Calibri"/>
          <w:b/>
          <w:bCs/>
          <w:sz w:val="24"/>
          <w:szCs w:val="24"/>
        </w:rPr>
        <w:t>Sposób zlecania i odbioru usług</w:t>
      </w:r>
    </w:p>
    <w:p w14:paraId="2D243BC9" w14:textId="77777777" w:rsidR="00D76952" w:rsidRPr="00CF28A5" w:rsidRDefault="00D76952" w:rsidP="00D76952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Zlecanie usług </w:t>
      </w:r>
    </w:p>
    <w:p w14:paraId="621654D3" w14:textId="1507BE0F" w:rsidR="00D76952" w:rsidRPr="00CF28A5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/>
          <w:sz w:val="24"/>
          <w:szCs w:val="24"/>
        </w:rPr>
        <w:lastRenderedPageBreak/>
        <w:t>Najpóźniej 7 dni</w:t>
      </w:r>
      <w:r w:rsidR="003307A7"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przed planowanym rozpoczęciem </w:t>
      </w:r>
      <w:r w:rsidR="00F04499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Zamawiający przekaże Wykonawcy drogą elektroniczną, na adres email wskazany przez Wykonawcę w umowie jako adres do kontaktu, zlecenie szczegółowe, w którym wskaże: </w:t>
      </w:r>
    </w:p>
    <w:p w14:paraId="7B2165F2" w14:textId="77777777" w:rsidR="00150CCA" w:rsidRDefault="00EB289A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1.1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 xml:space="preserve">liczbę uczestników </w:t>
      </w:r>
      <w:r w:rsidR="001929E8">
        <w:rPr>
          <w:rFonts w:ascii="Calibri" w:eastAsia="Times New Roman" w:hAnsi="Calibri" w:cs="Calibri"/>
          <w:bCs/>
          <w:sz w:val="24"/>
          <w:szCs w:val="24"/>
        </w:rPr>
        <w:t>spotkania</w:t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43607461" w14:textId="1C9DB2CD" w:rsidR="00D76952" w:rsidRPr="00CF28A5" w:rsidRDefault="00EB289A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1.2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zapotrzebowanie na noclegi (liczba),</w:t>
      </w:r>
    </w:p>
    <w:p w14:paraId="665D8F64" w14:textId="6195FBDF" w:rsidR="00D76952" w:rsidRPr="00CF28A5" w:rsidRDefault="00EB289A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1.3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zapotrzebowanie na miejsca parkingowe (liczba);</w:t>
      </w:r>
    </w:p>
    <w:p w14:paraId="2E52ED95" w14:textId="6C803B22" w:rsidR="00D76952" w:rsidRPr="00CF28A5" w:rsidRDefault="00EB289A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1.4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liczbę uczestników</w:t>
      </w:r>
      <w:r w:rsidR="00244867">
        <w:rPr>
          <w:rFonts w:ascii="Calibri" w:eastAsia="Times New Roman" w:hAnsi="Calibri" w:cs="Calibri"/>
          <w:bCs/>
          <w:sz w:val="24"/>
          <w:szCs w:val="24"/>
        </w:rPr>
        <w:t xml:space="preserve"> serwisu kawowego, obiadów i uroczystej </w:t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kolacji.</w:t>
      </w:r>
    </w:p>
    <w:p w14:paraId="3E714971" w14:textId="05F4567A" w:rsidR="00D76952" w:rsidRPr="00CF28A5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Najpóźniej </w:t>
      </w:r>
      <w:r w:rsidRPr="00CF28A5">
        <w:rPr>
          <w:rFonts w:ascii="Calibri" w:eastAsia="Times New Roman" w:hAnsi="Calibri" w:cs="Calibri"/>
          <w:b/>
          <w:sz w:val="24"/>
          <w:szCs w:val="24"/>
        </w:rPr>
        <w:t>10 dni</w:t>
      </w:r>
      <w:r w:rsidR="003307A7"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przed dniem rozpoczęcia wydarzenia Wykonawca przekaże drogą elektroniczną, na adres email wskazany przez Zamawiającego w umowie jako adres do kontaktu, propozycję menu</w:t>
      </w:r>
      <w:r w:rsidR="006D2BB3">
        <w:rPr>
          <w:rFonts w:ascii="Calibri" w:eastAsia="Times New Roman" w:hAnsi="Calibri" w:cs="Calibri"/>
          <w:bCs/>
          <w:sz w:val="24"/>
          <w:szCs w:val="24"/>
        </w:rPr>
        <w:t xml:space="preserve"> serwis kawowy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, obiad, </w:t>
      </w:r>
      <w:r w:rsidR="00244867">
        <w:rPr>
          <w:rFonts w:ascii="Calibri" w:eastAsia="Times New Roman" w:hAnsi="Calibri" w:cs="Calibri"/>
          <w:bCs/>
          <w:sz w:val="24"/>
          <w:szCs w:val="24"/>
        </w:rPr>
        <w:t xml:space="preserve">uroczysta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kolacja). </w:t>
      </w:r>
    </w:p>
    <w:p w14:paraId="1B1B4580" w14:textId="5F815596" w:rsidR="00D76952" w:rsidRPr="00CF28A5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 ciągu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5 dni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3307A7" w:rsidRPr="003307A7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="003307A7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od dnia otrzymania propozycji menu, Zamawiający zaakceptuje przedstawioną propozycję albo zgłosi do niej uwagi</w:t>
      </w:r>
      <w:r w:rsidR="00EB289A">
        <w:rPr>
          <w:rFonts w:ascii="Calibri" w:eastAsia="Calibri" w:hAnsi="Calibri" w:cs="Calibri"/>
          <w:sz w:val="24"/>
          <w:szCs w:val="24"/>
        </w:rPr>
        <w:t>, na adres email wskazany przez Wykonawcę</w:t>
      </w:r>
      <w:r w:rsidRPr="00CF28A5">
        <w:rPr>
          <w:rFonts w:ascii="Calibri" w:eastAsia="Calibri" w:hAnsi="Calibri" w:cs="Calibri"/>
          <w:sz w:val="24"/>
          <w:szCs w:val="24"/>
        </w:rPr>
        <w:t xml:space="preserve">, które Wykonawca jest zobowiązany uwzględnić. </w:t>
      </w:r>
    </w:p>
    <w:p w14:paraId="004603FD" w14:textId="779CEEFB" w:rsidR="00D76952" w:rsidRPr="00CF28A5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Najpóźniej </w:t>
      </w:r>
      <w:r w:rsidRPr="00CF28A5">
        <w:rPr>
          <w:rFonts w:ascii="Calibri" w:eastAsia="Times New Roman" w:hAnsi="Calibri" w:cs="Calibri"/>
          <w:b/>
          <w:sz w:val="24"/>
          <w:szCs w:val="24"/>
        </w:rPr>
        <w:t>15 dni</w:t>
      </w:r>
      <w:r w:rsidR="003307A7"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przed dniem rozpoczęcia </w:t>
      </w:r>
      <w:r w:rsidR="00F04499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Wykonawca przekaże do siedziby Zamawiającego wzory materiałów dla uczestników </w:t>
      </w:r>
      <w:r w:rsidR="001929E8">
        <w:rPr>
          <w:rFonts w:ascii="Calibri" w:eastAsia="Times New Roman" w:hAnsi="Calibri" w:cs="Calibri"/>
          <w:bCs/>
          <w:sz w:val="24"/>
          <w:szCs w:val="24"/>
        </w:rPr>
        <w:t>spotkania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1913B523" w14:textId="363204F0" w:rsidR="00D76952" w:rsidRPr="00304D19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 ciągu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7 dni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3307A7" w:rsidRPr="003307A7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="003307A7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od dnia przekazania wzorów materiałów dla uczestników </w:t>
      </w:r>
      <w:r w:rsidR="00F04499">
        <w:rPr>
          <w:rFonts w:ascii="Calibri" w:eastAsia="Calibri" w:hAnsi="Calibri" w:cs="Calibri"/>
          <w:sz w:val="24"/>
          <w:szCs w:val="24"/>
        </w:rPr>
        <w:t>spotkania</w:t>
      </w:r>
      <w:r w:rsidRPr="00CF28A5">
        <w:rPr>
          <w:rFonts w:ascii="Calibri" w:eastAsia="Calibri" w:hAnsi="Calibri" w:cs="Calibri"/>
          <w:sz w:val="24"/>
          <w:szCs w:val="24"/>
        </w:rPr>
        <w:t>, Zamawiający zaakceptuje przedstawione wzory albo zgłosi do nich uwagi,</w:t>
      </w:r>
      <w:r w:rsidR="00263600" w:rsidRPr="00263600">
        <w:t xml:space="preserve"> </w:t>
      </w:r>
      <w:r w:rsidR="00263600" w:rsidRPr="00263600">
        <w:rPr>
          <w:rFonts w:ascii="Calibri" w:eastAsia="Calibri" w:hAnsi="Calibri" w:cs="Calibri"/>
          <w:sz w:val="24"/>
          <w:szCs w:val="24"/>
        </w:rPr>
        <w:t>na adres email wskazany przez Wykonawcę</w:t>
      </w:r>
      <w:r w:rsidR="00263600">
        <w:rPr>
          <w:rFonts w:ascii="Calibri" w:eastAsia="Calibri" w:hAnsi="Calibri" w:cs="Calibri"/>
          <w:sz w:val="24"/>
          <w:szCs w:val="24"/>
        </w:rPr>
        <w:t>,</w:t>
      </w:r>
      <w:r w:rsidRPr="00CF28A5">
        <w:rPr>
          <w:rFonts w:ascii="Calibri" w:eastAsia="Calibri" w:hAnsi="Calibri" w:cs="Calibri"/>
          <w:sz w:val="24"/>
          <w:szCs w:val="24"/>
        </w:rPr>
        <w:t xml:space="preserve"> które Wykonawca jest zobowiązany uwzględnić. </w:t>
      </w:r>
    </w:p>
    <w:p w14:paraId="39395A1B" w14:textId="09A642DE" w:rsidR="005F731A" w:rsidRPr="00244867" w:rsidRDefault="005F731A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Najpóźniej 4 dni przed rozpoczęciem spotkania, Zamawiający przekaże Wykonawcy </w:t>
      </w:r>
      <w:r w:rsidRPr="005F731A">
        <w:rPr>
          <w:rFonts w:ascii="Calibri" w:eastAsia="Calibri" w:hAnsi="Calibri" w:cs="Calibri"/>
          <w:sz w:val="24"/>
          <w:szCs w:val="24"/>
        </w:rPr>
        <w:t xml:space="preserve">imienną listę uczestników spotkania, ze wskazaniem funkcji (Uczestnik, Uczestnik/EJN, </w:t>
      </w:r>
      <w:r w:rsidR="00B25C45">
        <w:rPr>
          <w:rFonts w:ascii="Calibri" w:eastAsia="Calibri" w:hAnsi="Calibri" w:cs="Calibri"/>
          <w:sz w:val="24"/>
          <w:szCs w:val="24"/>
        </w:rPr>
        <w:t>Prowadzący</w:t>
      </w:r>
      <w:r w:rsidRPr="005F731A">
        <w:rPr>
          <w:rFonts w:ascii="Calibri" w:eastAsia="Calibri" w:hAnsi="Calibri" w:cs="Calibri"/>
          <w:sz w:val="24"/>
          <w:szCs w:val="24"/>
        </w:rPr>
        <w:t>)</w:t>
      </w:r>
      <w:r w:rsidR="00244867">
        <w:rPr>
          <w:rFonts w:ascii="Calibri" w:eastAsia="Calibri" w:hAnsi="Calibri" w:cs="Calibri"/>
          <w:sz w:val="24"/>
          <w:szCs w:val="24"/>
        </w:rPr>
        <w:t>.</w:t>
      </w:r>
    </w:p>
    <w:p w14:paraId="43D05DE5" w14:textId="77777777" w:rsidR="00244867" w:rsidRPr="00CF28A5" w:rsidRDefault="00244867" w:rsidP="00244867">
      <w:pPr>
        <w:spacing w:after="0" w:line="240" w:lineRule="auto"/>
        <w:ind w:left="-218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2418CA59" w14:textId="77777777" w:rsidR="00D76952" w:rsidRPr="00CF28A5" w:rsidRDefault="00D76952" w:rsidP="00D76952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Odbiór usług </w:t>
      </w:r>
    </w:p>
    <w:p w14:paraId="661776E0" w14:textId="0B0347A6" w:rsidR="00D76952" w:rsidRPr="00320D66" w:rsidRDefault="00263600" w:rsidP="00320D66">
      <w:pPr>
        <w:pStyle w:val="Akapitzlist"/>
        <w:numPr>
          <w:ilvl w:val="0"/>
          <w:numId w:val="62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320D66">
        <w:rPr>
          <w:rFonts w:ascii="Calibri" w:eastAsia="Calibri" w:hAnsi="Calibri" w:cs="Calibri"/>
          <w:sz w:val="24"/>
          <w:szCs w:val="24"/>
        </w:rPr>
        <w:tab/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W ciągu </w:t>
      </w:r>
      <w:r w:rsidR="00D76952" w:rsidRPr="00320D66">
        <w:rPr>
          <w:rFonts w:ascii="Calibri" w:eastAsia="Calibri" w:hAnsi="Calibri" w:cs="Calibri"/>
          <w:b/>
          <w:bCs/>
          <w:sz w:val="24"/>
          <w:szCs w:val="24"/>
        </w:rPr>
        <w:t>7 dni</w:t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 </w:t>
      </w:r>
      <w:r w:rsidR="003307A7" w:rsidRPr="00320D66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="003307A7" w:rsidRPr="00320D66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od dnia zakończenia </w:t>
      </w:r>
      <w:r w:rsidR="00F04499" w:rsidRPr="00320D66">
        <w:rPr>
          <w:rFonts w:ascii="Calibri" w:eastAsia="Calibri" w:hAnsi="Calibri" w:cs="Calibri"/>
          <w:sz w:val="24"/>
          <w:szCs w:val="24"/>
        </w:rPr>
        <w:t>spotkania</w:t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 Zamawiający wystawi </w:t>
      </w:r>
      <w:r w:rsidR="00D76952" w:rsidRPr="00320D66">
        <w:rPr>
          <w:rFonts w:ascii="Calibri" w:eastAsia="Calibri" w:hAnsi="Calibri" w:cs="Calibri"/>
          <w:i/>
          <w:iCs/>
          <w:sz w:val="24"/>
          <w:szCs w:val="24"/>
        </w:rPr>
        <w:t xml:space="preserve">Protokół odbioru </w:t>
      </w:r>
      <w:r w:rsidR="00F04499" w:rsidRPr="00320D66">
        <w:rPr>
          <w:rFonts w:ascii="Calibri" w:eastAsia="Calibri" w:hAnsi="Calibri" w:cs="Calibri"/>
          <w:sz w:val="24"/>
          <w:szCs w:val="24"/>
        </w:rPr>
        <w:t>spotkania</w:t>
      </w:r>
      <w:r w:rsidRPr="00320D66">
        <w:rPr>
          <w:rFonts w:ascii="Calibri" w:eastAsia="Calibri" w:hAnsi="Calibri" w:cs="Calibri"/>
          <w:sz w:val="24"/>
          <w:szCs w:val="24"/>
        </w:rPr>
        <w:t>.</w:t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320D66">
        <w:rPr>
          <w:rFonts w:ascii="Calibri" w:eastAsia="Calibri" w:hAnsi="Calibri" w:cs="Calibri"/>
          <w:i/>
          <w:iCs/>
          <w:sz w:val="24"/>
          <w:szCs w:val="24"/>
        </w:rPr>
        <w:t xml:space="preserve">Protokół odbioru </w:t>
      </w:r>
      <w:r w:rsidR="00D76952" w:rsidRPr="00320D66">
        <w:rPr>
          <w:rFonts w:ascii="Calibri" w:eastAsia="Calibri" w:hAnsi="Calibri" w:cs="Calibri"/>
          <w:sz w:val="24"/>
          <w:szCs w:val="24"/>
        </w:rPr>
        <w:t>będzie zawierał co najmniej:</w:t>
      </w:r>
    </w:p>
    <w:p w14:paraId="2D386AC9" w14:textId="77777777" w:rsidR="00D76952" w:rsidRPr="00CF28A5" w:rsidRDefault="00D76952" w:rsidP="00320D66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informację o zrealizowanych usługach,</w:t>
      </w:r>
    </w:p>
    <w:p w14:paraId="68655AB6" w14:textId="77777777" w:rsidR="00D76952" w:rsidRPr="00CF28A5" w:rsidRDefault="00D76952" w:rsidP="00320D66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informację o zastrzeżeniach do wykonanej usługi lub ich braku, </w:t>
      </w:r>
    </w:p>
    <w:p w14:paraId="1355F314" w14:textId="77777777" w:rsidR="00D76952" w:rsidRPr="00CF28A5" w:rsidRDefault="00D76952" w:rsidP="00320D66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zatwierdzenie całości lub części kwoty należnej za wykonanie usługi, z podaniem przyczyny, w przypadku niezatwierdzenia całości kwoty.</w:t>
      </w:r>
    </w:p>
    <w:p w14:paraId="635AFC83" w14:textId="17E05172" w:rsidR="00D76952" w:rsidRPr="00320D66" w:rsidRDefault="00263600" w:rsidP="00320D66">
      <w:pPr>
        <w:pStyle w:val="Akapitzlist"/>
        <w:numPr>
          <w:ilvl w:val="0"/>
          <w:numId w:val="62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320D66">
        <w:rPr>
          <w:rFonts w:ascii="Calibri" w:eastAsia="Calibri" w:hAnsi="Calibri" w:cs="Calibri"/>
          <w:sz w:val="24"/>
          <w:szCs w:val="24"/>
        </w:rPr>
        <w:tab/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Wykonawca wystawi rachunek/fakturę VAT po podpisaniu przez Zamawiającego </w:t>
      </w:r>
      <w:r w:rsidR="00D76952" w:rsidRPr="00320D66">
        <w:rPr>
          <w:rFonts w:ascii="Calibri" w:eastAsia="Calibri" w:hAnsi="Calibri" w:cs="Calibri"/>
          <w:i/>
          <w:iCs/>
          <w:sz w:val="24"/>
          <w:szCs w:val="24"/>
        </w:rPr>
        <w:t>Protokołu odbioru</w:t>
      </w:r>
      <w:r w:rsidR="00980F7F" w:rsidRPr="00320D66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34961AE9" w14:textId="77777777" w:rsidR="00D76952" w:rsidRPr="00CF28A5" w:rsidRDefault="00D76952" w:rsidP="00D76952">
      <w:pPr>
        <w:ind w:left="142"/>
        <w:rPr>
          <w:rFonts w:ascii="Calibri" w:hAnsi="Calibri" w:cs="Calibri"/>
          <w:b/>
          <w:bCs/>
          <w:sz w:val="24"/>
          <w:szCs w:val="24"/>
        </w:rPr>
      </w:pPr>
    </w:p>
    <w:p w14:paraId="4DB74683" w14:textId="77777777" w:rsidR="001E45B0" w:rsidRPr="00CF28A5" w:rsidRDefault="001E45B0">
      <w:pPr>
        <w:rPr>
          <w:rFonts w:ascii="Calibri" w:hAnsi="Calibri" w:cs="Calibri"/>
          <w:sz w:val="24"/>
          <w:szCs w:val="24"/>
        </w:rPr>
      </w:pPr>
    </w:p>
    <w:sectPr w:rsidR="001E45B0" w:rsidRPr="00CF28A5" w:rsidSect="00D76952">
      <w:headerReference w:type="default" r:id="rId11"/>
      <w:footerReference w:type="default" r:id="rId12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61B2" w14:textId="77777777" w:rsidR="000503FB" w:rsidRDefault="000503FB">
      <w:pPr>
        <w:spacing w:after="0" w:line="240" w:lineRule="auto"/>
      </w:pPr>
      <w:r>
        <w:separator/>
      </w:r>
    </w:p>
  </w:endnote>
  <w:endnote w:type="continuationSeparator" w:id="0">
    <w:p w14:paraId="0E55CABB" w14:textId="77777777" w:rsidR="000503FB" w:rsidRDefault="000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32CF" w14:textId="77777777" w:rsidR="00D76952" w:rsidRDefault="00D76952">
    <w:pPr>
      <w:pStyle w:val="Stopka"/>
      <w:jc w:val="right"/>
    </w:pPr>
  </w:p>
  <w:p w14:paraId="04A7E6F3" w14:textId="77777777" w:rsidR="00D76952" w:rsidRPr="007121FA" w:rsidRDefault="00D76952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5B78" w14:textId="77777777" w:rsidR="000503FB" w:rsidRDefault="000503FB">
      <w:pPr>
        <w:spacing w:after="0" w:line="240" w:lineRule="auto"/>
      </w:pPr>
      <w:r>
        <w:separator/>
      </w:r>
    </w:p>
  </w:footnote>
  <w:footnote w:type="continuationSeparator" w:id="0">
    <w:p w14:paraId="0C6B78BD" w14:textId="77777777" w:rsidR="000503FB" w:rsidRDefault="0005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3701" w14:textId="7C981678" w:rsidR="00D76952" w:rsidRPr="005B1BA9" w:rsidRDefault="00D76952" w:rsidP="005B1B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A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D57403"/>
    <w:multiLevelType w:val="hybridMultilevel"/>
    <w:tmpl w:val="1A8E209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084A53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F1B2A"/>
    <w:multiLevelType w:val="hybridMultilevel"/>
    <w:tmpl w:val="17D8326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C042D2"/>
    <w:multiLevelType w:val="hybridMultilevel"/>
    <w:tmpl w:val="45B0D57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6C66E4"/>
    <w:multiLevelType w:val="hybridMultilevel"/>
    <w:tmpl w:val="460A6E74"/>
    <w:lvl w:ilvl="0" w:tplc="980A354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DE6DD1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9C2E43"/>
    <w:multiLevelType w:val="hybridMultilevel"/>
    <w:tmpl w:val="30B297C0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378038A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3B41F8B"/>
    <w:multiLevelType w:val="hybridMultilevel"/>
    <w:tmpl w:val="8F7C31C0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146922CB"/>
    <w:multiLevelType w:val="hybridMultilevel"/>
    <w:tmpl w:val="1AEC390A"/>
    <w:lvl w:ilvl="0" w:tplc="334400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8C5F6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6ED287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F326AB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1AD474AB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1C81443C"/>
    <w:multiLevelType w:val="hybridMultilevel"/>
    <w:tmpl w:val="F33264CE"/>
    <w:lvl w:ilvl="0" w:tplc="D49C17E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6" w15:restartNumberingAfterBreak="0">
    <w:nsid w:val="1C856385"/>
    <w:multiLevelType w:val="hybridMultilevel"/>
    <w:tmpl w:val="9BBC1D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E1A0507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E222D1D"/>
    <w:multiLevelType w:val="hybridMultilevel"/>
    <w:tmpl w:val="54781176"/>
    <w:lvl w:ilvl="0" w:tplc="DAD6D592">
      <w:start w:val="1"/>
      <w:numFmt w:val="lowerLetter"/>
      <w:lvlText w:val="%1)"/>
      <w:lvlJc w:val="left"/>
      <w:pPr>
        <w:ind w:left="1359" w:hanging="5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1E514076"/>
    <w:multiLevelType w:val="hybridMultilevel"/>
    <w:tmpl w:val="87A42974"/>
    <w:lvl w:ilvl="0" w:tplc="29BED3D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i w:val="0"/>
        <w:iCs w:val="0"/>
      </w:rPr>
    </w:lvl>
    <w:lvl w:ilvl="1" w:tplc="D49C17E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20033981"/>
    <w:multiLevelType w:val="hybridMultilevel"/>
    <w:tmpl w:val="FE6CF7F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03416BD"/>
    <w:multiLevelType w:val="hybridMultilevel"/>
    <w:tmpl w:val="CA7A5AE4"/>
    <w:lvl w:ilvl="0" w:tplc="FA428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72082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B201315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2D2F2491"/>
    <w:multiLevelType w:val="hybridMultilevel"/>
    <w:tmpl w:val="CC3223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5A4DBE"/>
    <w:multiLevelType w:val="hybridMultilevel"/>
    <w:tmpl w:val="0060D4CC"/>
    <w:lvl w:ilvl="0" w:tplc="48EE244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38BF2FDA"/>
    <w:multiLevelType w:val="hybridMultilevel"/>
    <w:tmpl w:val="5D7A7248"/>
    <w:lvl w:ilvl="0" w:tplc="BC6C0DB8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8" w15:restartNumberingAfterBreak="0">
    <w:nsid w:val="3A4E0C39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3A964D4F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 w15:restartNumberingAfterBreak="0">
    <w:nsid w:val="3AA6314C"/>
    <w:multiLevelType w:val="hybridMultilevel"/>
    <w:tmpl w:val="12CEEE92"/>
    <w:lvl w:ilvl="0" w:tplc="0890CF6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1" w15:restartNumberingAfterBreak="0">
    <w:nsid w:val="3C6B091D"/>
    <w:multiLevelType w:val="hybridMultilevel"/>
    <w:tmpl w:val="A316095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3F042EA4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41B330DE"/>
    <w:multiLevelType w:val="hybridMultilevel"/>
    <w:tmpl w:val="E66072B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4" w15:restartNumberingAfterBreak="0">
    <w:nsid w:val="423B155F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42712A7C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429047FF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7" w15:restartNumberingAfterBreak="0">
    <w:nsid w:val="491578BC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4A584DA7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4BC7507B"/>
    <w:multiLevelType w:val="hybridMultilevel"/>
    <w:tmpl w:val="167AB20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 w15:restartNumberingAfterBreak="0">
    <w:nsid w:val="4D82334E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4E2949D1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 w15:restartNumberingAfterBreak="0">
    <w:nsid w:val="549C2934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552C2FC0"/>
    <w:multiLevelType w:val="hybridMultilevel"/>
    <w:tmpl w:val="11485C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553F2AA6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6AF2EC4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595B3280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5AE267E6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5BA3525C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9" w15:restartNumberingAfterBreak="0">
    <w:nsid w:val="5D037886"/>
    <w:multiLevelType w:val="hybridMultilevel"/>
    <w:tmpl w:val="CE8A1274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0" w15:restartNumberingAfterBreak="0">
    <w:nsid w:val="62203EF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1" w15:restartNumberingAfterBreak="0">
    <w:nsid w:val="63A161DB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2" w15:restartNumberingAfterBreak="0">
    <w:nsid w:val="6593108A"/>
    <w:multiLevelType w:val="hybridMultilevel"/>
    <w:tmpl w:val="329A8C0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69831114"/>
    <w:multiLevelType w:val="hybridMultilevel"/>
    <w:tmpl w:val="3B105E06"/>
    <w:lvl w:ilvl="0" w:tplc="04150015">
      <w:start w:val="1"/>
      <w:numFmt w:val="upperLetter"/>
      <w:lvlText w:val="%1.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91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37" w:hanging="180"/>
      </w:pPr>
    </w:lvl>
    <w:lvl w:ilvl="3" w:tplc="FFFFFFFF" w:tentative="1">
      <w:start w:val="1"/>
      <w:numFmt w:val="decimal"/>
      <w:lvlText w:val="%4."/>
      <w:lvlJc w:val="left"/>
      <w:pPr>
        <w:ind w:left="4357" w:hanging="360"/>
      </w:pPr>
    </w:lvl>
    <w:lvl w:ilvl="4" w:tplc="FFFFFFFF" w:tentative="1">
      <w:start w:val="1"/>
      <w:numFmt w:val="lowerLetter"/>
      <w:lvlText w:val="%5."/>
      <w:lvlJc w:val="left"/>
      <w:pPr>
        <w:ind w:left="5077" w:hanging="360"/>
      </w:pPr>
    </w:lvl>
    <w:lvl w:ilvl="5" w:tplc="FFFFFFFF" w:tentative="1">
      <w:start w:val="1"/>
      <w:numFmt w:val="lowerRoman"/>
      <w:lvlText w:val="%6."/>
      <w:lvlJc w:val="right"/>
      <w:pPr>
        <w:ind w:left="5797" w:hanging="180"/>
      </w:pPr>
    </w:lvl>
    <w:lvl w:ilvl="6" w:tplc="FFFFFFFF" w:tentative="1">
      <w:start w:val="1"/>
      <w:numFmt w:val="decimal"/>
      <w:lvlText w:val="%7."/>
      <w:lvlJc w:val="left"/>
      <w:pPr>
        <w:ind w:left="6517" w:hanging="360"/>
      </w:pPr>
    </w:lvl>
    <w:lvl w:ilvl="7" w:tplc="FFFFFFFF" w:tentative="1">
      <w:start w:val="1"/>
      <w:numFmt w:val="lowerLetter"/>
      <w:lvlText w:val="%8."/>
      <w:lvlJc w:val="left"/>
      <w:pPr>
        <w:ind w:left="7237" w:hanging="360"/>
      </w:pPr>
    </w:lvl>
    <w:lvl w:ilvl="8" w:tplc="FFFFFFFF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54" w15:restartNumberingAfterBreak="0">
    <w:nsid w:val="6C072915"/>
    <w:multiLevelType w:val="hybridMultilevel"/>
    <w:tmpl w:val="0E56674C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6C2E616D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6" w15:restartNumberingAfterBreak="0">
    <w:nsid w:val="6F33523F"/>
    <w:multiLevelType w:val="hybridMultilevel"/>
    <w:tmpl w:val="856ABB3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7" w15:restartNumberingAfterBreak="0">
    <w:nsid w:val="707045C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748559EF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9" w15:restartNumberingAfterBreak="0">
    <w:nsid w:val="76377381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0" w15:restartNumberingAfterBreak="0">
    <w:nsid w:val="7CAD5257"/>
    <w:multiLevelType w:val="hybridMultilevel"/>
    <w:tmpl w:val="B700241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EDC1B7B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7EF67A4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393427455">
    <w:abstractNumId w:val="25"/>
  </w:num>
  <w:num w:numId="2" w16cid:durableId="1088383753">
    <w:abstractNumId w:val="42"/>
  </w:num>
  <w:num w:numId="3" w16cid:durableId="451440783">
    <w:abstractNumId w:val="54"/>
  </w:num>
  <w:num w:numId="4" w16cid:durableId="1376587515">
    <w:abstractNumId w:val="8"/>
  </w:num>
  <w:num w:numId="5" w16cid:durableId="1904489807">
    <w:abstractNumId w:val="16"/>
  </w:num>
  <w:num w:numId="6" w16cid:durableId="2100054880">
    <w:abstractNumId w:val="60"/>
  </w:num>
  <w:num w:numId="7" w16cid:durableId="229384142">
    <w:abstractNumId w:val="59"/>
  </w:num>
  <w:num w:numId="8" w16cid:durableId="1913197389">
    <w:abstractNumId w:val="33"/>
  </w:num>
  <w:num w:numId="9" w16cid:durableId="2070611228">
    <w:abstractNumId w:val="18"/>
  </w:num>
  <w:num w:numId="10" w16cid:durableId="163713990">
    <w:abstractNumId w:val="27"/>
  </w:num>
  <w:num w:numId="11" w16cid:durableId="595601782">
    <w:abstractNumId w:val="32"/>
  </w:num>
  <w:num w:numId="12" w16cid:durableId="243877477">
    <w:abstractNumId w:val="51"/>
  </w:num>
  <w:num w:numId="13" w16cid:durableId="399058794">
    <w:abstractNumId w:val="44"/>
  </w:num>
  <w:num w:numId="14" w16cid:durableId="63259331">
    <w:abstractNumId w:val="36"/>
  </w:num>
  <w:num w:numId="15" w16cid:durableId="1896702357">
    <w:abstractNumId w:val="30"/>
  </w:num>
  <w:num w:numId="16" w16cid:durableId="727068364">
    <w:abstractNumId w:val="20"/>
  </w:num>
  <w:num w:numId="17" w16cid:durableId="541863505">
    <w:abstractNumId w:val="14"/>
  </w:num>
  <w:num w:numId="18" w16cid:durableId="1747914918">
    <w:abstractNumId w:val="4"/>
  </w:num>
  <w:num w:numId="19" w16cid:durableId="502398984">
    <w:abstractNumId w:val="38"/>
  </w:num>
  <w:num w:numId="20" w16cid:durableId="1070536379">
    <w:abstractNumId w:val="26"/>
  </w:num>
  <w:num w:numId="21" w16cid:durableId="1195120945">
    <w:abstractNumId w:val="1"/>
  </w:num>
  <w:num w:numId="22" w16cid:durableId="233976861">
    <w:abstractNumId w:val="6"/>
  </w:num>
  <w:num w:numId="23" w16cid:durableId="1308702515">
    <w:abstractNumId w:val="11"/>
  </w:num>
  <w:num w:numId="24" w16cid:durableId="1582831764">
    <w:abstractNumId w:val="56"/>
  </w:num>
  <w:num w:numId="25" w16cid:durableId="453603520">
    <w:abstractNumId w:val="35"/>
  </w:num>
  <w:num w:numId="26" w16cid:durableId="1402023551">
    <w:abstractNumId w:val="37"/>
  </w:num>
  <w:num w:numId="27" w16cid:durableId="1021707260">
    <w:abstractNumId w:val="48"/>
  </w:num>
  <w:num w:numId="28" w16cid:durableId="810096926">
    <w:abstractNumId w:val="3"/>
  </w:num>
  <w:num w:numId="29" w16cid:durableId="7567633">
    <w:abstractNumId w:val="45"/>
  </w:num>
  <w:num w:numId="30" w16cid:durableId="737897655">
    <w:abstractNumId w:val="46"/>
  </w:num>
  <w:num w:numId="31" w16cid:durableId="1991246476">
    <w:abstractNumId w:val="57"/>
  </w:num>
  <w:num w:numId="32" w16cid:durableId="1649558055">
    <w:abstractNumId w:val="0"/>
  </w:num>
  <w:num w:numId="33" w16cid:durableId="1736511152">
    <w:abstractNumId w:val="12"/>
  </w:num>
  <w:num w:numId="34" w16cid:durableId="354159548">
    <w:abstractNumId w:val="62"/>
  </w:num>
  <w:num w:numId="35" w16cid:durableId="737289999">
    <w:abstractNumId w:val="53"/>
  </w:num>
  <w:num w:numId="36" w16cid:durableId="1246378043">
    <w:abstractNumId w:val="7"/>
  </w:num>
  <w:num w:numId="37" w16cid:durableId="1229145349">
    <w:abstractNumId w:val="50"/>
  </w:num>
  <w:num w:numId="38" w16cid:durableId="1197277727">
    <w:abstractNumId w:val="19"/>
  </w:num>
  <w:num w:numId="39" w16cid:durableId="1111048782">
    <w:abstractNumId w:val="55"/>
  </w:num>
  <w:num w:numId="40" w16cid:durableId="1578592361">
    <w:abstractNumId w:val="15"/>
  </w:num>
  <w:num w:numId="41" w16cid:durableId="894775104">
    <w:abstractNumId w:val="41"/>
  </w:num>
  <w:num w:numId="42" w16cid:durableId="1012025394">
    <w:abstractNumId w:val="29"/>
  </w:num>
  <w:num w:numId="43" w16cid:durableId="1448357431">
    <w:abstractNumId w:val="21"/>
  </w:num>
  <w:num w:numId="44" w16cid:durableId="277763867">
    <w:abstractNumId w:val="24"/>
  </w:num>
  <w:num w:numId="45" w16cid:durableId="293145651">
    <w:abstractNumId w:val="2"/>
  </w:num>
  <w:num w:numId="46" w16cid:durableId="1871140609">
    <w:abstractNumId w:val="40"/>
  </w:num>
  <w:num w:numId="47" w16cid:durableId="610167052">
    <w:abstractNumId w:val="13"/>
  </w:num>
  <w:num w:numId="48" w16cid:durableId="290597288">
    <w:abstractNumId w:val="17"/>
  </w:num>
  <w:num w:numId="49" w16cid:durableId="1582523835">
    <w:abstractNumId w:val="9"/>
  </w:num>
  <w:num w:numId="50" w16cid:durableId="998654016">
    <w:abstractNumId w:val="47"/>
  </w:num>
  <w:num w:numId="51" w16cid:durableId="1261840089">
    <w:abstractNumId w:val="22"/>
  </w:num>
  <w:num w:numId="52" w16cid:durableId="2042514595">
    <w:abstractNumId w:val="49"/>
  </w:num>
  <w:num w:numId="53" w16cid:durableId="67654889">
    <w:abstractNumId w:val="61"/>
  </w:num>
  <w:num w:numId="54" w16cid:durableId="1138760338">
    <w:abstractNumId w:val="23"/>
  </w:num>
  <w:num w:numId="55" w16cid:durableId="1915361483">
    <w:abstractNumId w:val="58"/>
  </w:num>
  <w:num w:numId="56" w16cid:durableId="882641347">
    <w:abstractNumId w:val="39"/>
  </w:num>
  <w:num w:numId="57" w16cid:durableId="105387769">
    <w:abstractNumId w:val="10"/>
  </w:num>
  <w:num w:numId="58" w16cid:durableId="340855787">
    <w:abstractNumId w:val="34"/>
  </w:num>
  <w:num w:numId="59" w16cid:durableId="1900361269">
    <w:abstractNumId w:val="43"/>
  </w:num>
  <w:num w:numId="60" w16cid:durableId="299000176">
    <w:abstractNumId w:val="5"/>
  </w:num>
  <w:num w:numId="61" w16cid:durableId="199511407">
    <w:abstractNumId w:val="28"/>
  </w:num>
  <w:num w:numId="62" w16cid:durableId="1419059451">
    <w:abstractNumId w:val="52"/>
  </w:num>
  <w:num w:numId="63" w16cid:durableId="1334449858">
    <w:abstractNumId w:val="3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2"/>
    <w:rsid w:val="00016A75"/>
    <w:rsid w:val="00017A12"/>
    <w:rsid w:val="000503FB"/>
    <w:rsid w:val="00065B99"/>
    <w:rsid w:val="00074BF5"/>
    <w:rsid w:val="0009489D"/>
    <w:rsid w:val="000C5E26"/>
    <w:rsid w:val="000C68AF"/>
    <w:rsid w:val="000F6264"/>
    <w:rsid w:val="00122544"/>
    <w:rsid w:val="0012527F"/>
    <w:rsid w:val="0013254F"/>
    <w:rsid w:val="00140E4A"/>
    <w:rsid w:val="00141B83"/>
    <w:rsid w:val="00150CCA"/>
    <w:rsid w:val="001715ED"/>
    <w:rsid w:val="001929E8"/>
    <w:rsid w:val="001A2D30"/>
    <w:rsid w:val="001B111D"/>
    <w:rsid w:val="001E4578"/>
    <w:rsid w:val="001E45B0"/>
    <w:rsid w:val="00207739"/>
    <w:rsid w:val="00244867"/>
    <w:rsid w:val="00255980"/>
    <w:rsid w:val="00263600"/>
    <w:rsid w:val="00287187"/>
    <w:rsid w:val="002B0FA6"/>
    <w:rsid w:val="002E5C3B"/>
    <w:rsid w:val="002F2E99"/>
    <w:rsid w:val="00304D19"/>
    <w:rsid w:val="00311991"/>
    <w:rsid w:val="00313A68"/>
    <w:rsid w:val="00320D66"/>
    <w:rsid w:val="003235EE"/>
    <w:rsid w:val="003307A7"/>
    <w:rsid w:val="00354C82"/>
    <w:rsid w:val="003839FA"/>
    <w:rsid w:val="0038537B"/>
    <w:rsid w:val="0039262C"/>
    <w:rsid w:val="00392A87"/>
    <w:rsid w:val="00394047"/>
    <w:rsid w:val="003E4253"/>
    <w:rsid w:val="0041176E"/>
    <w:rsid w:val="00447AC2"/>
    <w:rsid w:val="0046082B"/>
    <w:rsid w:val="00484118"/>
    <w:rsid w:val="00495989"/>
    <w:rsid w:val="004C20AA"/>
    <w:rsid w:val="004F1252"/>
    <w:rsid w:val="005443C2"/>
    <w:rsid w:val="00562F80"/>
    <w:rsid w:val="00590F29"/>
    <w:rsid w:val="005B4824"/>
    <w:rsid w:val="005C2B47"/>
    <w:rsid w:val="005D4ACA"/>
    <w:rsid w:val="005F731A"/>
    <w:rsid w:val="00603DEC"/>
    <w:rsid w:val="00614019"/>
    <w:rsid w:val="00634035"/>
    <w:rsid w:val="00647537"/>
    <w:rsid w:val="006559E4"/>
    <w:rsid w:val="006A5D00"/>
    <w:rsid w:val="006A7580"/>
    <w:rsid w:val="006C0ED0"/>
    <w:rsid w:val="006D2BB3"/>
    <w:rsid w:val="0072082A"/>
    <w:rsid w:val="00722C09"/>
    <w:rsid w:val="00735361"/>
    <w:rsid w:val="00741708"/>
    <w:rsid w:val="0075137A"/>
    <w:rsid w:val="00751701"/>
    <w:rsid w:val="007606AE"/>
    <w:rsid w:val="007B6D3D"/>
    <w:rsid w:val="007E7471"/>
    <w:rsid w:val="007F675C"/>
    <w:rsid w:val="007F764B"/>
    <w:rsid w:val="008054CC"/>
    <w:rsid w:val="00830D9F"/>
    <w:rsid w:val="008647D3"/>
    <w:rsid w:val="008852FB"/>
    <w:rsid w:val="00885B8A"/>
    <w:rsid w:val="008D4750"/>
    <w:rsid w:val="008F4922"/>
    <w:rsid w:val="009015E3"/>
    <w:rsid w:val="00912DA3"/>
    <w:rsid w:val="00936C43"/>
    <w:rsid w:val="00942571"/>
    <w:rsid w:val="00980F7F"/>
    <w:rsid w:val="009A1572"/>
    <w:rsid w:val="009A1F56"/>
    <w:rsid w:val="009C6905"/>
    <w:rsid w:val="009F3A6A"/>
    <w:rsid w:val="009F641C"/>
    <w:rsid w:val="00A136D7"/>
    <w:rsid w:val="00A212A9"/>
    <w:rsid w:val="00A231CD"/>
    <w:rsid w:val="00A8047D"/>
    <w:rsid w:val="00A97AEB"/>
    <w:rsid w:val="00AA3434"/>
    <w:rsid w:val="00AA674D"/>
    <w:rsid w:val="00AE598A"/>
    <w:rsid w:val="00AE6185"/>
    <w:rsid w:val="00AE72EC"/>
    <w:rsid w:val="00B04287"/>
    <w:rsid w:val="00B25C45"/>
    <w:rsid w:val="00B523F4"/>
    <w:rsid w:val="00B64A90"/>
    <w:rsid w:val="00B651F4"/>
    <w:rsid w:val="00B972D1"/>
    <w:rsid w:val="00BA2481"/>
    <w:rsid w:val="00BC7868"/>
    <w:rsid w:val="00BD307B"/>
    <w:rsid w:val="00BE664F"/>
    <w:rsid w:val="00BF5B81"/>
    <w:rsid w:val="00C14CCB"/>
    <w:rsid w:val="00C20E74"/>
    <w:rsid w:val="00C22F89"/>
    <w:rsid w:val="00C43D98"/>
    <w:rsid w:val="00C46EC8"/>
    <w:rsid w:val="00C64681"/>
    <w:rsid w:val="00C75732"/>
    <w:rsid w:val="00C80DE1"/>
    <w:rsid w:val="00C85C17"/>
    <w:rsid w:val="00CB0A27"/>
    <w:rsid w:val="00CC17D9"/>
    <w:rsid w:val="00CF28A5"/>
    <w:rsid w:val="00D04703"/>
    <w:rsid w:val="00D3072D"/>
    <w:rsid w:val="00D32EA3"/>
    <w:rsid w:val="00D722C7"/>
    <w:rsid w:val="00D76952"/>
    <w:rsid w:val="00D84416"/>
    <w:rsid w:val="00DB1405"/>
    <w:rsid w:val="00DB3A60"/>
    <w:rsid w:val="00DE0B49"/>
    <w:rsid w:val="00E02F53"/>
    <w:rsid w:val="00E21B8F"/>
    <w:rsid w:val="00E44966"/>
    <w:rsid w:val="00E75A7F"/>
    <w:rsid w:val="00E96E99"/>
    <w:rsid w:val="00EA1C26"/>
    <w:rsid w:val="00EB289A"/>
    <w:rsid w:val="00ED706A"/>
    <w:rsid w:val="00EE135D"/>
    <w:rsid w:val="00EE79A2"/>
    <w:rsid w:val="00F04499"/>
    <w:rsid w:val="00F20EBE"/>
    <w:rsid w:val="00F75E4B"/>
    <w:rsid w:val="00F950B6"/>
    <w:rsid w:val="00FC561C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82EB"/>
  <w15:chartTrackingRefBased/>
  <w15:docId w15:val="{AD03390B-F203-4F26-A228-7F4FBDB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7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9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9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9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9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9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9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95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952"/>
    <w:rPr>
      <w:kern w:val="0"/>
      <w:sz w:val="22"/>
      <w:szCs w:val="22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D769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7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6E9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E9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E9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443C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mmission.europa.eu/funding-tenders/managing-your-project/communicating-and-raising-eu-visibility_en?prefLang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D91A-04EA-4354-8DFC-A7924F2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4324</Words>
  <Characters>25944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Kowalska Agnieszka  (DWMPC)</cp:lastModifiedBy>
  <cp:revision>2</cp:revision>
  <cp:lastPrinted>2026-01-19T15:12:00Z</cp:lastPrinted>
  <dcterms:created xsi:type="dcterms:W3CDTF">2026-02-02T12:36:00Z</dcterms:created>
  <dcterms:modified xsi:type="dcterms:W3CDTF">2026-02-02T12:36:00Z</dcterms:modified>
</cp:coreProperties>
</file>