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2B8E" w14:textId="77777777" w:rsidR="0051012E" w:rsidRDefault="0051012E" w:rsidP="0051012E">
      <w:pPr>
        <w:pStyle w:val="Nagwek1"/>
        <w:rPr>
          <w:rFonts w:ascii="Arial" w:eastAsia="Times New Roman" w:hAnsi="Arial" w:cs="Arial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</w:rPr>
        <w:t>Dokument elektroniczny</w:t>
      </w:r>
    </w:p>
    <w:p w14:paraId="008DB437" w14:textId="77777777" w:rsidR="0051012E" w:rsidRDefault="0051012E" w:rsidP="0051012E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Miejsce i data sporządzenia dokumentu</w:t>
      </w:r>
    </w:p>
    <w:p w14:paraId="57475C59" w14:textId="412FCA5A" w:rsidR="0051012E" w:rsidRDefault="0098166D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</w:t>
      </w:r>
      <w:r w:rsidR="0051012E">
        <w:rPr>
          <w:rFonts w:ascii="Arial" w:hAnsi="Arial" w:cs="Arial"/>
          <w:sz w:val="21"/>
          <w:szCs w:val="21"/>
        </w:rPr>
        <w:t>(miasto) 2025-06-27</w:t>
      </w:r>
    </w:p>
    <w:p w14:paraId="67AEAF47" w14:textId="77777777" w:rsidR="0051012E" w:rsidRDefault="0051012E" w:rsidP="0051012E">
      <w:pPr>
        <w:pStyle w:val="Nagwek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Dane nadawcy</w:t>
      </w:r>
    </w:p>
    <w:p w14:paraId="33872025" w14:textId="27F9CDB0" w:rsidR="0051012E" w:rsidRDefault="0051012E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MARCIN STIBURSKI</w:t>
      </w:r>
      <w:r>
        <w:rPr>
          <w:rFonts w:ascii="Arial" w:hAnsi="Arial" w:cs="Arial"/>
          <w:sz w:val="21"/>
          <w:szCs w:val="21"/>
        </w:rPr>
        <w:br/>
        <w:t>(miasto)</w:t>
      </w:r>
      <w:r>
        <w:rPr>
          <w:rFonts w:ascii="Arial" w:hAnsi="Arial" w:cs="Arial"/>
          <w:sz w:val="21"/>
          <w:szCs w:val="21"/>
        </w:rPr>
        <w:br/>
        <w:t xml:space="preserve">ul. </w:t>
      </w:r>
      <w:r>
        <w:rPr>
          <w:rFonts w:ascii="Arial" w:hAnsi="Arial" w:cs="Arial"/>
          <w:sz w:val="21"/>
          <w:szCs w:val="21"/>
        </w:rPr>
        <w:br/>
        <w:t xml:space="preserve">Województwo: </w:t>
      </w:r>
      <w:r>
        <w:rPr>
          <w:rFonts w:ascii="Arial" w:hAnsi="Arial" w:cs="Arial"/>
          <w:sz w:val="21"/>
          <w:szCs w:val="21"/>
        </w:rPr>
        <w:br/>
        <w:t xml:space="preserve">Powiat: </w:t>
      </w:r>
      <w:r>
        <w:rPr>
          <w:rFonts w:ascii="Arial" w:hAnsi="Arial" w:cs="Arial"/>
          <w:sz w:val="21"/>
          <w:szCs w:val="21"/>
        </w:rPr>
        <w:br/>
        <w:t xml:space="preserve">Gmina: </w:t>
      </w:r>
      <w:r>
        <w:rPr>
          <w:rFonts w:ascii="Arial" w:hAnsi="Arial" w:cs="Arial"/>
          <w:sz w:val="21"/>
          <w:szCs w:val="21"/>
        </w:rPr>
        <w:br/>
        <w:t xml:space="preserve">PESEL: </w:t>
      </w:r>
      <w:r>
        <w:rPr>
          <w:rFonts w:ascii="Arial" w:hAnsi="Arial" w:cs="Arial"/>
          <w:sz w:val="21"/>
          <w:szCs w:val="21"/>
        </w:rPr>
        <w:br/>
        <w:t xml:space="preserve">Telefon: </w:t>
      </w:r>
      <w:r>
        <w:rPr>
          <w:rFonts w:ascii="Arial" w:hAnsi="Arial" w:cs="Arial"/>
          <w:sz w:val="21"/>
          <w:szCs w:val="21"/>
        </w:rPr>
        <w:br/>
        <w:t xml:space="preserve">Email: </w:t>
      </w:r>
    </w:p>
    <w:p w14:paraId="61E8EDC0" w14:textId="77777777" w:rsidR="0051012E" w:rsidRDefault="0051012E" w:rsidP="0051012E">
      <w:pPr>
        <w:pStyle w:val="Nagwek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Dane adresata</w:t>
      </w:r>
    </w:p>
    <w:p w14:paraId="3FF5D570" w14:textId="77777777" w:rsidR="0051012E" w:rsidRDefault="0051012E" w:rsidP="0051012E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MINISTERSTWO SPRAW WEWNĘTRZNYCH I ADMINISTRACJI (02-591 MOKOTÓW (DZIELNICA M.ST. WARSZAWY), WOJ. MAZOWIECKIE)</w:t>
      </w:r>
    </w:p>
    <w:p w14:paraId="5509F8BC" w14:textId="77777777" w:rsidR="0051012E" w:rsidRDefault="0051012E" w:rsidP="0051012E">
      <w:pPr>
        <w:pStyle w:val="Nagwek2"/>
        <w:rPr>
          <w:rFonts w:ascii="Arial" w:hAnsi="Arial" w:cs="Arial"/>
          <w:caps/>
          <w:sz w:val="21"/>
          <w:szCs w:val="21"/>
        </w:rPr>
      </w:pPr>
      <w:r>
        <w:rPr>
          <w:rFonts w:ascii="Arial" w:hAnsi="Arial" w:cs="Arial"/>
          <w:caps/>
        </w:rPr>
        <w:t>Petycja</w:t>
      </w:r>
    </w:p>
    <w:p w14:paraId="7A983656" w14:textId="77777777" w:rsidR="0051012E" w:rsidRDefault="0051012E" w:rsidP="0051012E">
      <w:pPr>
        <w:pStyle w:val="Nagwek3"/>
        <w:rPr>
          <w:rFonts w:ascii="Arial" w:hAnsi="Arial" w:cs="Arial"/>
        </w:rPr>
      </w:pPr>
      <w:r>
        <w:rPr>
          <w:rFonts w:ascii="Arial" w:hAnsi="Arial" w:cs="Arial"/>
        </w:rPr>
        <w:t>Zmiana Ordynacji wyborczej oraz Kodeksu wyborczego</w:t>
      </w:r>
    </w:p>
    <w:p w14:paraId="3C696C9D" w14:textId="0F1095B7" w:rsidR="0051012E" w:rsidRDefault="0051012E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Petycja Wyrażam zgodę, aby moje dane jako autora petycji były upublicznione na stronie Ministerstwa Spraw Wewnętrznych i Administracji. Wnoszę o zmiany Ustawy z dnia 12 kwietnia 2001 r. Ordynacja wyborcza do Sejmu Rzeczypospolitej Polskiej i do Senatu Rzeczypospolitej Polskiej oraz Ustawa z dnia 5 stycznia 2011 r. Kodeks wyborczy, w proponowanym zakresie. 1) Zbieranie podpisów pod listami akceptacji kandydatów omówionych w ww. Ustawach przeprowadzane byłoby WYŁĄCZNIE za pomocą elektronicznych narzędzi jak m-Obywatel, podpisu profilem zaufanym lub podpisem kwalifikowanym. Osoby nie mające takiego dostępu, mogłyby złożyć taki podpis w każdym urzędzie gminy na dedykowanym stanowisku komputerowym, aby nie było skutków wykluczenia cyfrowego. 2a) Umożliwienie głosowania na zaakceptowanych przez Państwową Komisję Wyborczą kandydatów w dniu wyborów, WYŁĄCZNIE za pomocą elektronicznych narzędzi cyfrowych. Osoby nie mające takich możliwości mogłyby oddać głos w Komisjach Wyborczych na dedykowanych stanowiskach komputerowych. 2b) Alternatywnie dla głosowania pozostawić formułę głosowania na papierze, ale samo przeliczanie głosów powinno odbywać się nie dzięki pracy ludzi, a WYŁĄCZNIE dzięki zliczaniu przez maszyny podobne do zliczania banknotów w bankach. Maszyna sama pobierałaby karty do głosowania segregowałaby je, czytała treść i podawała wynik bezpośrednio do Centralnej Komisji Wyborczej. Proces zliczania mógłby być wielokrotny. Obie wprowadzone zmiany wykluczyłyby w przyszłości wszelkie nieprawidłowości z tworzeniem list poparcia z użyciem "martwych dusz", handlu listami podpisów poparcia, które to zjawiska są niestety obecne w polskim systemie wyborczym. Natomiast sam wybór kandydatów byłby przejrzysty, szybki i co najważniejsze odporny na ludzki błąd, którego niestety obecnie obserwujemy skutki. Marcin </w:t>
      </w:r>
      <w:proofErr w:type="spellStart"/>
      <w:r>
        <w:rPr>
          <w:rFonts w:ascii="Arial" w:hAnsi="Arial" w:cs="Arial"/>
          <w:sz w:val="21"/>
          <w:szCs w:val="21"/>
        </w:rPr>
        <w:t>Stiburski</w:t>
      </w:r>
      <w:proofErr w:type="spellEnd"/>
    </w:p>
    <w:p w14:paraId="3378A81D" w14:textId="77777777" w:rsidR="0051012E" w:rsidRDefault="0051012E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Dokument został podpisany, aby go zweryfikować należy użyć oprogramowania do weryfikacji podpisu. Data złożenia podpisu: </w:t>
      </w:r>
      <w:r>
        <w:rPr>
          <w:rFonts w:ascii="Arial" w:hAnsi="Arial" w:cs="Arial"/>
          <w:sz w:val="21"/>
          <w:szCs w:val="21"/>
        </w:rPr>
        <w:br/>
        <w:t xml:space="preserve">2025-06-27T21:02:33.706+02:00 </w:t>
      </w:r>
    </w:p>
    <w:p w14:paraId="36D63BA6" w14:textId="77777777" w:rsidR="0051012E" w:rsidRDefault="00B5499A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42905CBA">
          <v:rect id="_x0000_i1025" style="width:0;height:1.5pt" o:hralign="center" o:hrstd="t" o:hr="t" fillcolor="#a0a0a0" stroked="f"/>
        </w:pict>
      </w:r>
    </w:p>
    <w:p w14:paraId="53BB2459" w14:textId="77777777" w:rsidR="0051012E" w:rsidRDefault="0051012E" w:rsidP="005101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Podpis elektroniczny</w:t>
      </w:r>
    </w:p>
    <w:p w14:paraId="1CB5D81F" w14:textId="77777777" w:rsidR="00746967" w:rsidRPr="0051012E" w:rsidRDefault="00746967" w:rsidP="0051012E"/>
    <w:sectPr w:rsidR="00746967" w:rsidRPr="0051012E" w:rsidSect="009F475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2"/>
    <w:rsid w:val="00006562"/>
    <w:rsid w:val="00307A72"/>
    <w:rsid w:val="00337981"/>
    <w:rsid w:val="00400301"/>
    <w:rsid w:val="004E64B9"/>
    <w:rsid w:val="0051012E"/>
    <w:rsid w:val="00522910"/>
    <w:rsid w:val="00556BF9"/>
    <w:rsid w:val="00746967"/>
    <w:rsid w:val="0098166D"/>
    <w:rsid w:val="009F475F"/>
    <w:rsid w:val="00AB2305"/>
    <w:rsid w:val="00B5499A"/>
    <w:rsid w:val="00BE34CE"/>
    <w:rsid w:val="00C06DDF"/>
    <w:rsid w:val="00D23305"/>
    <w:rsid w:val="00DF5D4B"/>
    <w:rsid w:val="00E23E3C"/>
    <w:rsid w:val="00E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A0EB"/>
  <w15:chartTrackingRefBased/>
  <w15:docId w15:val="{6A930F1D-4AC8-439E-8007-4A7CAFB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5F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7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7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72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7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4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Rene</dc:creator>
  <cp:keywords/>
  <dc:description/>
  <cp:lastModifiedBy>Kolasinski Jakub</cp:lastModifiedBy>
  <cp:revision>2</cp:revision>
  <dcterms:created xsi:type="dcterms:W3CDTF">2025-08-30T16:29:00Z</dcterms:created>
  <dcterms:modified xsi:type="dcterms:W3CDTF">2025-08-30T16:29:00Z</dcterms:modified>
</cp:coreProperties>
</file>