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5AF7F" w14:textId="031C4D1B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bookmarkStart w:id="0" w:name="_MailOriginal"/>
      <w:bookmarkStart w:id="1" w:name="_GoBack"/>
      <w:bookmarkEnd w:id="1"/>
      <w:r w:rsidRPr="00CD20C0">
        <w:rPr>
          <w:rFonts w:ascii="Arial" w:hAnsi="Arial" w:cs="Arial"/>
        </w:rPr>
        <w:t>Ministerstwo Zdrowia (MZ) zwraca się do Państwa z uprzejmą prośbą o przygotowanie</w:t>
      </w:r>
      <w:r w:rsidRPr="00CD20C0">
        <w:rPr>
          <w:rStyle w:val="xapple-converted-space"/>
          <w:rFonts w:ascii="Arial" w:hAnsi="Arial" w:cs="Arial"/>
        </w:rPr>
        <w:t> </w:t>
      </w:r>
      <w:r w:rsidR="001B56CA" w:rsidRPr="00CD20C0">
        <w:rPr>
          <w:rFonts w:ascii="Arial" w:hAnsi="Arial" w:cs="Arial"/>
          <w:b/>
          <w:bCs/>
        </w:rPr>
        <w:t>oferty na świadczenie</w:t>
      </w:r>
      <w:r w:rsidRPr="00CD20C0">
        <w:rPr>
          <w:rFonts w:ascii="Arial" w:hAnsi="Arial" w:cs="Arial"/>
          <w:b/>
          <w:bCs/>
        </w:rPr>
        <w:t xml:space="preserve"> usługi polegającej na dostarczaniu grafik</w:t>
      </w:r>
      <w:r w:rsidR="00281F3A" w:rsidRPr="00CD20C0">
        <w:rPr>
          <w:rFonts w:ascii="Arial" w:hAnsi="Arial" w:cs="Arial"/>
          <w:b/>
          <w:bCs/>
        </w:rPr>
        <w:t xml:space="preserve"> </w:t>
      </w:r>
      <w:r w:rsidRPr="00CD20C0">
        <w:rPr>
          <w:rFonts w:ascii="Arial" w:hAnsi="Arial" w:cs="Arial"/>
          <w:b/>
          <w:bCs/>
        </w:rPr>
        <w:t>prezentujących działania Ministerstwa</w:t>
      </w:r>
      <w:r w:rsidRPr="00CD20C0">
        <w:rPr>
          <w:rStyle w:val="xapple-converted-space"/>
          <w:rFonts w:ascii="Arial" w:hAnsi="Arial" w:cs="Arial"/>
        </w:rPr>
        <w:t> </w:t>
      </w:r>
      <w:r w:rsidRPr="00CD20C0">
        <w:rPr>
          <w:rFonts w:ascii="Arial" w:hAnsi="Arial" w:cs="Arial"/>
        </w:rPr>
        <w:t>zgodnie z następującymi wytycznymi:</w:t>
      </w:r>
      <w:bookmarkEnd w:id="0"/>
    </w:p>
    <w:p w14:paraId="268A5056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2338CBBC" w14:textId="7A6304EE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1.     projektowanie grafik będzie się odbywało na podstawie dostarczonego</w:t>
      </w:r>
      <w:r w:rsidR="00C02851" w:rsidRPr="00CD20C0">
        <w:rPr>
          <w:rFonts w:ascii="Arial" w:hAnsi="Arial" w:cs="Arial"/>
        </w:rPr>
        <w:t xml:space="preserve"> przez MZ wkładu merytorycznego;</w:t>
      </w:r>
    </w:p>
    <w:p w14:paraId="54ECB2A1" w14:textId="61AE3DEB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2.      grafiki będą wykorzystywane w mediach społecznościowych, udostępniane za pośrednictwem strony www.gov.pl/zdrowie oraz na wszystkich stronach Ministerstwa Zdrowia (jak np. </w:t>
      </w:r>
      <w:hyperlink r:id="rId5" w:anchor="_blank" w:history="1">
        <w:r w:rsidRPr="00CD20C0">
          <w:rPr>
            <w:rStyle w:val="Hipercze"/>
            <w:rFonts w:ascii="Arial" w:hAnsi="Arial" w:cs="Arial"/>
            <w:color w:val="auto"/>
          </w:rPr>
          <w:t>http://www.mpz.mz.gov.pl/</w:t>
        </w:r>
      </w:hyperlink>
      <w:r w:rsidRPr="00CD20C0">
        <w:rPr>
          <w:rFonts w:ascii="Arial" w:hAnsi="Arial" w:cs="Arial"/>
        </w:rPr>
        <w:t xml:space="preserve">, </w:t>
      </w:r>
      <w:hyperlink r:id="rId6" w:anchor="_blank" w:history="1">
        <w:r w:rsidRPr="00CD20C0">
          <w:rPr>
            <w:rStyle w:val="Hipercze"/>
            <w:rFonts w:ascii="Arial" w:hAnsi="Arial" w:cs="Arial"/>
            <w:color w:val="auto"/>
          </w:rPr>
          <w:t>http://www.zdrowie.gov.pl/</w:t>
        </w:r>
      </w:hyperlink>
      <w:r w:rsidRPr="00CD20C0">
        <w:rPr>
          <w:rFonts w:ascii="Arial" w:hAnsi="Arial" w:cs="Arial"/>
        </w:rPr>
        <w:t>), a także wykorzystywane w materiałach drukowanych i innych, wymagane będzie również przygotowy</w:t>
      </w:r>
      <w:r w:rsidR="00C02851" w:rsidRPr="00CD20C0">
        <w:rPr>
          <w:rFonts w:ascii="Arial" w:hAnsi="Arial" w:cs="Arial"/>
        </w:rPr>
        <w:t>wanie wybranych grafik do druku;</w:t>
      </w:r>
    </w:p>
    <w:p w14:paraId="178DA155" w14:textId="4C658E95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3.      liczba grafik będzie zależna od bieżących potrzeb i zamówień, ok. 50-</w:t>
      </w:r>
      <w:r w:rsidR="00994BA1" w:rsidRPr="00CD20C0">
        <w:rPr>
          <w:rFonts w:ascii="Arial" w:hAnsi="Arial" w:cs="Arial"/>
        </w:rPr>
        <w:t>7</w:t>
      </w:r>
      <w:r w:rsidRPr="00CD20C0">
        <w:rPr>
          <w:rFonts w:ascii="Arial" w:hAnsi="Arial" w:cs="Arial"/>
        </w:rPr>
        <w:t>0 grafik miesięcznie</w:t>
      </w:r>
      <w:r w:rsidR="00386A4F">
        <w:rPr>
          <w:rFonts w:ascii="Arial" w:hAnsi="Arial" w:cs="Arial"/>
        </w:rPr>
        <w:t xml:space="preserve">, w tym m.in. broszury, ulotki, prezentacje, dyplomy, plakaty, infografiki, logotypy, projektów ścianek konferencyjnych oraz inne projekty graficzne materiałów promocyjnych wynikające z bieżących potrzeb Zamawiającego; </w:t>
      </w:r>
    </w:p>
    <w:p w14:paraId="2F73015D" w14:textId="45904A57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4.      termin realizacji grafik to maksymalnie 8 godzin roboczych od momentu doręczenia zgłoszenia (z możliwością przedłużenia po uzgodnieniu lub z możliwością realizowania grafik pilnych w czasie do </w:t>
      </w:r>
      <w:r w:rsidR="00C02851" w:rsidRPr="00CD20C0">
        <w:rPr>
          <w:rFonts w:ascii="Arial" w:hAnsi="Arial" w:cs="Arial"/>
        </w:rPr>
        <w:t>1</w:t>
      </w:r>
      <w:r w:rsidR="00253C02" w:rsidRPr="00CD20C0">
        <w:rPr>
          <w:rFonts w:ascii="Arial" w:hAnsi="Arial" w:cs="Arial"/>
        </w:rPr>
        <w:t>-</w:t>
      </w:r>
      <w:r w:rsidR="00C02851" w:rsidRPr="00CD20C0">
        <w:rPr>
          <w:rFonts w:ascii="Arial" w:hAnsi="Arial" w:cs="Arial"/>
        </w:rPr>
        <w:t>2</w:t>
      </w:r>
      <w:r w:rsidRPr="00CD20C0">
        <w:rPr>
          <w:rFonts w:ascii="Arial" w:hAnsi="Arial" w:cs="Arial"/>
        </w:rPr>
        <w:t xml:space="preserve"> godzin, po uzgodnieniu z Zamawiającym</w:t>
      </w:r>
      <w:r w:rsidR="00C02851" w:rsidRPr="00CD20C0">
        <w:rPr>
          <w:rFonts w:ascii="Arial" w:hAnsi="Arial" w:cs="Arial"/>
        </w:rPr>
        <w:t>);</w:t>
      </w:r>
      <w:r w:rsidRPr="00CD20C0">
        <w:rPr>
          <w:rStyle w:val="xapple-converted-space"/>
          <w:rFonts w:ascii="Arial" w:hAnsi="Arial" w:cs="Arial"/>
        </w:rPr>
        <w:t> </w:t>
      </w:r>
    </w:p>
    <w:p w14:paraId="6A080B33" w14:textId="5C450EB7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5.       przekazywanie grafik w ustalonych formatach (m.in. </w:t>
      </w:r>
      <w:proofErr w:type="spellStart"/>
      <w:r w:rsidR="00F90C17" w:rsidRPr="00CD20C0">
        <w:rPr>
          <w:rFonts w:ascii="Arial" w:hAnsi="Arial" w:cs="Arial"/>
        </w:rPr>
        <w:t>png</w:t>
      </w:r>
      <w:proofErr w:type="spellEnd"/>
      <w:r w:rsidR="00F90C17" w:rsidRPr="00CD20C0">
        <w:rPr>
          <w:rFonts w:ascii="Arial" w:hAnsi="Arial" w:cs="Arial"/>
        </w:rPr>
        <w:t xml:space="preserve">, </w:t>
      </w:r>
      <w:r w:rsidRPr="00CD20C0">
        <w:rPr>
          <w:rFonts w:ascii="Arial" w:hAnsi="Arial" w:cs="Arial"/>
        </w:rPr>
        <w:t xml:space="preserve">jpg, pdf - w zależności od potrzeb) oraz w formacie źródłowym (m. in. </w:t>
      </w:r>
      <w:proofErr w:type="spellStart"/>
      <w:r w:rsidRPr="00CD20C0">
        <w:rPr>
          <w:rFonts w:ascii="Arial" w:hAnsi="Arial" w:cs="Arial"/>
        </w:rPr>
        <w:t>psd</w:t>
      </w:r>
      <w:proofErr w:type="spellEnd"/>
      <w:r w:rsidRPr="00CD20C0">
        <w:rPr>
          <w:rFonts w:ascii="Arial" w:hAnsi="Arial" w:cs="Arial"/>
        </w:rPr>
        <w:t xml:space="preserve">, </w:t>
      </w:r>
      <w:proofErr w:type="spellStart"/>
      <w:r w:rsidRPr="00CD20C0">
        <w:rPr>
          <w:rFonts w:ascii="Arial" w:hAnsi="Arial" w:cs="Arial"/>
        </w:rPr>
        <w:t>ai</w:t>
      </w:r>
      <w:proofErr w:type="spellEnd"/>
      <w:r w:rsidRPr="00CD20C0">
        <w:rPr>
          <w:rFonts w:ascii="Arial" w:hAnsi="Arial" w:cs="Arial"/>
        </w:rPr>
        <w:t xml:space="preserve"> – w zależności od potrzeb)</w:t>
      </w:r>
      <w:r w:rsidR="00C02851" w:rsidRPr="00CD20C0">
        <w:rPr>
          <w:rFonts w:ascii="Arial" w:hAnsi="Arial" w:cs="Arial"/>
        </w:rPr>
        <w:t>;</w:t>
      </w:r>
    </w:p>
    <w:p w14:paraId="51A28921" w14:textId="6D9F253D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6.       zapewnienie możliwości wielokrotnego wprowadzania poprawek do grafik</w:t>
      </w:r>
      <w:r w:rsidR="00C02851" w:rsidRPr="00CD20C0">
        <w:rPr>
          <w:rFonts w:ascii="Arial" w:hAnsi="Arial" w:cs="Arial"/>
        </w:rPr>
        <w:t>;</w:t>
      </w:r>
    </w:p>
    <w:p w14:paraId="63739C84" w14:textId="27C9B21A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7.       przygotowywanie animowanych infografik w formacie np.</w:t>
      </w:r>
      <w:r w:rsidR="00205805" w:rsidRPr="00CD20C0">
        <w:rPr>
          <w:rFonts w:ascii="Arial" w:hAnsi="Arial" w:cs="Arial"/>
        </w:rPr>
        <w:t xml:space="preserve"> gif oraz animacji;</w:t>
      </w:r>
    </w:p>
    <w:p w14:paraId="65485283" w14:textId="2CE44A1D" w:rsidR="00981247" w:rsidRPr="00CD20C0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D20C0">
        <w:rPr>
          <w:rFonts w:ascii="Arial" w:hAnsi="Arial" w:cs="Arial"/>
          <w:sz w:val="22"/>
          <w:szCs w:val="22"/>
        </w:rPr>
        <w:t>8.       wykonywanie grafik na potrzeby komórek organizacyjnych Minister</w:t>
      </w:r>
      <w:r w:rsidR="00C02851" w:rsidRPr="00CD20C0">
        <w:rPr>
          <w:rFonts w:ascii="Arial" w:hAnsi="Arial" w:cs="Arial"/>
          <w:sz w:val="22"/>
          <w:szCs w:val="22"/>
        </w:rPr>
        <w:t>stwa Zdrowia;</w:t>
      </w:r>
    </w:p>
    <w:p w14:paraId="22924E46" w14:textId="7E0B1404" w:rsidR="00981247" w:rsidRPr="00CD20C0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D20C0">
        <w:rPr>
          <w:rFonts w:ascii="Arial" w:hAnsi="Arial" w:cs="Arial"/>
          <w:sz w:val="22"/>
          <w:szCs w:val="22"/>
        </w:rPr>
        <w:t>9.       współpraca z podmiotami, którym Ministerstwo Zdrowia zleciło prace graficzne i nadzór nad realizowanymi przez nie projektami (mniej więcej ok. 2h/miesięcznie)</w:t>
      </w:r>
      <w:r w:rsidR="00C02851" w:rsidRPr="00CD20C0">
        <w:rPr>
          <w:rFonts w:ascii="Arial" w:hAnsi="Arial" w:cs="Arial"/>
          <w:sz w:val="22"/>
          <w:szCs w:val="22"/>
        </w:rPr>
        <w:t>;</w:t>
      </w:r>
      <w:r w:rsidRPr="00CD20C0">
        <w:rPr>
          <w:rFonts w:ascii="Arial" w:hAnsi="Arial" w:cs="Arial"/>
          <w:sz w:val="22"/>
          <w:szCs w:val="22"/>
        </w:rPr>
        <w:t xml:space="preserve"> </w:t>
      </w:r>
    </w:p>
    <w:p w14:paraId="61D18F5F" w14:textId="77777777" w:rsidR="00981247" w:rsidRPr="00CD20C0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D20C0">
        <w:rPr>
          <w:rFonts w:ascii="Arial" w:hAnsi="Arial" w:cs="Arial"/>
          <w:sz w:val="22"/>
          <w:szCs w:val="22"/>
        </w:rPr>
        <w:t xml:space="preserve">10.   podejmowanie prac graficznych w celu dostosowania serwisów WWW Ministerstwa Zdrowia dla osób niepełnosprawnych, starszych i innych narażonych na wykluczenie cyfrowe; </w:t>
      </w:r>
    </w:p>
    <w:p w14:paraId="3F761557" w14:textId="77777777" w:rsidR="00981247" w:rsidRPr="00CD20C0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D20C0">
        <w:rPr>
          <w:rFonts w:ascii="Arial" w:hAnsi="Arial" w:cs="Arial"/>
          <w:sz w:val="22"/>
          <w:szCs w:val="22"/>
        </w:rPr>
        <w:t xml:space="preserve">11.   nadzór nad identyfikacją wizualną Ministerstwa Zdrowia; </w:t>
      </w:r>
    </w:p>
    <w:p w14:paraId="301D7EAD" w14:textId="77777777" w:rsidR="00981247" w:rsidRPr="00CD20C0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D20C0">
        <w:rPr>
          <w:rFonts w:ascii="Arial" w:hAnsi="Arial" w:cs="Arial"/>
          <w:sz w:val="22"/>
          <w:szCs w:val="22"/>
        </w:rPr>
        <w:t xml:space="preserve">12.   proponowanie koncepcji kreatywnych i graficznych w zakresie działań informacyjno-promocyjnych, przygotowywanie materiałów do druku, praca koncepcyjna nad materiałami informacyjno-promocyjnymi; </w:t>
      </w:r>
    </w:p>
    <w:p w14:paraId="7691850A" w14:textId="77777777" w:rsidR="00981247" w:rsidRPr="00CD20C0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D20C0">
        <w:rPr>
          <w:rFonts w:ascii="Arial" w:hAnsi="Arial" w:cs="Arial"/>
          <w:sz w:val="22"/>
          <w:szCs w:val="22"/>
        </w:rPr>
        <w:t>13.   dbanie o spójność komunikacji wizualnej Ministerstwa, obsługa graficzna serwisu internetowego Ministerstwa Zdrowia;</w:t>
      </w:r>
    </w:p>
    <w:p w14:paraId="00F38F4E" w14:textId="77777777" w:rsidR="000272AD" w:rsidRDefault="00981247" w:rsidP="000272AD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14.   przygotowywanie koncepcji graficznych nowych projektów </w:t>
      </w:r>
      <w:proofErr w:type="spellStart"/>
      <w:r w:rsidRPr="000272AD">
        <w:t>social</w:t>
      </w:r>
      <w:proofErr w:type="spellEnd"/>
      <w:r w:rsidRPr="00CD20C0">
        <w:rPr>
          <w:rFonts w:ascii="Arial" w:hAnsi="Arial" w:cs="Arial"/>
        </w:rPr>
        <w:t xml:space="preserve"> media;</w:t>
      </w:r>
    </w:p>
    <w:p w14:paraId="5E478551" w14:textId="77777777" w:rsidR="000272AD" w:rsidRPr="00CD20C0" w:rsidRDefault="000272AD" w:rsidP="000272AD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</w:p>
    <w:p w14:paraId="46AD2ABF" w14:textId="0A0BE66D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lastRenderedPageBreak/>
        <w:t>1</w:t>
      </w:r>
      <w:r w:rsidR="00253C02" w:rsidRPr="00CD20C0">
        <w:rPr>
          <w:rFonts w:ascii="Arial" w:hAnsi="Arial" w:cs="Arial"/>
        </w:rPr>
        <w:t>5</w:t>
      </w:r>
      <w:r w:rsidRPr="00CD20C0">
        <w:rPr>
          <w:rFonts w:ascii="Arial" w:hAnsi="Arial" w:cs="Arial"/>
        </w:rPr>
        <w:t>.   kupowanie na potrzeby Zamawiającego fotografii/ grafik z baz zdjęć</w:t>
      </w:r>
      <w:r w:rsidR="00253C02" w:rsidRPr="00CD20C0">
        <w:rPr>
          <w:rFonts w:ascii="Arial" w:hAnsi="Arial" w:cs="Arial"/>
        </w:rPr>
        <w:t xml:space="preserve"> (20-3</w:t>
      </w:r>
      <w:r w:rsidRPr="00CD20C0">
        <w:rPr>
          <w:rFonts w:ascii="Arial" w:hAnsi="Arial" w:cs="Arial"/>
        </w:rPr>
        <w:t>0 zdjęć rocznie)</w:t>
      </w:r>
      <w:r w:rsidR="00C02851" w:rsidRPr="00CD20C0">
        <w:rPr>
          <w:rFonts w:ascii="Arial" w:hAnsi="Arial" w:cs="Arial"/>
        </w:rPr>
        <w:t>;</w:t>
      </w:r>
    </w:p>
    <w:p w14:paraId="7C4DCB7B" w14:textId="0A5102FE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1</w:t>
      </w:r>
      <w:r w:rsidR="00253C02" w:rsidRPr="00CD20C0">
        <w:rPr>
          <w:rFonts w:ascii="Arial" w:hAnsi="Arial" w:cs="Arial"/>
        </w:rPr>
        <w:t>6</w:t>
      </w:r>
      <w:r w:rsidRPr="00CD20C0">
        <w:rPr>
          <w:rFonts w:ascii="Arial" w:hAnsi="Arial" w:cs="Arial"/>
        </w:rPr>
        <w:t>. korekta przygotowanych grafik, w których Zamawiający zgłosił konieczność naniesienia poprawek w czasie do</w:t>
      </w:r>
      <w:r w:rsidR="00C02851" w:rsidRPr="00CD20C0">
        <w:rPr>
          <w:rFonts w:ascii="Arial" w:hAnsi="Arial" w:cs="Arial"/>
        </w:rPr>
        <w:t xml:space="preserve"> 1 godziny;</w:t>
      </w:r>
    </w:p>
    <w:p w14:paraId="4F8435AE" w14:textId="60EC779A" w:rsidR="00981247" w:rsidRPr="00CD20C0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1</w:t>
      </w:r>
      <w:r w:rsidR="00253C02" w:rsidRPr="00CD20C0">
        <w:rPr>
          <w:rFonts w:ascii="Arial" w:hAnsi="Arial" w:cs="Arial"/>
        </w:rPr>
        <w:t>7</w:t>
      </w:r>
      <w:r w:rsidRPr="00CD20C0">
        <w:rPr>
          <w:rFonts w:ascii="Arial" w:hAnsi="Arial" w:cs="Arial"/>
        </w:rPr>
        <w:t>. przygotowanie szablonów grafik do samodzielnego wykorzystania przez Zamawiającego w programach graficznych ogólnie dostępnych</w:t>
      </w:r>
      <w:r w:rsidR="00C02851" w:rsidRPr="00CD20C0">
        <w:rPr>
          <w:rFonts w:ascii="Arial" w:hAnsi="Arial" w:cs="Arial"/>
        </w:rPr>
        <w:t>;</w:t>
      </w:r>
    </w:p>
    <w:p w14:paraId="4FE329CC" w14:textId="7AA2485F" w:rsidR="00981247" w:rsidRDefault="00253C02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18</w:t>
      </w:r>
      <w:r w:rsidR="00981247" w:rsidRPr="00CD20C0">
        <w:rPr>
          <w:rFonts w:ascii="Arial" w:hAnsi="Arial" w:cs="Arial"/>
        </w:rPr>
        <w:t>. Wykonawca musi za</w:t>
      </w:r>
      <w:r w:rsidR="00572CBF" w:rsidRPr="00CD20C0">
        <w:rPr>
          <w:rFonts w:ascii="Arial" w:hAnsi="Arial" w:cs="Arial"/>
        </w:rPr>
        <w:t>pewnić do realizacji niezbędny</w:t>
      </w:r>
      <w:r w:rsidR="00981247" w:rsidRPr="00CD20C0">
        <w:rPr>
          <w:rFonts w:ascii="Arial" w:hAnsi="Arial" w:cs="Arial"/>
        </w:rPr>
        <w:t xml:space="preserve"> </w:t>
      </w:r>
      <w:r w:rsidR="00572CBF" w:rsidRPr="00CD20C0">
        <w:rPr>
          <w:rFonts w:ascii="Arial" w:hAnsi="Arial" w:cs="Arial"/>
        </w:rPr>
        <w:t>sprzęt</w:t>
      </w:r>
      <w:r w:rsidR="00C02851" w:rsidRPr="00CD20C0">
        <w:rPr>
          <w:rFonts w:ascii="Arial" w:hAnsi="Arial" w:cs="Arial"/>
        </w:rPr>
        <w:t>.</w:t>
      </w:r>
    </w:p>
    <w:p w14:paraId="13C0A9D5" w14:textId="45077F8D" w:rsidR="008813EF" w:rsidRDefault="008813EF" w:rsidP="008813EF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Pr="000272AD">
        <w:rPr>
          <w:rFonts w:ascii="Arial" w:hAnsi="Arial" w:cs="Arial"/>
        </w:rPr>
        <w:t>korzystanie z bazy zdjęć dostarczonych przez Ministerstwo</w:t>
      </w:r>
      <w:r>
        <w:rPr>
          <w:rFonts w:ascii="Arial" w:hAnsi="Arial" w:cs="Arial"/>
        </w:rPr>
        <w:t>.</w:t>
      </w:r>
    </w:p>
    <w:p w14:paraId="4BB52CF9" w14:textId="1B4D88B6" w:rsidR="008813EF" w:rsidRPr="000272AD" w:rsidRDefault="008813EF" w:rsidP="008813EF">
      <w:pPr>
        <w:pStyle w:val="Akapitzlist"/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20. realizacja p</w:t>
      </w:r>
      <w:r w:rsidRPr="00890C64">
        <w:rPr>
          <w:rFonts w:ascii="Arial" w:hAnsi="Arial" w:cs="Arial"/>
        </w:rPr>
        <w:t>rzedmiot</w:t>
      </w:r>
      <w:r>
        <w:rPr>
          <w:rFonts w:ascii="Arial" w:hAnsi="Arial" w:cs="Arial"/>
        </w:rPr>
        <w:t>u</w:t>
      </w:r>
      <w:r w:rsidRPr="00890C64">
        <w:rPr>
          <w:rFonts w:ascii="Arial" w:hAnsi="Arial" w:cs="Arial"/>
        </w:rPr>
        <w:t xml:space="preserve"> umowy </w:t>
      </w:r>
      <w:r w:rsidRPr="00890C64">
        <w:rPr>
          <w:rFonts w:ascii="Arial" w:hAnsi="Arial" w:cs="Arial"/>
          <w:spacing w:val="-3"/>
        </w:rPr>
        <w:t xml:space="preserve">odbywać się będzie w dniach roboczych od poniedziałku do piątku oraz w sytuacjach uzasadnionych w soboty i w dni ustawowo wolne od pracy, </w:t>
      </w:r>
      <w:r>
        <w:rPr>
          <w:rFonts w:ascii="Arial" w:hAnsi="Arial" w:cs="Arial"/>
          <w:spacing w:val="-3"/>
        </w:rPr>
        <w:br/>
      </w:r>
      <w:r w:rsidRPr="00890C64">
        <w:rPr>
          <w:rFonts w:ascii="Arial" w:hAnsi="Arial" w:cs="Arial"/>
          <w:spacing w:val="-3"/>
        </w:rPr>
        <w:t>w godzinach ustalonych z Zamawiającym, również wieczornych i nocnych.</w:t>
      </w:r>
    </w:p>
    <w:p w14:paraId="3EBF6C48" w14:textId="61400CEB" w:rsidR="000272AD" w:rsidRPr="00CD20C0" w:rsidRDefault="000272AD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</w:p>
    <w:p w14:paraId="6FE3FE2E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189B3016" w14:textId="1C6BCF6E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Umowa zostanie zawarta </w:t>
      </w:r>
      <w:r w:rsidR="00D8442F" w:rsidRPr="0027234A">
        <w:rPr>
          <w:rFonts w:ascii="Arial" w:hAnsi="Arial" w:cs="Arial"/>
          <w:spacing w:val="-3"/>
        </w:rPr>
        <w:t>na czas określony</w:t>
      </w:r>
      <w:r w:rsidR="00D8442F">
        <w:rPr>
          <w:rFonts w:ascii="Arial" w:hAnsi="Arial" w:cs="Arial"/>
          <w:spacing w:val="-3"/>
        </w:rPr>
        <w:t xml:space="preserve"> 13 miesięcy</w:t>
      </w:r>
      <w:r w:rsidR="00D8442F" w:rsidRPr="0027234A">
        <w:rPr>
          <w:rFonts w:ascii="Arial" w:hAnsi="Arial" w:cs="Arial"/>
          <w:spacing w:val="-3"/>
        </w:rPr>
        <w:t xml:space="preserve"> </w:t>
      </w:r>
      <w:r w:rsidR="00D8442F" w:rsidRPr="007C3266">
        <w:rPr>
          <w:rFonts w:ascii="Arial" w:hAnsi="Arial" w:cs="Arial"/>
          <w:spacing w:val="-3"/>
        </w:rPr>
        <w:t xml:space="preserve">od </w:t>
      </w:r>
      <w:r w:rsidR="00D8442F">
        <w:rPr>
          <w:rFonts w:ascii="Arial" w:hAnsi="Arial" w:cs="Arial"/>
          <w:spacing w:val="-3"/>
        </w:rPr>
        <w:t>dnia zawarcia umowy.</w:t>
      </w:r>
    </w:p>
    <w:p w14:paraId="14907BC2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05E88B0F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W związku z powyższym zwracam się do Państwa z prośbą o</w:t>
      </w:r>
      <w:r w:rsidRPr="00CD20C0">
        <w:rPr>
          <w:rStyle w:val="xapple-converted-space"/>
          <w:rFonts w:ascii="Arial" w:hAnsi="Arial" w:cs="Arial"/>
        </w:rPr>
        <w:t> </w:t>
      </w:r>
      <w:r w:rsidRPr="00CD20C0">
        <w:rPr>
          <w:rFonts w:ascii="Arial" w:hAnsi="Arial" w:cs="Arial"/>
          <w:b/>
          <w:bCs/>
        </w:rPr>
        <w:t>przygotowanie oferty zawierającej</w:t>
      </w:r>
      <w:r w:rsidRPr="00CD20C0">
        <w:rPr>
          <w:rFonts w:ascii="Arial" w:hAnsi="Arial" w:cs="Arial"/>
        </w:rPr>
        <w:t>:</w:t>
      </w:r>
    </w:p>
    <w:p w14:paraId="452B8029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2D515151" w14:textId="3FDD8678" w:rsidR="00A172B9" w:rsidRPr="00CD20C0" w:rsidRDefault="00981247" w:rsidP="00981247">
      <w:pPr>
        <w:spacing w:line="360" w:lineRule="auto"/>
        <w:ind w:hanging="360"/>
        <w:jc w:val="both"/>
        <w:rPr>
          <w:rFonts w:ascii="Arial" w:hAnsi="Arial" w:cs="Arial"/>
        </w:rPr>
      </w:pPr>
      <w:r w:rsidRPr="00CD20C0">
        <w:rPr>
          <w:rFonts w:ascii="Arial" w:hAnsi="Arial" w:cs="Arial"/>
          <w:b/>
          <w:bCs/>
        </w:rPr>
        <w:t>a)</w:t>
      </w:r>
      <w:r w:rsidRPr="00CD20C0">
        <w:rPr>
          <w:rFonts w:ascii="Arial" w:hAnsi="Arial" w:cs="Arial"/>
        </w:rPr>
        <w:t xml:space="preserve">  cenę brutto za miesiąc </w:t>
      </w:r>
    </w:p>
    <w:p w14:paraId="3122902F" w14:textId="23A94D58" w:rsidR="00981247" w:rsidRPr="00CD20C0" w:rsidRDefault="00981247" w:rsidP="00981247">
      <w:pPr>
        <w:spacing w:line="360" w:lineRule="auto"/>
        <w:ind w:hanging="360"/>
        <w:jc w:val="both"/>
        <w:rPr>
          <w:rFonts w:ascii="Arial" w:hAnsi="Arial" w:cs="Arial"/>
        </w:rPr>
      </w:pPr>
      <w:r w:rsidRPr="00CD20C0">
        <w:rPr>
          <w:rFonts w:ascii="Arial" w:hAnsi="Arial" w:cs="Arial"/>
          <w:b/>
          <w:bCs/>
        </w:rPr>
        <w:t>b)</w:t>
      </w:r>
      <w:r w:rsidRPr="00CD20C0">
        <w:rPr>
          <w:rFonts w:ascii="Arial" w:hAnsi="Arial" w:cs="Arial"/>
        </w:rPr>
        <w:t>  </w:t>
      </w:r>
      <w:r w:rsidR="006A765A" w:rsidRPr="00CD20C0">
        <w:rPr>
          <w:rFonts w:ascii="Arial" w:hAnsi="Arial" w:cs="Arial"/>
        </w:rPr>
        <w:t>zadanie testowe</w:t>
      </w:r>
      <w:r w:rsidRPr="00CD20C0">
        <w:rPr>
          <w:rFonts w:ascii="Arial" w:hAnsi="Arial" w:cs="Arial"/>
        </w:rPr>
        <w:t>:</w:t>
      </w:r>
    </w:p>
    <w:p w14:paraId="160223C2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6B22844B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263A21A4" w14:textId="72CC711C" w:rsidR="00981247" w:rsidRPr="00CD20C0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CD20C0">
        <w:rPr>
          <w:rFonts w:ascii="Arial" w:hAnsi="Arial" w:cs="Arial"/>
          <w:b/>
          <w:bCs/>
        </w:rPr>
        <w:t>I. Graf</w:t>
      </w:r>
      <w:r w:rsidR="001C7BEF" w:rsidRPr="00CD20C0">
        <w:rPr>
          <w:rFonts w:ascii="Arial" w:hAnsi="Arial" w:cs="Arial"/>
          <w:b/>
          <w:bCs/>
        </w:rPr>
        <w:t>ika merytoryczna (jedna wersja).</w:t>
      </w:r>
    </w:p>
    <w:p w14:paraId="1F2955BD" w14:textId="77777777" w:rsidR="00981247" w:rsidRPr="00CD20C0" w:rsidRDefault="00981247" w:rsidP="00981247">
      <w:pPr>
        <w:spacing w:line="360" w:lineRule="auto"/>
        <w:ind w:left="567"/>
        <w:rPr>
          <w:rFonts w:ascii="Arial" w:hAnsi="Arial" w:cs="Arial"/>
        </w:rPr>
      </w:pPr>
      <w:r w:rsidRPr="00CD20C0">
        <w:rPr>
          <w:rFonts w:ascii="Arial" w:hAnsi="Arial" w:cs="Arial"/>
        </w:rPr>
        <w:t>Opis: Szablon graficzny z cytatem ministra zdrowia, zawierający zdjęcie, tytuł oraz cytat.</w:t>
      </w:r>
    </w:p>
    <w:p w14:paraId="791A0909" w14:textId="77777777" w:rsidR="00D8442F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Dane techniczne: </w:t>
      </w:r>
    </w:p>
    <w:p w14:paraId="55CB5CC0" w14:textId="77777777" w:rsidR="00D8442F" w:rsidRDefault="00981247" w:rsidP="00727F1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27F1E">
        <w:rPr>
          <w:rFonts w:ascii="Arial" w:hAnsi="Arial" w:cs="Arial"/>
        </w:rPr>
        <w:t xml:space="preserve">rozmiar 1600x900px, format PNG oraz </w:t>
      </w:r>
    </w:p>
    <w:p w14:paraId="0FCB003D" w14:textId="75B22390" w:rsidR="00981247" w:rsidRPr="00727F1E" w:rsidRDefault="00981247" w:rsidP="00727F1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27F1E">
        <w:rPr>
          <w:rFonts w:ascii="Arial" w:hAnsi="Arial" w:cs="Arial"/>
        </w:rPr>
        <w:t>1600x1600, format PNG.</w:t>
      </w:r>
    </w:p>
    <w:p w14:paraId="79D4F00F" w14:textId="77777777" w:rsidR="00981247" w:rsidRPr="00CD20C0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790A6FB9" w14:textId="5852C9D0" w:rsidR="00981247" w:rsidRPr="00CD20C0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CD20C0">
        <w:rPr>
          <w:rFonts w:ascii="Arial" w:hAnsi="Arial" w:cs="Arial"/>
          <w:b/>
          <w:bCs/>
        </w:rPr>
        <w:t>II. Grafika</w:t>
      </w:r>
      <w:r w:rsidR="001C7BEF" w:rsidRPr="00CD20C0">
        <w:rPr>
          <w:rFonts w:ascii="Arial" w:hAnsi="Arial" w:cs="Arial"/>
          <w:b/>
          <w:bCs/>
        </w:rPr>
        <w:t xml:space="preserve"> okolicznościowa (jedna wersja).</w:t>
      </w:r>
    </w:p>
    <w:p w14:paraId="206D0B36" w14:textId="1671E723" w:rsidR="00981247" w:rsidRPr="00CD20C0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Opis: Grafika, która będzie informować o Światowym Dniu </w:t>
      </w:r>
      <w:r w:rsidR="008813EF">
        <w:rPr>
          <w:rFonts w:ascii="Arial" w:hAnsi="Arial" w:cs="Arial"/>
        </w:rPr>
        <w:t>Zdrowia</w:t>
      </w:r>
    </w:p>
    <w:p w14:paraId="7FEAF80C" w14:textId="1C540AC7" w:rsidR="008813EF" w:rsidRPr="002B7ABF" w:rsidRDefault="008813EF" w:rsidP="008813EF">
      <w:pPr>
        <w:ind w:firstLine="567"/>
        <w:jc w:val="both"/>
        <w:rPr>
          <w:rStyle w:val="Pogrubienie"/>
          <w:rFonts w:ascii="Arial" w:hAnsi="Arial" w:cs="Arial"/>
          <w:b w:val="0"/>
        </w:rPr>
      </w:pPr>
      <w:r w:rsidRPr="002B7ABF">
        <w:rPr>
          <w:rStyle w:val="Pogrubienie"/>
          <w:rFonts w:ascii="Arial" w:hAnsi="Arial" w:cs="Arial"/>
          <w:b w:val="0"/>
        </w:rPr>
        <w:t xml:space="preserve">7 kwietnia – Światowy Dzień Zdrowia </w:t>
      </w:r>
    </w:p>
    <w:p w14:paraId="4F990E78" w14:textId="743AE9F4" w:rsidR="00D8442F" w:rsidRDefault="00981247" w:rsidP="00981247">
      <w:pPr>
        <w:spacing w:line="360" w:lineRule="auto"/>
        <w:ind w:left="567"/>
        <w:rPr>
          <w:rFonts w:ascii="Arial" w:hAnsi="Arial" w:cs="Arial"/>
        </w:rPr>
      </w:pPr>
      <w:r w:rsidRPr="00CD20C0">
        <w:rPr>
          <w:rFonts w:ascii="Arial" w:hAnsi="Arial" w:cs="Arial"/>
        </w:rPr>
        <w:br/>
        <w:t xml:space="preserve">Dane techniczne: </w:t>
      </w:r>
    </w:p>
    <w:p w14:paraId="65D8E561" w14:textId="77777777" w:rsidR="00D8442F" w:rsidRDefault="00981247" w:rsidP="00727F1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27F1E">
        <w:rPr>
          <w:rFonts w:ascii="Arial" w:hAnsi="Arial" w:cs="Arial"/>
        </w:rPr>
        <w:t xml:space="preserve">rozmiar 1600x900px, format PNG oraz </w:t>
      </w:r>
    </w:p>
    <w:p w14:paraId="1253EBF7" w14:textId="4CE49AF8" w:rsidR="00981247" w:rsidRPr="00727F1E" w:rsidRDefault="00981247" w:rsidP="00727F1E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27F1E">
        <w:rPr>
          <w:rFonts w:ascii="Arial" w:hAnsi="Arial" w:cs="Arial"/>
        </w:rPr>
        <w:t>1600x1600, format PNG.</w:t>
      </w:r>
    </w:p>
    <w:p w14:paraId="2A5D2B44" w14:textId="77777777" w:rsidR="00F90C17" w:rsidRPr="00CD20C0" w:rsidRDefault="00F90C17" w:rsidP="00981247">
      <w:pPr>
        <w:spacing w:line="360" w:lineRule="auto"/>
        <w:ind w:left="567"/>
        <w:rPr>
          <w:rFonts w:ascii="Arial" w:hAnsi="Arial" w:cs="Arial"/>
        </w:rPr>
      </w:pPr>
    </w:p>
    <w:p w14:paraId="5351A63F" w14:textId="0AE673B3" w:rsidR="00F90C17" w:rsidRPr="00CD20C0" w:rsidRDefault="009831A1" w:rsidP="00981247">
      <w:pPr>
        <w:spacing w:line="360" w:lineRule="auto"/>
        <w:ind w:left="567"/>
        <w:rPr>
          <w:rFonts w:ascii="Arial" w:hAnsi="Arial" w:cs="Arial"/>
          <w:b/>
        </w:rPr>
      </w:pPr>
      <w:r w:rsidRPr="00CD20C0">
        <w:rPr>
          <w:rFonts w:ascii="Arial" w:hAnsi="Arial" w:cs="Arial"/>
          <w:b/>
        </w:rPr>
        <w:lastRenderedPageBreak/>
        <w:t>III. Animacja</w:t>
      </w:r>
      <w:r w:rsidR="00F90C17" w:rsidRPr="00CD20C0">
        <w:rPr>
          <w:rFonts w:ascii="Arial" w:hAnsi="Arial" w:cs="Arial"/>
          <w:b/>
        </w:rPr>
        <w:t xml:space="preserve"> dotycząc</w:t>
      </w:r>
      <w:r w:rsidR="00191650" w:rsidRPr="00CD20C0">
        <w:rPr>
          <w:rFonts w:ascii="Arial" w:hAnsi="Arial" w:cs="Arial"/>
          <w:b/>
        </w:rPr>
        <w:t>ą</w:t>
      </w:r>
      <w:r w:rsidR="00F90C17" w:rsidRPr="00CD20C0">
        <w:rPr>
          <w:rFonts w:ascii="Arial" w:hAnsi="Arial" w:cs="Arial"/>
          <w:b/>
        </w:rPr>
        <w:t xml:space="preserve"> przeglądu prasy (jedna wersja)</w:t>
      </w:r>
      <w:r w:rsidRPr="00CD20C0">
        <w:rPr>
          <w:rFonts w:ascii="Arial" w:hAnsi="Arial" w:cs="Arial"/>
          <w:b/>
        </w:rPr>
        <w:t>.</w:t>
      </w:r>
    </w:p>
    <w:p w14:paraId="5C7481D0" w14:textId="54BC618C" w:rsidR="00F90C17" w:rsidRDefault="00F90C17" w:rsidP="00981247">
      <w:pPr>
        <w:spacing w:line="360" w:lineRule="auto"/>
        <w:ind w:left="567"/>
        <w:rPr>
          <w:rFonts w:ascii="Arial" w:hAnsi="Arial" w:cs="Arial"/>
        </w:rPr>
      </w:pPr>
      <w:r w:rsidRPr="00CD20C0">
        <w:rPr>
          <w:rFonts w:ascii="Arial" w:hAnsi="Arial" w:cs="Arial"/>
        </w:rPr>
        <w:t>Dane techniczne: rozmiar 1600x900px, format</w:t>
      </w:r>
      <w:r w:rsidR="009831A1" w:rsidRPr="00CD20C0">
        <w:rPr>
          <w:rFonts w:ascii="Arial" w:hAnsi="Arial" w:cs="Arial"/>
        </w:rPr>
        <w:t>:</w:t>
      </w:r>
      <w:r w:rsidRPr="00CD20C0">
        <w:rPr>
          <w:rFonts w:ascii="Arial" w:hAnsi="Arial" w:cs="Arial"/>
        </w:rPr>
        <w:t xml:space="preserve"> gif</w:t>
      </w:r>
      <w:r w:rsidR="009831A1" w:rsidRPr="00CD20C0">
        <w:rPr>
          <w:rFonts w:ascii="Arial" w:hAnsi="Arial" w:cs="Arial"/>
        </w:rPr>
        <w:t>.</w:t>
      </w:r>
    </w:p>
    <w:p w14:paraId="0C656DE9" w14:textId="77777777" w:rsidR="00D8442F" w:rsidRDefault="00D8442F" w:rsidP="00981247">
      <w:pPr>
        <w:spacing w:line="360" w:lineRule="auto"/>
        <w:ind w:left="567"/>
        <w:rPr>
          <w:rFonts w:ascii="Arial" w:hAnsi="Arial" w:cs="Arial"/>
        </w:rPr>
      </w:pPr>
    </w:p>
    <w:p w14:paraId="2A3649C7" w14:textId="5FB1B2CC" w:rsidR="00D8442F" w:rsidRPr="00727F1E" w:rsidRDefault="00D8442F" w:rsidP="00981247">
      <w:pPr>
        <w:spacing w:line="360" w:lineRule="auto"/>
        <w:ind w:left="567"/>
        <w:rPr>
          <w:rFonts w:ascii="Arial" w:hAnsi="Arial" w:cs="Arial"/>
          <w:b/>
        </w:rPr>
      </w:pPr>
      <w:r w:rsidRPr="00727F1E">
        <w:rPr>
          <w:rFonts w:ascii="Arial" w:hAnsi="Arial" w:cs="Arial"/>
          <w:b/>
        </w:rPr>
        <w:t>IV. Projekt kartki wielkanocnej</w:t>
      </w:r>
    </w:p>
    <w:p w14:paraId="389011F0" w14:textId="1154D3D9" w:rsidR="00981247" w:rsidRPr="00CD20C0" w:rsidRDefault="00D8442F" w:rsidP="00935DFA">
      <w:pPr>
        <w:spacing w:line="360" w:lineRule="auto"/>
        <w:ind w:left="567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Dane techniczne: </w:t>
      </w:r>
      <w:r>
        <w:rPr>
          <w:rFonts w:ascii="Arial" w:hAnsi="Arial" w:cs="Arial"/>
        </w:rPr>
        <w:t>PNG</w:t>
      </w:r>
    </w:p>
    <w:p w14:paraId="306E2BD6" w14:textId="59CF31F5" w:rsidR="00572CBF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10083715" w14:textId="77777777" w:rsidR="00981247" w:rsidRPr="00CD20C0" w:rsidRDefault="00981247" w:rsidP="00981247">
      <w:pPr>
        <w:spacing w:line="360" w:lineRule="auto"/>
        <w:ind w:left="567" w:hanging="360"/>
        <w:jc w:val="both"/>
        <w:rPr>
          <w:rFonts w:ascii="Arial" w:hAnsi="Arial" w:cs="Arial"/>
          <w:b/>
          <w:bCs/>
        </w:rPr>
      </w:pPr>
      <w:r w:rsidRPr="00CD20C0">
        <w:rPr>
          <w:rFonts w:ascii="Arial" w:hAnsi="Arial" w:cs="Arial"/>
          <w:b/>
          <w:bCs/>
        </w:rPr>
        <w:t xml:space="preserve">d) </w:t>
      </w:r>
      <w:r w:rsidRPr="00CD20C0">
        <w:rPr>
          <w:rFonts w:ascii="Arial" w:hAnsi="Arial" w:cs="Arial"/>
          <w:bCs/>
        </w:rPr>
        <w:t xml:space="preserve">portfolio zawierające w szczególności niżej wymienione grafiki, które są niezbędne do oceny. </w:t>
      </w:r>
    </w:p>
    <w:p w14:paraId="2635CEF0" w14:textId="77777777" w:rsidR="00981247" w:rsidRPr="00CD20C0" w:rsidRDefault="00981247" w:rsidP="00981247">
      <w:pPr>
        <w:spacing w:line="360" w:lineRule="auto"/>
        <w:ind w:left="567" w:hanging="360"/>
        <w:jc w:val="both"/>
        <w:rPr>
          <w:rFonts w:ascii="Arial" w:hAnsi="Arial" w:cs="Arial"/>
          <w:b/>
          <w:bCs/>
        </w:rPr>
      </w:pPr>
      <w:r w:rsidRPr="00CD20C0">
        <w:rPr>
          <w:rFonts w:ascii="Arial" w:hAnsi="Arial" w:cs="Arial"/>
          <w:b/>
          <w:bCs/>
        </w:rPr>
        <w:t xml:space="preserve">e) </w:t>
      </w:r>
      <w:r w:rsidRPr="00CD20C0">
        <w:rPr>
          <w:rFonts w:ascii="Arial" w:hAnsi="Arial" w:cs="Arial"/>
          <w:bCs/>
        </w:rPr>
        <w:t>informację, na temat spełniania kryterium społecznego.</w:t>
      </w:r>
    </w:p>
    <w:p w14:paraId="79508A67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21DA7A9F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 </w:t>
      </w:r>
    </w:p>
    <w:p w14:paraId="559EDA23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CD20C0">
        <w:rPr>
          <w:rFonts w:ascii="Arial" w:hAnsi="Arial" w:cs="Arial"/>
          <w:b/>
        </w:rPr>
        <w:t>Uprzejmie informuję, że kryteria oceny oferty są następujące:</w:t>
      </w:r>
    </w:p>
    <w:p w14:paraId="4A234948" w14:textId="56760AEE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1)     </w:t>
      </w:r>
      <w:r w:rsidRPr="00CD20C0">
        <w:rPr>
          <w:rStyle w:val="xapple-converted-space"/>
          <w:rFonts w:ascii="Arial" w:hAnsi="Arial" w:cs="Arial"/>
        </w:rPr>
        <w:t> </w:t>
      </w:r>
      <w:r w:rsidR="0045434D">
        <w:rPr>
          <w:rFonts w:ascii="Arial" w:hAnsi="Arial" w:cs="Arial"/>
        </w:rPr>
        <w:t>35</w:t>
      </w:r>
      <w:r w:rsidRPr="00CD20C0">
        <w:rPr>
          <w:rFonts w:ascii="Arial" w:hAnsi="Arial" w:cs="Arial"/>
        </w:rPr>
        <w:t xml:space="preserve">% cena brutto </w:t>
      </w:r>
    </w:p>
    <w:p w14:paraId="46BF1D75" w14:textId="098E2794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2)     </w:t>
      </w:r>
      <w:r w:rsidRPr="00CD20C0">
        <w:rPr>
          <w:rStyle w:val="xapple-converted-space"/>
          <w:rFonts w:ascii="Arial" w:hAnsi="Arial" w:cs="Arial"/>
        </w:rPr>
        <w:t> </w:t>
      </w:r>
      <w:r w:rsidR="0045434D">
        <w:rPr>
          <w:rFonts w:ascii="Arial" w:hAnsi="Arial" w:cs="Arial"/>
        </w:rPr>
        <w:t>45</w:t>
      </w:r>
      <w:r w:rsidRPr="00CD20C0">
        <w:rPr>
          <w:rFonts w:ascii="Arial" w:hAnsi="Arial" w:cs="Arial"/>
        </w:rPr>
        <w:t xml:space="preserve">% ocena grafik testowych </w:t>
      </w:r>
    </w:p>
    <w:p w14:paraId="2CD9E43A" w14:textId="2D910773" w:rsidR="00981247" w:rsidRPr="00CD20C0" w:rsidRDefault="001A1D9E" w:rsidP="0098124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81247" w:rsidRPr="00CD20C0">
        <w:rPr>
          <w:rFonts w:ascii="Arial" w:hAnsi="Arial" w:cs="Arial"/>
        </w:rPr>
        <w:t>)     </w:t>
      </w:r>
      <w:r w:rsidR="00981247" w:rsidRPr="00CD20C0">
        <w:rPr>
          <w:rStyle w:val="xapple-converted-space"/>
          <w:rFonts w:ascii="Arial" w:hAnsi="Arial" w:cs="Arial"/>
        </w:rPr>
        <w:t> </w:t>
      </w:r>
      <w:r w:rsidR="00981247" w:rsidRPr="00CD20C0">
        <w:rPr>
          <w:rFonts w:ascii="Arial" w:hAnsi="Arial" w:cs="Arial"/>
        </w:rPr>
        <w:t>20% portfolio</w:t>
      </w:r>
    </w:p>
    <w:p w14:paraId="5235015B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2DB570EE" w14:textId="77777777" w:rsidR="00824DC9" w:rsidRDefault="00824DC9" w:rsidP="00981247">
      <w:pPr>
        <w:spacing w:line="360" w:lineRule="auto"/>
        <w:jc w:val="both"/>
        <w:rPr>
          <w:rFonts w:ascii="Arial" w:hAnsi="Arial" w:cs="Arial"/>
          <w:b/>
        </w:rPr>
      </w:pPr>
    </w:p>
    <w:p w14:paraId="763A3C56" w14:textId="750075D5" w:rsidR="00824DC9" w:rsidRDefault="00824DC9" w:rsidP="0098124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Ad. 1)</w:t>
      </w:r>
    </w:p>
    <w:p w14:paraId="27F6FDEF" w14:textId="544F136A" w:rsidR="001C0A47" w:rsidRPr="008E5BBE" w:rsidRDefault="001C0A47" w:rsidP="0077161A">
      <w:pPr>
        <w:pStyle w:val="Akapitzlist"/>
        <w:spacing w:line="360" w:lineRule="auto"/>
        <w:ind w:left="0"/>
        <w:jc w:val="both"/>
      </w:pPr>
      <w:r w:rsidRPr="008E5BBE">
        <w:t xml:space="preserve">W kryterium „cena brutto” oferta może uzyskać maksymalnie </w:t>
      </w:r>
      <w:r w:rsidR="0045434D">
        <w:t>35</w:t>
      </w:r>
      <w:r w:rsidRPr="008E5BBE">
        <w:t xml:space="preserve"> pkt. Ocena zostanie dokonana na podstawie przesłanych materiałów wg:</w:t>
      </w:r>
    </w:p>
    <w:p w14:paraId="49787E9C" w14:textId="77777777" w:rsidR="001C0A47" w:rsidRPr="00870391" w:rsidRDefault="001C0A47" w:rsidP="001C0A47">
      <w:pPr>
        <w:shd w:val="clear" w:color="auto" w:fill="FFFFFF"/>
        <w:tabs>
          <w:tab w:val="left" w:pos="720"/>
        </w:tabs>
        <w:spacing w:line="312" w:lineRule="auto"/>
        <w:rPr>
          <w:bCs/>
          <w:kern w:val="144"/>
          <w:lang w:eastAsia="x-none"/>
        </w:rPr>
      </w:pPr>
      <w:r w:rsidRPr="00870391">
        <w:rPr>
          <w:bCs/>
          <w:kern w:val="144"/>
          <w:lang w:eastAsia="x-none"/>
        </w:rPr>
        <w:t xml:space="preserve">     </w:t>
      </w:r>
      <w:r>
        <w:rPr>
          <w:bCs/>
          <w:kern w:val="144"/>
          <w:lang w:eastAsia="x-none"/>
        </w:rPr>
        <w:t xml:space="preserve">                                                        </w:t>
      </w:r>
      <w:r w:rsidRPr="00870391">
        <w:rPr>
          <w:bCs/>
          <w:kern w:val="144"/>
          <w:lang w:eastAsia="x-none"/>
        </w:rPr>
        <w:t xml:space="preserve"> Cena najniższa</w:t>
      </w:r>
    </w:p>
    <w:p w14:paraId="2E9DF6C6" w14:textId="4C04DD30" w:rsidR="001C0A47" w:rsidRPr="00870391" w:rsidRDefault="001C0A47" w:rsidP="001C0A47">
      <w:pPr>
        <w:shd w:val="clear" w:color="auto" w:fill="FFFFFF"/>
        <w:tabs>
          <w:tab w:val="left" w:pos="720"/>
        </w:tabs>
        <w:spacing w:line="312" w:lineRule="auto"/>
        <w:rPr>
          <w:bCs/>
          <w:kern w:val="144"/>
          <w:lang w:eastAsia="x-none"/>
        </w:rPr>
      </w:pPr>
      <w:r>
        <w:rPr>
          <w:bCs/>
          <w:kern w:val="144"/>
          <w:lang w:eastAsia="x-none"/>
        </w:rPr>
        <w:t xml:space="preserve">                                                   </w:t>
      </w:r>
      <w:r w:rsidRPr="00870391">
        <w:rPr>
          <w:bCs/>
          <w:kern w:val="144"/>
          <w:lang w:eastAsia="x-none"/>
        </w:rPr>
        <w:t xml:space="preserve">C = __________________ x </w:t>
      </w:r>
      <w:r w:rsidR="0045434D">
        <w:rPr>
          <w:bCs/>
          <w:kern w:val="144"/>
          <w:lang w:eastAsia="x-none"/>
        </w:rPr>
        <w:t>35</w:t>
      </w:r>
      <w:r w:rsidRPr="00870391">
        <w:rPr>
          <w:bCs/>
          <w:kern w:val="144"/>
          <w:lang w:eastAsia="x-none"/>
        </w:rPr>
        <w:t xml:space="preserve"> punktów</w:t>
      </w:r>
    </w:p>
    <w:p w14:paraId="7D10C412" w14:textId="77777777" w:rsidR="001C0A47" w:rsidRPr="008E5BBE" w:rsidRDefault="001C0A47" w:rsidP="001C0A47">
      <w:pPr>
        <w:shd w:val="clear" w:color="auto" w:fill="FFFFFF"/>
        <w:tabs>
          <w:tab w:val="left" w:pos="720"/>
        </w:tabs>
        <w:spacing w:line="312" w:lineRule="auto"/>
        <w:rPr>
          <w:bCs/>
          <w:kern w:val="144"/>
          <w:lang w:eastAsia="x-none"/>
        </w:rPr>
      </w:pPr>
      <w:r w:rsidRPr="00870391">
        <w:rPr>
          <w:bCs/>
          <w:kern w:val="144"/>
          <w:lang w:eastAsia="x-none"/>
        </w:rPr>
        <w:t xml:space="preserve">            </w:t>
      </w:r>
      <w:r>
        <w:rPr>
          <w:bCs/>
          <w:kern w:val="144"/>
          <w:lang w:eastAsia="x-none"/>
        </w:rPr>
        <w:t xml:space="preserve">                                                  </w:t>
      </w:r>
      <w:r w:rsidRPr="00870391">
        <w:rPr>
          <w:bCs/>
          <w:kern w:val="144"/>
          <w:lang w:eastAsia="x-none"/>
        </w:rPr>
        <w:t xml:space="preserve">  Cena badana</w:t>
      </w:r>
    </w:p>
    <w:p w14:paraId="26CC0B32" w14:textId="77777777" w:rsidR="00824DC9" w:rsidRDefault="00824DC9" w:rsidP="00981247">
      <w:pPr>
        <w:spacing w:line="360" w:lineRule="auto"/>
        <w:jc w:val="both"/>
        <w:rPr>
          <w:rFonts w:ascii="Arial" w:hAnsi="Arial" w:cs="Arial"/>
          <w:b/>
        </w:rPr>
      </w:pPr>
    </w:p>
    <w:p w14:paraId="5681D10E" w14:textId="03888111" w:rsidR="00981247" w:rsidRPr="00CD20C0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bookmarkStart w:id="2" w:name="_Hlk31886187"/>
      <w:r w:rsidRPr="00CD20C0">
        <w:rPr>
          <w:rFonts w:ascii="Arial" w:hAnsi="Arial" w:cs="Arial"/>
          <w:b/>
        </w:rPr>
        <w:t>Ad. 2)</w:t>
      </w:r>
    </w:p>
    <w:p w14:paraId="4D3DED7D" w14:textId="5083A0CD" w:rsidR="00981247" w:rsidRPr="00CD20C0" w:rsidRDefault="00981247" w:rsidP="0098124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W kryterium „ocena grafik testowych” oferta może uzyskać maksymalnie </w:t>
      </w:r>
      <w:r w:rsidR="0045434D">
        <w:rPr>
          <w:rFonts w:ascii="Arial" w:hAnsi="Arial" w:cs="Arial"/>
        </w:rPr>
        <w:t>45</w:t>
      </w:r>
      <w:r w:rsidR="0045434D" w:rsidRPr="00CD20C0">
        <w:rPr>
          <w:rFonts w:ascii="Arial" w:hAnsi="Arial" w:cs="Arial"/>
        </w:rPr>
        <w:t xml:space="preserve"> </w:t>
      </w:r>
      <w:r w:rsidRPr="00CD20C0">
        <w:rPr>
          <w:rFonts w:ascii="Arial" w:hAnsi="Arial" w:cs="Arial"/>
        </w:rPr>
        <w:t>pkt. Ocena zostanie dokonana na podstawie przesłanych grafik wg:</w:t>
      </w:r>
    </w:p>
    <w:p w14:paraId="5E080778" w14:textId="77777777" w:rsidR="00386A4F" w:rsidRDefault="00386A4F" w:rsidP="00386A4F">
      <w:pPr>
        <w:pStyle w:val="Default"/>
      </w:pPr>
    </w:p>
    <w:p w14:paraId="3F1F7778" w14:textId="64BCB276" w:rsidR="00824DC9" w:rsidRPr="00AF37AC" w:rsidRDefault="00824DC9" w:rsidP="00824DC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Przejrzystość i czytelność dla odbiorcy </w:t>
      </w:r>
      <w:r w:rsidRPr="005C627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od </w:t>
      </w:r>
      <w:r w:rsidRPr="005C6272">
        <w:rPr>
          <w:rFonts w:ascii="Arial" w:hAnsi="Arial" w:cs="Arial"/>
          <w:i/>
        </w:rPr>
        <w:t xml:space="preserve">0 pkt. poniżej oczekiwań </w:t>
      </w:r>
      <w:r>
        <w:rPr>
          <w:rFonts w:ascii="Arial" w:hAnsi="Arial" w:cs="Arial"/>
          <w:i/>
        </w:rPr>
        <w:t xml:space="preserve"> do</w:t>
      </w:r>
      <w:r w:rsidRPr="005C6272">
        <w:rPr>
          <w:rFonts w:ascii="Arial" w:hAnsi="Arial" w:cs="Arial"/>
          <w:i/>
        </w:rPr>
        <w:t xml:space="preserve"> </w:t>
      </w:r>
      <w:r w:rsidR="0045434D" w:rsidRPr="005C6272">
        <w:rPr>
          <w:rFonts w:ascii="Arial" w:hAnsi="Arial" w:cs="Arial"/>
          <w:i/>
        </w:rPr>
        <w:t>1</w:t>
      </w:r>
      <w:r w:rsidR="0045434D">
        <w:rPr>
          <w:rFonts w:ascii="Arial" w:hAnsi="Arial" w:cs="Arial"/>
          <w:i/>
        </w:rPr>
        <w:t>5</w:t>
      </w:r>
      <w:r w:rsidR="0045434D" w:rsidRPr="005C6272">
        <w:rPr>
          <w:rFonts w:ascii="Arial" w:hAnsi="Arial" w:cs="Arial"/>
          <w:i/>
        </w:rPr>
        <w:t xml:space="preserve"> </w:t>
      </w:r>
      <w:r w:rsidRPr="005C6272">
        <w:rPr>
          <w:rFonts w:ascii="Arial" w:hAnsi="Arial" w:cs="Arial"/>
          <w:i/>
        </w:rPr>
        <w:t>pkt. powyżej oczekiwań)</w:t>
      </w:r>
    </w:p>
    <w:p w14:paraId="35370019" w14:textId="3617387A" w:rsidR="00824DC9" w:rsidRPr="00AF37AC" w:rsidRDefault="00824DC9" w:rsidP="00824DC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Estetyka wykonania</w:t>
      </w:r>
      <w:r>
        <w:rPr>
          <w:rFonts w:ascii="Arial" w:hAnsi="Arial" w:cs="Arial"/>
        </w:rPr>
        <w:t xml:space="preserve"> </w:t>
      </w:r>
      <w:r w:rsidRPr="005C627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od </w:t>
      </w:r>
      <w:r w:rsidRPr="005C6272">
        <w:rPr>
          <w:rFonts w:ascii="Arial" w:hAnsi="Arial" w:cs="Arial"/>
          <w:i/>
        </w:rPr>
        <w:t>0 pkt. poniżej oczekiwań</w:t>
      </w:r>
      <w:r>
        <w:rPr>
          <w:rFonts w:ascii="Arial" w:hAnsi="Arial" w:cs="Arial"/>
          <w:i/>
        </w:rPr>
        <w:t xml:space="preserve"> do</w:t>
      </w:r>
      <w:r w:rsidRPr="005C6272">
        <w:rPr>
          <w:rFonts w:ascii="Arial" w:hAnsi="Arial" w:cs="Arial"/>
          <w:i/>
        </w:rPr>
        <w:t xml:space="preserve"> </w:t>
      </w:r>
      <w:r w:rsidR="0045434D" w:rsidRPr="005C6272">
        <w:rPr>
          <w:rFonts w:ascii="Arial" w:hAnsi="Arial" w:cs="Arial"/>
          <w:i/>
        </w:rPr>
        <w:t>1</w:t>
      </w:r>
      <w:r w:rsidR="0045434D">
        <w:rPr>
          <w:rFonts w:ascii="Arial" w:hAnsi="Arial" w:cs="Arial"/>
          <w:i/>
        </w:rPr>
        <w:t>5</w:t>
      </w:r>
      <w:r w:rsidR="0045434D" w:rsidRPr="005C6272">
        <w:rPr>
          <w:rFonts w:ascii="Arial" w:hAnsi="Arial" w:cs="Arial"/>
          <w:i/>
        </w:rPr>
        <w:t xml:space="preserve"> </w:t>
      </w:r>
      <w:r w:rsidRPr="005C6272">
        <w:rPr>
          <w:rFonts w:ascii="Arial" w:hAnsi="Arial" w:cs="Arial"/>
          <w:i/>
        </w:rPr>
        <w:t>pkt. powyżej oczekiwań)</w:t>
      </w:r>
    </w:p>
    <w:p w14:paraId="1A0BA031" w14:textId="33DE7178" w:rsidR="00824DC9" w:rsidRPr="00AF37AC" w:rsidRDefault="00824DC9" w:rsidP="00824DC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F37AC">
        <w:rPr>
          <w:rFonts w:ascii="Arial" w:hAnsi="Arial" w:cs="Arial"/>
        </w:rPr>
        <w:t>ryginalność</w:t>
      </w:r>
      <w:r>
        <w:rPr>
          <w:rFonts w:ascii="Arial" w:hAnsi="Arial" w:cs="Arial"/>
        </w:rPr>
        <w:t xml:space="preserve"> </w:t>
      </w:r>
      <w:r w:rsidRPr="005C627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od </w:t>
      </w:r>
      <w:r w:rsidRPr="005C6272">
        <w:rPr>
          <w:rFonts w:ascii="Arial" w:hAnsi="Arial" w:cs="Arial"/>
          <w:i/>
        </w:rPr>
        <w:t xml:space="preserve">0 pkt. poniżej oczekiwań </w:t>
      </w:r>
      <w:r>
        <w:rPr>
          <w:rFonts w:ascii="Arial" w:hAnsi="Arial" w:cs="Arial"/>
          <w:i/>
        </w:rPr>
        <w:t>do</w:t>
      </w:r>
      <w:r w:rsidRPr="005C6272">
        <w:rPr>
          <w:rFonts w:ascii="Arial" w:hAnsi="Arial" w:cs="Arial"/>
          <w:i/>
        </w:rPr>
        <w:t xml:space="preserve"> </w:t>
      </w:r>
      <w:r w:rsidR="0045434D" w:rsidRPr="005C6272">
        <w:rPr>
          <w:rFonts w:ascii="Arial" w:hAnsi="Arial" w:cs="Arial"/>
          <w:i/>
        </w:rPr>
        <w:t>1</w:t>
      </w:r>
      <w:r w:rsidR="0045434D">
        <w:rPr>
          <w:rFonts w:ascii="Arial" w:hAnsi="Arial" w:cs="Arial"/>
          <w:i/>
        </w:rPr>
        <w:t>5</w:t>
      </w:r>
      <w:r w:rsidR="0045434D" w:rsidRPr="005C6272">
        <w:rPr>
          <w:rFonts w:ascii="Arial" w:hAnsi="Arial" w:cs="Arial"/>
          <w:i/>
        </w:rPr>
        <w:t xml:space="preserve"> </w:t>
      </w:r>
      <w:r w:rsidRPr="005C6272">
        <w:rPr>
          <w:rFonts w:ascii="Arial" w:hAnsi="Arial" w:cs="Arial"/>
          <w:i/>
        </w:rPr>
        <w:t>pkt. powyżej oczekiwań)</w:t>
      </w:r>
    </w:p>
    <w:bookmarkEnd w:id="2"/>
    <w:p w14:paraId="1A8448EA" w14:textId="77777777" w:rsidR="009831A1" w:rsidRPr="00CD20C0" w:rsidRDefault="009831A1" w:rsidP="009831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F1BC70A" w14:textId="2CDDD23D" w:rsidR="00386A4F" w:rsidRDefault="00D8442F" w:rsidP="009831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skali od 0 do </w:t>
      </w:r>
      <w:r w:rsidR="0045434D">
        <w:rPr>
          <w:rFonts w:ascii="Arial" w:hAnsi="Arial" w:cs="Arial"/>
        </w:rPr>
        <w:t xml:space="preserve">45 </w:t>
      </w:r>
      <w:r>
        <w:rPr>
          <w:rFonts w:ascii="Arial" w:hAnsi="Arial" w:cs="Arial"/>
        </w:rPr>
        <w:t>pkt.</w:t>
      </w:r>
      <w:r w:rsidRPr="00727F1E">
        <w:rPr>
          <w:rFonts w:ascii="Arial" w:hAnsi="Arial" w:cs="Arial"/>
        </w:rPr>
        <w:t xml:space="preserve"> Zamawiający dokona oceny projektów graficznych biorąc pod uwagę w szczególności elementy przyciągające uwagę odbiorców, kreatywność, przejrzystość przekazu, zgodność z obowiązującą księgą znaku Zamawiającego. </w:t>
      </w:r>
    </w:p>
    <w:p w14:paraId="0697AF45" w14:textId="77777777" w:rsidR="00386A4F" w:rsidRDefault="00386A4F" w:rsidP="009831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2BB021" w14:textId="2CB08E79" w:rsidR="00386A4F" w:rsidRPr="00727F1E" w:rsidRDefault="00386A4F" w:rsidP="009831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27F1E">
        <w:rPr>
          <w:rFonts w:ascii="Arial" w:hAnsi="Arial" w:cs="Arial"/>
        </w:rPr>
        <w:lastRenderedPageBreak/>
        <w:t>Punkty przyznane przez poszczególne osoby dokonujące oceny w kryterium „</w:t>
      </w:r>
      <w:r w:rsidR="00D8442F" w:rsidRPr="00CD20C0">
        <w:rPr>
          <w:rFonts w:ascii="Arial" w:hAnsi="Arial" w:cs="Arial"/>
        </w:rPr>
        <w:t>ocena grafik testowych</w:t>
      </w:r>
      <w:r w:rsidRPr="00727F1E">
        <w:rPr>
          <w:rFonts w:ascii="Arial" w:hAnsi="Arial" w:cs="Arial"/>
        </w:rPr>
        <w:t>” zostaną dodane oraz podzielone przez ilość osób dokonujących oceny. Powyższy wynik będzie stanowił liczbę punktów przyznanych danej ofercie w kryterium „</w:t>
      </w:r>
      <w:r w:rsidR="00D8442F" w:rsidRPr="00CD20C0">
        <w:rPr>
          <w:rFonts w:ascii="Arial" w:hAnsi="Arial" w:cs="Arial"/>
        </w:rPr>
        <w:t>ocena grafik testowych</w:t>
      </w:r>
      <w:r w:rsidRPr="00727F1E">
        <w:rPr>
          <w:rFonts w:ascii="Arial" w:hAnsi="Arial" w:cs="Arial"/>
        </w:rPr>
        <w:t>”.</w:t>
      </w:r>
    </w:p>
    <w:p w14:paraId="654E72E5" w14:textId="4B84C03F" w:rsidR="00386A4F" w:rsidRDefault="00386A4F" w:rsidP="009831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49B526C" w14:textId="77777777" w:rsidR="00981247" w:rsidRPr="00CD20C0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CD20C0">
        <w:rPr>
          <w:rFonts w:ascii="Arial" w:hAnsi="Arial" w:cs="Arial"/>
          <w:b/>
        </w:rPr>
        <w:t>Ad. 3)</w:t>
      </w:r>
    </w:p>
    <w:p w14:paraId="45B5D1CD" w14:textId="77777777" w:rsidR="00981247" w:rsidRDefault="00981247" w:rsidP="00981247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>W kryterium „Portfolio” oferta może uzyskać maksymalnie 20 pkt</w:t>
      </w:r>
      <w:bookmarkStart w:id="3" w:name="_Hlk31869545"/>
      <w:r w:rsidRPr="00CD20C0">
        <w:rPr>
          <w:rFonts w:ascii="Arial" w:hAnsi="Arial" w:cs="Arial"/>
        </w:rPr>
        <w:t>. Ocena zostanie dokonana na podstawie PORTFOLIO, które musi zawierać grafiki w poszczególnych kategoriach:</w:t>
      </w:r>
    </w:p>
    <w:p w14:paraId="0D9A999B" w14:textId="77777777" w:rsidR="00386A4F" w:rsidRDefault="00386A4F" w:rsidP="00981247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</w:p>
    <w:p w14:paraId="55EC45A6" w14:textId="4353A7FA" w:rsidR="00981247" w:rsidRPr="00CD20C0" w:rsidRDefault="00981247" w:rsidP="009812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5 projektów infografik tj. graficznych </w:t>
      </w:r>
      <w:r w:rsidR="00572CBF" w:rsidRPr="00CD20C0">
        <w:rPr>
          <w:rFonts w:ascii="Arial" w:hAnsi="Arial" w:cs="Arial"/>
        </w:rPr>
        <w:t>propozycji danych, które</w:t>
      </w:r>
      <w:r w:rsidRPr="00CD20C0">
        <w:rPr>
          <w:rFonts w:ascii="Arial" w:hAnsi="Arial" w:cs="Arial"/>
        </w:rPr>
        <w:t xml:space="preserve"> w </w:t>
      </w:r>
      <w:r w:rsidR="00572CBF" w:rsidRPr="00CD20C0">
        <w:rPr>
          <w:rFonts w:ascii="Arial" w:hAnsi="Arial" w:cs="Arial"/>
        </w:rPr>
        <w:t xml:space="preserve">sposób przejrzysty </w:t>
      </w:r>
      <w:r w:rsidR="00572CBF" w:rsidRPr="00CD20C0">
        <w:rPr>
          <w:rFonts w:ascii="Arial" w:hAnsi="Arial" w:cs="Arial"/>
        </w:rPr>
        <w:br/>
        <w:t>i klarowny ukazują</w:t>
      </w:r>
      <w:r w:rsidRPr="00CD20C0">
        <w:rPr>
          <w:rFonts w:ascii="Arial" w:hAnsi="Arial" w:cs="Arial"/>
        </w:rPr>
        <w:t xml:space="preserve"> złożone informacje</w:t>
      </w:r>
      <w:r w:rsidR="009831A1" w:rsidRPr="00CD20C0">
        <w:rPr>
          <w:rFonts w:ascii="Arial" w:hAnsi="Arial" w:cs="Arial"/>
        </w:rPr>
        <w:t xml:space="preserve"> </w:t>
      </w:r>
    </w:p>
    <w:p w14:paraId="06E7FFAA" w14:textId="2D9984CF" w:rsidR="00BD4FDD" w:rsidRPr="00CD20C0" w:rsidRDefault="00981247" w:rsidP="00BD4FD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D20C0">
        <w:rPr>
          <w:rFonts w:ascii="Arial" w:hAnsi="Arial" w:cs="Arial"/>
        </w:rPr>
        <w:t xml:space="preserve">1 projekt ulotki (wielkość A5 – </w:t>
      </w:r>
      <w:r w:rsidR="00572CBF" w:rsidRPr="00CD20C0">
        <w:rPr>
          <w:rFonts w:ascii="Arial" w:hAnsi="Arial" w:cs="Arial"/>
        </w:rPr>
        <w:t xml:space="preserve">minimum </w:t>
      </w:r>
      <w:r w:rsidRPr="00CD20C0">
        <w:rPr>
          <w:rFonts w:ascii="Arial" w:hAnsi="Arial" w:cs="Arial"/>
        </w:rPr>
        <w:t>4 stronnicowa</w:t>
      </w:r>
      <w:r w:rsidR="009831A1" w:rsidRPr="00CD20C0">
        <w:rPr>
          <w:rFonts w:ascii="Arial" w:hAnsi="Arial" w:cs="Arial"/>
        </w:rPr>
        <w:t>)</w:t>
      </w:r>
    </w:p>
    <w:bookmarkEnd w:id="3"/>
    <w:p w14:paraId="1AB9C53C" w14:textId="77777777" w:rsidR="00D8442F" w:rsidRDefault="00D8442F" w:rsidP="00727F1E">
      <w:pPr>
        <w:spacing w:line="360" w:lineRule="auto"/>
        <w:jc w:val="both"/>
      </w:pPr>
    </w:p>
    <w:p w14:paraId="044528B2" w14:textId="77777777" w:rsidR="00D8442F" w:rsidRPr="00727F1E" w:rsidRDefault="00D8442F" w:rsidP="00727F1E">
      <w:pPr>
        <w:pStyle w:val="Default"/>
        <w:spacing w:line="360" w:lineRule="auto"/>
        <w:jc w:val="both"/>
        <w:rPr>
          <w:color w:val="auto"/>
          <w:sz w:val="22"/>
          <w:szCs w:val="22"/>
          <w:lang w:eastAsia="pl-PL"/>
        </w:rPr>
      </w:pPr>
      <w:r w:rsidRPr="00727F1E">
        <w:rPr>
          <w:color w:val="auto"/>
          <w:sz w:val="22"/>
          <w:szCs w:val="22"/>
          <w:lang w:eastAsia="pl-PL"/>
        </w:rPr>
        <w:t xml:space="preserve">w skali punktowej od 0 do 20 pkt. Zamawiający dokona oceny portfolio biorąc pod uwagę w szczególności atrakcyjność wizualną, kreatywność i różnorodność projektów oraz zastosowanych technik, dopasowania zastosowanych technik do rodzaju przekazu i grupy docelowej, jak również przejrzystość przekazu. </w:t>
      </w:r>
    </w:p>
    <w:p w14:paraId="150CB67E" w14:textId="3ABD1E6E" w:rsidR="00BD4FDD" w:rsidRDefault="00BD4FDD" w:rsidP="00727F1E">
      <w:pPr>
        <w:spacing w:line="360" w:lineRule="auto"/>
        <w:jc w:val="both"/>
        <w:rPr>
          <w:rFonts w:ascii="Arial" w:hAnsi="Arial" w:cs="Arial"/>
        </w:rPr>
      </w:pPr>
    </w:p>
    <w:p w14:paraId="778A0066" w14:textId="77777777" w:rsidR="00386A4F" w:rsidRPr="00727F1E" w:rsidRDefault="00386A4F" w:rsidP="00727F1E">
      <w:pPr>
        <w:pStyle w:val="Default"/>
        <w:spacing w:line="360" w:lineRule="auto"/>
        <w:jc w:val="both"/>
        <w:rPr>
          <w:color w:val="auto"/>
          <w:sz w:val="22"/>
          <w:szCs w:val="22"/>
          <w:lang w:eastAsia="pl-PL"/>
        </w:rPr>
      </w:pPr>
      <w:r w:rsidRPr="00727F1E">
        <w:rPr>
          <w:color w:val="auto"/>
          <w:sz w:val="22"/>
          <w:szCs w:val="22"/>
          <w:lang w:eastAsia="pl-PL"/>
        </w:rPr>
        <w:t xml:space="preserve">Punkty przyznane przez poszczególne osoby dokonujące oceny w kryterium „Portfolio” zostaną dodane oraz podzielone przez ilość osób dokonujących oceny. Powyższy wynik będzie stanowił liczbę punktów przyznanych danej ofercie w kryterium „Portfolio”. </w:t>
      </w:r>
    </w:p>
    <w:p w14:paraId="6C36FA1F" w14:textId="77777777" w:rsidR="00D8442F" w:rsidRDefault="00D8442F" w:rsidP="00386A4F">
      <w:pPr>
        <w:pStyle w:val="Default"/>
        <w:rPr>
          <w:sz w:val="22"/>
          <w:szCs w:val="22"/>
        </w:rPr>
      </w:pPr>
    </w:p>
    <w:p w14:paraId="14265FB7" w14:textId="77777777" w:rsidR="00D8442F" w:rsidRDefault="00D8442F" w:rsidP="00386A4F">
      <w:pPr>
        <w:pStyle w:val="Default"/>
        <w:rPr>
          <w:sz w:val="22"/>
          <w:szCs w:val="22"/>
        </w:rPr>
      </w:pPr>
    </w:p>
    <w:p w14:paraId="1F32AB0D" w14:textId="77777777" w:rsidR="00D8442F" w:rsidRDefault="00D8442F" w:rsidP="00386A4F">
      <w:pPr>
        <w:pStyle w:val="Default"/>
        <w:rPr>
          <w:sz w:val="22"/>
          <w:szCs w:val="22"/>
        </w:rPr>
      </w:pPr>
    </w:p>
    <w:p w14:paraId="68D1E02F" w14:textId="54D741B4" w:rsidR="00981247" w:rsidRPr="00CD20C0" w:rsidRDefault="00BD4FDD" w:rsidP="00BD4FDD">
      <w:pPr>
        <w:spacing w:line="360" w:lineRule="auto"/>
        <w:jc w:val="both"/>
        <w:rPr>
          <w:rFonts w:ascii="Arial" w:hAnsi="Arial" w:cs="Arial"/>
          <w:b/>
        </w:rPr>
      </w:pPr>
      <w:r w:rsidRPr="00CD20C0">
        <w:rPr>
          <w:rFonts w:ascii="Arial" w:hAnsi="Arial" w:cs="Arial"/>
          <w:b/>
        </w:rPr>
        <w:t xml:space="preserve">Wszystkie </w:t>
      </w:r>
      <w:r w:rsidR="006E3452">
        <w:rPr>
          <w:rFonts w:ascii="Arial" w:hAnsi="Arial" w:cs="Arial"/>
          <w:b/>
        </w:rPr>
        <w:t>grafiki</w:t>
      </w:r>
      <w:r w:rsidR="006E3452" w:rsidRPr="00CD20C0">
        <w:rPr>
          <w:rFonts w:ascii="Arial" w:hAnsi="Arial" w:cs="Arial"/>
          <w:b/>
        </w:rPr>
        <w:t xml:space="preserve"> </w:t>
      </w:r>
      <w:r w:rsidRPr="00CD20C0">
        <w:rPr>
          <w:rFonts w:ascii="Arial" w:hAnsi="Arial" w:cs="Arial"/>
          <w:b/>
        </w:rPr>
        <w:t>muszą być</w:t>
      </w:r>
      <w:r w:rsidR="00CD20C0" w:rsidRPr="00CD20C0">
        <w:rPr>
          <w:rFonts w:ascii="Arial" w:hAnsi="Arial" w:cs="Arial"/>
          <w:b/>
        </w:rPr>
        <w:t xml:space="preserve"> przekazane </w:t>
      </w:r>
      <w:r w:rsidRPr="00CD20C0">
        <w:rPr>
          <w:rFonts w:ascii="Arial" w:hAnsi="Arial" w:cs="Arial"/>
          <w:b/>
        </w:rPr>
        <w:t>w oddzielnych plikach.</w:t>
      </w:r>
    </w:p>
    <w:p w14:paraId="6792EACB" w14:textId="77777777" w:rsidR="00981247" w:rsidRPr="00CD20C0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1E79504" w14:textId="77777777" w:rsidR="00D8442F" w:rsidRPr="00727F1E" w:rsidRDefault="00D8442F" w:rsidP="00D8442F">
      <w:pPr>
        <w:pStyle w:val="Default"/>
        <w:spacing w:after="254" w:line="360" w:lineRule="auto"/>
        <w:jc w:val="both"/>
        <w:rPr>
          <w:b/>
          <w:sz w:val="22"/>
          <w:szCs w:val="22"/>
        </w:rPr>
      </w:pPr>
      <w:r w:rsidRPr="00727F1E">
        <w:rPr>
          <w:b/>
          <w:sz w:val="22"/>
          <w:szCs w:val="22"/>
        </w:rPr>
        <w:t xml:space="preserve">Ocena końcowa: </w:t>
      </w:r>
    </w:p>
    <w:p w14:paraId="581164A2" w14:textId="77777777" w:rsidR="00D8442F" w:rsidRPr="00D8442F" w:rsidRDefault="00D8442F" w:rsidP="00727F1E">
      <w:pPr>
        <w:pStyle w:val="Default"/>
        <w:numPr>
          <w:ilvl w:val="0"/>
          <w:numId w:val="6"/>
        </w:numPr>
        <w:spacing w:after="254" w:line="360" w:lineRule="auto"/>
        <w:jc w:val="both"/>
        <w:rPr>
          <w:sz w:val="22"/>
          <w:szCs w:val="22"/>
        </w:rPr>
      </w:pPr>
      <w:r w:rsidRPr="00D8442F">
        <w:rPr>
          <w:sz w:val="22"/>
          <w:szCs w:val="22"/>
        </w:rPr>
        <w:t xml:space="preserve">Przyjmuje się, że przy ocenie ofert, wartość wyrażona w procentach będzie wyrażona w punktach (1% = 1 pkt). </w:t>
      </w:r>
    </w:p>
    <w:p w14:paraId="1B6F5CE8" w14:textId="3E933C97" w:rsidR="00D8442F" w:rsidRPr="00727F1E" w:rsidRDefault="00981247" w:rsidP="00727F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27F1E">
        <w:rPr>
          <w:rFonts w:ascii="Arial" w:hAnsi="Arial" w:cs="Arial"/>
        </w:rPr>
        <w:t>Zamawiaj</w:t>
      </w:r>
      <w:r w:rsidRPr="00727F1E">
        <w:rPr>
          <w:rFonts w:ascii="Arial" w:eastAsia="TimesNewRoman" w:hAnsi="Arial" w:cs="Arial"/>
        </w:rPr>
        <w:t>ą</w:t>
      </w:r>
      <w:r w:rsidRPr="00727F1E">
        <w:rPr>
          <w:rFonts w:ascii="Arial" w:hAnsi="Arial" w:cs="Arial"/>
        </w:rPr>
        <w:t>cy dokona oceny zał</w:t>
      </w:r>
      <w:r w:rsidRPr="00727F1E">
        <w:rPr>
          <w:rFonts w:ascii="Arial" w:eastAsia="TimesNewRoman" w:hAnsi="Arial" w:cs="Arial"/>
        </w:rPr>
        <w:t>ą</w:t>
      </w:r>
      <w:r w:rsidRPr="00727F1E">
        <w:rPr>
          <w:rFonts w:ascii="Arial" w:hAnsi="Arial" w:cs="Arial"/>
        </w:rPr>
        <w:t>czonych do portfolio grafik oraz grafik testowych, poprzez ich porównanie z grafikami udost</w:t>
      </w:r>
      <w:r w:rsidRPr="00727F1E">
        <w:rPr>
          <w:rFonts w:ascii="Arial" w:eastAsia="TimesNewRoman" w:hAnsi="Arial" w:cs="Arial"/>
        </w:rPr>
        <w:t>ę</w:t>
      </w:r>
      <w:r w:rsidRPr="00727F1E">
        <w:rPr>
          <w:rFonts w:ascii="Arial" w:hAnsi="Arial" w:cs="Arial"/>
        </w:rPr>
        <w:t>pnionymi u pozostałych Wykonawców, którzy zło</w:t>
      </w:r>
      <w:r w:rsidRPr="00727F1E">
        <w:rPr>
          <w:rFonts w:ascii="Arial" w:eastAsia="TimesNewRoman" w:hAnsi="Arial" w:cs="Arial"/>
        </w:rPr>
        <w:t>ż</w:t>
      </w:r>
      <w:r w:rsidRPr="00727F1E">
        <w:rPr>
          <w:rFonts w:ascii="Arial" w:hAnsi="Arial" w:cs="Arial"/>
        </w:rPr>
        <w:t>yli oferty w niniejszym post</w:t>
      </w:r>
      <w:r w:rsidRPr="00727F1E">
        <w:rPr>
          <w:rFonts w:ascii="Arial" w:eastAsia="TimesNewRoman" w:hAnsi="Arial" w:cs="Arial"/>
        </w:rPr>
        <w:t>ę</w:t>
      </w:r>
      <w:r w:rsidRPr="00727F1E">
        <w:rPr>
          <w:rFonts w:ascii="Arial" w:hAnsi="Arial" w:cs="Arial"/>
        </w:rPr>
        <w:t>powaniu. Zamawiaj</w:t>
      </w:r>
      <w:r w:rsidRPr="00727F1E">
        <w:rPr>
          <w:rFonts w:ascii="Arial" w:eastAsia="TimesNewRoman" w:hAnsi="Arial" w:cs="Arial"/>
        </w:rPr>
        <w:t>ą</w:t>
      </w:r>
      <w:r w:rsidRPr="00727F1E">
        <w:rPr>
          <w:rFonts w:ascii="Arial" w:hAnsi="Arial" w:cs="Arial"/>
        </w:rPr>
        <w:t>cy b</w:t>
      </w:r>
      <w:r w:rsidRPr="00727F1E">
        <w:rPr>
          <w:rFonts w:ascii="Arial" w:eastAsia="TimesNewRoman" w:hAnsi="Arial" w:cs="Arial"/>
        </w:rPr>
        <w:t>ę</w:t>
      </w:r>
      <w:r w:rsidRPr="00727F1E">
        <w:rPr>
          <w:rFonts w:ascii="Arial" w:hAnsi="Arial" w:cs="Arial"/>
        </w:rPr>
        <w:t>dzie brał pod uwag</w:t>
      </w:r>
      <w:r w:rsidRPr="00727F1E">
        <w:rPr>
          <w:rFonts w:ascii="Arial" w:eastAsia="TimesNewRoman" w:hAnsi="Arial" w:cs="Arial"/>
        </w:rPr>
        <w:t>ę</w:t>
      </w:r>
      <w:r w:rsidR="00D8442F" w:rsidRPr="00727F1E">
        <w:rPr>
          <w:rFonts w:ascii="Arial" w:eastAsia="TimesNewRoman" w:hAnsi="Arial" w:cs="Arial"/>
        </w:rPr>
        <w:t xml:space="preserve"> m.in.</w:t>
      </w:r>
      <w:r w:rsidRPr="00727F1E">
        <w:rPr>
          <w:rFonts w:ascii="Arial" w:eastAsia="TimesNewRoman" w:hAnsi="Arial" w:cs="Arial"/>
        </w:rPr>
        <w:t xml:space="preserve"> </w:t>
      </w:r>
      <w:r w:rsidRPr="00727F1E">
        <w:rPr>
          <w:rFonts w:ascii="Arial" w:hAnsi="Arial" w:cs="Arial"/>
        </w:rPr>
        <w:t>nast</w:t>
      </w:r>
      <w:r w:rsidRPr="00727F1E">
        <w:rPr>
          <w:rFonts w:ascii="Arial" w:eastAsia="TimesNewRoman" w:hAnsi="Arial" w:cs="Arial"/>
        </w:rPr>
        <w:t>ę</w:t>
      </w:r>
      <w:r w:rsidRPr="00727F1E">
        <w:rPr>
          <w:rFonts w:ascii="Arial" w:hAnsi="Arial" w:cs="Arial"/>
        </w:rPr>
        <w:t>puj</w:t>
      </w:r>
      <w:r w:rsidRPr="00727F1E">
        <w:rPr>
          <w:rFonts w:ascii="Arial" w:eastAsia="TimesNewRoman" w:hAnsi="Arial" w:cs="Arial"/>
        </w:rPr>
        <w:t>ą</w:t>
      </w:r>
      <w:r w:rsidRPr="00727F1E">
        <w:rPr>
          <w:rFonts w:ascii="Arial" w:hAnsi="Arial" w:cs="Arial"/>
        </w:rPr>
        <w:t>ce cechy: wra</w:t>
      </w:r>
      <w:r w:rsidRPr="00727F1E">
        <w:rPr>
          <w:rFonts w:ascii="Arial" w:eastAsia="TimesNewRoman" w:hAnsi="Arial" w:cs="Arial"/>
        </w:rPr>
        <w:t>ż</w:t>
      </w:r>
      <w:r w:rsidRPr="00727F1E">
        <w:rPr>
          <w:rFonts w:ascii="Arial" w:hAnsi="Arial" w:cs="Arial"/>
        </w:rPr>
        <w:t>enie wizualne i estetyczne i wygl</w:t>
      </w:r>
      <w:r w:rsidRPr="00727F1E">
        <w:rPr>
          <w:rFonts w:ascii="Arial" w:eastAsia="TimesNewRoman" w:hAnsi="Arial" w:cs="Arial"/>
        </w:rPr>
        <w:t>ą</w:t>
      </w:r>
      <w:r w:rsidRPr="00727F1E">
        <w:rPr>
          <w:rFonts w:ascii="Arial" w:hAnsi="Arial" w:cs="Arial"/>
        </w:rPr>
        <w:t>du grafik, ró</w:t>
      </w:r>
      <w:r w:rsidRPr="00727F1E">
        <w:rPr>
          <w:rFonts w:ascii="Arial" w:eastAsia="TimesNewRoman" w:hAnsi="Arial" w:cs="Arial"/>
        </w:rPr>
        <w:t>ż</w:t>
      </w:r>
      <w:r w:rsidRPr="00727F1E">
        <w:rPr>
          <w:rFonts w:ascii="Arial" w:hAnsi="Arial" w:cs="Arial"/>
        </w:rPr>
        <w:t>norodno</w:t>
      </w:r>
      <w:r w:rsidRPr="00727F1E">
        <w:rPr>
          <w:rFonts w:ascii="Arial" w:eastAsia="TimesNewRoman" w:hAnsi="Arial" w:cs="Arial"/>
        </w:rPr>
        <w:t xml:space="preserve">ść </w:t>
      </w:r>
      <w:r w:rsidRPr="00727F1E">
        <w:rPr>
          <w:rFonts w:ascii="Arial" w:hAnsi="Arial" w:cs="Arial"/>
        </w:rPr>
        <w:t>aran</w:t>
      </w:r>
      <w:r w:rsidRPr="00727F1E">
        <w:rPr>
          <w:rFonts w:ascii="Arial" w:eastAsia="TimesNewRoman" w:hAnsi="Arial" w:cs="Arial"/>
        </w:rPr>
        <w:t>ż</w:t>
      </w:r>
      <w:r w:rsidRPr="00727F1E">
        <w:rPr>
          <w:rFonts w:ascii="Arial" w:hAnsi="Arial" w:cs="Arial"/>
        </w:rPr>
        <w:t>acji, oryginalność</w:t>
      </w:r>
      <w:r w:rsidR="00FB2A01" w:rsidRPr="00727F1E">
        <w:rPr>
          <w:rFonts w:ascii="Arial" w:hAnsi="Arial" w:cs="Arial"/>
        </w:rPr>
        <w:t>.</w:t>
      </w:r>
    </w:p>
    <w:p w14:paraId="13505460" w14:textId="77777777" w:rsidR="00D8442F" w:rsidRPr="00727F1E" w:rsidRDefault="00D8442F" w:rsidP="00727F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727F1E">
        <w:rPr>
          <w:rFonts w:ascii="Arial" w:hAnsi="Arial" w:cs="Arial"/>
        </w:rPr>
        <w:t xml:space="preserve">Zamawiający dokona zaokrąglenia wyników działań do drugiego miejsca po przecinku (jeżeli trzecia cyfra po przecinku jest równa lub większa od 5 zaokrągli liczbę </w:t>
      </w:r>
      <w:r w:rsidRPr="00727F1E">
        <w:rPr>
          <w:rFonts w:ascii="Arial" w:hAnsi="Arial" w:cs="Arial"/>
        </w:rPr>
        <w:lastRenderedPageBreak/>
        <w:t xml:space="preserve">przyznanych punktów w górę, a jeżeli trzecia cyfra po przecinku jest mniejsza od 5 zaokrągli liczbę przyznanych punktów w dół); </w:t>
      </w:r>
    </w:p>
    <w:p w14:paraId="7A0BC42E" w14:textId="0055940B" w:rsidR="00D8442F" w:rsidRPr="00727F1E" w:rsidRDefault="00D8442F" w:rsidP="00727F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P</w:t>
      </w:r>
      <w:r w:rsidRPr="00727F1E">
        <w:rPr>
          <w:rFonts w:ascii="Arial" w:hAnsi="Arial" w:cs="Arial"/>
        </w:rPr>
        <w:t xml:space="preserve">unkty przyznane za każde kryterium oceny zostaną zsumowane i stanowić będą ocenę końcową dla poszczególnych ofert; </w:t>
      </w:r>
    </w:p>
    <w:p w14:paraId="3F2DFA07" w14:textId="6C069364" w:rsidR="00D8442F" w:rsidRPr="00727F1E" w:rsidRDefault="00D8442F" w:rsidP="00727F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rPr>
          <w:rFonts w:ascii="Arial" w:hAnsi="Arial" w:cs="Arial"/>
        </w:rPr>
        <w:t>Z</w:t>
      </w:r>
      <w:r w:rsidRPr="00727F1E">
        <w:rPr>
          <w:rFonts w:ascii="Arial" w:hAnsi="Arial" w:cs="Arial"/>
        </w:rPr>
        <w:t xml:space="preserve">a najkorzystniejszą (najwyżej ocenioną) zostanie uznana oferta, która uzyska najwyższą liczbę punktów; </w:t>
      </w:r>
    </w:p>
    <w:p w14:paraId="2350950A" w14:textId="70311A85" w:rsidR="00D8442F" w:rsidRPr="00727F1E" w:rsidRDefault="00D8442F" w:rsidP="00727F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727F1E">
        <w:rPr>
          <w:rFonts w:ascii="Arial" w:hAnsi="Arial" w:cs="Arial"/>
        </w:rPr>
        <w:t xml:space="preserve">Jeżeli nie można wybrać najkorzystniejszej oferty z uwagi na to, że dwie lub więcej ofert przedstawia taki sam bilans ceny i innych kryteriów oceny ofert, Zamawiający spośród tych ofert wybierze ofertę z najniższą ceną, a jeżeli zostały złożone oferty o takiej samej cenie, Zamawiający wezwie Wykonawców, którzy złożyli te oferty, do złożenia w terminie określonym przez Zamawiającego ofert dodatkowych; </w:t>
      </w:r>
    </w:p>
    <w:p w14:paraId="027C5E18" w14:textId="657268A3" w:rsidR="00D8442F" w:rsidRPr="00727F1E" w:rsidRDefault="00D8442F" w:rsidP="00727F1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 w:rsidRPr="00727F1E">
        <w:rPr>
          <w:rFonts w:ascii="Arial" w:hAnsi="Arial" w:cs="Arial"/>
        </w:rPr>
        <w:t xml:space="preserve">Wykonawcy, składając oferty dodatkowe, nie mogą zaoferować cen wyższych niż zaoferowane w złożonych ofertach. </w:t>
      </w:r>
    </w:p>
    <w:p w14:paraId="3DF72262" w14:textId="77777777" w:rsidR="00981247" w:rsidRPr="00D8442F" w:rsidRDefault="00981247" w:rsidP="00727F1E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8442F">
        <w:rPr>
          <w:rFonts w:ascii="Arial" w:hAnsi="Arial" w:cs="Arial"/>
          <w:sz w:val="22"/>
          <w:szCs w:val="22"/>
        </w:rPr>
        <w:t>Zamawiający udzieli zamówienia Wykonawcy, którego oferta uzyskała największą liczbę punktów.</w:t>
      </w:r>
    </w:p>
    <w:p w14:paraId="4CEEEB88" w14:textId="748134E6" w:rsidR="00981247" w:rsidRPr="00D8442F" w:rsidRDefault="00981247" w:rsidP="00727F1E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8442F">
        <w:rPr>
          <w:rFonts w:ascii="Arial" w:hAnsi="Arial" w:cs="Arial"/>
          <w:sz w:val="22"/>
          <w:szCs w:val="22"/>
        </w:rPr>
        <w:t xml:space="preserve">Przesłane projekty posłużą jedynie jako materiał do oceny i wyboru Wykonawcy w kryterium portfolio. Teksty do ww. projektów mogą być dowolne. Ich wartość merytoryczna nie będzie brana pod uwagę. Oceniane będzie wrażenie wizualne </w:t>
      </w:r>
      <w:r w:rsidR="00572CBF" w:rsidRPr="00D8442F">
        <w:rPr>
          <w:rFonts w:ascii="Arial" w:hAnsi="Arial" w:cs="Arial"/>
          <w:sz w:val="22"/>
          <w:szCs w:val="22"/>
        </w:rPr>
        <w:br/>
      </w:r>
      <w:r w:rsidRPr="00D8442F">
        <w:rPr>
          <w:rFonts w:ascii="Arial" w:hAnsi="Arial" w:cs="Arial"/>
          <w:sz w:val="22"/>
          <w:szCs w:val="22"/>
        </w:rPr>
        <w:t>i estetyczne, oryginalność oraz przejrzystość projektu.</w:t>
      </w:r>
    </w:p>
    <w:p w14:paraId="04CEA9C2" w14:textId="7D9A7047" w:rsidR="00981247" w:rsidRPr="00D8442F" w:rsidRDefault="00981247" w:rsidP="00727F1E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8442F">
        <w:rPr>
          <w:rFonts w:ascii="Arial" w:hAnsi="Arial" w:cs="Arial"/>
          <w:sz w:val="22"/>
          <w:szCs w:val="22"/>
        </w:rPr>
        <w:t xml:space="preserve">Złożone projekty, spełniające warunki określone przez Zamawiającego będą służyły do dokonania oceny ofert pod względem </w:t>
      </w:r>
      <w:r w:rsidR="005639A8" w:rsidRPr="00D8442F">
        <w:rPr>
          <w:rFonts w:ascii="Arial" w:hAnsi="Arial" w:cs="Arial"/>
          <w:sz w:val="22"/>
          <w:szCs w:val="22"/>
        </w:rPr>
        <w:t>wskazanych w</w:t>
      </w:r>
      <w:r w:rsidRPr="00D8442F">
        <w:rPr>
          <w:rFonts w:ascii="Arial" w:hAnsi="Arial" w:cs="Arial"/>
          <w:sz w:val="22"/>
          <w:szCs w:val="22"/>
        </w:rPr>
        <w:t xml:space="preserve"> kryteriów jakościowych oceny ofert i nie będą podlegały uzupełnieniu.</w:t>
      </w:r>
    </w:p>
    <w:p w14:paraId="075339CB" w14:textId="77777777" w:rsidR="00981247" w:rsidRPr="00824DC9" w:rsidRDefault="00981247" w:rsidP="00727F1E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24DC9">
        <w:rPr>
          <w:rFonts w:ascii="Arial" w:hAnsi="Arial" w:cs="Arial"/>
          <w:sz w:val="22"/>
          <w:szCs w:val="22"/>
        </w:rPr>
        <w:t xml:space="preserve">Portfolio oraz grafiki testowe – złożone w formie elektronicznej poprzez wysłanie ich e-mailem. Portfolio musi zawierać pliki w formacie pdf poszczególnych zrealizowanych projektów graficznych ww. kategoriach. </w:t>
      </w:r>
    </w:p>
    <w:p w14:paraId="1EDCCAB5" w14:textId="77777777" w:rsidR="00981247" w:rsidRPr="00D8442F" w:rsidRDefault="00981247" w:rsidP="00727F1E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8442F">
        <w:rPr>
          <w:rFonts w:ascii="Arial" w:hAnsi="Arial" w:cs="Arial"/>
          <w:sz w:val="22"/>
          <w:szCs w:val="22"/>
        </w:rPr>
        <w:t>W portfolio należy zamieścić oświadczenie, że zamieszczone projekty graficzne przedstawiają realizacje własne Wykonawcy.</w:t>
      </w:r>
    </w:p>
    <w:p w14:paraId="175950CE" w14:textId="77777777" w:rsidR="00981247" w:rsidRDefault="00981247" w:rsidP="00981247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87DBA83" w14:textId="77777777" w:rsidR="00981247" w:rsidRPr="00824DC9" w:rsidRDefault="00981247" w:rsidP="00981247">
      <w:pPr>
        <w:spacing w:line="360" w:lineRule="auto"/>
        <w:jc w:val="both"/>
        <w:rPr>
          <w:rFonts w:ascii="Arial" w:eastAsia="Times New Roman" w:hAnsi="Arial" w:cs="Arial"/>
        </w:rPr>
      </w:pPr>
    </w:p>
    <w:p w14:paraId="6A691EF6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763D68AD" w14:textId="77777777" w:rsidR="00DD6EE4" w:rsidRPr="00981247" w:rsidRDefault="0077161A" w:rsidP="00981247"/>
    <w:sectPr w:rsidR="00DD6EE4" w:rsidRPr="0098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E23BC"/>
    <w:multiLevelType w:val="hybridMultilevel"/>
    <w:tmpl w:val="5C605786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63C2CD5"/>
    <w:multiLevelType w:val="hybridMultilevel"/>
    <w:tmpl w:val="2CB0E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76A7D13"/>
    <w:multiLevelType w:val="hybridMultilevel"/>
    <w:tmpl w:val="4262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4270"/>
    <w:multiLevelType w:val="hybridMultilevel"/>
    <w:tmpl w:val="246A77FC"/>
    <w:lvl w:ilvl="0" w:tplc="A10E14B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2123C"/>
    <w:multiLevelType w:val="hybridMultilevel"/>
    <w:tmpl w:val="2C5E7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619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46199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554E9"/>
    <w:multiLevelType w:val="hybridMultilevel"/>
    <w:tmpl w:val="C388C312"/>
    <w:lvl w:ilvl="0" w:tplc="3AFA184C">
      <w:start w:val="1"/>
      <w:numFmt w:val="decimal"/>
      <w:lvlText w:val="%1."/>
      <w:lvlJc w:val="left"/>
      <w:pPr>
        <w:ind w:left="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71493F5E"/>
    <w:multiLevelType w:val="hybridMultilevel"/>
    <w:tmpl w:val="74869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14147"/>
    <w:multiLevelType w:val="hybridMultilevel"/>
    <w:tmpl w:val="ED8473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F5"/>
    <w:rsid w:val="000272AD"/>
    <w:rsid w:val="00051D0A"/>
    <w:rsid w:val="001047B8"/>
    <w:rsid w:val="001422E7"/>
    <w:rsid w:val="00191650"/>
    <w:rsid w:val="001A1D9E"/>
    <w:rsid w:val="001B56CA"/>
    <w:rsid w:val="001C0A47"/>
    <w:rsid w:val="001C7BEF"/>
    <w:rsid w:val="001F25CB"/>
    <w:rsid w:val="00205805"/>
    <w:rsid w:val="00226234"/>
    <w:rsid w:val="00253C02"/>
    <w:rsid w:val="00281F3A"/>
    <w:rsid w:val="002C398D"/>
    <w:rsid w:val="00310830"/>
    <w:rsid w:val="00386A4F"/>
    <w:rsid w:val="004431F3"/>
    <w:rsid w:val="0045434D"/>
    <w:rsid w:val="004630A4"/>
    <w:rsid w:val="00506F45"/>
    <w:rsid w:val="005639A8"/>
    <w:rsid w:val="00572CBF"/>
    <w:rsid w:val="006A765A"/>
    <w:rsid w:val="006E3452"/>
    <w:rsid w:val="00727F1E"/>
    <w:rsid w:val="0077161A"/>
    <w:rsid w:val="00824DC9"/>
    <w:rsid w:val="008813EF"/>
    <w:rsid w:val="008D026C"/>
    <w:rsid w:val="008E57F5"/>
    <w:rsid w:val="00935DFA"/>
    <w:rsid w:val="009804E4"/>
    <w:rsid w:val="00981247"/>
    <w:rsid w:val="009831A1"/>
    <w:rsid w:val="00994BA1"/>
    <w:rsid w:val="00A172B9"/>
    <w:rsid w:val="00A261CF"/>
    <w:rsid w:val="00A403D8"/>
    <w:rsid w:val="00AA6DCE"/>
    <w:rsid w:val="00AC2EF6"/>
    <w:rsid w:val="00B73655"/>
    <w:rsid w:val="00B942F5"/>
    <w:rsid w:val="00BB0FE6"/>
    <w:rsid w:val="00BD4FDD"/>
    <w:rsid w:val="00C02851"/>
    <w:rsid w:val="00CA17E2"/>
    <w:rsid w:val="00CB0CC6"/>
    <w:rsid w:val="00CD20C0"/>
    <w:rsid w:val="00CD2A13"/>
    <w:rsid w:val="00CF77D3"/>
    <w:rsid w:val="00D72C1D"/>
    <w:rsid w:val="00D8442F"/>
    <w:rsid w:val="00E66587"/>
    <w:rsid w:val="00E76CAE"/>
    <w:rsid w:val="00E76D60"/>
    <w:rsid w:val="00EB5D28"/>
    <w:rsid w:val="00F90C17"/>
    <w:rsid w:val="00FA439C"/>
    <w:rsid w:val="00FB2A01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FFD9"/>
  <w15:chartTrackingRefBased/>
  <w15:docId w15:val="{9E83CF82-1F67-4237-8005-BF901C6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7F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7F5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8E57F5"/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E57F5"/>
    <w:rPr>
      <w:rFonts w:ascii="Consolas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E57F5"/>
    <w:pPr>
      <w:ind w:left="720"/>
    </w:pPr>
  </w:style>
  <w:style w:type="character" w:customStyle="1" w:styleId="xapple-converted-space">
    <w:name w:val="xapple-converted-space"/>
    <w:basedOn w:val="Domylnaczcionkaakapitu"/>
    <w:rsid w:val="008E57F5"/>
  </w:style>
  <w:style w:type="character" w:customStyle="1" w:styleId="spelle">
    <w:name w:val="spelle"/>
    <w:basedOn w:val="Domylnaczcionkaakapitu"/>
    <w:rsid w:val="008E57F5"/>
  </w:style>
  <w:style w:type="character" w:styleId="Odwoaniedokomentarza">
    <w:name w:val="annotation reference"/>
    <w:basedOn w:val="Domylnaczcionkaakapitu"/>
    <w:uiPriority w:val="99"/>
    <w:semiHidden/>
    <w:unhideWhenUsed/>
    <w:rsid w:val="00CB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C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C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C6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EB5D28"/>
    <w:rPr>
      <w:b/>
    </w:rPr>
  </w:style>
  <w:style w:type="paragraph" w:styleId="Tekstpodstawowy">
    <w:name w:val="Body Text"/>
    <w:basedOn w:val="Normalny"/>
    <w:link w:val="TekstpodstawowyZnak"/>
    <w:rsid w:val="00EB5D2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5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6A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24kjd">
    <w:name w:val="e24kjd"/>
    <w:basedOn w:val="Domylnaczcionkaakapitu"/>
    <w:rsid w:val="00D8442F"/>
  </w:style>
  <w:style w:type="character" w:customStyle="1" w:styleId="AkapitzlistZnak">
    <w:name w:val="Akapit z listą Znak"/>
    <w:link w:val="Akapitzlist"/>
    <w:uiPriority w:val="34"/>
    <w:locked/>
    <w:rsid w:val="00824DC9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rowie.gov.pl/" TargetMode="External"/><Relationship Id="rId5" Type="http://schemas.openxmlformats.org/officeDocument/2006/relationships/hyperlink" Target="http://www.mpz.m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1301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Porębska Dorota</cp:lastModifiedBy>
  <cp:revision>3</cp:revision>
  <cp:lastPrinted>2019-11-05T13:04:00Z</cp:lastPrinted>
  <dcterms:created xsi:type="dcterms:W3CDTF">2020-02-06T11:59:00Z</dcterms:created>
  <dcterms:modified xsi:type="dcterms:W3CDTF">2020-02-06T12:02:00Z</dcterms:modified>
</cp:coreProperties>
</file>