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F9760B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zawiera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niefinansowy?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upowszechniający obronność państwa /tradycje oręża polskiego.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5F5" w:rsidRDefault="008C55F5" w:rsidP="00731132">
      <w:pPr>
        <w:spacing w:after="0" w:line="240" w:lineRule="auto"/>
      </w:pPr>
      <w:r>
        <w:separator/>
      </w:r>
    </w:p>
  </w:endnote>
  <w:endnote w:type="continuationSeparator" w:id="0">
    <w:p w:rsidR="008C55F5" w:rsidRDefault="008C55F5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8C55F5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91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8C55F5" w:rsidP="00E27A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10" w:rsidRDefault="002C59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5F5" w:rsidRDefault="008C55F5" w:rsidP="00731132">
      <w:pPr>
        <w:spacing w:after="0" w:line="240" w:lineRule="auto"/>
      </w:pPr>
      <w:r>
        <w:separator/>
      </w:r>
    </w:p>
  </w:footnote>
  <w:footnote w:type="continuationSeparator" w:id="0">
    <w:p w:rsidR="008C55F5" w:rsidRDefault="008C55F5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10" w:rsidRDefault="002C59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2C5910">
      <w:rPr>
        <w:rFonts w:ascii="Arial" w:hAnsi="Arial" w:cs="Arial"/>
        <w:i/>
        <w:sz w:val="23"/>
        <w:szCs w:val="23"/>
      </w:rPr>
      <w:t>onkursu Ofert nr ew. 11</w:t>
    </w:r>
    <w:bookmarkStart w:id="0" w:name="_GoBack"/>
    <w:bookmarkEnd w:id="0"/>
    <w:r>
      <w:rPr>
        <w:rFonts w:ascii="Arial" w:hAnsi="Arial" w:cs="Arial"/>
        <w:i/>
        <w:sz w:val="23"/>
        <w:szCs w:val="23"/>
      </w:rPr>
      <w:t>/2019/WD/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8C55F5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8C55F5" w:rsidP="00E7033A">
          <w:pPr>
            <w:pStyle w:val="Nagwek"/>
            <w:jc w:val="center"/>
          </w:pPr>
        </w:p>
      </w:tc>
    </w:tr>
  </w:tbl>
  <w:p w:rsidR="003F7AE8" w:rsidRDefault="008C55F5" w:rsidP="00FF49B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910" w:rsidRDefault="002C59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2C5910"/>
    <w:rsid w:val="005130B7"/>
    <w:rsid w:val="00731132"/>
    <w:rsid w:val="008C55F5"/>
    <w:rsid w:val="009A0DD2"/>
    <w:rsid w:val="00A70A70"/>
    <w:rsid w:val="00B6334A"/>
    <w:rsid w:val="00F12AD6"/>
    <w:rsid w:val="00F9760B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3136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6</cp:revision>
  <cp:lastPrinted>2019-04-18T07:21:00Z</cp:lastPrinted>
  <dcterms:created xsi:type="dcterms:W3CDTF">2019-04-15T07:54:00Z</dcterms:created>
  <dcterms:modified xsi:type="dcterms:W3CDTF">2019-08-08T15:31:00Z</dcterms:modified>
</cp:coreProperties>
</file>