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3B6" w:rsidRDefault="006563B6" w:rsidP="006563B6">
      <w:pPr>
        <w:jc w:val="center"/>
        <w:rPr>
          <w:rFonts w:ascii="Arial" w:hAnsi="Arial" w:cs="Arial"/>
          <w:b/>
        </w:rPr>
      </w:pPr>
      <w:r w:rsidRPr="000420DD">
        <w:rPr>
          <w:rFonts w:ascii="Arial" w:hAnsi="Arial" w:cs="Arial"/>
          <w:b/>
        </w:rPr>
        <w:t>DYREKTOR</w:t>
      </w:r>
    </w:p>
    <w:p w:rsidR="006563B6" w:rsidRDefault="006563B6" w:rsidP="006563B6">
      <w:pPr>
        <w:rPr>
          <w:rFonts w:ascii="Arial" w:hAnsi="Arial" w:cs="Arial"/>
          <w:b/>
        </w:rPr>
      </w:pPr>
    </w:p>
    <w:p w:rsidR="006563B6" w:rsidRDefault="006563B6" w:rsidP="006563B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Samodzielnego Publicznego Zakładu Opieki Zdrowotnej MSWiA w Krakowie</w:t>
      </w:r>
    </w:p>
    <w:p w:rsidR="006563B6" w:rsidRDefault="006563B6" w:rsidP="006563B6">
      <w:pPr>
        <w:rPr>
          <w:rFonts w:ascii="Arial" w:hAnsi="Arial" w:cs="Arial"/>
          <w:b/>
        </w:rPr>
      </w:pPr>
    </w:p>
    <w:p w:rsidR="006563B6" w:rsidRDefault="006563B6" w:rsidP="006563B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ogłasza konkurs na stanowisko</w:t>
      </w:r>
    </w:p>
    <w:p w:rsidR="006563B6" w:rsidRDefault="006563B6" w:rsidP="006563B6">
      <w:pPr>
        <w:jc w:val="center"/>
        <w:rPr>
          <w:rFonts w:ascii="Arial" w:hAnsi="Arial" w:cs="Arial"/>
        </w:rPr>
      </w:pPr>
    </w:p>
    <w:p w:rsidR="006563B6" w:rsidRPr="00FC605B" w:rsidRDefault="006563B6" w:rsidP="006563B6">
      <w:pPr>
        <w:jc w:val="center"/>
        <w:rPr>
          <w:rFonts w:ascii="Arial" w:hAnsi="Arial" w:cs="Arial"/>
          <w:b/>
          <w:bCs/>
        </w:rPr>
      </w:pPr>
      <w:r w:rsidRPr="00FC605B">
        <w:rPr>
          <w:rFonts w:ascii="Arial" w:hAnsi="Arial" w:cs="Arial"/>
          <w:b/>
          <w:bCs/>
        </w:rPr>
        <w:t xml:space="preserve">PIELĘGNIARKI </w:t>
      </w:r>
    </w:p>
    <w:p w:rsidR="006563B6" w:rsidRPr="00FC605B" w:rsidRDefault="006563B6" w:rsidP="006563B6">
      <w:pPr>
        <w:jc w:val="center"/>
        <w:rPr>
          <w:rFonts w:ascii="Arial" w:hAnsi="Arial" w:cs="Arial"/>
          <w:b/>
          <w:bCs/>
        </w:rPr>
      </w:pPr>
      <w:r w:rsidRPr="00FC605B">
        <w:rPr>
          <w:rFonts w:ascii="Arial" w:hAnsi="Arial" w:cs="Arial"/>
          <w:b/>
          <w:bCs/>
        </w:rPr>
        <w:t xml:space="preserve">ODDZIAŁOWEJ </w:t>
      </w:r>
      <w:r w:rsidR="00D05092">
        <w:rPr>
          <w:rFonts w:ascii="Arial" w:hAnsi="Arial" w:cs="Arial"/>
          <w:b/>
          <w:bCs/>
        </w:rPr>
        <w:t xml:space="preserve">ODDZIAŁU </w:t>
      </w:r>
      <w:r>
        <w:rPr>
          <w:rFonts w:ascii="Arial" w:hAnsi="Arial" w:cs="Arial"/>
          <w:b/>
          <w:bCs/>
        </w:rPr>
        <w:t>GINEKOLOGICZNO-POŁOŻNICZEGO</w:t>
      </w:r>
    </w:p>
    <w:p w:rsidR="006563B6" w:rsidRPr="001A3EF6" w:rsidRDefault="006563B6" w:rsidP="006563B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Samodzielnego Publicznego Zakładu </w:t>
      </w:r>
      <w:r w:rsidRPr="001A3EF6">
        <w:rPr>
          <w:rFonts w:ascii="Arial" w:hAnsi="Arial" w:cs="Arial"/>
          <w:b/>
        </w:rPr>
        <w:t>Opieki Zdrowotnej MSWiA w Krakowie</w:t>
      </w:r>
    </w:p>
    <w:p w:rsidR="006563B6" w:rsidRDefault="006563B6" w:rsidP="006563B6">
      <w:pPr>
        <w:jc w:val="center"/>
        <w:rPr>
          <w:rFonts w:ascii="Arial" w:hAnsi="Arial" w:cs="Arial"/>
        </w:rPr>
      </w:pPr>
    </w:p>
    <w:p w:rsidR="006563B6" w:rsidRPr="00EE3CD7" w:rsidRDefault="006563B6" w:rsidP="006563B6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>Kandydaci powinni posiadać kwalifikacje określone w Rozporządzeniu Ministra Zdrowia z dnia 10 lipca 2023 r. w sprawie kwalifikacji wymaganych od pracowników na poszczególnych rodzajach stanowisk pracy w podmiotach leczniczych niebędących przedsiębiorcami (Dz. U.</w:t>
      </w:r>
      <w:r>
        <w:rPr>
          <w:rFonts w:ascii="Arial" w:hAnsi="Arial" w:cs="Arial"/>
        </w:rPr>
        <w:t xml:space="preserve"> z 2023 r.</w:t>
      </w:r>
      <w:r w:rsidRPr="00EE3CD7">
        <w:rPr>
          <w:rFonts w:ascii="Arial" w:hAnsi="Arial" w:cs="Arial"/>
        </w:rPr>
        <w:t xml:space="preserve"> poz. 1515).</w:t>
      </w:r>
    </w:p>
    <w:p w:rsidR="006563B6" w:rsidRPr="00EE3CD7" w:rsidRDefault="006563B6" w:rsidP="006563B6">
      <w:pPr>
        <w:jc w:val="both"/>
        <w:rPr>
          <w:rFonts w:ascii="Arial" w:hAnsi="Arial" w:cs="Arial"/>
        </w:rPr>
      </w:pPr>
    </w:p>
    <w:p w:rsidR="006563B6" w:rsidRDefault="006563B6" w:rsidP="006563B6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 xml:space="preserve">Kandydaci zgłaszający się do konkursu proszeni są o składanie dokumentów określonych w </w:t>
      </w:r>
      <w:r w:rsidRPr="002D54BC">
        <w:rPr>
          <w:rFonts w:ascii="Arial" w:hAnsi="Arial" w:cs="Arial"/>
        </w:rPr>
        <w:t xml:space="preserve">§ 12 </w:t>
      </w:r>
      <w:r w:rsidRPr="00EE3CD7">
        <w:rPr>
          <w:rFonts w:ascii="Arial" w:hAnsi="Arial" w:cs="Arial"/>
        </w:rPr>
        <w:t>Rozporządzeni</w:t>
      </w:r>
      <w:r>
        <w:rPr>
          <w:rFonts w:ascii="Arial" w:hAnsi="Arial" w:cs="Arial"/>
        </w:rPr>
        <w:t>a</w:t>
      </w:r>
      <w:r w:rsidRPr="00EE3CD7">
        <w:rPr>
          <w:rFonts w:ascii="Arial" w:hAnsi="Arial" w:cs="Arial"/>
        </w:rPr>
        <w:t xml:space="preserve"> Ministra Zdrowia z dnia 6 lutego 2012 r. </w:t>
      </w:r>
      <w:r w:rsidR="00D05092">
        <w:rPr>
          <w:rFonts w:ascii="Arial" w:hAnsi="Arial" w:cs="Arial"/>
        </w:rPr>
        <w:br/>
      </w:r>
      <w:r w:rsidRPr="00EE3CD7">
        <w:rPr>
          <w:rFonts w:ascii="Arial" w:hAnsi="Arial" w:cs="Arial"/>
        </w:rPr>
        <w:t xml:space="preserve">w sprawie sposobu przeprowadzania konkursu na niektóre stanowiska kierownicze </w:t>
      </w:r>
      <w:r w:rsidR="00D05092">
        <w:rPr>
          <w:rFonts w:ascii="Arial" w:hAnsi="Arial" w:cs="Arial"/>
        </w:rPr>
        <w:br/>
      </w:r>
      <w:r w:rsidRPr="00EE3CD7">
        <w:rPr>
          <w:rFonts w:ascii="Arial" w:hAnsi="Arial" w:cs="Arial"/>
        </w:rPr>
        <w:t>w podmiocie leczniczym niebędącym przedsiębiorcą (Dz. U. z 2021 r. poz. 430)</w:t>
      </w:r>
      <w:r>
        <w:rPr>
          <w:rFonts w:ascii="Arial" w:hAnsi="Arial" w:cs="Arial"/>
        </w:rPr>
        <w:t xml:space="preserve"> wraz </w:t>
      </w:r>
      <w:r>
        <w:rPr>
          <w:rFonts w:ascii="Arial" w:hAnsi="Arial" w:cs="Arial"/>
        </w:rPr>
        <w:br/>
        <w:t>z oświadczeniem, że kandydat zgłaszający się do konkursu wyraża zgodę na przetwarzanie danych osobowych w celach przeprowadzenia postępowania konkursowego na dane stanowisko</w:t>
      </w:r>
      <w:r w:rsidRPr="00EE3CD7">
        <w:rPr>
          <w:rFonts w:ascii="Arial" w:hAnsi="Arial" w:cs="Arial"/>
        </w:rPr>
        <w:t>.</w:t>
      </w:r>
    </w:p>
    <w:p w:rsidR="006563B6" w:rsidRDefault="006563B6" w:rsidP="006563B6">
      <w:pPr>
        <w:jc w:val="both"/>
        <w:rPr>
          <w:rFonts w:ascii="Arial" w:hAnsi="Arial" w:cs="Arial"/>
        </w:rPr>
      </w:pPr>
    </w:p>
    <w:p w:rsidR="006563B6" w:rsidRPr="000253EA" w:rsidRDefault="006563B6" w:rsidP="006563B6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Oferty należy składać w zamkniętej kopercie w Sekretariacie Samodzielnego Publicznego Zakładu Opieki Zdrowotnej MSWiA w Krakowie, 30-053 Kraków, </w:t>
      </w:r>
      <w:r w:rsidRPr="000253EA">
        <w:rPr>
          <w:rFonts w:ascii="Arial" w:hAnsi="Arial" w:cs="Arial"/>
          <w:bCs/>
        </w:rPr>
        <w:br/>
        <w:t>ul. Kronikarza Galla 25, ( budynek A, 2 ½  piętro).</w:t>
      </w:r>
    </w:p>
    <w:p w:rsidR="006563B6" w:rsidRPr="000253EA" w:rsidRDefault="006563B6" w:rsidP="006563B6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Na kopercie należy umieścić swoje imię i nazwisko, adres, numer telefonu kontaktowego oraz adnotację o treści: </w:t>
      </w:r>
    </w:p>
    <w:p w:rsidR="006563B6" w:rsidRPr="00C719D1" w:rsidRDefault="006563B6" w:rsidP="006563B6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,,KONKURS na stanowisko </w:t>
      </w:r>
      <w:r w:rsidRPr="00C719D1">
        <w:rPr>
          <w:rFonts w:ascii="Arial" w:hAnsi="Arial" w:cs="Arial"/>
          <w:bCs/>
        </w:rPr>
        <w:t xml:space="preserve">PIELĘGNIARKI ODDZIAŁOWEJ ODDZIAŁU </w:t>
      </w:r>
      <w:r>
        <w:rPr>
          <w:rFonts w:ascii="Arial" w:hAnsi="Arial" w:cs="Arial"/>
          <w:bCs/>
        </w:rPr>
        <w:t xml:space="preserve">GINEKOLOGICZNO-POŁOŻNICZEGO </w:t>
      </w:r>
      <w:r w:rsidRPr="00C719D1">
        <w:rPr>
          <w:rFonts w:ascii="Arial" w:hAnsi="Arial" w:cs="Arial"/>
          <w:bCs/>
        </w:rPr>
        <w:t xml:space="preserve">SP ZOZ </w:t>
      </w:r>
      <w:proofErr w:type="spellStart"/>
      <w:r w:rsidRPr="00C719D1">
        <w:rPr>
          <w:rFonts w:ascii="Arial" w:hAnsi="Arial" w:cs="Arial"/>
          <w:bCs/>
        </w:rPr>
        <w:t>MSWiA</w:t>
      </w:r>
      <w:proofErr w:type="spellEnd"/>
      <w:r w:rsidRPr="00C719D1">
        <w:rPr>
          <w:rFonts w:ascii="Arial" w:hAnsi="Arial" w:cs="Arial"/>
          <w:bCs/>
        </w:rPr>
        <w:t xml:space="preserve"> w KRAKOWIE</w:t>
      </w:r>
      <w:r>
        <w:rPr>
          <w:rFonts w:ascii="Arial" w:hAnsi="Arial" w:cs="Arial"/>
          <w:bCs/>
        </w:rPr>
        <w:t>”</w:t>
      </w:r>
      <w:r w:rsidR="00D05092">
        <w:rPr>
          <w:rFonts w:ascii="Arial" w:hAnsi="Arial" w:cs="Arial"/>
          <w:bCs/>
        </w:rPr>
        <w:t>.</w:t>
      </w:r>
    </w:p>
    <w:p w:rsidR="006563B6" w:rsidRPr="000253EA" w:rsidRDefault="006563B6" w:rsidP="006563B6">
      <w:pPr>
        <w:jc w:val="both"/>
        <w:rPr>
          <w:rFonts w:ascii="Arial" w:hAnsi="Arial" w:cs="Arial"/>
          <w:bCs/>
        </w:rPr>
      </w:pPr>
    </w:p>
    <w:p w:rsidR="006563B6" w:rsidRPr="000253EA" w:rsidRDefault="006563B6" w:rsidP="006563B6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Kopie dokumentów załączanych do aplikacji wymagają poświadczenia za zgodność </w:t>
      </w:r>
      <w:r w:rsidR="00D05092">
        <w:rPr>
          <w:rFonts w:ascii="Arial" w:hAnsi="Arial" w:cs="Arial"/>
          <w:bCs/>
        </w:rPr>
        <w:br/>
      </w:r>
      <w:r w:rsidRPr="000253EA">
        <w:rPr>
          <w:rFonts w:ascii="Arial" w:hAnsi="Arial" w:cs="Arial"/>
          <w:bCs/>
        </w:rPr>
        <w:t xml:space="preserve">z oryginałem dokonanego przez notariusza. Na prośbę Komisji Konkursowej kandydat jest obowiązany przedstawić oryginały dokumentów. </w:t>
      </w:r>
    </w:p>
    <w:p w:rsidR="006563B6" w:rsidRPr="000253EA" w:rsidRDefault="006563B6" w:rsidP="006563B6">
      <w:pPr>
        <w:jc w:val="both"/>
        <w:rPr>
          <w:rFonts w:ascii="Arial" w:hAnsi="Arial" w:cs="Arial"/>
          <w:bCs/>
        </w:rPr>
      </w:pPr>
    </w:p>
    <w:p w:rsidR="00D05092" w:rsidRDefault="00D05092" w:rsidP="00D0509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 ukazaniu się ogłoszenia na stronie Biuletynu Informacji Publicznej Ministerstwa Spraw Wewnętrznych i Administracji, oferty prosimy składać nie  później niż do </w:t>
      </w:r>
      <w:r>
        <w:rPr>
          <w:rFonts w:ascii="Arial" w:hAnsi="Arial" w:cs="Arial"/>
          <w:bCs/>
        </w:rPr>
        <w:br/>
      </w:r>
      <w:r>
        <w:rPr>
          <w:rFonts w:ascii="Arial" w:hAnsi="Arial" w:cs="Arial"/>
          <w:b/>
          <w:bCs/>
          <w:u w:val="single"/>
        </w:rPr>
        <w:t>dnia 22 kwietnia 2025 roku</w:t>
      </w:r>
      <w:r>
        <w:rPr>
          <w:rFonts w:ascii="Arial" w:hAnsi="Arial" w:cs="Arial"/>
          <w:bCs/>
        </w:rPr>
        <w:t>.</w:t>
      </w:r>
    </w:p>
    <w:p w:rsidR="00D05092" w:rsidRDefault="00D05092" w:rsidP="00D05092">
      <w:pPr>
        <w:jc w:val="both"/>
        <w:rPr>
          <w:rFonts w:ascii="Arial" w:hAnsi="Arial" w:cs="Arial"/>
          <w:bCs/>
        </w:rPr>
      </w:pPr>
    </w:p>
    <w:p w:rsidR="00D05092" w:rsidRDefault="00D05092" w:rsidP="00D050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Przewidywany termin przeprowadzenia konkursu kwiecień 2025 r.</w:t>
      </w:r>
    </w:p>
    <w:p w:rsidR="00D05092" w:rsidRDefault="00D05092" w:rsidP="00D050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 terminie i miejscu przeprowadzenia konkursu kandydaci zostaną powiadomieni indywidualnie.</w:t>
      </w:r>
    </w:p>
    <w:p w:rsidR="006563B6" w:rsidRPr="00614AD6" w:rsidRDefault="006563B6" w:rsidP="006563B6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Szczegółowe informacje o konkursie oraz materiały informacyjne o stanie prawnym, organizacyjnym i ekonomicznym Samodzielnego Publicznego</w:t>
      </w:r>
      <w:r w:rsidR="00D05092">
        <w:rPr>
          <w:rFonts w:ascii="Arial" w:hAnsi="Arial" w:cs="Arial"/>
          <w:bCs/>
        </w:rPr>
        <w:t xml:space="preserve"> </w:t>
      </w:r>
      <w:r w:rsidRPr="000253EA">
        <w:rPr>
          <w:rFonts w:ascii="Arial" w:hAnsi="Arial" w:cs="Arial"/>
          <w:bCs/>
        </w:rPr>
        <w:t xml:space="preserve">Zakładu Opieki Zdrowotnej MSWiA w Krakowie można otrzymać  pod numerami telefonów: </w:t>
      </w:r>
      <w:r>
        <w:rPr>
          <w:rFonts w:ascii="Arial" w:hAnsi="Arial" w:cs="Arial"/>
          <w:bCs/>
        </w:rPr>
        <w:br/>
      </w:r>
      <w:r w:rsidRPr="000253EA">
        <w:rPr>
          <w:rFonts w:ascii="Arial" w:hAnsi="Arial" w:cs="Arial"/>
          <w:bCs/>
        </w:rPr>
        <w:t>(12)</w:t>
      </w:r>
      <w:r w:rsidR="00D05092">
        <w:rPr>
          <w:rFonts w:ascii="Arial" w:hAnsi="Arial" w:cs="Arial"/>
          <w:bCs/>
        </w:rPr>
        <w:t xml:space="preserve"> </w:t>
      </w:r>
      <w:r w:rsidRPr="00C427FF">
        <w:rPr>
          <w:rFonts w:ascii="Arial" w:hAnsi="Arial" w:cs="Arial"/>
          <w:bCs/>
        </w:rPr>
        <w:t>662 31 00</w:t>
      </w:r>
      <w:r w:rsidRPr="000253EA">
        <w:rPr>
          <w:rFonts w:ascii="Arial" w:hAnsi="Arial" w:cs="Arial"/>
          <w:bCs/>
        </w:rPr>
        <w:t>, (12) 662 31 60 w godzinach 7</w:t>
      </w:r>
      <w:r>
        <w:rPr>
          <w:rFonts w:ascii="Arial" w:hAnsi="Arial" w:cs="Arial"/>
          <w:bCs/>
          <w:vertAlign w:val="superscript"/>
        </w:rPr>
        <w:t>30</w:t>
      </w:r>
      <w:r w:rsidRPr="000253EA">
        <w:rPr>
          <w:rFonts w:ascii="Arial" w:hAnsi="Arial" w:cs="Arial"/>
          <w:bCs/>
        </w:rPr>
        <w:t>-15</w:t>
      </w:r>
      <w:r>
        <w:rPr>
          <w:rFonts w:ascii="Arial" w:hAnsi="Arial" w:cs="Arial"/>
          <w:bCs/>
          <w:vertAlign w:val="superscript"/>
        </w:rPr>
        <w:t>05</w:t>
      </w:r>
      <w:r>
        <w:rPr>
          <w:rFonts w:ascii="Arial" w:hAnsi="Arial" w:cs="Arial"/>
          <w:bCs/>
        </w:rPr>
        <w:t>.</w:t>
      </w:r>
    </w:p>
    <w:p w:rsidR="006563B6" w:rsidRPr="000253EA" w:rsidRDefault="006563B6" w:rsidP="006563B6">
      <w:pPr>
        <w:jc w:val="both"/>
        <w:rPr>
          <w:rFonts w:ascii="Arial" w:hAnsi="Arial" w:cs="Arial"/>
          <w:bCs/>
        </w:rPr>
      </w:pPr>
    </w:p>
    <w:p w:rsidR="005E068E" w:rsidRDefault="005E068E"/>
    <w:sectPr w:rsidR="005E068E" w:rsidSect="00010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563B6"/>
    <w:rsid w:val="000102C3"/>
    <w:rsid w:val="000D4B68"/>
    <w:rsid w:val="005E068E"/>
    <w:rsid w:val="006563B6"/>
    <w:rsid w:val="009E1A9C"/>
    <w:rsid w:val="00D05092"/>
    <w:rsid w:val="00D9304F"/>
    <w:rsid w:val="00F16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63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63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63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63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63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63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63B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63B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63B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63B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63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63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63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63B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63B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63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63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63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63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63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656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63B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563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63B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6563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63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6563B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63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63B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63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6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Lewicka</dc:creator>
  <cp:lastModifiedBy>Lenovo</cp:lastModifiedBy>
  <cp:revision>4</cp:revision>
  <dcterms:created xsi:type="dcterms:W3CDTF">2025-03-25T10:24:00Z</dcterms:created>
  <dcterms:modified xsi:type="dcterms:W3CDTF">2025-03-25T10:43:00Z</dcterms:modified>
</cp:coreProperties>
</file>