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F16D" w14:textId="77777777" w:rsidR="00100D0B" w:rsidRPr="009349BF" w:rsidRDefault="00100D0B" w:rsidP="00100D0B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Pr="009349BF">
        <w:rPr>
          <w:rFonts w:eastAsia="Arial Unicode MS" w:cstheme="minorHAnsi"/>
          <w:bCs/>
          <w:u w:val="single"/>
          <w:lang w:eastAsia="pl-PL"/>
        </w:rPr>
        <w:t>5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250ED22B" w14:textId="77777777" w:rsidR="00100D0B" w:rsidRPr="009349BF" w:rsidRDefault="00100D0B" w:rsidP="00100D0B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eastAsia="Arial Unicode MS" w:cstheme="minorHAnsi"/>
          <w:bCs/>
          <w:lang w:eastAsia="pl-PL"/>
        </w:rPr>
        <w:t>– Wzór oświadczenia o zachowaniu poufności</w:t>
      </w:r>
    </w:p>
    <w:p w14:paraId="44A180EE" w14:textId="77777777" w:rsidR="00100D0B" w:rsidRPr="004C60AA" w:rsidRDefault="00100D0B" w:rsidP="00100D0B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 o zachowaniu poufności (wzór)</w:t>
      </w:r>
    </w:p>
    <w:p w14:paraId="02DC04FA" w14:textId="77777777" w:rsidR="00100D0B" w:rsidRPr="009349BF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że:</w:t>
      </w:r>
    </w:p>
    <w:p w14:paraId="4DB7AE7B" w14:textId="77777777" w:rsidR="00100D0B" w:rsidRDefault="00100D0B" w:rsidP="00100D0B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>
        <w:rPr>
          <w:rFonts w:cstheme="minorHAnsi"/>
        </w:rPr>
        <w:t>zapoznałem się</w:t>
      </w:r>
      <w:r w:rsidRPr="002E4270">
        <w:rPr>
          <w:rFonts w:cstheme="minorHAnsi"/>
        </w:rPr>
        <w:t xml:space="preserve"> z </w:t>
      </w:r>
      <w:r w:rsidRPr="00FB08FB">
        <w:rPr>
          <w:rFonts w:cstheme="minorHAnsi"/>
        </w:rPr>
        <w:t>Polityk</w:t>
      </w:r>
      <w:r>
        <w:rPr>
          <w:rFonts w:cstheme="minorHAnsi"/>
        </w:rPr>
        <w:t xml:space="preserve">ą </w:t>
      </w:r>
      <w:r w:rsidRPr="00FB08FB">
        <w:rPr>
          <w:rFonts w:cstheme="minorHAnsi"/>
        </w:rPr>
        <w:t>Bezpieczeństwa Danych Osobowych Ministerstwa Sprawiedliwości</w:t>
      </w:r>
      <w:r>
        <w:rPr>
          <w:rFonts w:cstheme="minorHAnsi"/>
        </w:rPr>
        <w:t xml:space="preserve">, </w:t>
      </w:r>
      <w:r w:rsidRPr="00FB08FB">
        <w:rPr>
          <w:rFonts w:cstheme="minorHAnsi"/>
        </w:rPr>
        <w:t>Regulamin</w:t>
      </w:r>
      <w:r>
        <w:rPr>
          <w:rFonts w:cstheme="minorHAnsi"/>
        </w:rPr>
        <w:t>em</w:t>
      </w:r>
      <w:r w:rsidRPr="00FB08FB">
        <w:rPr>
          <w:rFonts w:cstheme="minorHAnsi"/>
        </w:rPr>
        <w:t xml:space="preserve"> użytkownika systemów teleinformatycznych Ministerstwa Sprawiedliwości</w:t>
      </w:r>
      <w:r>
        <w:rPr>
          <w:rFonts w:cstheme="minorHAnsi"/>
        </w:rPr>
        <w:t xml:space="preserve">, </w:t>
      </w:r>
      <w:r w:rsidRPr="00FB08FB">
        <w:rPr>
          <w:rFonts w:cstheme="minorHAnsi"/>
        </w:rPr>
        <w:t>Polity</w:t>
      </w:r>
      <w:r>
        <w:rPr>
          <w:rFonts w:cstheme="minorHAnsi"/>
        </w:rPr>
        <w:t>ką</w:t>
      </w:r>
      <w:r w:rsidRPr="00FB08FB">
        <w:rPr>
          <w:rFonts w:cstheme="minorHAnsi"/>
        </w:rPr>
        <w:t xml:space="preserve"> bezpieczeństwa informacji Ministerstwa Sprawiedliwości </w:t>
      </w:r>
      <w:r>
        <w:rPr>
          <w:rFonts w:cstheme="minorHAnsi"/>
        </w:rPr>
        <w:t xml:space="preserve">oraz </w:t>
      </w:r>
      <w:r w:rsidRPr="00FB08FB">
        <w:rPr>
          <w:rFonts w:cstheme="minorHAnsi"/>
        </w:rPr>
        <w:t>Polity</w:t>
      </w:r>
      <w:r>
        <w:rPr>
          <w:rFonts w:cstheme="minorHAnsi"/>
        </w:rPr>
        <w:t xml:space="preserve">ką </w:t>
      </w:r>
      <w:r w:rsidRPr="00FB08FB">
        <w:rPr>
          <w:rFonts w:cstheme="minorHAnsi"/>
        </w:rPr>
        <w:t>bezpieczeństwa systemów teleinformatycznych Ministerstwa Sprawiedliwości</w:t>
      </w:r>
      <w:r>
        <w:rPr>
          <w:rFonts w:cstheme="minorHAnsi"/>
        </w:rPr>
        <w:t>*;</w:t>
      </w:r>
    </w:p>
    <w:p w14:paraId="1AAD7F5A" w14:textId="77777777" w:rsidR="00100D0B" w:rsidRPr="009349BF" w:rsidRDefault="00100D0B" w:rsidP="00100D0B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ab/>
      </w:r>
      <w:r w:rsidRPr="009349BF">
        <w:rPr>
          <w:rFonts w:cstheme="minorHAnsi"/>
        </w:rPr>
        <w:t>nie ujawnię</w:t>
      </w:r>
      <w:r w:rsidRPr="002E4270">
        <w:rPr>
          <w:rFonts w:cstheme="minorHAnsi"/>
        </w:rPr>
        <w:t xml:space="preserve"> </w:t>
      </w:r>
      <w:r w:rsidRPr="009349BF">
        <w:rPr>
          <w:rFonts w:cstheme="minorHAnsi"/>
        </w:rPr>
        <w:t>bez</w:t>
      </w:r>
      <w:r w:rsidRPr="002E4270">
        <w:rPr>
          <w:rFonts w:cstheme="minorHAnsi"/>
        </w:rPr>
        <w:t xml:space="preserve"> </w:t>
      </w:r>
      <w:r w:rsidRPr="009349BF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Pr="009349BF">
        <w:rPr>
          <w:rFonts w:cstheme="minorHAnsi"/>
          <w:bCs/>
        </w:rPr>
        <w:t>Skarbu Państwa - Ministra Sprawiedliwości</w:t>
      </w:r>
      <w:r w:rsidRPr="009349BF">
        <w:rPr>
          <w:rFonts w:cstheme="minorHAnsi"/>
        </w:rPr>
        <w:t xml:space="preserve">, innych osób i podmiotów lub naruszenie przepisów prawa, w tym regulacji Ministerstwa Sprawiedliwości, zarówno w trakcie wykonywania </w:t>
      </w:r>
      <w:r>
        <w:rPr>
          <w:rFonts w:cstheme="minorHAnsi"/>
        </w:rPr>
        <w:t>pracy, zadań lub innych czynności podejmowanych</w:t>
      </w:r>
      <w:r w:rsidRPr="009349BF">
        <w:rPr>
          <w:rFonts w:cstheme="minorHAnsi"/>
        </w:rPr>
        <w:t xml:space="preserve"> w związku z zawartą </w:t>
      </w:r>
      <w:r>
        <w:rPr>
          <w:rFonts w:cstheme="minorHAnsi"/>
        </w:rPr>
        <w:t>między</w:t>
      </w:r>
      <w:r w:rsidRPr="009349BF">
        <w:rPr>
          <w:rFonts w:cstheme="minorHAnsi"/>
        </w:rPr>
        <w:t xml:space="preserve"> </w:t>
      </w:r>
      <w:r w:rsidRPr="009349BF">
        <w:rPr>
          <w:rFonts w:eastAsia="Arial Unicode MS" w:cstheme="minorHAnsi"/>
          <w:bCs/>
          <w:lang w:eastAsia="pl-PL"/>
        </w:rPr>
        <w:t xml:space="preserve">[•] </w:t>
      </w:r>
      <w:r>
        <w:rPr>
          <w:rFonts w:eastAsia="Arial Unicode MS" w:cstheme="minorHAnsi"/>
          <w:bCs/>
          <w:lang w:eastAsia="pl-PL"/>
        </w:rPr>
        <w:t xml:space="preserve">a </w:t>
      </w:r>
      <w:r w:rsidRPr="009349BF">
        <w:rPr>
          <w:rFonts w:cstheme="minorHAnsi"/>
          <w:bCs/>
        </w:rPr>
        <w:t>Skarb</w:t>
      </w:r>
      <w:r>
        <w:rPr>
          <w:rFonts w:cstheme="minorHAnsi"/>
          <w:bCs/>
        </w:rPr>
        <w:t>em</w:t>
      </w:r>
      <w:r w:rsidRPr="009349BF">
        <w:rPr>
          <w:rFonts w:cstheme="minorHAnsi"/>
          <w:bCs/>
        </w:rPr>
        <w:t xml:space="preserve"> Państwa </w:t>
      </w:r>
      <w:r>
        <w:rPr>
          <w:rFonts w:cstheme="minorHAnsi"/>
          <w:bCs/>
        </w:rPr>
        <w:t>–</w:t>
      </w:r>
      <w:r w:rsidRPr="009349BF">
        <w:rPr>
          <w:rFonts w:cstheme="minorHAnsi"/>
          <w:bCs/>
        </w:rPr>
        <w:t xml:space="preserve"> Ministr</w:t>
      </w:r>
      <w:r>
        <w:rPr>
          <w:rFonts w:cstheme="minorHAnsi"/>
          <w:bCs/>
        </w:rPr>
        <w:t>em</w:t>
      </w:r>
      <w:r w:rsidRPr="009349BF">
        <w:rPr>
          <w:rFonts w:cstheme="minorHAnsi"/>
          <w:bCs/>
        </w:rPr>
        <w:t xml:space="preserve"> Sprawiedliwości</w:t>
      </w:r>
      <w:r w:rsidRPr="009349BF">
        <w:rPr>
          <w:rFonts w:cstheme="minorHAnsi"/>
        </w:rPr>
        <w:t xml:space="preserve"> umową </w:t>
      </w:r>
      <w:r w:rsidRPr="009349BF">
        <w:rPr>
          <w:rFonts w:eastAsia="Arial Unicode MS" w:cstheme="minorHAnsi"/>
          <w:bCs/>
          <w:lang w:eastAsia="pl-PL"/>
        </w:rPr>
        <w:t>[•]</w:t>
      </w:r>
      <w:r w:rsidRPr="009349BF">
        <w:rPr>
          <w:rFonts w:cstheme="minorHAnsi"/>
        </w:rPr>
        <w:t xml:space="preserve"> jak i po ich zakończeniu oraz będę przestrzegał/a wszelkich przepisów w tym zakresie;</w:t>
      </w:r>
    </w:p>
    <w:p w14:paraId="0CFB61EF" w14:textId="77777777" w:rsidR="00100D0B" w:rsidRPr="009349BF" w:rsidRDefault="00100D0B" w:rsidP="00100D0B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22E8D72E" w14:textId="77777777" w:rsidR="00100D0B" w:rsidRPr="009349BF" w:rsidRDefault="00100D0B" w:rsidP="00100D0B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zobowiązuję się przestrzegać oraz jestem świadomy/a odpowiedzialności za naruszenie obowiązujących zasad, wynikających w szczególności z:</w:t>
      </w:r>
    </w:p>
    <w:p w14:paraId="5993D2E1" w14:textId="77777777" w:rsidR="00100D0B" w:rsidRPr="00E015C4" w:rsidRDefault="00100D0B" w:rsidP="00100D0B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349BF">
        <w:rPr>
          <w:rFonts w:cstheme="minorHAnsi"/>
          <w:bCs/>
        </w:rPr>
        <w:t>(Dz. Urz. UE z 2016 r., L 119, str.1)</w:t>
      </w:r>
      <w:r>
        <w:rPr>
          <w:rFonts w:cstheme="minorHAnsi"/>
          <w:bCs/>
        </w:rPr>
        <w:t>;</w:t>
      </w:r>
    </w:p>
    <w:p w14:paraId="170DF368" w14:textId="77777777" w:rsidR="00100D0B" w:rsidRPr="009349BF" w:rsidRDefault="00100D0B" w:rsidP="00100D0B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ab/>
        <w:t>Polityki Bezpieczeństwa Danych Osobowych Ministerstwa Sprawiedliwości;</w:t>
      </w:r>
    </w:p>
    <w:p w14:paraId="0D3FA551" w14:textId="77777777" w:rsidR="00100D0B" w:rsidRPr="009349BF" w:rsidRDefault="00100D0B" w:rsidP="00100D0B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Ustawy z dnia 5 sierpnia 2010 r. o ochronie informacji niejawnych (Dz.U. z 20</w:t>
      </w:r>
      <w:r>
        <w:rPr>
          <w:rFonts w:cstheme="minorHAnsi"/>
        </w:rPr>
        <w:t>24</w:t>
      </w:r>
      <w:r w:rsidRPr="009349BF">
        <w:rPr>
          <w:rFonts w:cstheme="minorHAnsi"/>
        </w:rPr>
        <w:t xml:space="preserve"> r., poz. </w:t>
      </w:r>
      <w:r>
        <w:rPr>
          <w:rFonts w:cstheme="minorHAnsi"/>
        </w:rPr>
        <w:t>632</w:t>
      </w:r>
      <w:r w:rsidRPr="009349BF">
        <w:rPr>
          <w:rFonts w:cstheme="minorHAnsi"/>
        </w:rPr>
        <w:t>)</w:t>
      </w:r>
      <w:r>
        <w:rPr>
          <w:rFonts w:cstheme="minorHAnsi"/>
        </w:rPr>
        <w:t>;</w:t>
      </w:r>
    </w:p>
    <w:p w14:paraId="5DB5C14E" w14:textId="77777777" w:rsidR="00100D0B" w:rsidRDefault="00100D0B" w:rsidP="00100D0B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Rozdziału XXXIII ustawy z dnia 6 czerwca 1997 r. Kodeks karny (Dz.U. z 202</w:t>
      </w:r>
      <w:r>
        <w:rPr>
          <w:rFonts w:cstheme="minorHAnsi"/>
        </w:rPr>
        <w:t>4</w:t>
      </w:r>
      <w:r w:rsidRPr="009349BF">
        <w:rPr>
          <w:rFonts w:cstheme="minorHAnsi"/>
        </w:rPr>
        <w:t xml:space="preserve"> r., poz. </w:t>
      </w:r>
      <w:r>
        <w:rPr>
          <w:rFonts w:cstheme="minorHAnsi"/>
        </w:rPr>
        <w:t>17</w:t>
      </w:r>
      <w:r w:rsidRPr="009349BF">
        <w:rPr>
          <w:rFonts w:cstheme="minorHAnsi"/>
        </w:rPr>
        <w:t>)</w:t>
      </w:r>
      <w:r>
        <w:rPr>
          <w:rFonts w:cstheme="minorHAnsi"/>
        </w:rPr>
        <w:t>;</w:t>
      </w:r>
    </w:p>
    <w:p w14:paraId="20C5C5F9" w14:textId="77777777" w:rsidR="00100D0B" w:rsidRPr="009349BF" w:rsidRDefault="00100D0B" w:rsidP="00100D0B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ab/>
      </w:r>
      <w:r w:rsidRPr="00362CD1">
        <w:rPr>
          <w:rFonts w:cstheme="minorHAnsi"/>
        </w:rPr>
        <w:t xml:space="preserve">Regulaminu użytkownika systemów teleinformatycznych Ministerstwa Sprawiedliwości oraz innych wytycznych </w:t>
      </w:r>
      <w:r>
        <w:rPr>
          <w:rFonts w:cstheme="minorHAnsi"/>
        </w:rPr>
        <w:t>Zamawiającego</w:t>
      </w:r>
      <w:r w:rsidRPr="00362CD1">
        <w:rPr>
          <w:rFonts w:cstheme="minorHAnsi"/>
        </w:rPr>
        <w:t xml:space="preserve"> o ochronie Informacji, w tym zawartych w Polityce bezpieczeństwa informacji Ministerstwa Sprawiedliwości lub w Polityce bezpieczeństwa systemów teleinformatycznych Ministerstwa Sprawiedliwości</w:t>
      </w:r>
      <w:r>
        <w:rPr>
          <w:rFonts w:cstheme="minorHAnsi"/>
        </w:rPr>
        <w:t>.</w:t>
      </w:r>
    </w:p>
    <w:p w14:paraId="5E48A5DD" w14:textId="77777777" w:rsidR="00100D0B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4100945" w14:textId="77777777" w:rsidR="00100D0B" w:rsidRPr="00FB08FB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  <w:r w:rsidRPr="00FB08FB">
        <w:rPr>
          <w:rFonts w:cstheme="minorHAnsi"/>
        </w:rPr>
        <w:t xml:space="preserve">* niepotrzebne </w:t>
      </w:r>
      <w:r w:rsidRPr="00FB08FB">
        <w:rPr>
          <w:rFonts w:cstheme="minorHAnsi"/>
          <w:strike/>
        </w:rPr>
        <w:t>skreślić</w:t>
      </w:r>
    </w:p>
    <w:p w14:paraId="16406AD2" w14:textId="77777777" w:rsidR="00100D0B" w:rsidRPr="009349BF" w:rsidRDefault="00100D0B" w:rsidP="00100D0B">
      <w:pPr>
        <w:suppressAutoHyphens/>
        <w:spacing w:before="60" w:after="60" w:line="259" w:lineRule="auto"/>
        <w:ind w:left="714"/>
        <w:jc w:val="both"/>
        <w:rPr>
          <w:rFonts w:cstheme="minorHAnsi"/>
        </w:rPr>
      </w:pPr>
    </w:p>
    <w:p w14:paraId="404EAA18" w14:textId="77777777" w:rsidR="00100D0B" w:rsidRPr="009349BF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4E03037" w14:textId="77777777" w:rsidR="00100D0B" w:rsidRPr="009349BF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</w:r>
    </w:p>
    <w:p w14:paraId="47A66B1F" w14:textId="77777777" w:rsidR="00100D0B" w:rsidRPr="009349BF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imię i nazwisko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>PESEL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</w:p>
    <w:p w14:paraId="5668667E" w14:textId="77777777" w:rsidR="00100D0B" w:rsidRPr="009349BF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</w:r>
    </w:p>
    <w:p w14:paraId="7E30CEA1" w14:textId="77777777" w:rsidR="00100D0B" w:rsidRPr="009349BF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3173F50B" w14:textId="77777777" w:rsidR="00100D0B" w:rsidRPr="009349BF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3AA41E74" w14:textId="159F531F" w:rsidR="006400AC" w:rsidRPr="00100D0B" w:rsidRDefault="00100D0B" w:rsidP="00100D0B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6400AC" w:rsidRPr="00100D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309B" w14:textId="77777777" w:rsidR="00AA594C" w:rsidRDefault="00AA594C" w:rsidP="00CB339E">
      <w:pPr>
        <w:spacing w:after="0" w:line="240" w:lineRule="auto"/>
      </w:pPr>
      <w:r>
        <w:separator/>
      </w:r>
    </w:p>
  </w:endnote>
  <w:endnote w:type="continuationSeparator" w:id="0">
    <w:p w14:paraId="3F3C226A" w14:textId="77777777" w:rsidR="00AA594C" w:rsidRDefault="00AA594C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E039" w14:textId="77777777" w:rsidR="00AA594C" w:rsidRDefault="00AA594C" w:rsidP="00CB339E">
      <w:pPr>
        <w:spacing w:after="0" w:line="240" w:lineRule="auto"/>
      </w:pPr>
      <w:r>
        <w:separator/>
      </w:r>
    </w:p>
  </w:footnote>
  <w:footnote w:type="continuationSeparator" w:id="0">
    <w:p w14:paraId="42B90A0D" w14:textId="77777777" w:rsidR="00AA594C" w:rsidRDefault="00AA594C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93465">
    <w:abstractNumId w:val="2"/>
  </w:num>
  <w:num w:numId="2" w16cid:durableId="819152315">
    <w:abstractNumId w:val="1"/>
  </w:num>
  <w:num w:numId="3" w16cid:durableId="1551378044">
    <w:abstractNumId w:val="3"/>
  </w:num>
  <w:num w:numId="4" w16cid:durableId="1070886701">
    <w:abstractNumId w:val="1"/>
  </w:num>
  <w:num w:numId="5" w16cid:durableId="1262035066">
    <w:abstractNumId w:val="4"/>
  </w:num>
  <w:num w:numId="6" w16cid:durableId="1575360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686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B76D6"/>
    <w:rsid w:val="000E2E38"/>
    <w:rsid w:val="000F7921"/>
    <w:rsid w:val="00100D0B"/>
    <w:rsid w:val="00111EC1"/>
    <w:rsid w:val="00133A9D"/>
    <w:rsid w:val="00140916"/>
    <w:rsid w:val="00160493"/>
    <w:rsid w:val="001A1E71"/>
    <w:rsid w:val="001D595D"/>
    <w:rsid w:val="002570D6"/>
    <w:rsid w:val="002E221C"/>
    <w:rsid w:val="002F5E9A"/>
    <w:rsid w:val="003138EC"/>
    <w:rsid w:val="00316B70"/>
    <w:rsid w:val="003C38A6"/>
    <w:rsid w:val="003D4CFC"/>
    <w:rsid w:val="003F22D2"/>
    <w:rsid w:val="00405B6A"/>
    <w:rsid w:val="00406568"/>
    <w:rsid w:val="00423EF1"/>
    <w:rsid w:val="0042742B"/>
    <w:rsid w:val="004458B3"/>
    <w:rsid w:val="004E1B85"/>
    <w:rsid w:val="004F2FE3"/>
    <w:rsid w:val="004F53C6"/>
    <w:rsid w:val="00534754"/>
    <w:rsid w:val="005A5A1A"/>
    <w:rsid w:val="005C243E"/>
    <w:rsid w:val="005C2880"/>
    <w:rsid w:val="00603468"/>
    <w:rsid w:val="006346A1"/>
    <w:rsid w:val="006400AC"/>
    <w:rsid w:val="006759EF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221D4"/>
    <w:rsid w:val="00877AF0"/>
    <w:rsid w:val="0089769B"/>
    <w:rsid w:val="008D675F"/>
    <w:rsid w:val="00904127"/>
    <w:rsid w:val="00927EAF"/>
    <w:rsid w:val="00934A45"/>
    <w:rsid w:val="00944EF8"/>
    <w:rsid w:val="00965C3E"/>
    <w:rsid w:val="00966BC5"/>
    <w:rsid w:val="009671CC"/>
    <w:rsid w:val="00975506"/>
    <w:rsid w:val="00982757"/>
    <w:rsid w:val="009B2396"/>
    <w:rsid w:val="009D42C8"/>
    <w:rsid w:val="009E4CA4"/>
    <w:rsid w:val="00A55829"/>
    <w:rsid w:val="00A93471"/>
    <w:rsid w:val="00AA594C"/>
    <w:rsid w:val="00B62AE6"/>
    <w:rsid w:val="00BA48CB"/>
    <w:rsid w:val="00BF47C6"/>
    <w:rsid w:val="00C24DC3"/>
    <w:rsid w:val="00C3181B"/>
    <w:rsid w:val="00CB339E"/>
    <w:rsid w:val="00CF4862"/>
    <w:rsid w:val="00D83047"/>
    <w:rsid w:val="00D93D3A"/>
    <w:rsid w:val="00D960DF"/>
    <w:rsid w:val="00DD2E96"/>
    <w:rsid w:val="00DE605E"/>
    <w:rsid w:val="00E073A5"/>
    <w:rsid w:val="00E32FC4"/>
    <w:rsid w:val="00E86C30"/>
    <w:rsid w:val="00EA0D0F"/>
    <w:rsid w:val="00EE20E0"/>
    <w:rsid w:val="00EF55FD"/>
    <w:rsid w:val="00F148E7"/>
    <w:rsid w:val="00F67D54"/>
    <w:rsid w:val="00F800A0"/>
    <w:rsid w:val="00FA1E9F"/>
    <w:rsid w:val="00FC23BD"/>
    <w:rsid w:val="00FE1A6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  <w:style w:type="character" w:styleId="Nierozpoznanawzmianka">
    <w:name w:val="Unresolved Mention"/>
    <w:basedOn w:val="Domylnaczcionkaakapitu"/>
    <w:uiPriority w:val="99"/>
    <w:semiHidden/>
    <w:unhideWhenUsed/>
    <w:rsid w:val="004F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Osica Kamila  (DIRS)</cp:lastModifiedBy>
  <cp:revision>2</cp:revision>
  <dcterms:created xsi:type="dcterms:W3CDTF">2025-04-24T10:11:00Z</dcterms:created>
  <dcterms:modified xsi:type="dcterms:W3CDTF">2025-04-24T10:11:00Z</dcterms:modified>
</cp:coreProperties>
</file>