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E06B" w14:textId="34251BA5" w:rsidR="008A685F" w:rsidRDefault="00E1433C" w:rsidP="00E1433C">
      <w:pPr>
        <w:spacing w:after="120"/>
        <w:ind w:right="562"/>
        <w:jc w:val="center"/>
        <w:rPr>
          <w:rFonts w:ascii="Times New Roman" w:eastAsia="Times New Roman" w:hAnsi="Times New Roman" w:cs="Times New Roman"/>
          <w:b/>
          <w:sz w:val="28"/>
          <w:szCs w:val="28"/>
        </w:rPr>
      </w:pPr>
      <w:r>
        <w:rPr>
          <w:noProof/>
        </w:rPr>
        <w:drawing>
          <wp:inline distT="0" distB="0" distL="0" distR="0" wp14:anchorId="46205DB2" wp14:editId="62B74D7A">
            <wp:extent cx="3295650" cy="1314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650" cy="1314450"/>
                    </a:xfrm>
                    <a:prstGeom prst="rect">
                      <a:avLst/>
                    </a:prstGeom>
                    <a:noFill/>
                    <a:ln>
                      <a:noFill/>
                    </a:ln>
                  </pic:spPr>
                </pic:pic>
              </a:graphicData>
            </a:graphic>
          </wp:inline>
        </w:drawing>
      </w:r>
    </w:p>
    <w:p w14:paraId="2377F695" w14:textId="77777777" w:rsidR="00E1433C" w:rsidRPr="004C68B1" w:rsidRDefault="00E1433C" w:rsidP="00E1433C">
      <w:pPr>
        <w:pStyle w:val="Normalny1"/>
        <w:spacing w:line="240" w:lineRule="auto"/>
        <w:jc w:val="center"/>
        <w:rPr>
          <w:rFonts w:ascii="Times New Roman" w:hAnsi="Times New Roman" w:cs="Times New Roman"/>
          <w:b/>
          <w:color w:val="666666"/>
          <w:sz w:val="26"/>
          <w:szCs w:val="26"/>
        </w:rPr>
      </w:pPr>
      <w:r w:rsidRPr="004C68B1">
        <w:rPr>
          <w:rFonts w:ascii="Times New Roman" w:hAnsi="Times New Roman" w:cs="Times New Roman"/>
          <w:b/>
          <w:color w:val="666666"/>
          <w:sz w:val="26"/>
          <w:szCs w:val="26"/>
        </w:rPr>
        <w:t>Wydział ds. Edukacji Prawnej</w:t>
      </w:r>
    </w:p>
    <w:p w14:paraId="4C3B806E" w14:textId="2ABC78BF" w:rsidR="00E1433C" w:rsidRDefault="00E1433C" w:rsidP="00E1433C">
      <w:pPr>
        <w:pStyle w:val="Normalny1"/>
        <w:spacing w:line="240" w:lineRule="auto"/>
        <w:jc w:val="center"/>
        <w:rPr>
          <w:rFonts w:ascii="Times New Roman" w:hAnsi="Times New Roman" w:cs="Times New Roman"/>
          <w:b/>
          <w:color w:val="666666"/>
          <w:sz w:val="26"/>
          <w:szCs w:val="26"/>
        </w:rPr>
      </w:pPr>
      <w:r w:rsidRPr="004C68B1">
        <w:rPr>
          <w:rFonts w:ascii="Times New Roman" w:hAnsi="Times New Roman" w:cs="Times New Roman"/>
          <w:b/>
          <w:color w:val="666666"/>
          <w:sz w:val="26"/>
          <w:szCs w:val="26"/>
        </w:rPr>
        <w:t>Ministerstwo Sprawiedliwości</w:t>
      </w:r>
    </w:p>
    <w:p w14:paraId="1B7106E3" w14:textId="77777777" w:rsidR="00E1433C" w:rsidRPr="004C68B1" w:rsidRDefault="00E1433C" w:rsidP="00E1433C">
      <w:pPr>
        <w:pStyle w:val="Normalny1"/>
        <w:spacing w:line="240" w:lineRule="auto"/>
        <w:jc w:val="center"/>
        <w:rPr>
          <w:rFonts w:ascii="Times New Roman" w:hAnsi="Times New Roman" w:cs="Times New Roman"/>
          <w:b/>
          <w:color w:val="666666"/>
          <w:sz w:val="26"/>
          <w:szCs w:val="26"/>
        </w:rPr>
      </w:pPr>
    </w:p>
    <w:p w14:paraId="0EA2670E" w14:textId="112F42A1" w:rsidR="00E1433C" w:rsidRPr="00E1433C" w:rsidRDefault="00E1433C" w:rsidP="00E1433C">
      <w:pPr>
        <w:spacing w:after="120"/>
        <w:ind w:right="562"/>
        <w:jc w:val="center"/>
        <w:rPr>
          <w:rFonts w:ascii="Times New Roman" w:hAnsi="Times New Roman" w:cs="Times New Roman"/>
          <w:b/>
          <w:sz w:val="36"/>
          <w:szCs w:val="36"/>
        </w:rPr>
      </w:pPr>
      <w:r w:rsidRPr="00E1433C">
        <w:rPr>
          <w:rFonts w:ascii="Times New Roman" w:hAnsi="Times New Roman" w:cs="Times New Roman"/>
          <w:b/>
          <w:sz w:val="36"/>
          <w:szCs w:val="36"/>
        </w:rPr>
        <w:t>Narkotyki – co Ci grozi?</w:t>
      </w:r>
    </w:p>
    <w:p w14:paraId="7167A205" w14:textId="77777777" w:rsidR="00E874AE" w:rsidRDefault="00E874AE" w:rsidP="002766E4">
      <w:pPr>
        <w:spacing w:after="120"/>
        <w:rPr>
          <w:rFonts w:ascii="Times New Roman" w:eastAsia="Times New Roman" w:hAnsi="Times New Roman" w:cs="Times New Roman"/>
          <w:b/>
          <w:sz w:val="28"/>
          <w:szCs w:val="28"/>
        </w:rPr>
      </w:pPr>
    </w:p>
    <w:tbl>
      <w:tblPr>
        <w:tblStyle w:val="8"/>
        <w:tblW w:w="9063" w:type="dxa"/>
        <w:tblInd w:w="1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6"/>
        <w:gridCol w:w="6517"/>
      </w:tblGrid>
      <w:tr w:rsidR="00703C11" w:rsidRPr="00AF12E0" w14:paraId="17F3415F" w14:textId="77777777">
        <w:trPr>
          <w:trHeight w:val="3340"/>
        </w:trPr>
        <w:tc>
          <w:tcPr>
            <w:tcW w:w="2546" w:type="dxa"/>
            <w:shd w:val="clear" w:color="auto" w:fill="auto"/>
            <w:tcMar>
              <w:top w:w="100" w:type="dxa"/>
              <w:left w:w="100" w:type="dxa"/>
              <w:bottom w:w="100" w:type="dxa"/>
              <w:right w:w="100" w:type="dxa"/>
            </w:tcMar>
          </w:tcPr>
          <w:p w14:paraId="26FB2914" w14:textId="43FBEA80" w:rsidR="00853288" w:rsidRPr="00AF12E0" w:rsidRDefault="00853288" w:rsidP="002766E4">
            <w:pPr>
              <w:widowControl w:val="0"/>
              <w:pBdr>
                <w:top w:val="nil"/>
                <w:left w:val="nil"/>
                <w:bottom w:val="nil"/>
                <w:right w:val="nil"/>
                <w:between w:val="nil"/>
              </w:pBdr>
              <w:spacing w:after="120"/>
              <w:ind w:left="60" w:right="442"/>
              <w:rPr>
                <w:rFonts w:ascii="Times New Roman" w:eastAsia="Times New Roman" w:hAnsi="Times New Roman" w:cs="Times New Roman"/>
                <w:b/>
                <w:bCs/>
                <w:sz w:val="24"/>
                <w:szCs w:val="24"/>
              </w:rPr>
            </w:pPr>
            <w:r w:rsidRPr="00AF12E0">
              <w:rPr>
                <w:rFonts w:ascii="Times New Roman" w:eastAsia="Times New Roman" w:hAnsi="Times New Roman" w:cs="Times New Roman"/>
                <w:b/>
                <w:bCs/>
                <w:sz w:val="24"/>
                <w:szCs w:val="24"/>
              </w:rPr>
              <w:t xml:space="preserve">Zagadnienia wstępne </w:t>
            </w:r>
          </w:p>
          <w:p w14:paraId="758B2E98" w14:textId="55925522" w:rsidR="00703C11" w:rsidRPr="00AF12E0" w:rsidRDefault="00DC15CD" w:rsidP="002766E4">
            <w:pPr>
              <w:widowControl w:val="0"/>
              <w:pBdr>
                <w:top w:val="nil"/>
                <w:left w:val="nil"/>
                <w:bottom w:val="nil"/>
                <w:right w:val="nil"/>
                <w:between w:val="nil"/>
              </w:pBdr>
              <w:spacing w:after="120"/>
              <w:ind w:left="60" w:right="445"/>
              <w:rPr>
                <w:rFonts w:ascii="Times New Roman" w:eastAsia="Times New Roman" w:hAnsi="Times New Roman" w:cs="Times New Roman"/>
                <w:color w:val="000000"/>
                <w:sz w:val="24"/>
                <w:szCs w:val="24"/>
                <w:highlight w:val="yellow"/>
              </w:rPr>
            </w:pPr>
            <w:r w:rsidRPr="00777AEB">
              <w:rPr>
                <w:rFonts w:ascii="Times New Roman" w:eastAsia="Times New Roman" w:hAnsi="Times New Roman" w:cs="Times New Roman"/>
                <w:color w:val="000000"/>
                <w:sz w:val="24"/>
                <w:szCs w:val="24"/>
              </w:rPr>
              <w:t>(slajd 1</w:t>
            </w:r>
            <w:r w:rsidR="007424F6" w:rsidRPr="00777AEB">
              <w:rPr>
                <w:rFonts w:ascii="Times New Roman" w:eastAsia="Times New Roman" w:hAnsi="Times New Roman" w:cs="Times New Roman"/>
                <w:color w:val="000000"/>
                <w:sz w:val="24"/>
                <w:szCs w:val="24"/>
              </w:rPr>
              <w:t>-2</w:t>
            </w:r>
            <w:r w:rsidRPr="00777AEB">
              <w:rPr>
                <w:rFonts w:ascii="Times New Roman" w:eastAsia="Times New Roman" w:hAnsi="Times New Roman" w:cs="Times New Roman"/>
                <w:color w:val="000000"/>
                <w:sz w:val="24"/>
                <w:szCs w:val="24"/>
              </w:rPr>
              <w:t xml:space="preserve">) </w:t>
            </w:r>
          </w:p>
        </w:tc>
        <w:tc>
          <w:tcPr>
            <w:tcW w:w="6517" w:type="dxa"/>
            <w:shd w:val="clear" w:color="auto" w:fill="auto"/>
            <w:tcMar>
              <w:top w:w="100" w:type="dxa"/>
              <w:left w:w="100" w:type="dxa"/>
              <w:bottom w:w="100" w:type="dxa"/>
              <w:right w:w="100" w:type="dxa"/>
            </w:tcMar>
          </w:tcPr>
          <w:p w14:paraId="7787710E" w14:textId="5563FE15" w:rsidR="00703C11" w:rsidRPr="00777AEB" w:rsidRDefault="00DC15CD" w:rsidP="002766E4">
            <w:pPr>
              <w:widowControl w:val="0"/>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p>
          <w:p w14:paraId="0E7C734F" w14:textId="7D436241" w:rsidR="008D3327" w:rsidRDefault="00DC15CD" w:rsidP="002766E4">
            <w:pPr>
              <w:widowControl w:val="0"/>
              <w:spacing w:after="120"/>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Kwestie organizacyjne</w:t>
            </w:r>
          </w:p>
          <w:p w14:paraId="2F912243" w14:textId="5535C3BF" w:rsidR="008D3327" w:rsidRPr="00777AEB" w:rsidRDefault="008D3327" w:rsidP="002766E4">
            <w:pPr>
              <w:widowControl w:val="0"/>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2]</w:t>
            </w:r>
          </w:p>
          <w:p w14:paraId="53064287" w14:textId="77777777" w:rsidR="00703C11" w:rsidRPr="008D3327" w:rsidRDefault="00DC15CD" w:rsidP="002766E4">
            <w:pPr>
              <w:widowControl w:val="0"/>
              <w:spacing w:after="120"/>
              <w:rPr>
                <w:rFonts w:ascii="Times New Roman" w:eastAsia="Times New Roman" w:hAnsi="Times New Roman" w:cs="Times New Roman"/>
                <w:color w:val="000000"/>
                <w:sz w:val="24"/>
                <w:szCs w:val="24"/>
              </w:rPr>
            </w:pPr>
            <w:r w:rsidRPr="008D3327">
              <w:rPr>
                <w:rFonts w:ascii="Times New Roman" w:eastAsia="Times New Roman" w:hAnsi="Times New Roman" w:cs="Times New Roman"/>
                <w:color w:val="000000"/>
                <w:sz w:val="24"/>
                <w:szCs w:val="24"/>
              </w:rPr>
              <w:t xml:space="preserve">Cele przeprowadzenia lekcji:  </w:t>
            </w:r>
          </w:p>
          <w:p w14:paraId="45C16DEF" w14:textId="77777777" w:rsidR="008D3327" w:rsidRDefault="00DC15CD"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sidRPr="00777AEB">
              <w:rPr>
                <w:rFonts w:ascii="Times New Roman" w:eastAsia="Times New Roman" w:hAnsi="Times New Roman" w:cs="Times New Roman"/>
                <w:color w:val="000000"/>
                <w:sz w:val="24"/>
                <w:szCs w:val="24"/>
              </w:rPr>
              <w:t xml:space="preserve">- </w:t>
            </w:r>
            <w:r w:rsidR="00261494" w:rsidRPr="00777AEB">
              <w:rPr>
                <w:rFonts w:ascii="Times New Roman" w:eastAsia="Times New Roman" w:hAnsi="Times New Roman" w:cs="Times New Roman"/>
                <w:color w:val="000000"/>
                <w:sz w:val="24"/>
                <w:szCs w:val="24"/>
              </w:rPr>
              <w:t>za</w:t>
            </w:r>
            <w:r w:rsidR="00853288" w:rsidRPr="00777AEB">
              <w:rPr>
                <w:rFonts w:ascii="Times New Roman" w:eastAsia="Times New Roman" w:hAnsi="Times New Roman" w:cs="Times New Roman"/>
                <w:color w:val="000000"/>
                <w:sz w:val="24"/>
                <w:szCs w:val="24"/>
              </w:rPr>
              <w:t>pozna</w:t>
            </w:r>
            <w:r w:rsidR="008D3327">
              <w:rPr>
                <w:rFonts w:ascii="Times New Roman" w:eastAsia="Times New Roman" w:hAnsi="Times New Roman" w:cs="Times New Roman"/>
                <w:color w:val="000000"/>
                <w:sz w:val="24"/>
                <w:szCs w:val="24"/>
              </w:rPr>
              <w:t>nie uczniów z pojęciami: narkotyk, narkomania;</w:t>
            </w:r>
          </w:p>
          <w:p w14:paraId="2B7E6FD6" w14:textId="69C943AD" w:rsidR="008D3327" w:rsidRDefault="008D3327"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przedstawienie uczniom podziału narkotyków na twarde i</w:t>
            </w:r>
            <w:r w:rsidR="00E1433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miękkie i skutków ich działania;</w:t>
            </w:r>
          </w:p>
          <w:p w14:paraId="0B4986FC" w14:textId="0960D390" w:rsidR="008D3327" w:rsidRDefault="008D3327"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omówienie możliwych konsekwencji używania, posiadania, wytwarzania i rozprowadzania narkotyków;</w:t>
            </w:r>
          </w:p>
          <w:p w14:paraId="6040808B" w14:textId="7C643AB7" w:rsidR="00261494" w:rsidRPr="00777AEB" w:rsidRDefault="00DC15CD"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sidRPr="00777AEB">
              <w:rPr>
                <w:rFonts w:ascii="Times New Roman" w:eastAsia="Times New Roman" w:hAnsi="Times New Roman" w:cs="Times New Roman"/>
                <w:color w:val="000000"/>
                <w:sz w:val="24"/>
                <w:szCs w:val="24"/>
              </w:rPr>
              <w:t xml:space="preserve">- </w:t>
            </w:r>
            <w:r w:rsidR="008D3327">
              <w:rPr>
                <w:rFonts w:ascii="Times New Roman" w:eastAsia="Times New Roman" w:hAnsi="Times New Roman" w:cs="Times New Roman"/>
                <w:color w:val="000000"/>
                <w:sz w:val="24"/>
                <w:szCs w:val="24"/>
              </w:rPr>
              <w:t>sprawdzenie wiedzy uczniów na temat faktów i mitów dotyczących narkotyków;</w:t>
            </w:r>
          </w:p>
          <w:p w14:paraId="6C1C6247" w14:textId="5D5FAC20" w:rsidR="007424F6" w:rsidRPr="008D3327" w:rsidRDefault="00ED3264"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sidRPr="00777AEB">
              <w:rPr>
                <w:rFonts w:ascii="Times New Roman" w:eastAsia="Times New Roman" w:hAnsi="Times New Roman" w:cs="Times New Roman"/>
                <w:color w:val="000000"/>
                <w:sz w:val="24"/>
                <w:szCs w:val="24"/>
              </w:rPr>
              <w:t xml:space="preserve">- </w:t>
            </w:r>
            <w:r w:rsidR="008D3327">
              <w:rPr>
                <w:rFonts w:ascii="Times New Roman" w:eastAsia="Times New Roman" w:hAnsi="Times New Roman" w:cs="Times New Roman"/>
                <w:color w:val="000000"/>
                <w:sz w:val="24"/>
                <w:szCs w:val="24"/>
              </w:rPr>
              <w:t>poinformowanie uczniów</w:t>
            </w:r>
            <w:r w:rsidR="00CD51B2">
              <w:rPr>
                <w:rFonts w:ascii="Times New Roman" w:eastAsia="Times New Roman" w:hAnsi="Times New Roman" w:cs="Times New Roman"/>
                <w:color w:val="000000"/>
                <w:sz w:val="24"/>
                <w:szCs w:val="24"/>
              </w:rPr>
              <w:t>,</w:t>
            </w:r>
            <w:r w:rsidRPr="00777AEB">
              <w:rPr>
                <w:rFonts w:ascii="Times New Roman" w:eastAsia="Times New Roman" w:hAnsi="Times New Roman" w:cs="Times New Roman"/>
                <w:color w:val="000000"/>
                <w:sz w:val="24"/>
                <w:szCs w:val="24"/>
              </w:rPr>
              <w:t xml:space="preserve"> gdzie </w:t>
            </w:r>
            <w:r w:rsidR="008D3327">
              <w:rPr>
                <w:rFonts w:ascii="Times New Roman" w:eastAsia="Times New Roman" w:hAnsi="Times New Roman" w:cs="Times New Roman"/>
                <w:color w:val="000000"/>
                <w:sz w:val="24"/>
                <w:szCs w:val="24"/>
              </w:rPr>
              <w:t xml:space="preserve">powinni </w:t>
            </w:r>
            <w:r w:rsidRPr="00777AEB">
              <w:rPr>
                <w:rFonts w:ascii="Times New Roman" w:eastAsia="Times New Roman" w:hAnsi="Times New Roman" w:cs="Times New Roman"/>
                <w:color w:val="000000"/>
                <w:sz w:val="24"/>
                <w:szCs w:val="24"/>
              </w:rPr>
              <w:t>szukać pomocy</w:t>
            </w:r>
            <w:r w:rsidR="00CD51B2">
              <w:rPr>
                <w:rFonts w:ascii="Times New Roman" w:eastAsia="Times New Roman" w:hAnsi="Times New Roman" w:cs="Times New Roman"/>
                <w:color w:val="000000"/>
                <w:sz w:val="24"/>
                <w:szCs w:val="24"/>
              </w:rPr>
              <w:t xml:space="preserve"> w</w:t>
            </w:r>
            <w:r w:rsidR="00E1433C">
              <w:rPr>
                <w:rFonts w:ascii="Times New Roman" w:eastAsia="Times New Roman" w:hAnsi="Times New Roman" w:cs="Times New Roman"/>
                <w:color w:val="000000"/>
                <w:sz w:val="24"/>
                <w:szCs w:val="24"/>
              </w:rPr>
              <w:t> </w:t>
            </w:r>
            <w:r w:rsidR="00CD51B2">
              <w:rPr>
                <w:rFonts w:ascii="Times New Roman" w:eastAsia="Times New Roman" w:hAnsi="Times New Roman" w:cs="Times New Roman"/>
                <w:color w:val="000000"/>
                <w:sz w:val="24"/>
                <w:szCs w:val="24"/>
              </w:rPr>
              <w:t xml:space="preserve">przypadku </w:t>
            </w:r>
            <w:r w:rsidR="008D3327">
              <w:rPr>
                <w:rFonts w:ascii="Times New Roman" w:eastAsia="Times New Roman" w:hAnsi="Times New Roman" w:cs="Times New Roman"/>
                <w:color w:val="000000"/>
                <w:sz w:val="24"/>
                <w:szCs w:val="24"/>
              </w:rPr>
              <w:t xml:space="preserve">wystąpienia </w:t>
            </w:r>
            <w:r w:rsidR="00CD51B2">
              <w:rPr>
                <w:rFonts w:ascii="Times New Roman" w:eastAsia="Times New Roman" w:hAnsi="Times New Roman" w:cs="Times New Roman"/>
                <w:color w:val="000000"/>
                <w:sz w:val="24"/>
                <w:szCs w:val="24"/>
              </w:rPr>
              <w:t xml:space="preserve">problemu </w:t>
            </w:r>
            <w:r w:rsidR="008D3327">
              <w:rPr>
                <w:rFonts w:ascii="Times New Roman" w:eastAsia="Times New Roman" w:hAnsi="Times New Roman" w:cs="Times New Roman"/>
                <w:color w:val="000000"/>
                <w:sz w:val="24"/>
                <w:szCs w:val="24"/>
              </w:rPr>
              <w:t xml:space="preserve">związanego </w:t>
            </w:r>
            <w:r w:rsidRPr="00777AEB">
              <w:rPr>
                <w:rFonts w:ascii="Times New Roman" w:eastAsia="Times New Roman" w:hAnsi="Times New Roman" w:cs="Times New Roman"/>
                <w:color w:val="000000"/>
                <w:sz w:val="24"/>
                <w:szCs w:val="24"/>
              </w:rPr>
              <w:t>z narkotykami</w:t>
            </w:r>
            <w:r w:rsidR="00E40784" w:rsidRPr="00777AEB">
              <w:rPr>
                <w:rFonts w:ascii="Times New Roman" w:eastAsia="Times New Roman" w:hAnsi="Times New Roman" w:cs="Times New Roman"/>
                <w:color w:val="000000"/>
                <w:sz w:val="24"/>
                <w:szCs w:val="24"/>
              </w:rPr>
              <w:t>.</w:t>
            </w:r>
          </w:p>
        </w:tc>
      </w:tr>
      <w:tr w:rsidR="00703C11" w:rsidRPr="00AF12E0" w14:paraId="7FD9A8DD" w14:textId="77777777" w:rsidTr="00E1433C">
        <w:tc>
          <w:tcPr>
            <w:tcW w:w="2546" w:type="dxa"/>
            <w:tcBorders>
              <w:bottom w:val="single" w:sz="4" w:space="0" w:color="auto"/>
            </w:tcBorders>
            <w:shd w:val="clear" w:color="auto" w:fill="auto"/>
            <w:tcMar>
              <w:top w:w="100" w:type="dxa"/>
              <w:left w:w="100" w:type="dxa"/>
              <w:bottom w:w="100" w:type="dxa"/>
              <w:right w:w="100" w:type="dxa"/>
            </w:tcMar>
          </w:tcPr>
          <w:p w14:paraId="25A966BF" w14:textId="0720478B" w:rsidR="00284441" w:rsidRPr="00AF12E0" w:rsidRDefault="00284441" w:rsidP="002766E4">
            <w:pPr>
              <w:widowControl w:val="0"/>
              <w:pBdr>
                <w:top w:val="nil"/>
                <w:left w:val="nil"/>
                <w:bottom w:val="nil"/>
                <w:right w:val="nil"/>
                <w:between w:val="nil"/>
              </w:pBdr>
              <w:spacing w:after="120"/>
              <w:ind w:left="126" w:right="191" w:hanging="3"/>
              <w:rPr>
                <w:rFonts w:ascii="Times New Roman" w:eastAsia="Times New Roman" w:hAnsi="Times New Roman" w:cs="Times New Roman"/>
                <w:b/>
                <w:bCs/>
                <w:sz w:val="24"/>
                <w:szCs w:val="24"/>
              </w:rPr>
            </w:pPr>
            <w:r w:rsidRPr="00AF12E0">
              <w:rPr>
                <w:rFonts w:ascii="Times New Roman" w:eastAsia="Times New Roman" w:hAnsi="Times New Roman" w:cs="Times New Roman"/>
                <w:b/>
                <w:bCs/>
                <w:sz w:val="24"/>
                <w:szCs w:val="24"/>
              </w:rPr>
              <w:t>P</w:t>
            </w:r>
            <w:r w:rsidR="006C1B6B">
              <w:rPr>
                <w:rFonts w:ascii="Times New Roman" w:eastAsia="Times New Roman" w:hAnsi="Times New Roman" w:cs="Times New Roman"/>
                <w:b/>
                <w:bCs/>
                <w:sz w:val="24"/>
                <w:szCs w:val="24"/>
              </w:rPr>
              <w:t>ojęcia i podział narkotyków</w:t>
            </w:r>
          </w:p>
          <w:p w14:paraId="57371A2B" w14:textId="545E37F1" w:rsidR="00703C11" w:rsidRPr="00AF12E0" w:rsidRDefault="00DC15CD" w:rsidP="002766E4">
            <w:pPr>
              <w:widowControl w:val="0"/>
              <w:pBdr>
                <w:top w:val="nil"/>
                <w:left w:val="nil"/>
                <w:bottom w:val="nil"/>
                <w:right w:val="nil"/>
                <w:between w:val="nil"/>
              </w:pBdr>
              <w:spacing w:after="120"/>
              <w:ind w:left="126" w:right="191" w:hanging="3"/>
              <w:rPr>
                <w:rFonts w:ascii="Times New Roman" w:eastAsia="Times New Roman" w:hAnsi="Times New Roman" w:cs="Times New Roman"/>
                <w:sz w:val="24"/>
                <w:szCs w:val="24"/>
                <w:highlight w:val="yellow"/>
              </w:rPr>
            </w:pPr>
            <w:r w:rsidRPr="00777AEB">
              <w:rPr>
                <w:rFonts w:ascii="Times New Roman" w:eastAsia="Times New Roman" w:hAnsi="Times New Roman" w:cs="Times New Roman"/>
                <w:sz w:val="24"/>
                <w:szCs w:val="24"/>
              </w:rPr>
              <w:t>(slajd</w:t>
            </w:r>
            <w:r w:rsidR="00284441" w:rsidRPr="00777AEB">
              <w:rPr>
                <w:rFonts w:ascii="Times New Roman" w:eastAsia="Times New Roman" w:hAnsi="Times New Roman" w:cs="Times New Roman"/>
                <w:sz w:val="24"/>
                <w:szCs w:val="24"/>
              </w:rPr>
              <w:t>y</w:t>
            </w:r>
            <w:r w:rsidRPr="00777AEB">
              <w:rPr>
                <w:rFonts w:ascii="Times New Roman" w:eastAsia="Times New Roman" w:hAnsi="Times New Roman" w:cs="Times New Roman"/>
                <w:sz w:val="24"/>
                <w:szCs w:val="24"/>
              </w:rPr>
              <w:t xml:space="preserve"> </w:t>
            </w:r>
            <w:r w:rsidR="007424F6" w:rsidRPr="00777AEB">
              <w:rPr>
                <w:rFonts w:ascii="Times New Roman" w:eastAsia="Times New Roman" w:hAnsi="Times New Roman" w:cs="Times New Roman"/>
                <w:sz w:val="24"/>
                <w:szCs w:val="24"/>
              </w:rPr>
              <w:t>3</w:t>
            </w:r>
            <w:r w:rsidR="00284441" w:rsidRPr="00777AEB">
              <w:rPr>
                <w:rFonts w:ascii="Times New Roman" w:eastAsia="Times New Roman" w:hAnsi="Times New Roman" w:cs="Times New Roman"/>
                <w:sz w:val="24"/>
                <w:szCs w:val="24"/>
              </w:rPr>
              <w:t xml:space="preserve"> -</w:t>
            </w:r>
            <w:r w:rsidR="006C1B6B">
              <w:rPr>
                <w:rFonts w:ascii="Times New Roman" w:eastAsia="Times New Roman" w:hAnsi="Times New Roman" w:cs="Times New Roman"/>
                <w:sz w:val="24"/>
                <w:szCs w:val="24"/>
              </w:rPr>
              <w:t>13</w:t>
            </w:r>
            <w:r w:rsidRPr="00777AEB">
              <w:rPr>
                <w:rFonts w:ascii="Times New Roman" w:eastAsia="Times New Roman" w:hAnsi="Times New Roman" w:cs="Times New Roman"/>
                <w:sz w:val="24"/>
                <w:szCs w:val="24"/>
              </w:rPr>
              <w:t>)</w:t>
            </w:r>
          </w:p>
        </w:tc>
        <w:tc>
          <w:tcPr>
            <w:tcW w:w="6517" w:type="dxa"/>
            <w:tcBorders>
              <w:bottom w:val="single" w:sz="4" w:space="0" w:color="auto"/>
            </w:tcBorders>
            <w:shd w:val="clear" w:color="auto" w:fill="auto"/>
            <w:tcMar>
              <w:top w:w="100" w:type="dxa"/>
              <w:left w:w="100" w:type="dxa"/>
              <w:bottom w:w="100" w:type="dxa"/>
              <w:right w:w="100" w:type="dxa"/>
            </w:tcMar>
          </w:tcPr>
          <w:p w14:paraId="77F3C2B4" w14:textId="5A5BEA62" w:rsidR="00703C11" w:rsidRPr="001D3846" w:rsidRDefault="00DC15CD" w:rsidP="002766E4">
            <w:pPr>
              <w:widowControl w:val="0"/>
              <w:spacing w:after="120"/>
              <w:jc w:val="center"/>
              <w:rPr>
                <w:rFonts w:ascii="Times New Roman" w:eastAsia="Times New Roman" w:hAnsi="Times New Roman" w:cs="Times New Roman"/>
                <w:b/>
                <w:bCs/>
                <w:sz w:val="24"/>
                <w:szCs w:val="24"/>
              </w:rPr>
            </w:pPr>
            <w:r w:rsidRPr="001D3846">
              <w:rPr>
                <w:rFonts w:ascii="Times New Roman" w:eastAsia="Times New Roman" w:hAnsi="Times New Roman" w:cs="Times New Roman"/>
                <w:b/>
                <w:bCs/>
                <w:color w:val="222222"/>
                <w:sz w:val="24"/>
                <w:szCs w:val="24"/>
              </w:rPr>
              <w:t>[</w:t>
            </w:r>
            <w:r w:rsidRPr="001D3846">
              <w:rPr>
                <w:rFonts w:ascii="Times New Roman" w:eastAsia="Times New Roman" w:hAnsi="Times New Roman" w:cs="Times New Roman"/>
                <w:b/>
                <w:bCs/>
                <w:sz w:val="24"/>
                <w:szCs w:val="24"/>
              </w:rPr>
              <w:t xml:space="preserve">slajd </w:t>
            </w:r>
            <w:r w:rsidR="007424F6" w:rsidRPr="001D3846">
              <w:rPr>
                <w:rFonts w:ascii="Times New Roman" w:eastAsia="Times New Roman" w:hAnsi="Times New Roman" w:cs="Times New Roman"/>
                <w:b/>
                <w:bCs/>
                <w:sz w:val="24"/>
                <w:szCs w:val="24"/>
              </w:rPr>
              <w:t>3</w:t>
            </w:r>
            <w:r w:rsidRPr="001D3846">
              <w:rPr>
                <w:rFonts w:ascii="Times New Roman" w:eastAsia="Times New Roman" w:hAnsi="Times New Roman" w:cs="Times New Roman"/>
                <w:b/>
                <w:bCs/>
                <w:sz w:val="24"/>
                <w:szCs w:val="24"/>
              </w:rPr>
              <w:t>]</w:t>
            </w:r>
          </w:p>
          <w:p w14:paraId="5F81BC62" w14:textId="41B84FE2" w:rsidR="005A6BC5" w:rsidRPr="00777AEB" w:rsidRDefault="005A6BC5" w:rsidP="002766E4">
            <w:pPr>
              <w:widowControl w:val="0"/>
              <w:spacing w:after="120"/>
              <w:jc w:val="both"/>
              <w:rPr>
                <w:rFonts w:ascii="Times New Roman" w:eastAsia="Times New Roman" w:hAnsi="Times New Roman" w:cs="Times New Roman"/>
                <w:b/>
                <w:bCs/>
                <w:sz w:val="24"/>
                <w:szCs w:val="24"/>
              </w:rPr>
            </w:pPr>
            <w:r w:rsidRPr="001D3846">
              <w:rPr>
                <w:rFonts w:ascii="Times New Roman" w:eastAsia="Times New Roman" w:hAnsi="Times New Roman" w:cs="Times New Roman"/>
                <w:b/>
                <w:bCs/>
                <w:color w:val="222222"/>
                <w:sz w:val="24"/>
                <w:szCs w:val="24"/>
              </w:rPr>
              <w:t>[</w:t>
            </w:r>
            <w:r w:rsidR="00BA70D2" w:rsidRPr="001D3846">
              <w:rPr>
                <w:rFonts w:ascii="Times New Roman" w:eastAsia="Times New Roman" w:hAnsi="Times New Roman" w:cs="Times New Roman"/>
                <w:b/>
                <w:bCs/>
                <w:sz w:val="24"/>
                <w:szCs w:val="24"/>
              </w:rPr>
              <w:t>Wprowadzenie</w:t>
            </w:r>
            <w:r w:rsidRPr="00777AEB">
              <w:rPr>
                <w:rFonts w:ascii="Times New Roman" w:eastAsia="Times New Roman" w:hAnsi="Times New Roman" w:cs="Times New Roman"/>
                <w:b/>
                <w:bCs/>
                <w:sz w:val="24"/>
                <w:szCs w:val="24"/>
              </w:rPr>
              <w:t>]</w:t>
            </w:r>
          </w:p>
          <w:p w14:paraId="6753CF6A" w14:textId="37D780EE" w:rsidR="00BA70D2" w:rsidRPr="00BA70D2" w:rsidRDefault="005A6BC5" w:rsidP="00777247">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W ostatnich latach narkomania stała się także w Polsce jednym z</w:t>
            </w:r>
            <w:r w:rsidR="00777247">
              <w:rPr>
                <w:rFonts w:ascii="Times New Roman" w:eastAsia="Times New Roman" w:hAnsi="Times New Roman" w:cs="Times New Roman"/>
                <w:sz w:val="24"/>
                <w:szCs w:val="24"/>
              </w:rPr>
              <w:t> </w:t>
            </w:r>
            <w:r w:rsidRPr="00777AEB">
              <w:rPr>
                <w:rFonts w:ascii="Times New Roman" w:eastAsia="Times New Roman" w:hAnsi="Times New Roman" w:cs="Times New Roman"/>
                <w:sz w:val="24"/>
                <w:szCs w:val="24"/>
              </w:rPr>
              <w:t>najgroźniejszych zjawisk społecznych obejmujących niezależnie od wieku, płci, wykształcenia, regionu zamieszkania wszystkie grupy społeczne. Zjawisko narkomanii, w</w:t>
            </w:r>
            <w:r w:rsidR="00777247">
              <w:rPr>
                <w:rFonts w:ascii="Times New Roman" w:eastAsia="Times New Roman" w:hAnsi="Times New Roman" w:cs="Times New Roman"/>
                <w:sz w:val="24"/>
                <w:szCs w:val="24"/>
              </w:rPr>
              <w:t> </w:t>
            </w:r>
            <w:r w:rsidRPr="00777AEB">
              <w:rPr>
                <w:rFonts w:ascii="Times New Roman" w:eastAsia="Times New Roman" w:hAnsi="Times New Roman" w:cs="Times New Roman"/>
                <w:sz w:val="24"/>
                <w:szCs w:val="24"/>
              </w:rPr>
              <w:t>szczególności wśród młodzieży</w:t>
            </w:r>
            <w:r w:rsidR="00D36EF5" w:rsidRPr="00777AEB">
              <w:rPr>
                <w:rFonts w:ascii="Times New Roman" w:eastAsia="Times New Roman" w:hAnsi="Times New Roman" w:cs="Times New Roman"/>
                <w:sz w:val="24"/>
                <w:szCs w:val="24"/>
              </w:rPr>
              <w:t xml:space="preserve"> jest uważane za przejaw demoralizacji i niesie za sobą szereg negatywnych konsekwencji.</w:t>
            </w:r>
          </w:p>
          <w:p w14:paraId="7EEFBD28" w14:textId="6EEF2463" w:rsidR="00BA70D2" w:rsidRPr="00777AEB" w:rsidRDefault="00BA70D2" w:rsidP="002766E4">
            <w:pPr>
              <w:widowControl w:val="0"/>
              <w:spacing w:after="120"/>
              <w:jc w:val="both"/>
              <w:rPr>
                <w:rFonts w:ascii="Times New Roman" w:eastAsia="Times New Roman" w:hAnsi="Times New Roman" w:cs="Times New Roman"/>
                <w:b/>
                <w:bCs/>
                <w:sz w:val="24"/>
                <w:szCs w:val="24"/>
              </w:rPr>
            </w:pPr>
            <w:r w:rsidRPr="00777AEB">
              <w:rPr>
                <w:rFonts w:ascii="Times New Roman" w:eastAsia="Times New Roman" w:hAnsi="Times New Roman" w:cs="Times New Roman"/>
                <w:b/>
                <w:bCs/>
                <w:color w:val="222222"/>
                <w:sz w:val="24"/>
                <w:szCs w:val="24"/>
              </w:rPr>
              <w:t>[</w:t>
            </w:r>
            <w:r w:rsidRPr="00777AEB">
              <w:rPr>
                <w:rFonts w:ascii="Times New Roman" w:eastAsia="Times New Roman" w:hAnsi="Times New Roman" w:cs="Times New Roman"/>
                <w:b/>
                <w:bCs/>
                <w:sz w:val="24"/>
                <w:szCs w:val="24"/>
              </w:rPr>
              <w:t>Pytanie]</w:t>
            </w:r>
          </w:p>
          <w:p w14:paraId="4DA9F913" w14:textId="0CC5305D" w:rsidR="00853ECB" w:rsidRPr="00777AEB" w:rsidRDefault="00BA70D2" w:rsidP="002766E4">
            <w:pPr>
              <w:widowControl w:val="0"/>
              <w:pBdr>
                <w:top w:val="nil"/>
                <w:left w:val="nil"/>
                <w:bottom w:val="nil"/>
                <w:right w:val="nil"/>
                <w:between w:val="nil"/>
              </w:pBdr>
              <w:spacing w:after="120"/>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Czym jest narkotyk?</w:t>
            </w:r>
          </w:p>
          <w:p w14:paraId="757BB552" w14:textId="25E7EEAC" w:rsidR="00BA70D2" w:rsidRDefault="00E40784" w:rsidP="002766E4">
            <w:pPr>
              <w:widowControl w:val="0"/>
              <w:spacing w:after="120"/>
              <w:jc w:val="both"/>
              <w:rPr>
                <w:rFonts w:ascii="Times New Roman" w:eastAsia="Times New Roman" w:hAnsi="Times New Roman" w:cs="Times New Roman"/>
                <w:color w:val="222222"/>
                <w:sz w:val="24"/>
                <w:szCs w:val="24"/>
              </w:rPr>
            </w:pPr>
            <w:r w:rsidRPr="00777AEB">
              <w:rPr>
                <w:rFonts w:ascii="Times New Roman" w:eastAsia="Times New Roman" w:hAnsi="Times New Roman" w:cs="Times New Roman"/>
                <w:b/>
                <w:bCs/>
                <w:color w:val="222222"/>
                <w:sz w:val="24"/>
                <w:szCs w:val="24"/>
              </w:rPr>
              <w:t>Narkotykami</w:t>
            </w:r>
            <w:r w:rsidRPr="00777AEB">
              <w:rPr>
                <w:rFonts w:ascii="Times New Roman" w:eastAsia="Times New Roman" w:hAnsi="Times New Roman" w:cs="Times New Roman"/>
                <w:color w:val="222222"/>
                <w:sz w:val="24"/>
                <w:szCs w:val="24"/>
              </w:rPr>
              <w:t xml:space="preserve"> nazywamy środki odurzające, substancje </w:t>
            </w:r>
            <w:r w:rsidRPr="00777AEB">
              <w:rPr>
                <w:rFonts w:ascii="Times New Roman" w:eastAsia="Times New Roman" w:hAnsi="Times New Roman" w:cs="Times New Roman"/>
                <w:color w:val="222222"/>
                <w:sz w:val="24"/>
                <w:szCs w:val="24"/>
              </w:rPr>
              <w:lastRenderedPageBreak/>
              <w:t>psychotropowe i psychoaktywne pochodzenia naturalnego lub syntetycznego działające na ośrodkowy układ nerwowy.</w:t>
            </w:r>
            <w:r w:rsidR="00BA70D2">
              <w:rPr>
                <w:rFonts w:ascii="Times New Roman" w:eastAsia="Times New Roman" w:hAnsi="Times New Roman" w:cs="Times New Roman"/>
                <w:color w:val="222222"/>
                <w:sz w:val="24"/>
                <w:szCs w:val="24"/>
              </w:rPr>
              <w:t xml:space="preserve"> </w:t>
            </w:r>
          </w:p>
          <w:p w14:paraId="12CF0B04" w14:textId="71FB6895" w:rsidR="00BA70D2" w:rsidRDefault="00777247" w:rsidP="002766E4">
            <w:pPr>
              <w:widowControl w:val="0"/>
              <w:spacing w:after="120"/>
              <w:jc w:val="both"/>
              <w:rPr>
                <w:rFonts w:ascii="Times New Roman" w:eastAsia="Times New Roman" w:hAnsi="Times New Roman" w:cs="Times New Roman"/>
                <w:color w:val="222222"/>
                <w:sz w:val="24"/>
                <w:szCs w:val="24"/>
              </w:rPr>
            </w:pPr>
            <w:r w:rsidRPr="00777247">
              <w:rPr>
                <w:rFonts w:ascii="Times New Roman" w:eastAsia="Times New Roman" w:hAnsi="Times New Roman" w:cs="Times New Roman"/>
                <w:color w:val="222222"/>
                <w:sz w:val="24"/>
                <w:szCs w:val="24"/>
              </w:rPr>
              <w:t>Podstawa prawna</w:t>
            </w:r>
            <w:r w:rsidR="00BA70D2">
              <w:rPr>
                <w:rFonts w:ascii="Times New Roman" w:eastAsia="Times New Roman" w:hAnsi="Times New Roman" w:cs="Times New Roman"/>
                <w:color w:val="222222"/>
                <w:sz w:val="24"/>
                <w:szCs w:val="24"/>
              </w:rPr>
              <w:t xml:space="preserve">: </w:t>
            </w:r>
            <w:r w:rsidR="00BA70D2" w:rsidRPr="00BA70D2">
              <w:rPr>
                <w:rFonts w:ascii="Times New Roman" w:eastAsia="Times New Roman" w:hAnsi="Times New Roman" w:cs="Times New Roman"/>
                <w:i/>
                <w:iCs/>
                <w:color w:val="222222"/>
                <w:sz w:val="24"/>
                <w:szCs w:val="24"/>
              </w:rPr>
              <w:t>art. 4 pkt 11a, 25c i 26c ustawy</w:t>
            </w:r>
            <w:r w:rsidR="00BA70D2" w:rsidRPr="00777AEB">
              <w:rPr>
                <w:rFonts w:ascii="Times New Roman" w:eastAsia="Times New Roman" w:hAnsi="Times New Roman" w:cs="Times New Roman"/>
                <w:i/>
                <w:iCs/>
                <w:color w:val="222222"/>
                <w:sz w:val="24"/>
                <w:szCs w:val="24"/>
              </w:rPr>
              <w:t xml:space="preserve"> z dnia 29 lipca 2005 r. o przeciwdziałaniu narkomanii.</w:t>
            </w:r>
            <w:r w:rsidR="00BA70D2">
              <w:rPr>
                <w:rFonts w:ascii="Times New Roman" w:eastAsia="Times New Roman" w:hAnsi="Times New Roman" w:cs="Times New Roman"/>
                <w:color w:val="222222"/>
                <w:sz w:val="24"/>
                <w:szCs w:val="24"/>
              </w:rPr>
              <w:t xml:space="preserve"> Ustawa ta reguluje większość kwestii</w:t>
            </w:r>
            <w:r w:rsidR="00E40784" w:rsidRPr="00777AEB">
              <w:rPr>
                <w:rFonts w:ascii="Times New Roman" w:eastAsia="Times New Roman" w:hAnsi="Times New Roman" w:cs="Times New Roman"/>
                <w:color w:val="222222"/>
                <w:sz w:val="24"/>
                <w:szCs w:val="24"/>
              </w:rPr>
              <w:t xml:space="preserve"> prawn</w:t>
            </w:r>
            <w:r w:rsidR="00BA70D2">
              <w:rPr>
                <w:rFonts w:ascii="Times New Roman" w:eastAsia="Times New Roman" w:hAnsi="Times New Roman" w:cs="Times New Roman"/>
                <w:color w:val="222222"/>
                <w:sz w:val="24"/>
                <w:szCs w:val="24"/>
              </w:rPr>
              <w:t>ych</w:t>
            </w:r>
            <w:r w:rsidR="00E40784" w:rsidRPr="00777AEB">
              <w:rPr>
                <w:rFonts w:ascii="Times New Roman" w:eastAsia="Times New Roman" w:hAnsi="Times New Roman" w:cs="Times New Roman"/>
                <w:color w:val="222222"/>
                <w:sz w:val="24"/>
                <w:szCs w:val="24"/>
              </w:rPr>
              <w:t xml:space="preserve"> związan</w:t>
            </w:r>
            <w:r w:rsidR="00BA70D2">
              <w:rPr>
                <w:rFonts w:ascii="Times New Roman" w:eastAsia="Times New Roman" w:hAnsi="Times New Roman" w:cs="Times New Roman"/>
                <w:color w:val="222222"/>
                <w:sz w:val="24"/>
                <w:szCs w:val="24"/>
              </w:rPr>
              <w:t>ych</w:t>
            </w:r>
            <w:r w:rsidR="00E40784" w:rsidRPr="00777AEB">
              <w:rPr>
                <w:rFonts w:ascii="Times New Roman" w:eastAsia="Times New Roman" w:hAnsi="Times New Roman" w:cs="Times New Roman"/>
                <w:color w:val="222222"/>
                <w:sz w:val="24"/>
                <w:szCs w:val="24"/>
              </w:rPr>
              <w:t xml:space="preserve"> z narkotykami</w:t>
            </w:r>
            <w:r w:rsidR="00BA70D2">
              <w:rPr>
                <w:rFonts w:ascii="Times New Roman" w:eastAsia="Times New Roman" w:hAnsi="Times New Roman" w:cs="Times New Roman"/>
                <w:color w:val="222222"/>
                <w:sz w:val="24"/>
                <w:szCs w:val="24"/>
              </w:rPr>
              <w:t>.</w:t>
            </w:r>
          </w:p>
          <w:p w14:paraId="57D629E9" w14:textId="390A715E" w:rsidR="00802837" w:rsidRPr="00777AEB" w:rsidRDefault="00284441"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w:t>
            </w:r>
            <w:r w:rsidRPr="00777AEB">
              <w:rPr>
                <w:rFonts w:ascii="Times New Roman" w:eastAsia="Times New Roman" w:hAnsi="Times New Roman" w:cs="Times New Roman"/>
                <w:b/>
                <w:bCs/>
                <w:sz w:val="24"/>
                <w:szCs w:val="24"/>
              </w:rPr>
              <w:t xml:space="preserve">d </w:t>
            </w:r>
            <w:r w:rsidR="007424F6" w:rsidRPr="00777AEB">
              <w:rPr>
                <w:rFonts w:ascii="Times New Roman" w:eastAsia="Times New Roman" w:hAnsi="Times New Roman" w:cs="Times New Roman"/>
                <w:b/>
                <w:bCs/>
                <w:sz w:val="24"/>
                <w:szCs w:val="24"/>
              </w:rPr>
              <w:t>4</w:t>
            </w:r>
            <w:r w:rsidRPr="00777AEB">
              <w:rPr>
                <w:rFonts w:ascii="Times New Roman" w:eastAsia="Times New Roman" w:hAnsi="Times New Roman" w:cs="Times New Roman"/>
                <w:b/>
                <w:bCs/>
                <w:sz w:val="24"/>
                <w:szCs w:val="24"/>
              </w:rPr>
              <w:t>]</w:t>
            </w:r>
          </w:p>
          <w:p w14:paraId="524F185F" w14:textId="22D8318F" w:rsidR="00431DA0" w:rsidRPr="00431DA0" w:rsidRDefault="00431DA0" w:rsidP="002766E4">
            <w:pPr>
              <w:widowControl w:val="0"/>
              <w:spacing w:after="120"/>
              <w:jc w:val="both"/>
              <w:rPr>
                <w:rFonts w:ascii="Times New Roman" w:eastAsia="Times New Roman" w:hAnsi="Times New Roman" w:cs="Times New Roman"/>
                <w:sz w:val="24"/>
                <w:szCs w:val="24"/>
              </w:rPr>
            </w:pPr>
            <w:r w:rsidRPr="00431DA0">
              <w:rPr>
                <w:rFonts w:ascii="Times New Roman" w:eastAsia="Times New Roman" w:hAnsi="Times New Roman" w:cs="Times New Roman"/>
                <w:sz w:val="24"/>
                <w:szCs w:val="24"/>
              </w:rPr>
              <w:t xml:space="preserve">Narkotyki ze względu na prawdopodobieństwo uzależnienia się od nich dzielimy na twarde i miękkie. </w:t>
            </w:r>
          </w:p>
          <w:p w14:paraId="1379220B" w14:textId="258A8899" w:rsidR="00431DA0" w:rsidRPr="00777AEB" w:rsidRDefault="00431DA0"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slajd</w:t>
            </w:r>
            <w:r w:rsidRPr="00777AE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5</w:t>
            </w:r>
            <w:r w:rsidRPr="00777AEB">
              <w:rPr>
                <w:rFonts w:ascii="Times New Roman" w:eastAsia="Times New Roman" w:hAnsi="Times New Roman" w:cs="Times New Roman"/>
                <w:b/>
                <w:bCs/>
                <w:sz w:val="24"/>
                <w:szCs w:val="24"/>
              </w:rPr>
              <w:t>]</w:t>
            </w:r>
          </w:p>
          <w:p w14:paraId="2E0137B3" w14:textId="40E975FA" w:rsidR="00431DA0" w:rsidRPr="00743DEC" w:rsidRDefault="00431DA0" w:rsidP="002766E4">
            <w:pPr>
              <w:widowControl w:val="0"/>
              <w:spacing w:after="120"/>
              <w:jc w:val="both"/>
              <w:rPr>
                <w:rFonts w:ascii="Times New Roman" w:hAnsi="Times New Roman" w:cs="Times New Roman"/>
                <w:sz w:val="24"/>
                <w:szCs w:val="24"/>
              </w:rPr>
            </w:pPr>
            <w:r w:rsidRPr="007020BC">
              <w:rPr>
                <w:rFonts w:ascii="Times New Roman" w:hAnsi="Times New Roman" w:cs="Times New Roman"/>
                <w:b/>
                <w:bCs/>
                <w:sz w:val="24"/>
                <w:szCs w:val="24"/>
              </w:rPr>
              <w:t>Narkotyki twarde</w:t>
            </w:r>
            <w:r w:rsidRPr="00743DEC">
              <w:rPr>
                <w:rFonts w:ascii="Times New Roman" w:hAnsi="Times New Roman" w:cs="Times New Roman"/>
                <w:sz w:val="24"/>
                <w:szCs w:val="24"/>
              </w:rPr>
              <w:t xml:space="preserve"> wywołują </w:t>
            </w:r>
            <w:r w:rsidR="00743DEC" w:rsidRPr="00743DEC">
              <w:rPr>
                <w:rFonts w:ascii="Times New Roman" w:hAnsi="Times New Roman" w:cs="Times New Roman"/>
                <w:sz w:val="24"/>
                <w:szCs w:val="24"/>
              </w:rPr>
              <w:t xml:space="preserve">bardzo </w:t>
            </w:r>
            <w:r w:rsidRPr="00743DEC">
              <w:rPr>
                <w:rFonts w:ascii="Times New Roman" w:hAnsi="Times New Roman" w:cs="Times New Roman"/>
                <w:sz w:val="24"/>
                <w:szCs w:val="24"/>
              </w:rPr>
              <w:t>silne</w:t>
            </w:r>
            <w:r w:rsidR="00743DEC" w:rsidRPr="00743DEC">
              <w:rPr>
                <w:rFonts w:ascii="Times New Roman" w:hAnsi="Times New Roman" w:cs="Times New Roman"/>
                <w:sz w:val="24"/>
                <w:szCs w:val="24"/>
              </w:rPr>
              <w:t xml:space="preserve"> uzależnienie fizyczne. Należą do nich m.in.:</w:t>
            </w:r>
          </w:p>
          <w:p w14:paraId="575FDB66" w14:textId="36442EC2"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amfetamina;</w:t>
            </w:r>
          </w:p>
          <w:p w14:paraId="70C2A323" w14:textId="59E6C1FD"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kokaina;</w:t>
            </w:r>
          </w:p>
          <w:p w14:paraId="04ACF4AF" w14:textId="0F2F734C"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heroina;</w:t>
            </w:r>
          </w:p>
          <w:p w14:paraId="3FC3C9A1" w14:textId="05C99AE8"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morfina.</w:t>
            </w:r>
          </w:p>
          <w:p w14:paraId="02F4B91E" w14:textId="6AC60B94" w:rsidR="007B3178" w:rsidRPr="00777AEB"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b/>
                <w:bCs/>
                <w:sz w:val="24"/>
                <w:szCs w:val="24"/>
              </w:rPr>
              <w:t>Amfetamina</w:t>
            </w:r>
            <w:r w:rsidRPr="00743DEC">
              <w:rPr>
                <w:rFonts w:ascii="Times New Roman" w:hAnsi="Times New Roman" w:cs="Times New Roman"/>
                <w:sz w:val="24"/>
                <w:szCs w:val="24"/>
              </w:rPr>
              <w:t xml:space="preserve"> </w:t>
            </w:r>
            <w:r w:rsidRPr="00777AEB">
              <w:rPr>
                <w:rFonts w:ascii="Times New Roman" w:hAnsi="Times New Roman" w:cs="Times New Roman"/>
                <w:sz w:val="24"/>
                <w:szCs w:val="24"/>
              </w:rPr>
              <w:t xml:space="preserve">to narkotyk syntetyczny o działaniu pobudzającym ośrodkowy układ nerwowy. Zwykle występuje w formie białego proszku, ale może </w:t>
            </w:r>
            <w:r>
              <w:rPr>
                <w:rFonts w:ascii="Times New Roman" w:hAnsi="Times New Roman" w:cs="Times New Roman"/>
                <w:sz w:val="24"/>
                <w:szCs w:val="24"/>
              </w:rPr>
              <w:t xml:space="preserve">także </w:t>
            </w:r>
            <w:r w:rsidRPr="00777AEB">
              <w:rPr>
                <w:rFonts w:ascii="Times New Roman" w:hAnsi="Times New Roman" w:cs="Times New Roman"/>
                <w:sz w:val="24"/>
                <w:szCs w:val="24"/>
              </w:rPr>
              <w:t>być dostępn</w:t>
            </w:r>
            <w:r>
              <w:rPr>
                <w:rFonts w:ascii="Times New Roman" w:hAnsi="Times New Roman" w:cs="Times New Roman"/>
                <w:sz w:val="24"/>
                <w:szCs w:val="24"/>
              </w:rPr>
              <w:t>y</w:t>
            </w:r>
            <w:r w:rsidRPr="00777AEB">
              <w:rPr>
                <w:rFonts w:ascii="Times New Roman" w:hAnsi="Times New Roman" w:cs="Times New Roman"/>
                <w:sz w:val="24"/>
                <w:szCs w:val="24"/>
              </w:rPr>
              <w:t xml:space="preserve"> w tabletkach, kapsułkach lub pod postacią beżowego proszku. Amfetamina może być wciągana do nosa, a także przyjmowana doustnie lub dożylnie. Skutki jednorazowego przyjęcia amfetaminy to m.in. uczucie zniesienia zmęczenia, euforia, zwiększenie inicjatywy, </w:t>
            </w:r>
            <w:r>
              <w:rPr>
                <w:rFonts w:ascii="Times New Roman" w:hAnsi="Times New Roman" w:cs="Times New Roman"/>
                <w:sz w:val="24"/>
                <w:szCs w:val="24"/>
              </w:rPr>
              <w:t>potrzeba działania</w:t>
            </w:r>
            <w:r w:rsidRPr="00777AEB">
              <w:rPr>
                <w:rFonts w:ascii="Times New Roman" w:hAnsi="Times New Roman" w:cs="Times New Roman"/>
                <w:sz w:val="24"/>
                <w:szCs w:val="24"/>
              </w:rPr>
              <w:t xml:space="preserve">, nasilenie pragnień seksualnych, zmniejszenie łaknienia i potrzeby snu, a także subiektywne poczucie </w:t>
            </w:r>
            <w:r>
              <w:rPr>
                <w:rFonts w:ascii="Times New Roman" w:hAnsi="Times New Roman" w:cs="Times New Roman"/>
                <w:sz w:val="24"/>
                <w:szCs w:val="24"/>
              </w:rPr>
              <w:t xml:space="preserve">większej </w:t>
            </w:r>
            <w:r w:rsidRPr="00777AEB">
              <w:rPr>
                <w:rFonts w:ascii="Times New Roman" w:hAnsi="Times New Roman" w:cs="Times New Roman"/>
                <w:sz w:val="24"/>
                <w:szCs w:val="24"/>
              </w:rPr>
              <w:t xml:space="preserve">wydolności fizycznej i psychicznej. Użycie amfetaminy może jednak nasilać zachowania agresywne. Do skutków zdrowotnych wynikających z regularnego używania amfetaminy należą problemy sercowo-naczyniowe, oddechowe, neurologiczne i psychiatryczne. Warto nadmienić, że tabletki zawierające amfetaminę mogą wyglądać podobnie jak tabletki </w:t>
            </w:r>
            <w:proofErr w:type="spellStart"/>
            <w:r w:rsidRPr="00777AEB">
              <w:rPr>
                <w:rFonts w:ascii="Times New Roman" w:hAnsi="Times New Roman" w:cs="Times New Roman"/>
                <w:sz w:val="24"/>
                <w:szCs w:val="24"/>
              </w:rPr>
              <w:t>ecstasy</w:t>
            </w:r>
            <w:proofErr w:type="spellEnd"/>
            <w:r w:rsidRPr="00777AEB">
              <w:rPr>
                <w:rFonts w:ascii="Times New Roman" w:hAnsi="Times New Roman" w:cs="Times New Roman"/>
                <w:sz w:val="24"/>
                <w:szCs w:val="24"/>
              </w:rPr>
              <w:t xml:space="preserve">. Pochodną amfetaminy jest </w:t>
            </w:r>
            <w:proofErr w:type="spellStart"/>
            <w:r w:rsidRPr="00A41C04">
              <w:rPr>
                <w:rFonts w:ascii="Times New Roman" w:hAnsi="Times New Roman" w:cs="Times New Roman"/>
                <w:b/>
                <w:bCs/>
                <w:sz w:val="24"/>
                <w:szCs w:val="24"/>
              </w:rPr>
              <w:t>metamfetamina</w:t>
            </w:r>
            <w:proofErr w:type="spellEnd"/>
            <w:r w:rsidRPr="00777AEB">
              <w:rPr>
                <w:rFonts w:ascii="Times New Roman" w:hAnsi="Times New Roman" w:cs="Times New Roman"/>
                <w:sz w:val="24"/>
                <w:szCs w:val="24"/>
              </w:rPr>
              <w:t>, której działanie stymulujące ośrodkowy układ nerwowy może być dużo silniejsze.</w:t>
            </w:r>
          </w:p>
          <w:p w14:paraId="1D295738" w14:textId="746BA75A" w:rsidR="007B3178" w:rsidRPr="00777AEB" w:rsidRDefault="007B3178" w:rsidP="002766E4">
            <w:pPr>
              <w:widowControl w:val="0"/>
              <w:spacing w:after="120"/>
              <w:jc w:val="both"/>
              <w:rPr>
                <w:rFonts w:ascii="Times New Roman" w:hAnsi="Times New Roman" w:cs="Times New Roman"/>
                <w:sz w:val="24"/>
                <w:szCs w:val="24"/>
              </w:rPr>
            </w:pPr>
            <w:r w:rsidRPr="007B3178">
              <w:rPr>
                <w:rFonts w:ascii="Times New Roman" w:hAnsi="Times New Roman" w:cs="Times New Roman"/>
                <w:b/>
                <w:bCs/>
                <w:sz w:val="24"/>
                <w:szCs w:val="24"/>
              </w:rPr>
              <w:t xml:space="preserve">Kokaina </w:t>
            </w:r>
            <w:r w:rsidRPr="00777AEB">
              <w:rPr>
                <w:rFonts w:ascii="Times New Roman" w:hAnsi="Times New Roman" w:cs="Times New Roman"/>
                <w:sz w:val="24"/>
                <w:szCs w:val="24"/>
              </w:rPr>
              <w:t xml:space="preserve">jest substancją pochodzącą z liści krzewu koki. Najczęściej występuje w formie białego proszku. Jej bardziej zanieczyszczona forma znana jest jako crack, który przyjmuje postać m.in. jasnobrązowych kuleczek czy białych okruchów. Kokaina w formie proszku jest głównie wciągana do nosa, może być też przyjmowana dożylnie, a także poprzez palenie lub wdychanie oparów (jako crack). Efekty użycia kokainy/cracku to </w:t>
            </w:r>
            <w:r w:rsidRPr="00777AEB">
              <w:rPr>
                <w:rFonts w:ascii="Times New Roman" w:hAnsi="Times New Roman" w:cs="Times New Roman"/>
                <w:sz w:val="24"/>
                <w:szCs w:val="24"/>
              </w:rPr>
              <w:lastRenderedPageBreak/>
              <w:t xml:space="preserve">m.in. doświadczenie stanu euforii, uczucia ustąpienia zmęczenia fizycznego i psychicznego, poczucia zwiększonej pewności siebie, zmniejszenia lęku społecznego, wzrostu aktywności, ale też możliwa jest zwiększona gotowość do prezentowania </w:t>
            </w:r>
            <w:proofErr w:type="spellStart"/>
            <w:r w:rsidRPr="00777AEB">
              <w:rPr>
                <w:rFonts w:ascii="Times New Roman" w:hAnsi="Times New Roman" w:cs="Times New Roman"/>
                <w:sz w:val="24"/>
                <w:szCs w:val="24"/>
              </w:rPr>
              <w:t>zachowań</w:t>
            </w:r>
            <w:proofErr w:type="spellEnd"/>
            <w:r w:rsidRPr="00777AEB">
              <w:rPr>
                <w:rFonts w:ascii="Times New Roman" w:hAnsi="Times New Roman" w:cs="Times New Roman"/>
                <w:sz w:val="24"/>
                <w:szCs w:val="24"/>
              </w:rPr>
              <w:t xml:space="preserve"> agresywnych. Regularne i długotrwałe używanie kokainy może powodować uzależnienie oraz wywoływać choroby układu sercowo-naczyniowego, nerwowego oraz zaburzenia psychiczne.</w:t>
            </w:r>
          </w:p>
          <w:p w14:paraId="5603AF26" w14:textId="28D6939C" w:rsidR="007B3178" w:rsidRPr="00777AEB" w:rsidRDefault="007B3178" w:rsidP="002766E4">
            <w:pPr>
              <w:widowControl w:val="0"/>
              <w:spacing w:after="120"/>
              <w:jc w:val="both"/>
              <w:rPr>
                <w:rFonts w:ascii="Times New Roman" w:hAnsi="Times New Roman" w:cs="Times New Roman"/>
                <w:sz w:val="24"/>
                <w:szCs w:val="24"/>
              </w:rPr>
            </w:pPr>
            <w:r w:rsidRPr="007B3178">
              <w:rPr>
                <w:rFonts w:ascii="Times New Roman" w:hAnsi="Times New Roman" w:cs="Times New Roman"/>
                <w:b/>
                <w:bCs/>
                <w:sz w:val="24"/>
                <w:szCs w:val="24"/>
              </w:rPr>
              <w:t>Heroina</w:t>
            </w:r>
            <w:r w:rsidRPr="007B3178">
              <w:rPr>
                <w:rFonts w:ascii="Times New Roman" w:hAnsi="Times New Roman" w:cs="Times New Roman"/>
                <w:sz w:val="24"/>
                <w:szCs w:val="24"/>
              </w:rPr>
              <w:t xml:space="preserve"> </w:t>
            </w:r>
            <w:r w:rsidRPr="00777AEB">
              <w:rPr>
                <w:rFonts w:ascii="Times New Roman" w:hAnsi="Times New Roman" w:cs="Times New Roman"/>
                <w:sz w:val="24"/>
                <w:szCs w:val="24"/>
              </w:rPr>
              <w:t xml:space="preserve">to półsyntetyczna substancja należąca do grupy </w:t>
            </w:r>
            <w:proofErr w:type="spellStart"/>
            <w:r w:rsidRPr="00777AEB">
              <w:rPr>
                <w:rFonts w:ascii="Times New Roman" w:hAnsi="Times New Roman" w:cs="Times New Roman"/>
                <w:sz w:val="24"/>
                <w:szCs w:val="24"/>
              </w:rPr>
              <w:t>opioidów</w:t>
            </w:r>
            <w:proofErr w:type="spellEnd"/>
            <w:r w:rsidRPr="00777AEB">
              <w:rPr>
                <w:rFonts w:ascii="Times New Roman" w:hAnsi="Times New Roman" w:cs="Times New Roman"/>
                <w:sz w:val="24"/>
                <w:szCs w:val="24"/>
              </w:rPr>
              <w:t>. Heroina jest narkotykiem bardziej rozpowszechnionym wśród dorosłych użytkowników niż wśród młodzieży. Przyjmuje postać proszku koloru od białego do brązowego, a jej bardziej zanieczyszczona forma, tzw. brązowa heroina, może mieć wygląd brązowych kryształków. Sposoby przyjmowania heroiny mogą obejmować inhalowanie dymu po jej podgrzaniu, wciąganie proszku do nosa, podawanie podskórne lub dożylne. Skutki przyjęcia heroiny odczuwane są jako zmniejszenie uczucia bólu, głodu, lęku, uczucie wewnętrznego spokoju, niekiedy euforii, spowolnienie psychoruchowe czy senność. Regularne i</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długotrwałe używanie heroiny prowadzi do uzależnienia oraz poważnych problemów zdrowotnych. </w:t>
            </w:r>
          </w:p>
          <w:p w14:paraId="768E385A" w14:textId="0FDCBE1B" w:rsidR="00743DEC" w:rsidRDefault="00850449" w:rsidP="002766E4">
            <w:pPr>
              <w:widowControl w:val="0"/>
              <w:spacing w:before="120" w:after="120"/>
              <w:jc w:val="both"/>
              <w:rPr>
                <w:rFonts w:ascii="Times New Roman" w:hAnsi="Times New Roman" w:cs="Times New Roman"/>
                <w:sz w:val="24"/>
                <w:szCs w:val="24"/>
              </w:rPr>
            </w:pPr>
            <w:r>
              <w:rPr>
                <w:rFonts w:ascii="Times New Roman" w:hAnsi="Times New Roman" w:cs="Times New Roman"/>
                <w:b/>
                <w:bCs/>
                <w:sz w:val="24"/>
                <w:szCs w:val="24"/>
              </w:rPr>
              <w:t>Morfina</w:t>
            </w:r>
            <w:r>
              <w:rPr>
                <w:rFonts w:ascii="Times New Roman" w:hAnsi="Times New Roman" w:cs="Times New Roman"/>
                <w:sz w:val="24"/>
                <w:szCs w:val="24"/>
              </w:rPr>
              <w:t xml:space="preserve"> jest silnie działającym lekiem przeciwbólowym z grupy </w:t>
            </w:r>
            <w:proofErr w:type="spellStart"/>
            <w:r>
              <w:rPr>
                <w:rFonts w:ascii="Times New Roman" w:hAnsi="Times New Roman" w:cs="Times New Roman"/>
                <w:sz w:val="24"/>
                <w:szCs w:val="24"/>
              </w:rPr>
              <w:t>opioidów</w:t>
            </w:r>
            <w:proofErr w:type="spellEnd"/>
            <w:r>
              <w:rPr>
                <w:rFonts w:ascii="Times New Roman" w:hAnsi="Times New Roman" w:cs="Times New Roman"/>
                <w:sz w:val="24"/>
                <w:szCs w:val="24"/>
              </w:rPr>
              <w:t xml:space="preserve">, nazywanych narkotycznymi lekami przeciwbólowymi. Jej stosowanie jest niezwykle ważne w medycynie, jednakże nieprawidłowe użycie, bez wiedzy i nadzoru lekarza może prowadzić do silnego uzależnienia oraz problemów zdrowotnych. </w:t>
            </w:r>
          </w:p>
          <w:p w14:paraId="2D17DD1F" w14:textId="3E33F4D1" w:rsidR="007020BC" w:rsidRPr="00197E53" w:rsidRDefault="00850449" w:rsidP="00197E53">
            <w:pPr>
              <w:widowControl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Nawet jednorazowe użycie któregokolwiek z twardych narkotyków może spowodować </w:t>
            </w:r>
            <w:r w:rsidR="007020BC">
              <w:rPr>
                <w:rFonts w:ascii="Times New Roman" w:hAnsi="Times New Roman" w:cs="Times New Roman"/>
                <w:sz w:val="24"/>
                <w:szCs w:val="24"/>
              </w:rPr>
              <w:t xml:space="preserve">poważne konsekwencje zdrowotne, które mogą skończyć się śmiercią. </w:t>
            </w:r>
          </w:p>
          <w:p w14:paraId="79087001" w14:textId="515B987B" w:rsidR="007020BC" w:rsidRPr="00777AEB" w:rsidRDefault="007020BC" w:rsidP="002766E4">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slajd</w:t>
            </w:r>
            <w:r w:rsidRPr="00777AEB">
              <w:rPr>
                <w:rFonts w:ascii="Times New Roman" w:eastAsia="Times New Roman" w:hAnsi="Times New Roman" w:cs="Times New Roman"/>
                <w:b/>
                <w:bCs/>
                <w:sz w:val="24"/>
                <w:szCs w:val="24"/>
              </w:rPr>
              <w:t xml:space="preserve"> </w:t>
            </w:r>
            <w:r w:rsidR="00853ECB">
              <w:rPr>
                <w:rFonts w:ascii="Times New Roman" w:eastAsia="Times New Roman" w:hAnsi="Times New Roman" w:cs="Times New Roman"/>
                <w:b/>
                <w:bCs/>
                <w:sz w:val="24"/>
                <w:szCs w:val="24"/>
              </w:rPr>
              <w:t>6</w:t>
            </w:r>
            <w:r w:rsidRPr="00777AEB">
              <w:rPr>
                <w:rFonts w:ascii="Times New Roman" w:eastAsia="Times New Roman" w:hAnsi="Times New Roman" w:cs="Times New Roman"/>
                <w:b/>
                <w:bCs/>
                <w:sz w:val="24"/>
                <w:szCs w:val="24"/>
              </w:rPr>
              <w:t>]</w:t>
            </w:r>
          </w:p>
          <w:p w14:paraId="3DEADC4E" w14:textId="4626A53C" w:rsidR="00743DEC" w:rsidRPr="00743DEC" w:rsidRDefault="007020BC" w:rsidP="00197E53">
            <w:pPr>
              <w:widowControl w:val="0"/>
              <w:spacing w:before="120" w:after="120"/>
              <w:jc w:val="both"/>
              <w:rPr>
                <w:rFonts w:ascii="Times New Roman" w:hAnsi="Times New Roman" w:cs="Times New Roman"/>
                <w:sz w:val="24"/>
                <w:szCs w:val="24"/>
              </w:rPr>
            </w:pPr>
            <w:r w:rsidRPr="007020BC">
              <w:rPr>
                <w:rFonts w:ascii="Times New Roman" w:hAnsi="Times New Roman" w:cs="Times New Roman"/>
                <w:b/>
                <w:bCs/>
                <w:sz w:val="24"/>
                <w:szCs w:val="24"/>
              </w:rPr>
              <w:t xml:space="preserve">Narkotyki </w:t>
            </w:r>
            <w:r>
              <w:rPr>
                <w:rFonts w:ascii="Times New Roman" w:hAnsi="Times New Roman" w:cs="Times New Roman"/>
                <w:b/>
                <w:bCs/>
                <w:sz w:val="24"/>
                <w:szCs w:val="24"/>
              </w:rPr>
              <w:t>miękkie</w:t>
            </w:r>
            <w:r w:rsidRPr="00743DEC">
              <w:rPr>
                <w:rFonts w:ascii="Times New Roman" w:hAnsi="Times New Roman" w:cs="Times New Roman"/>
                <w:sz w:val="24"/>
                <w:szCs w:val="24"/>
              </w:rPr>
              <w:t xml:space="preserve"> </w:t>
            </w:r>
            <w:r w:rsidR="00DD12C4">
              <w:rPr>
                <w:rFonts w:ascii="Times New Roman" w:hAnsi="Times New Roman" w:cs="Times New Roman"/>
                <w:sz w:val="24"/>
                <w:szCs w:val="24"/>
              </w:rPr>
              <w:t>mają mniejsze właściwości uzależniające od narkotyków twardych, jednak ich przyjęcie również niesie za sobą ryzyko wystąpienia bardzo poważnych konsekwencji zdrowotnych. Do narkotyków miękkich należą m.in.:</w:t>
            </w:r>
          </w:p>
          <w:p w14:paraId="03C4AB86" w14:textId="72DB9777" w:rsidR="00DD12C4" w:rsidRPr="00777AEB" w:rsidRDefault="00802837" w:rsidP="002766E4">
            <w:pPr>
              <w:widowControl w:val="0"/>
              <w:spacing w:after="120"/>
              <w:jc w:val="both"/>
              <w:rPr>
                <w:rFonts w:ascii="Times New Roman" w:hAnsi="Times New Roman" w:cs="Times New Roman"/>
                <w:sz w:val="24"/>
                <w:szCs w:val="24"/>
              </w:rPr>
            </w:pPr>
            <w:r w:rsidRPr="004D5159">
              <w:rPr>
                <w:rFonts w:ascii="Times New Roman" w:hAnsi="Times New Roman" w:cs="Times New Roman"/>
                <w:b/>
                <w:bCs/>
                <w:sz w:val="24"/>
                <w:szCs w:val="24"/>
              </w:rPr>
              <w:t>Marihuana i haszysz</w:t>
            </w:r>
            <w:r w:rsidR="00DD12C4">
              <w:rPr>
                <w:rFonts w:ascii="Times New Roman" w:hAnsi="Times New Roman" w:cs="Times New Roman"/>
                <w:sz w:val="24"/>
                <w:szCs w:val="24"/>
              </w:rPr>
              <w:t xml:space="preserve">, które </w:t>
            </w:r>
            <w:r w:rsidRPr="00777AEB">
              <w:rPr>
                <w:rFonts w:ascii="Times New Roman" w:hAnsi="Times New Roman" w:cs="Times New Roman"/>
                <w:sz w:val="24"/>
                <w:szCs w:val="24"/>
              </w:rPr>
              <w:t xml:space="preserve">wytwarzane są z konopi indyjskich, tj. roślin zawierających wiele substancji aktywnych, z których główną jest </w:t>
            </w:r>
            <w:proofErr w:type="spellStart"/>
            <w:r w:rsidRPr="00777AEB">
              <w:rPr>
                <w:rFonts w:ascii="Times New Roman" w:hAnsi="Times New Roman" w:cs="Times New Roman"/>
                <w:sz w:val="24"/>
                <w:szCs w:val="24"/>
              </w:rPr>
              <w:t>tetrahydrokanabinol</w:t>
            </w:r>
            <w:proofErr w:type="spellEnd"/>
            <w:r w:rsidRPr="00777AEB">
              <w:rPr>
                <w:rFonts w:ascii="Times New Roman" w:hAnsi="Times New Roman" w:cs="Times New Roman"/>
                <w:sz w:val="24"/>
                <w:szCs w:val="24"/>
              </w:rPr>
              <w:t xml:space="preserve"> (THC). Marihuana występuje w</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postaci suszu i jest mieszanką suchych liści i kwiatostanów żeńskich konopi indyjskich. </w:t>
            </w:r>
            <w:r w:rsidR="00DD12C4">
              <w:rPr>
                <w:rFonts w:ascii="Times New Roman" w:hAnsi="Times New Roman" w:cs="Times New Roman"/>
                <w:sz w:val="24"/>
                <w:szCs w:val="24"/>
              </w:rPr>
              <w:t>Natomiast h</w:t>
            </w:r>
            <w:r w:rsidRPr="00777AEB">
              <w:rPr>
                <w:rFonts w:ascii="Times New Roman" w:hAnsi="Times New Roman" w:cs="Times New Roman"/>
                <w:sz w:val="24"/>
                <w:szCs w:val="24"/>
              </w:rPr>
              <w:t>aszysz jest żywicą z</w:t>
            </w:r>
            <w:r w:rsidR="006B43B3">
              <w:rPr>
                <w:rFonts w:ascii="Times New Roman" w:hAnsi="Times New Roman" w:cs="Times New Roman"/>
                <w:sz w:val="24"/>
                <w:szCs w:val="24"/>
              </w:rPr>
              <w:t> </w:t>
            </w:r>
            <w:r w:rsidRPr="00777AEB">
              <w:rPr>
                <w:rFonts w:ascii="Times New Roman" w:hAnsi="Times New Roman" w:cs="Times New Roman"/>
                <w:sz w:val="24"/>
                <w:szCs w:val="24"/>
              </w:rPr>
              <w:t>kwiatostanów żeńskich zmieszanych z kwitnącymi szczytami i</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pędami roślin żeńskich, która może przyjmować formę </w:t>
            </w:r>
            <w:r w:rsidRPr="00777AEB">
              <w:rPr>
                <w:rFonts w:ascii="Times New Roman" w:hAnsi="Times New Roman" w:cs="Times New Roman"/>
                <w:sz w:val="24"/>
                <w:szCs w:val="24"/>
              </w:rPr>
              <w:lastRenderedPageBreak/>
              <w:t>brązowych lub czarnych kulek/kostek.</w:t>
            </w:r>
          </w:p>
          <w:p w14:paraId="56D87B7F" w14:textId="4CB0E256" w:rsidR="00802837" w:rsidRPr="00777AEB" w:rsidRDefault="00802837"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t xml:space="preserve">Najczęstszą drogą przyjmowania marihuany i haszyszu jest palenie, choć w Europie powszechne jest także mieszanie konopi indyjskich z tytoniem. Znane jest też spożywanie ich z żywnością. </w:t>
            </w:r>
          </w:p>
          <w:p w14:paraId="4A19C65F" w14:textId="14445EC4" w:rsidR="00315CA1" w:rsidRPr="00777AEB" w:rsidRDefault="00802837"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t xml:space="preserve">Skutki użycia </w:t>
            </w:r>
            <w:r w:rsidR="00DD12C4">
              <w:rPr>
                <w:rFonts w:ascii="Times New Roman" w:hAnsi="Times New Roman" w:cs="Times New Roman"/>
                <w:sz w:val="24"/>
                <w:szCs w:val="24"/>
              </w:rPr>
              <w:t>m</w:t>
            </w:r>
            <w:r w:rsidRPr="00777AEB">
              <w:rPr>
                <w:rFonts w:ascii="Times New Roman" w:hAnsi="Times New Roman" w:cs="Times New Roman"/>
                <w:sz w:val="24"/>
                <w:szCs w:val="24"/>
              </w:rPr>
              <w:t>arihuan</w:t>
            </w:r>
            <w:r w:rsidR="00C30552" w:rsidRPr="00777AEB">
              <w:rPr>
                <w:rFonts w:ascii="Times New Roman" w:hAnsi="Times New Roman" w:cs="Times New Roman"/>
                <w:sz w:val="24"/>
                <w:szCs w:val="24"/>
              </w:rPr>
              <w:t>y</w:t>
            </w:r>
            <w:r w:rsidRPr="00777AEB">
              <w:rPr>
                <w:rFonts w:ascii="Times New Roman" w:hAnsi="Times New Roman" w:cs="Times New Roman"/>
                <w:sz w:val="24"/>
                <w:szCs w:val="24"/>
              </w:rPr>
              <w:t xml:space="preserve"> i haszyszu w małych dawkach</w:t>
            </w:r>
            <w:r w:rsidR="00DD12C4">
              <w:rPr>
                <w:rFonts w:ascii="Times New Roman" w:hAnsi="Times New Roman" w:cs="Times New Roman"/>
                <w:sz w:val="24"/>
                <w:szCs w:val="24"/>
              </w:rPr>
              <w:t xml:space="preserve"> to</w:t>
            </w:r>
            <w:r w:rsidRPr="00777AEB">
              <w:rPr>
                <w:rFonts w:ascii="Times New Roman" w:hAnsi="Times New Roman" w:cs="Times New Roman"/>
                <w:sz w:val="24"/>
                <w:szCs w:val="24"/>
              </w:rPr>
              <w:t xml:space="preserve"> uczucie euforii, odprężenia i lekkiego podniecenia. </w:t>
            </w:r>
            <w:r w:rsidR="00DD12C4">
              <w:rPr>
                <w:rFonts w:ascii="Times New Roman" w:hAnsi="Times New Roman" w:cs="Times New Roman"/>
                <w:sz w:val="24"/>
                <w:szCs w:val="24"/>
              </w:rPr>
              <w:t>W przypadku</w:t>
            </w:r>
            <w:r w:rsidRPr="00777AEB">
              <w:rPr>
                <w:rFonts w:ascii="Times New Roman" w:hAnsi="Times New Roman" w:cs="Times New Roman"/>
                <w:sz w:val="24"/>
                <w:szCs w:val="24"/>
              </w:rPr>
              <w:t xml:space="preserve"> ich jednorazowego użycia może </w:t>
            </w:r>
            <w:r w:rsidR="00DD12C4">
              <w:rPr>
                <w:rFonts w:ascii="Times New Roman" w:hAnsi="Times New Roman" w:cs="Times New Roman"/>
                <w:sz w:val="24"/>
                <w:szCs w:val="24"/>
              </w:rPr>
              <w:t>wystąpić</w:t>
            </w:r>
            <w:r w:rsidRPr="00777AEB">
              <w:rPr>
                <w:rFonts w:ascii="Times New Roman" w:hAnsi="Times New Roman" w:cs="Times New Roman"/>
                <w:sz w:val="24"/>
                <w:szCs w:val="24"/>
              </w:rPr>
              <w:t xml:space="preserve"> również spadek koncentracji, pogorszenie sprawności psychofizycznej oraz zmniejszenie samokontroli i </w:t>
            </w:r>
            <w:proofErr w:type="spellStart"/>
            <w:r w:rsidRPr="00777AEB">
              <w:rPr>
                <w:rFonts w:ascii="Times New Roman" w:hAnsi="Times New Roman" w:cs="Times New Roman"/>
                <w:sz w:val="24"/>
                <w:szCs w:val="24"/>
              </w:rPr>
              <w:t>zahamowań</w:t>
            </w:r>
            <w:proofErr w:type="spellEnd"/>
            <w:r w:rsidRPr="00777AEB">
              <w:rPr>
                <w:rFonts w:ascii="Times New Roman" w:hAnsi="Times New Roman" w:cs="Times New Roman"/>
                <w:sz w:val="24"/>
                <w:szCs w:val="24"/>
              </w:rPr>
              <w:t>.</w:t>
            </w:r>
            <w:r w:rsidR="00DD12C4">
              <w:rPr>
                <w:rFonts w:ascii="Times New Roman" w:hAnsi="Times New Roman" w:cs="Times New Roman"/>
                <w:sz w:val="24"/>
                <w:szCs w:val="24"/>
              </w:rPr>
              <w:t xml:space="preserve"> </w:t>
            </w:r>
            <w:r w:rsidRPr="00777AEB">
              <w:rPr>
                <w:rFonts w:ascii="Times New Roman" w:hAnsi="Times New Roman" w:cs="Times New Roman"/>
                <w:sz w:val="24"/>
                <w:szCs w:val="24"/>
              </w:rPr>
              <w:t>Uży</w:t>
            </w:r>
            <w:r w:rsidR="00DD12C4">
              <w:rPr>
                <w:rFonts w:ascii="Times New Roman" w:hAnsi="Times New Roman" w:cs="Times New Roman"/>
                <w:sz w:val="24"/>
                <w:szCs w:val="24"/>
              </w:rPr>
              <w:t>wanie</w:t>
            </w:r>
            <w:r w:rsidRPr="00777AEB">
              <w:rPr>
                <w:rFonts w:ascii="Times New Roman" w:hAnsi="Times New Roman" w:cs="Times New Roman"/>
                <w:sz w:val="24"/>
                <w:szCs w:val="24"/>
              </w:rPr>
              <w:t xml:space="preserve"> konopi indyjskich, szczególnie w dużych dawkach, połączonych np. z</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alkoholem, może powodować doświadczenie silnego lęku lub wywołać objawy psychotyczne, np. omamy. Przewlekłe, wieloletnie używanie marihuany i haszyszu może skutkować uzależnieniem, którego znaną formą jest tzw. zespół </w:t>
            </w:r>
            <w:proofErr w:type="spellStart"/>
            <w:r w:rsidRPr="00777AEB">
              <w:rPr>
                <w:rFonts w:ascii="Times New Roman" w:hAnsi="Times New Roman" w:cs="Times New Roman"/>
                <w:sz w:val="24"/>
                <w:szCs w:val="24"/>
              </w:rPr>
              <w:t>amotywacyjny</w:t>
            </w:r>
            <w:proofErr w:type="spellEnd"/>
            <w:r w:rsidRPr="00777AEB">
              <w:rPr>
                <w:rFonts w:ascii="Times New Roman" w:hAnsi="Times New Roman" w:cs="Times New Roman"/>
                <w:sz w:val="24"/>
                <w:szCs w:val="24"/>
              </w:rPr>
              <w:t xml:space="preserve"> objawiający się m.in. apatią, spadkiem zainteresowań i ogólnej aktywności, niechęcią do podejmowania działania, trudnościami z koncentracją i problemami z</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przyswajaniem nowych informacji. </w:t>
            </w:r>
          </w:p>
          <w:p w14:paraId="6A66C898" w14:textId="00816D6E" w:rsidR="001A340E" w:rsidRDefault="00DD12C4" w:rsidP="002766E4">
            <w:pPr>
              <w:widowControl w:val="0"/>
              <w:spacing w:after="120"/>
              <w:jc w:val="both"/>
              <w:rPr>
                <w:rFonts w:ascii="Times New Roman" w:hAnsi="Times New Roman" w:cs="Times New Roman"/>
                <w:sz w:val="24"/>
                <w:szCs w:val="24"/>
              </w:rPr>
            </w:pPr>
            <w:r w:rsidRPr="004D5159">
              <w:rPr>
                <w:rFonts w:ascii="Times New Roman" w:hAnsi="Times New Roman" w:cs="Times New Roman"/>
                <w:b/>
                <w:bCs/>
                <w:sz w:val="24"/>
                <w:szCs w:val="24"/>
              </w:rPr>
              <w:t>LSD</w:t>
            </w:r>
            <w:r w:rsidRPr="00777AEB">
              <w:rPr>
                <w:rFonts w:ascii="Times New Roman" w:hAnsi="Times New Roman" w:cs="Times New Roman"/>
                <w:sz w:val="24"/>
                <w:szCs w:val="24"/>
              </w:rPr>
              <w:t xml:space="preserve"> (</w:t>
            </w:r>
            <w:proofErr w:type="spellStart"/>
            <w:r w:rsidRPr="00777AEB">
              <w:rPr>
                <w:rFonts w:ascii="Times New Roman" w:hAnsi="Times New Roman" w:cs="Times New Roman"/>
                <w:sz w:val="24"/>
                <w:szCs w:val="24"/>
              </w:rPr>
              <w:t>dietyloamid</w:t>
            </w:r>
            <w:proofErr w:type="spellEnd"/>
            <w:r w:rsidRPr="00777AEB">
              <w:rPr>
                <w:rFonts w:ascii="Times New Roman" w:hAnsi="Times New Roman" w:cs="Times New Roman"/>
                <w:sz w:val="24"/>
                <w:szCs w:val="24"/>
              </w:rPr>
              <w:t xml:space="preserve"> kwasu lizergowego) jest substancją półsyntetyczną należącą do grupy halucynogenów. Jako środek halucynogenny ma działanie psychomimetyczne, co oznacza wywoływanie omamów przy niezbyt nasilonych zaburzeniach świadomości oraz procesów poznawczych. Narkotyk ten ma postać białego, krystalicznego proszku, przy czym na rynku narkotykowym popularne są nasącz</w:t>
            </w:r>
            <w:r w:rsidR="00367353">
              <w:rPr>
                <w:rFonts w:ascii="Times New Roman" w:hAnsi="Times New Roman" w:cs="Times New Roman"/>
                <w:sz w:val="24"/>
                <w:szCs w:val="24"/>
              </w:rPr>
              <w:t>one nim</w:t>
            </w:r>
            <w:r w:rsidRPr="00777AEB">
              <w:rPr>
                <w:rFonts w:ascii="Times New Roman" w:hAnsi="Times New Roman" w:cs="Times New Roman"/>
                <w:sz w:val="24"/>
                <w:szCs w:val="24"/>
              </w:rPr>
              <w:t xml:space="preserve"> papierki, kapsułki, tabletki i kolorowe bibułki. LSD najczęściej stosowane jest doustnie i podjęzykowo. Podobnie jak w przypadku innych substancji halucynogennych, użycie LSD powoduje uczuci</w:t>
            </w:r>
            <w:r w:rsidR="00367353">
              <w:rPr>
                <w:rFonts w:ascii="Times New Roman" w:hAnsi="Times New Roman" w:cs="Times New Roman"/>
                <w:sz w:val="24"/>
                <w:szCs w:val="24"/>
              </w:rPr>
              <w:t>e</w:t>
            </w:r>
            <w:r w:rsidRPr="00777AEB">
              <w:rPr>
                <w:rFonts w:ascii="Times New Roman" w:hAnsi="Times New Roman" w:cs="Times New Roman"/>
                <w:sz w:val="24"/>
                <w:szCs w:val="24"/>
              </w:rPr>
              <w:t xml:space="preserve"> zmienionego stanu świadomości, nastroju euforycznego, iluzji, </w:t>
            </w:r>
            <w:r w:rsidR="00367353">
              <w:rPr>
                <w:rFonts w:ascii="Times New Roman" w:hAnsi="Times New Roman" w:cs="Times New Roman"/>
                <w:sz w:val="24"/>
                <w:szCs w:val="24"/>
              </w:rPr>
              <w:t xml:space="preserve">oraz </w:t>
            </w:r>
            <w:r w:rsidRPr="00777AEB">
              <w:rPr>
                <w:rFonts w:ascii="Times New Roman" w:hAnsi="Times New Roman" w:cs="Times New Roman"/>
                <w:sz w:val="24"/>
                <w:szCs w:val="24"/>
              </w:rPr>
              <w:t>omamów wzrokowych</w:t>
            </w:r>
            <w:r w:rsidR="00367353">
              <w:rPr>
                <w:rFonts w:ascii="Times New Roman" w:hAnsi="Times New Roman" w:cs="Times New Roman"/>
                <w:sz w:val="24"/>
                <w:szCs w:val="24"/>
              </w:rPr>
              <w:t xml:space="preserve">. Należy pamiętać, że używanie LSD nasila problemy psychiczne, prowadzi do nawracających stanów paniki, depresji oraz </w:t>
            </w:r>
            <w:r w:rsidR="004D5159">
              <w:rPr>
                <w:rFonts w:ascii="Times New Roman" w:hAnsi="Times New Roman" w:cs="Times New Roman"/>
                <w:sz w:val="24"/>
                <w:szCs w:val="24"/>
              </w:rPr>
              <w:t>myśli samobójczych.</w:t>
            </w:r>
          </w:p>
          <w:p w14:paraId="76B4AB4A" w14:textId="71C5F39F" w:rsidR="00DD12C4" w:rsidRDefault="001A340E"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t xml:space="preserve">Do grupy </w:t>
            </w:r>
            <w:r w:rsidRPr="001A340E">
              <w:rPr>
                <w:rFonts w:ascii="Times New Roman" w:hAnsi="Times New Roman" w:cs="Times New Roman"/>
                <w:b/>
                <w:bCs/>
                <w:sz w:val="24"/>
                <w:szCs w:val="24"/>
              </w:rPr>
              <w:t>grzybów o właściwościach psychoaktywnych</w:t>
            </w:r>
            <w:r w:rsidRPr="00777AEB">
              <w:rPr>
                <w:rFonts w:ascii="Times New Roman" w:hAnsi="Times New Roman" w:cs="Times New Roman"/>
                <w:sz w:val="24"/>
                <w:szCs w:val="24"/>
              </w:rPr>
              <w:t xml:space="preserve"> najczęściej zalicza się </w:t>
            </w:r>
            <w:r>
              <w:rPr>
                <w:rFonts w:ascii="Times New Roman" w:hAnsi="Times New Roman" w:cs="Times New Roman"/>
                <w:sz w:val="24"/>
                <w:szCs w:val="24"/>
              </w:rPr>
              <w:t xml:space="preserve">grzyby </w:t>
            </w:r>
            <w:r w:rsidRPr="00777AEB">
              <w:rPr>
                <w:rFonts w:ascii="Times New Roman" w:hAnsi="Times New Roman" w:cs="Times New Roman"/>
                <w:sz w:val="24"/>
                <w:szCs w:val="24"/>
              </w:rPr>
              <w:t xml:space="preserve">zawierające </w:t>
            </w:r>
            <w:proofErr w:type="spellStart"/>
            <w:r w:rsidRPr="00777AEB">
              <w:rPr>
                <w:rFonts w:ascii="Times New Roman" w:hAnsi="Times New Roman" w:cs="Times New Roman"/>
                <w:sz w:val="24"/>
                <w:szCs w:val="24"/>
              </w:rPr>
              <w:t>psylocynę</w:t>
            </w:r>
            <w:proofErr w:type="spellEnd"/>
            <w:r w:rsidRPr="00777AEB">
              <w:rPr>
                <w:rFonts w:ascii="Times New Roman" w:hAnsi="Times New Roman" w:cs="Times New Roman"/>
                <w:sz w:val="24"/>
                <w:szCs w:val="24"/>
              </w:rPr>
              <w:t xml:space="preserve"> lub psylocybinę. Najczęściej </w:t>
            </w:r>
            <w:r>
              <w:rPr>
                <w:rFonts w:ascii="Times New Roman" w:hAnsi="Times New Roman" w:cs="Times New Roman"/>
                <w:sz w:val="24"/>
                <w:szCs w:val="24"/>
              </w:rPr>
              <w:t xml:space="preserve">są </w:t>
            </w:r>
            <w:r w:rsidRPr="00777AEB">
              <w:rPr>
                <w:rFonts w:ascii="Times New Roman" w:hAnsi="Times New Roman" w:cs="Times New Roman"/>
                <w:sz w:val="24"/>
                <w:szCs w:val="24"/>
              </w:rPr>
              <w:t xml:space="preserve">przyjmowane doustnie, jako suszone lub surowe, a w postaci sproszkowanej mogą być palone </w:t>
            </w:r>
            <w:r w:rsidR="00937A7A">
              <w:rPr>
                <w:rFonts w:ascii="Times New Roman" w:hAnsi="Times New Roman" w:cs="Times New Roman"/>
                <w:sz w:val="24"/>
                <w:szCs w:val="24"/>
              </w:rPr>
              <w:t xml:space="preserve">razem </w:t>
            </w:r>
            <w:r w:rsidRPr="00777AEB">
              <w:rPr>
                <w:rFonts w:ascii="Times New Roman" w:hAnsi="Times New Roman" w:cs="Times New Roman"/>
                <w:sz w:val="24"/>
                <w:szCs w:val="24"/>
              </w:rPr>
              <w:t>z</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marihuaną. Ze względu na właściwości halucynogenne spożycie małych dawek może skutkować zaburzeniami postrzegania, myślenia i nastroju, przy jednoczesnym zachowaniu świadomości. </w:t>
            </w:r>
            <w:r w:rsidR="00937A7A">
              <w:rPr>
                <w:rFonts w:ascii="Times New Roman" w:hAnsi="Times New Roman" w:cs="Times New Roman"/>
                <w:sz w:val="24"/>
                <w:szCs w:val="24"/>
              </w:rPr>
              <w:t xml:space="preserve">Ponadto ich spożycie </w:t>
            </w:r>
            <w:r w:rsidRPr="00777AEB">
              <w:rPr>
                <w:rFonts w:ascii="Times New Roman" w:hAnsi="Times New Roman" w:cs="Times New Roman"/>
                <w:sz w:val="24"/>
                <w:szCs w:val="24"/>
              </w:rPr>
              <w:t>może zaburzać funkcjonowanie pamięci i</w:t>
            </w:r>
            <w:r w:rsidR="006B43B3">
              <w:rPr>
                <w:rFonts w:ascii="Times New Roman" w:hAnsi="Times New Roman" w:cs="Times New Roman"/>
                <w:sz w:val="24"/>
                <w:szCs w:val="24"/>
              </w:rPr>
              <w:t> </w:t>
            </w:r>
            <w:r w:rsidRPr="00777AEB">
              <w:rPr>
                <w:rFonts w:ascii="Times New Roman" w:hAnsi="Times New Roman" w:cs="Times New Roman"/>
                <w:sz w:val="24"/>
                <w:szCs w:val="24"/>
              </w:rPr>
              <w:t>ogólnej orientacji.</w:t>
            </w:r>
          </w:p>
          <w:p w14:paraId="388E6331" w14:textId="498D3ABC" w:rsidR="0019362F" w:rsidRDefault="00072AF1"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lastRenderedPageBreak/>
              <w:t xml:space="preserve">Nazwą </w:t>
            </w:r>
            <w:proofErr w:type="spellStart"/>
            <w:r w:rsidRPr="004D5159">
              <w:rPr>
                <w:rFonts w:ascii="Times New Roman" w:hAnsi="Times New Roman" w:cs="Times New Roman"/>
                <w:b/>
                <w:bCs/>
                <w:sz w:val="24"/>
                <w:szCs w:val="24"/>
              </w:rPr>
              <w:t>ecstasy</w:t>
            </w:r>
            <w:proofErr w:type="spellEnd"/>
            <w:r w:rsidRPr="00777AEB">
              <w:rPr>
                <w:rFonts w:ascii="Times New Roman" w:hAnsi="Times New Roman" w:cs="Times New Roman"/>
                <w:sz w:val="24"/>
                <w:szCs w:val="24"/>
              </w:rPr>
              <w:t xml:space="preserve"> określa się substancję syntetyczną MDMA. </w:t>
            </w:r>
            <w:r w:rsidR="001A340E">
              <w:rPr>
                <w:rFonts w:ascii="Times New Roman" w:hAnsi="Times New Roman" w:cs="Times New Roman"/>
                <w:sz w:val="24"/>
                <w:szCs w:val="24"/>
              </w:rPr>
              <w:t>N</w:t>
            </w:r>
            <w:r w:rsidRPr="00777AEB">
              <w:rPr>
                <w:rFonts w:ascii="Times New Roman" w:hAnsi="Times New Roman" w:cs="Times New Roman"/>
                <w:sz w:val="24"/>
                <w:szCs w:val="24"/>
              </w:rPr>
              <w:t xml:space="preserve">ajczęściej występuje </w:t>
            </w:r>
            <w:r w:rsidR="001A340E">
              <w:rPr>
                <w:rFonts w:ascii="Times New Roman" w:hAnsi="Times New Roman" w:cs="Times New Roman"/>
                <w:sz w:val="24"/>
                <w:szCs w:val="24"/>
              </w:rPr>
              <w:t xml:space="preserve">ona </w:t>
            </w:r>
            <w:r w:rsidRPr="00777AEB">
              <w:rPr>
                <w:rFonts w:ascii="Times New Roman" w:hAnsi="Times New Roman" w:cs="Times New Roman"/>
                <w:sz w:val="24"/>
                <w:szCs w:val="24"/>
              </w:rPr>
              <w:t>w formie tabletek, choć może być dostępn</w:t>
            </w:r>
            <w:r w:rsidR="001A340E">
              <w:rPr>
                <w:rFonts w:ascii="Times New Roman" w:hAnsi="Times New Roman" w:cs="Times New Roman"/>
                <w:sz w:val="24"/>
                <w:szCs w:val="24"/>
              </w:rPr>
              <w:t>a</w:t>
            </w:r>
            <w:r w:rsidRPr="00777AEB">
              <w:rPr>
                <w:rFonts w:ascii="Times New Roman" w:hAnsi="Times New Roman" w:cs="Times New Roman"/>
                <w:sz w:val="24"/>
                <w:szCs w:val="24"/>
              </w:rPr>
              <w:t xml:space="preserve"> także w postaci kapsułek lub proszku.  Najczęstszą formą przyjmowania tego narkotyku jest połykanie.</w:t>
            </w:r>
            <w:r w:rsidR="00315CA1" w:rsidRPr="00777AEB">
              <w:rPr>
                <w:rFonts w:ascii="Times New Roman" w:hAnsi="Times New Roman" w:cs="Times New Roman"/>
                <w:sz w:val="24"/>
                <w:szCs w:val="24"/>
              </w:rPr>
              <w:t xml:space="preserve"> </w:t>
            </w:r>
            <w:r w:rsidRPr="00777AEB">
              <w:rPr>
                <w:rFonts w:ascii="Times New Roman" w:hAnsi="Times New Roman" w:cs="Times New Roman"/>
                <w:sz w:val="24"/>
                <w:szCs w:val="24"/>
              </w:rPr>
              <w:t xml:space="preserve">Użycie </w:t>
            </w:r>
            <w:proofErr w:type="spellStart"/>
            <w:r w:rsidRPr="00777AEB">
              <w:rPr>
                <w:rFonts w:ascii="Times New Roman" w:hAnsi="Times New Roman" w:cs="Times New Roman"/>
                <w:sz w:val="24"/>
                <w:szCs w:val="24"/>
              </w:rPr>
              <w:t>ecstasy</w:t>
            </w:r>
            <w:proofErr w:type="spellEnd"/>
            <w:r w:rsidRPr="00777AEB">
              <w:rPr>
                <w:rFonts w:ascii="Times New Roman" w:hAnsi="Times New Roman" w:cs="Times New Roman"/>
                <w:sz w:val="24"/>
                <w:szCs w:val="24"/>
              </w:rPr>
              <w:t xml:space="preserve"> wpływa stymulująco na ośrodkowy układ nerwowy</w:t>
            </w:r>
            <w:r w:rsidR="001A340E">
              <w:rPr>
                <w:rFonts w:ascii="Times New Roman" w:hAnsi="Times New Roman" w:cs="Times New Roman"/>
                <w:sz w:val="24"/>
                <w:szCs w:val="24"/>
              </w:rPr>
              <w:t>. N</w:t>
            </w:r>
            <w:r w:rsidRPr="00777AEB">
              <w:rPr>
                <w:rFonts w:ascii="Times New Roman" w:hAnsi="Times New Roman" w:cs="Times New Roman"/>
                <w:sz w:val="24"/>
                <w:szCs w:val="24"/>
              </w:rPr>
              <w:t xml:space="preserve">arkotyk ma także działanie halucynogenne, określane często jako zwiększenie wrażliwości zmysłowej. Po zażyciu następuje m.in. wzrost ciśnienia krwi i przyspieszenie akcji serca. Osoby używające </w:t>
            </w:r>
            <w:proofErr w:type="spellStart"/>
            <w:r w:rsidRPr="00777AEB">
              <w:rPr>
                <w:rFonts w:ascii="Times New Roman" w:hAnsi="Times New Roman" w:cs="Times New Roman"/>
                <w:sz w:val="24"/>
                <w:szCs w:val="24"/>
              </w:rPr>
              <w:t>ecstasy</w:t>
            </w:r>
            <w:proofErr w:type="spellEnd"/>
            <w:r w:rsidRPr="00777AEB">
              <w:rPr>
                <w:rFonts w:ascii="Times New Roman" w:hAnsi="Times New Roman" w:cs="Times New Roman"/>
                <w:sz w:val="24"/>
                <w:szCs w:val="24"/>
              </w:rPr>
              <w:t xml:space="preserve"> doświadczają uczucia zmienionego stanu świadomości, nastroju euforycznego, </w:t>
            </w:r>
            <w:r w:rsidR="001A340E">
              <w:rPr>
                <w:rFonts w:ascii="Times New Roman" w:hAnsi="Times New Roman" w:cs="Times New Roman"/>
                <w:sz w:val="24"/>
                <w:szCs w:val="24"/>
              </w:rPr>
              <w:t>a także nad</w:t>
            </w:r>
            <w:r w:rsidRPr="00777AEB">
              <w:rPr>
                <w:rFonts w:ascii="Times New Roman" w:hAnsi="Times New Roman" w:cs="Times New Roman"/>
                <w:sz w:val="24"/>
                <w:szCs w:val="24"/>
              </w:rPr>
              <w:t xml:space="preserve">pobudliwości, wyostrzonego postrzegania barw i dźwięków. Po użyciu </w:t>
            </w:r>
            <w:proofErr w:type="spellStart"/>
            <w:r w:rsidRPr="00777AEB">
              <w:rPr>
                <w:rFonts w:ascii="Times New Roman" w:hAnsi="Times New Roman" w:cs="Times New Roman"/>
                <w:sz w:val="24"/>
                <w:szCs w:val="24"/>
              </w:rPr>
              <w:t>ecstasy</w:t>
            </w:r>
            <w:proofErr w:type="spellEnd"/>
            <w:r w:rsidRPr="00777AEB">
              <w:rPr>
                <w:rFonts w:ascii="Times New Roman" w:hAnsi="Times New Roman" w:cs="Times New Roman"/>
                <w:sz w:val="24"/>
                <w:szCs w:val="24"/>
              </w:rPr>
              <w:t xml:space="preserve"> mogą pojawić się </w:t>
            </w:r>
            <w:r w:rsidR="001A340E">
              <w:rPr>
                <w:rFonts w:ascii="Times New Roman" w:hAnsi="Times New Roman" w:cs="Times New Roman"/>
                <w:sz w:val="24"/>
                <w:szCs w:val="24"/>
              </w:rPr>
              <w:t xml:space="preserve">również </w:t>
            </w:r>
            <w:r w:rsidRPr="00777AEB">
              <w:rPr>
                <w:rFonts w:ascii="Times New Roman" w:hAnsi="Times New Roman" w:cs="Times New Roman"/>
                <w:sz w:val="24"/>
                <w:szCs w:val="24"/>
              </w:rPr>
              <w:t>zaburzenia psychotyczn</w:t>
            </w:r>
            <w:r w:rsidR="001A340E">
              <w:rPr>
                <w:rFonts w:ascii="Times New Roman" w:hAnsi="Times New Roman" w:cs="Times New Roman"/>
                <w:sz w:val="24"/>
                <w:szCs w:val="24"/>
              </w:rPr>
              <w:t>e</w:t>
            </w:r>
            <w:r w:rsidRPr="00777AEB">
              <w:rPr>
                <w:rFonts w:ascii="Times New Roman" w:hAnsi="Times New Roman" w:cs="Times New Roman"/>
                <w:sz w:val="24"/>
                <w:szCs w:val="24"/>
              </w:rPr>
              <w:t>, np. omamy wzrokowe. Regularne używanie tego narkotyku może skutkować m.in. utrzymywaniem się stanów psychotycznych i w konsekwencji problemami ze zdrowiem psychicznym.</w:t>
            </w:r>
          </w:p>
          <w:p w14:paraId="404B013B" w14:textId="6EF8D285" w:rsidR="0019362F" w:rsidRPr="00777AEB" w:rsidRDefault="0019362F"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Nie należy zapominać także o niebezpieczeństwie związanych z</w:t>
            </w:r>
            <w:r w:rsidR="006B43B3">
              <w:rPr>
                <w:rFonts w:ascii="Times New Roman" w:hAnsi="Times New Roman" w:cs="Times New Roman"/>
                <w:sz w:val="24"/>
                <w:szCs w:val="24"/>
              </w:rPr>
              <w:t> </w:t>
            </w:r>
            <w:r>
              <w:rPr>
                <w:rFonts w:ascii="Times New Roman" w:hAnsi="Times New Roman" w:cs="Times New Roman"/>
                <w:sz w:val="24"/>
                <w:szCs w:val="24"/>
              </w:rPr>
              <w:t xml:space="preserve">wejściem na rynek </w:t>
            </w:r>
            <w:r w:rsidRPr="0019362F">
              <w:rPr>
                <w:rFonts w:ascii="Times New Roman" w:hAnsi="Times New Roman" w:cs="Times New Roman"/>
                <w:b/>
                <w:bCs/>
                <w:sz w:val="24"/>
                <w:szCs w:val="24"/>
              </w:rPr>
              <w:t>dopalacz</w:t>
            </w:r>
            <w:r>
              <w:rPr>
                <w:rFonts w:ascii="Times New Roman" w:hAnsi="Times New Roman" w:cs="Times New Roman"/>
                <w:b/>
                <w:bCs/>
                <w:sz w:val="24"/>
                <w:szCs w:val="24"/>
              </w:rPr>
              <w:t>y</w:t>
            </w:r>
            <w:r>
              <w:rPr>
                <w:rFonts w:ascii="Times New Roman" w:hAnsi="Times New Roman" w:cs="Times New Roman"/>
                <w:sz w:val="24"/>
                <w:szCs w:val="24"/>
              </w:rPr>
              <w:t xml:space="preserve">, które są </w:t>
            </w:r>
            <w:r w:rsidRPr="00777AEB">
              <w:rPr>
                <w:rFonts w:ascii="Times New Roman" w:hAnsi="Times New Roman" w:cs="Times New Roman"/>
                <w:sz w:val="24"/>
                <w:szCs w:val="24"/>
              </w:rPr>
              <w:t>nowymi substancjami psychoaktywnymi</w:t>
            </w:r>
            <w:r>
              <w:rPr>
                <w:rFonts w:ascii="Times New Roman" w:hAnsi="Times New Roman" w:cs="Times New Roman"/>
                <w:sz w:val="24"/>
                <w:szCs w:val="24"/>
              </w:rPr>
              <w:t>. T</w:t>
            </w:r>
            <w:r w:rsidRPr="00777AEB">
              <w:rPr>
                <w:rFonts w:ascii="Times New Roman" w:hAnsi="Times New Roman" w:cs="Times New Roman"/>
                <w:sz w:val="24"/>
                <w:szCs w:val="24"/>
              </w:rPr>
              <w:t>o środki wytwarzane w laboratoriach chemicznych</w:t>
            </w:r>
            <w:r>
              <w:rPr>
                <w:rFonts w:ascii="Times New Roman" w:hAnsi="Times New Roman" w:cs="Times New Roman"/>
                <w:sz w:val="24"/>
                <w:szCs w:val="24"/>
              </w:rPr>
              <w:t>, n</w:t>
            </w:r>
            <w:r w:rsidRPr="00777AEB">
              <w:rPr>
                <w:rFonts w:ascii="Times New Roman" w:hAnsi="Times New Roman" w:cs="Times New Roman"/>
                <w:sz w:val="24"/>
                <w:szCs w:val="24"/>
              </w:rPr>
              <w:t xml:space="preserve">ależą do nich np. BZP, MDPV czy </w:t>
            </w:r>
            <w:proofErr w:type="spellStart"/>
            <w:r w:rsidRPr="00777AEB">
              <w:rPr>
                <w:rFonts w:ascii="Times New Roman" w:hAnsi="Times New Roman" w:cs="Times New Roman"/>
                <w:sz w:val="24"/>
                <w:szCs w:val="24"/>
              </w:rPr>
              <w:t>mefedron</w:t>
            </w:r>
            <w:proofErr w:type="spellEnd"/>
            <w:r>
              <w:rPr>
                <w:rFonts w:ascii="Times New Roman" w:hAnsi="Times New Roman" w:cs="Times New Roman"/>
                <w:sz w:val="24"/>
                <w:szCs w:val="24"/>
              </w:rPr>
              <w:t>, a</w:t>
            </w:r>
            <w:r w:rsidR="006B43B3">
              <w:rPr>
                <w:rFonts w:ascii="Times New Roman" w:hAnsi="Times New Roman" w:cs="Times New Roman"/>
                <w:sz w:val="24"/>
                <w:szCs w:val="24"/>
              </w:rPr>
              <w:t> </w:t>
            </w:r>
            <w:r>
              <w:rPr>
                <w:rFonts w:ascii="Times New Roman" w:hAnsi="Times New Roman" w:cs="Times New Roman"/>
                <w:sz w:val="24"/>
                <w:szCs w:val="24"/>
              </w:rPr>
              <w:t>także</w:t>
            </w:r>
            <w:r w:rsidRPr="00777AEB">
              <w:rPr>
                <w:rFonts w:ascii="Times New Roman" w:hAnsi="Times New Roman" w:cs="Times New Roman"/>
                <w:sz w:val="24"/>
                <w:szCs w:val="24"/>
              </w:rPr>
              <w:t xml:space="preserve"> znane wcześniej substancje naturalne, np. szałwia wieszcza. Dopalacze </w:t>
            </w:r>
            <w:r w:rsidR="000E2882">
              <w:rPr>
                <w:rFonts w:ascii="Times New Roman" w:hAnsi="Times New Roman" w:cs="Times New Roman"/>
                <w:sz w:val="24"/>
                <w:szCs w:val="24"/>
              </w:rPr>
              <w:t xml:space="preserve">dzielą się na </w:t>
            </w:r>
            <w:r w:rsidRPr="00777AEB">
              <w:rPr>
                <w:rFonts w:ascii="Times New Roman" w:hAnsi="Times New Roman" w:cs="Times New Roman"/>
                <w:sz w:val="24"/>
                <w:szCs w:val="24"/>
              </w:rPr>
              <w:t xml:space="preserve">dwie grupy nowych substancji psychoaktywnych – syntetyczne </w:t>
            </w:r>
            <w:proofErr w:type="spellStart"/>
            <w:r w:rsidRPr="00777AEB">
              <w:rPr>
                <w:rFonts w:ascii="Times New Roman" w:hAnsi="Times New Roman" w:cs="Times New Roman"/>
                <w:sz w:val="24"/>
                <w:szCs w:val="24"/>
              </w:rPr>
              <w:t>kanabinoidy</w:t>
            </w:r>
            <w:proofErr w:type="spellEnd"/>
            <w:r w:rsidRPr="00777AEB">
              <w:rPr>
                <w:rFonts w:ascii="Times New Roman" w:hAnsi="Times New Roman" w:cs="Times New Roman"/>
                <w:sz w:val="24"/>
                <w:szCs w:val="24"/>
              </w:rPr>
              <w:t xml:space="preserve"> i syntetyczne </w:t>
            </w:r>
            <w:proofErr w:type="spellStart"/>
            <w:r w:rsidRPr="00777AEB">
              <w:rPr>
                <w:rFonts w:ascii="Times New Roman" w:hAnsi="Times New Roman" w:cs="Times New Roman"/>
                <w:sz w:val="24"/>
                <w:szCs w:val="24"/>
              </w:rPr>
              <w:t>katynony</w:t>
            </w:r>
            <w:proofErr w:type="spellEnd"/>
            <w:r w:rsidRPr="00777AEB">
              <w:rPr>
                <w:rFonts w:ascii="Times New Roman" w:hAnsi="Times New Roman" w:cs="Times New Roman"/>
                <w:sz w:val="24"/>
                <w:szCs w:val="24"/>
              </w:rPr>
              <w:t xml:space="preserve">. Syntetyczne </w:t>
            </w:r>
            <w:proofErr w:type="spellStart"/>
            <w:r w:rsidRPr="00777AEB">
              <w:rPr>
                <w:rFonts w:ascii="Times New Roman" w:hAnsi="Times New Roman" w:cs="Times New Roman"/>
                <w:sz w:val="24"/>
                <w:szCs w:val="24"/>
              </w:rPr>
              <w:t>kanabinoidy</w:t>
            </w:r>
            <w:proofErr w:type="spellEnd"/>
            <w:r w:rsidRPr="00777AEB">
              <w:rPr>
                <w:rFonts w:ascii="Times New Roman" w:hAnsi="Times New Roman" w:cs="Times New Roman"/>
                <w:sz w:val="24"/>
                <w:szCs w:val="24"/>
              </w:rPr>
              <w:t xml:space="preserve"> działają podobnie jak </w:t>
            </w:r>
            <w:proofErr w:type="spellStart"/>
            <w:r w:rsidRPr="00777AEB">
              <w:rPr>
                <w:rFonts w:ascii="Times New Roman" w:hAnsi="Times New Roman" w:cs="Times New Roman"/>
                <w:sz w:val="24"/>
                <w:szCs w:val="24"/>
              </w:rPr>
              <w:t>tetrahydrokanabinol</w:t>
            </w:r>
            <w:proofErr w:type="spellEnd"/>
            <w:r w:rsidRPr="00777AEB">
              <w:rPr>
                <w:rFonts w:ascii="Times New Roman" w:hAnsi="Times New Roman" w:cs="Times New Roman"/>
                <w:sz w:val="24"/>
                <w:szCs w:val="24"/>
              </w:rPr>
              <w:t xml:space="preserve"> (THC) i palone wywołują efekty zbliżone do użycia np. marihuany. </w:t>
            </w:r>
            <w:r w:rsidR="000E2882">
              <w:rPr>
                <w:rFonts w:ascii="Times New Roman" w:hAnsi="Times New Roman" w:cs="Times New Roman"/>
                <w:sz w:val="24"/>
                <w:szCs w:val="24"/>
              </w:rPr>
              <w:t>Natomiast s</w:t>
            </w:r>
            <w:r w:rsidRPr="00777AEB">
              <w:rPr>
                <w:rFonts w:ascii="Times New Roman" w:hAnsi="Times New Roman" w:cs="Times New Roman"/>
                <w:sz w:val="24"/>
                <w:szCs w:val="24"/>
              </w:rPr>
              <w:t xml:space="preserve">yntetyczne </w:t>
            </w:r>
            <w:proofErr w:type="spellStart"/>
            <w:r w:rsidRPr="00777AEB">
              <w:rPr>
                <w:rFonts w:ascii="Times New Roman" w:hAnsi="Times New Roman" w:cs="Times New Roman"/>
                <w:sz w:val="24"/>
                <w:szCs w:val="24"/>
              </w:rPr>
              <w:t>katynony</w:t>
            </w:r>
            <w:proofErr w:type="spellEnd"/>
            <w:r w:rsidRPr="00777AEB">
              <w:rPr>
                <w:rFonts w:ascii="Times New Roman" w:hAnsi="Times New Roman" w:cs="Times New Roman"/>
                <w:sz w:val="24"/>
                <w:szCs w:val="24"/>
              </w:rPr>
              <w:t xml:space="preserve"> są nową grupą substancji stymulujących. Dopalacze mogą występować w</w:t>
            </w:r>
            <w:r w:rsidR="006B43B3">
              <w:rPr>
                <w:rFonts w:ascii="Times New Roman" w:hAnsi="Times New Roman" w:cs="Times New Roman"/>
                <w:sz w:val="24"/>
                <w:szCs w:val="24"/>
              </w:rPr>
              <w:t> </w:t>
            </w:r>
            <w:r w:rsidRPr="00777AEB">
              <w:rPr>
                <w:rFonts w:ascii="Times New Roman" w:hAnsi="Times New Roman" w:cs="Times New Roman"/>
                <w:sz w:val="24"/>
                <w:szCs w:val="24"/>
              </w:rPr>
              <w:t>bardzo zróżnicowanej formie, jednakże dla użytkowników najczęściej dostępne są w postaci proszku, tabletek</w:t>
            </w:r>
            <w:r w:rsidR="000E2882">
              <w:rPr>
                <w:rFonts w:ascii="Times New Roman" w:hAnsi="Times New Roman" w:cs="Times New Roman"/>
                <w:sz w:val="24"/>
                <w:szCs w:val="24"/>
              </w:rPr>
              <w:t>,</w:t>
            </w:r>
            <w:r w:rsidRPr="00777AEB">
              <w:rPr>
                <w:rFonts w:ascii="Times New Roman" w:hAnsi="Times New Roman" w:cs="Times New Roman"/>
                <w:sz w:val="24"/>
                <w:szCs w:val="24"/>
              </w:rPr>
              <w:t xml:space="preserve"> kapsułek, soli lub mieszanek ziołowych. W zależności od postaci dopalaczy istnieje wiele dróg ich </w:t>
            </w:r>
            <w:r w:rsidR="000E2882">
              <w:rPr>
                <w:rFonts w:ascii="Times New Roman" w:hAnsi="Times New Roman" w:cs="Times New Roman"/>
                <w:sz w:val="24"/>
                <w:szCs w:val="24"/>
              </w:rPr>
              <w:t>zażywania</w:t>
            </w:r>
            <w:r w:rsidRPr="00777AEB">
              <w:rPr>
                <w:rFonts w:ascii="Times New Roman" w:hAnsi="Times New Roman" w:cs="Times New Roman"/>
                <w:sz w:val="24"/>
                <w:szCs w:val="24"/>
              </w:rPr>
              <w:t xml:space="preserve">. </w:t>
            </w:r>
            <w:r w:rsidR="000E2882">
              <w:rPr>
                <w:rFonts w:ascii="Times New Roman" w:hAnsi="Times New Roman" w:cs="Times New Roman"/>
                <w:sz w:val="24"/>
                <w:szCs w:val="24"/>
              </w:rPr>
              <w:t>Najpopularniejszymi są</w:t>
            </w:r>
            <w:r w:rsidRPr="00777AEB">
              <w:rPr>
                <w:rFonts w:ascii="Times New Roman" w:hAnsi="Times New Roman" w:cs="Times New Roman"/>
                <w:sz w:val="24"/>
                <w:szCs w:val="24"/>
              </w:rPr>
              <w:t xml:space="preserve"> palenie, połykanie, wciąganie do nosa </w:t>
            </w:r>
            <w:r w:rsidR="000E2882">
              <w:rPr>
                <w:rFonts w:ascii="Times New Roman" w:hAnsi="Times New Roman" w:cs="Times New Roman"/>
                <w:sz w:val="24"/>
                <w:szCs w:val="24"/>
              </w:rPr>
              <w:t>i</w:t>
            </w:r>
            <w:r w:rsidRPr="00777AEB">
              <w:rPr>
                <w:rFonts w:ascii="Times New Roman" w:hAnsi="Times New Roman" w:cs="Times New Roman"/>
                <w:sz w:val="24"/>
                <w:szCs w:val="24"/>
              </w:rPr>
              <w:t xml:space="preserve"> wstrzykiwanie. W związku z tym, że substancje zawarte w dopalaczach są najczęściej nowe, skutki ich użycia nie są do końca znane. Dopalacze mogą zawierać bowiem wiele różnych substancji aktywnych, co może dodatkowo potęgować lub zmieniać ich pierwotne działanie. Różny jest też poziom zanieczyszczeń substancji zawartych w sprzedawanych produktach. Użycie tych środków może zatem prowadzić do nieprzewidywalnych konsekwencji zdrowotnych i grozić poważnymi zatruciami.</w:t>
            </w:r>
          </w:p>
          <w:p w14:paraId="25A27D1C" w14:textId="7DE9A9C3" w:rsidR="0019362F" w:rsidRDefault="0019362F" w:rsidP="002766E4">
            <w:pPr>
              <w:widowControl w:val="0"/>
              <w:spacing w:after="120"/>
              <w:jc w:val="both"/>
              <w:rPr>
                <w:rFonts w:ascii="Times New Roman" w:hAnsi="Times New Roman" w:cs="Times New Roman"/>
                <w:sz w:val="24"/>
                <w:szCs w:val="24"/>
              </w:rPr>
            </w:pPr>
            <w:r w:rsidRPr="001060A5">
              <w:rPr>
                <w:rFonts w:ascii="Times New Roman" w:hAnsi="Times New Roman" w:cs="Times New Roman"/>
                <w:sz w:val="24"/>
                <w:szCs w:val="24"/>
              </w:rPr>
              <w:t>Źródło:</w:t>
            </w:r>
            <w:r>
              <w:rPr>
                <w:rFonts w:ascii="Times New Roman" w:hAnsi="Times New Roman" w:cs="Times New Roman"/>
                <w:sz w:val="24"/>
                <w:szCs w:val="24"/>
              </w:rPr>
              <w:t xml:space="preserve"> </w:t>
            </w:r>
            <w:r w:rsidRPr="00777AEB">
              <w:rPr>
                <w:rFonts w:ascii="Times New Roman" w:hAnsi="Times New Roman" w:cs="Times New Roman"/>
                <w:sz w:val="24"/>
                <w:szCs w:val="24"/>
              </w:rPr>
              <w:t>Ryzyko używania narkotyków przez młodzież. Poradnik dla pracowników szkó</w:t>
            </w:r>
            <w:r>
              <w:rPr>
                <w:rFonts w:ascii="Times New Roman" w:hAnsi="Times New Roman" w:cs="Times New Roman"/>
                <w:sz w:val="24"/>
                <w:szCs w:val="24"/>
              </w:rPr>
              <w:t>ł</w:t>
            </w:r>
            <w:r w:rsidRPr="00777AEB">
              <w:rPr>
                <w:rFonts w:ascii="Times New Roman" w:hAnsi="Times New Roman" w:cs="Times New Roman"/>
                <w:sz w:val="24"/>
                <w:szCs w:val="24"/>
              </w:rPr>
              <w:t xml:space="preserve"> i placówek oświatowych oraz rodziców</w:t>
            </w:r>
            <w:r w:rsidR="001060A5">
              <w:rPr>
                <w:rFonts w:ascii="Times New Roman" w:hAnsi="Times New Roman" w:cs="Times New Roman"/>
                <w:sz w:val="24"/>
                <w:szCs w:val="24"/>
              </w:rPr>
              <w:t xml:space="preserve">, red. </w:t>
            </w:r>
            <w:r w:rsidR="001060A5" w:rsidRPr="00777AEB">
              <w:rPr>
                <w:rFonts w:ascii="Times New Roman" w:hAnsi="Times New Roman" w:cs="Times New Roman"/>
                <w:sz w:val="24"/>
                <w:szCs w:val="24"/>
              </w:rPr>
              <w:t xml:space="preserve">D. </w:t>
            </w:r>
            <w:proofErr w:type="spellStart"/>
            <w:r w:rsidR="001060A5" w:rsidRPr="00777AEB">
              <w:rPr>
                <w:rFonts w:ascii="Times New Roman" w:hAnsi="Times New Roman" w:cs="Times New Roman"/>
                <w:sz w:val="24"/>
                <w:szCs w:val="24"/>
              </w:rPr>
              <w:t>Macander</w:t>
            </w:r>
            <w:proofErr w:type="spellEnd"/>
            <w:r w:rsidR="001060A5">
              <w:rPr>
                <w:rFonts w:ascii="Times New Roman" w:hAnsi="Times New Roman" w:cs="Times New Roman"/>
                <w:sz w:val="24"/>
                <w:szCs w:val="24"/>
              </w:rPr>
              <w:t>,</w:t>
            </w:r>
            <w:r w:rsidRPr="00777AEB">
              <w:rPr>
                <w:rFonts w:ascii="Times New Roman" w:hAnsi="Times New Roman" w:cs="Times New Roman"/>
                <w:sz w:val="24"/>
                <w:szCs w:val="24"/>
              </w:rPr>
              <w:t xml:space="preserve"> ORE, Warszawa 2014.</w:t>
            </w:r>
          </w:p>
          <w:p w14:paraId="50717774" w14:textId="0147F241" w:rsidR="00937A7A" w:rsidRPr="001060A5" w:rsidRDefault="00937A7A" w:rsidP="002766E4">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lastRenderedPageBreak/>
              <w:t>[</w:t>
            </w:r>
            <w:r w:rsidRPr="001060A5">
              <w:rPr>
                <w:rFonts w:ascii="Times New Roman" w:eastAsia="Times New Roman" w:hAnsi="Times New Roman" w:cs="Times New Roman"/>
                <w:b/>
                <w:bCs/>
                <w:sz w:val="24"/>
                <w:szCs w:val="24"/>
              </w:rPr>
              <w:t xml:space="preserve">slajd </w:t>
            </w:r>
            <w:r w:rsidR="00853ECB">
              <w:rPr>
                <w:rFonts w:ascii="Times New Roman" w:eastAsia="Times New Roman" w:hAnsi="Times New Roman" w:cs="Times New Roman"/>
                <w:b/>
                <w:bCs/>
                <w:sz w:val="24"/>
                <w:szCs w:val="24"/>
              </w:rPr>
              <w:t>7</w:t>
            </w:r>
            <w:r w:rsidRPr="001060A5">
              <w:rPr>
                <w:rFonts w:ascii="Times New Roman" w:eastAsia="Times New Roman" w:hAnsi="Times New Roman" w:cs="Times New Roman"/>
                <w:b/>
                <w:bCs/>
                <w:sz w:val="24"/>
                <w:szCs w:val="24"/>
              </w:rPr>
              <w:t>]</w:t>
            </w:r>
          </w:p>
          <w:p w14:paraId="6B6302DB" w14:textId="3FC2F440" w:rsidR="00937A7A" w:rsidRDefault="00937A7A"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Istnieją także inne substancje odurzające zagrażające życiu i zdrowiu, Należą do nich m.in.:</w:t>
            </w:r>
          </w:p>
          <w:p w14:paraId="3BA33438" w14:textId="77777777" w:rsidR="000E2882" w:rsidRDefault="00937A7A"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0E2882">
              <w:rPr>
                <w:rFonts w:ascii="Times New Roman" w:hAnsi="Times New Roman" w:cs="Times New Roman"/>
                <w:sz w:val="24"/>
                <w:szCs w:val="24"/>
              </w:rPr>
              <w:t>klej butapren;</w:t>
            </w:r>
          </w:p>
          <w:p w14:paraId="0CCAF70D" w14:textId="77777777" w:rsidR="000E2882"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gaz butan;</w:t>
            </w:r>
          </w:p>
          <w:p w14:paraId="449DE65C" w14:textId="77777777" w:rsidR="000E2882"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farby;</w:t>
            </w:r>
          </w:p>
          <w:p w14:paraId="175477E3" w14:textId="77777777" w:rsidR="000E2882"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lakiery;</w:t>
            </w:r>
          </w:p>
          <w:p w14:paraId="59109BF2" w14:textId="74AE79B4" w:rsidR="000E2882" w:rsidRPr="00937A7A"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rozpuszczalniki.</w:t>
            </w:r>
          </w:p>
          <w:p w14:paraId="5BE2F09B" w14:textId="6893345B" w:rsidR="002C6E87"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Należą do kategorii substancji wziewnych. Inhalowanie się nimi jest bardzo niebezpieczne, ponieważ istnieje cienka granica między dawką odurzającą, a dawką </w:t>
            </w:r>
            <w:r w:rsidR="002C6E87">
              <w:rPr>
                <w:rFonts w:ascii="Times New Roman" w:hAnsi="Times New Roman" w:cs="Times New Roman"/>
                <w:sz w:val="24"/>
                <w:szCs w:val="24"/>
              </w:rPr>
              <w:t>powodującą utratę przytomności, a nawet śmierć.</w:t>
            </w:r>
          </w:p>
          <w:p w14:paraId="6D8E7C31" w14:textId="2924D5FD" w:rsidR="001D3846" w:rsidRDefault="002C6E87"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slajd</w:t>
            </w:r>
            <w:r>
              <w:rPr>
                <w:rFonts w:ascii="Times New Roman" w:eastAsia="Times New Roman" w:hAnsi="Times New Roman" w:cs="Times New Roman"/>
                <w:b/>
                <w:bCs/>
                <w:sz w:val="24"/>
                <w:szCs w:val="24"/>
              </w:rPr>
              <w:t xml:space="preserve"> </w:t>
            </w:r>
            <w:r w:rsidR="00853ECB">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w:t>
            </w:r>
          </w:p>
          <w:p w14:paraId="4282E758" w14:textId="5F949BFF" w:rsidR="001D3846" w:rsidRDefault="001D3846" w:rsidP="002766E4">
            <w:pPr>
              <w:widowControl w:val="0"/>
              <w:spacing w:after="120"/>
              <w:jc w:val="both"/>
              <w:rPr>
                <w:rFonts w:ascii="Times New Roman" w:hAnsi="Times New Roman" w:cs="Times New Roman"/>
                <w:sz w:val="24"/>
                <w:szCs w:val="24"/>
              </w:rPr>
            </w:pPr>
            <w:r w:rsidRPr="001D3846">
              <w:rPr>
                <w:rFonts w:ascii="Times New Roman" w:hAnsi="Times New Roman" w:cs="Times New Roman"/>
                <w:b/>
                <w:bCs/>
                <w:sz w:val="24"/>
                <w:szCs w:val="24"/>
              </w:rPr>
              <w:t>Używanie narkotyków</w:t>
            </w:r>
            <w:r>
              <w:rPr>
                <w:rFonts w:ascii="Times New Roman" w:hAnsi="Times New Roman" w:cs="Times New Roman"/>
                <w:sz w:val="24"/>
                <w:szCs w:val="24"/>
              </w:rPr>
              <w:t xml:space="preserve"> polega na wprowadzaniu ich do organizmu człowieka, niezależnie od drogi podania, Na przykład poprzez palenie, wdychanie, podawanie dożylne.</w:t>
            </w:r>
          </w:p>
          <w:p w14:paraId="07F84938" w14:textId="5890F063" w:rsidR="001D3846" w:rsidRDefault="001D3846"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Natomiast </w:t>
            </w:r>
            <w:r w:rsidRPr="001D3846">
              <w:rPr>
                <w:rFonts w:ascii="Times New Roman" w:hAnsi="Times New Roman" w:cs="Times New Roman"/>
                <w:b/>
                <w:bCs/>
                <w:sz w:val="24"/>
                <w:szCs w:val="24"/>
              </w:rPr>
              <w:t>używanie szkodliwe</w:t>
            </w:r>
            <w:r>
              <w:rPr>
                <w:rFonts w:ascii="Times New Roman" w:hAnsi="Times New Roman" w:cs="Times New Roman"/>
                <w:sz w:val="24"/>
                <w:szCs w:val="24"/>
              </w:rPr>
              <w:t xml:space="preserve"> to używanie narkotyków powodujące szkody somatyczne (fizyczne) lub psychiczne, np. trudności w zachowaniu koncentracji, utratę zainteresowań oraz nietypowe zachowania.</w:t>
            </w:r>
          </w:p>
          <w:p w14:paraId="06303274" w14:textId="5A5F48D2" w:rsidR="001D3846" w:rsidRPr="00197E53" w:rsidRDefault="006B43B3" w:rsidP="00197E53">
            <w:pPr>
              <w:widowControl w:val="0"/>
              <w:spacing w:after="120"/>
              <w:jc w:val="both"/>
              <w:rPr>
                <w:rFonts w:ascii="Times New Roman" w:eastAsia="Times New Roman" w:hAnsi="Times New Roman" w:cs="Times New Roman"/>
                <w:i/>
                <w:iCs/>
                <w:color w:val="222222"/>
                <w:sz w:val="24"/>
                <w:szCs w:val="24"/>
              </w:rPr>
            </w:pPr>
            <w:r w:rsidRPr="00777247">
              <w:rPr>
                <w:rFonts w:ascii="Times New Roman" w:eastAsia="Times New Roman" w:hAnsi="Times New Roman" w:cs="Times New Roman"/>
                <w:color w:val="222222"/>
                <w:sz w:val="24"/>
                <w:szCs w:val="24"/>
              </w:rPr>
              <w:t>Podstawa prawna</w:t>
            </w:r>
            <w:r w:rsidR="001D3846">
              <w:rPr>
                <w:rFonts w:ascii="Times New Roman" w:eastAsia="Times New Roman" w:hAnsi="Times New Roman" w:cs="Times New Roman"/>
                <w:color w:val="222222"/>
                <w:sz w:val="24"/>
                <w:szCs w:val="24"/>
              </w:rPr>
              <w:t xml:space="preserve">: </w:t>
            </w:r>
            <w:r w:rsidR="001D3846" w:rsidRPr="00BA70D2">
              <w:rPr>
                <w:rFonts w:ascii="Times New Roman" w:eastAsia="Times New Roman" w:hAnsi="Times New Roman" w:cs="Times New Roman"/>
                <w:i/>
                <w:iCs/>
                <w:color w:val="222222"/>
                <w:sz w:val="24"/>
                <w:szCs w:val="24"/>
              </w:rPr>
              <w:t xml:space="preserve">art. 4 pkt </w:t>
            </w:r>
            <w:r w:rsidR="001D3846">
              <w:rPr>
                <w:rFonts w:ascii="Times New Roman" w:eastAsia="Times New Roman" w:hAnsi="Times New Roman" w:cs="Times New Roman"/>
                <w:i/>
                <w:iCs/>
                <w:color w:val="222222"/>
                <w:sz w:val="24"/>
                <w:szCs w:val="24"/>
              </w:rPr>
              <w:t>30 i 31</w:t>
            </w:r>
            <w:r w:rsidR="001D3846" w:rsidRPr="00BA70D2">
              <w:rPr>
                <w:rFonts w:ascii="Times New Roman" w:eastAsia="Times New Roman" w:hAnsi="Times New Roman" w:cs="Times New Roman"/>
                <w:i/>
                <w:iCs/>
                <w:color w:val="222222"/>
                <w:sz w:val="24"/>
                <w:szCs w:val="24"/>
              </w:rPr>
              <w:t xml:space="preserve"> ustawy</w:t>
            </w:r>
            <w:r w:rsidR="001D3846" w:rsidRPr="00777AEB">
              <w:rPr>
                <w:rFonts w:ascii="Times New Roman" w:eastAsia="Times New Roman" w:hAnsi="Times New Roman" w:cs="Times New Roman"/>
                <w:i/>
                <w:iCs/>
                <w:color w:val="222222"/>
                <w:sz w:val="24"/>
                <w:szCs w:val="24"/>
              </w:rPr>
              <w:t xml:space="preserve"> z dnia 29 lipca 2005 r. o przeciwdziałaniu narkomanii.</w:t>
            </w:r>
          </w:p>
          <w:p w14:paraId="05CA8861" w14:textId="41CCD71D" w:rsidR="00476BF2" w:rsidRDefault="001D3846"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w:t>
            </w:r>
            <w:r w:rsidRPr="00777AEB">
              <w:rPr>
                <w:rFonts w:ascii="Times New Roman" w:eastAsia="Times New Roman" w:hAnsi="Times New Roman" w:cs="Times New Roman"/>
                <w:b/>
                <w:bCs/>
                <w:sz w:val="24"/>
                <w:szCs w:val="24"/>
              </w:rPr>
              <w:t>jd</w:t>
            </w:r>
            <w:r>
              <w:rPr>
                <w:rFonts w:ascii="Times New Roman" w:eastAsia="Times New Roman" w:hAnsi="Times New Roman" w:cs="Times New Roman"/>
                <w:b/>
                <w:bCs/>
                <w:sz w:val="24"/>
                <w:szCs w:val="24"/>
              </w:rPr>
              <w:t xml:space="preserve"> </w:t>
            </w:r>
            <w:r w:rsidR="00853ECB">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w:t>
            </w:r>
          </w:p>
          <w:p w14:paraId="4E92007C" w14:textId="51ACA3E9" w:rsidR="001060A5" w:rsidRDefault="001060A5" w:rsidP="002766E4">
            <w:pPr>
              <w:widowControl w:val="0"/>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[Pytania]</w:t>
            </w:r>
          </w:p>
          <w:p w14:paraId="2F9B14E3" w14:textId="7E5DAC74" w:rsidR="001060A5" w:rsidRPr="001060A5" w:rsidRDefault="001060A5" w:rsidP="002766E4">
            <w:pPr>
              <w:pStyle w:val="Akapitzlist"/>
              <w:widowControl w:val="0"/>
              <w:numPr>
                <w:ilvl w:val="0"/>
                <w:numId w:val="9"/>
              </w:numPr>
              <w:spacing w:after="120"/>
              <w:contextualSpacing w:val="0"/>
              <w:jc w:val="both"/>
              <w:rPr>
                <w:rFonts w:ascii="Times New Roman" w:eastAsia="Times New Roman" w:hAnsi="Times New Roman" w:cs="Times New Roman"/>
                <w:sz w:val="24"/>
                <w:szCs w:val="24"/>
              </w:rPr>
            </w:pPr>
            <w:r w:rsidRPr="001060A5">
              <w:rPr>
                <w:rFonts w:ascii="Times New Roman" w:eastAsia="Times New Roman" w:hAnsi="Times New Roman" w:cs="Times New Roman"/>
                <w:sz w:val="24"/>
                <w:szCs w:val="24"/>
              </w:rPr>
              <w:t>Czym jest uzależnienie od narkotyków</w:t>
            </w:r>
            <w:r w:rsidR="006B43B3">
              <w:rPr>
                <w:rFonts w:ascii="Times New Roman" w:eastAsia="Times New Roman" w:hAnsi="Times New Roman" w:cs="Times New Roman"/>
                <w:sz w:val="24"/>
                <w:szCs w:val="24"/>
              </w:rPr>
              <w:t>? Czy to jest to samo co</w:t>
            </w:r>
            <w:r w:rsidRPr="001060A5">
              <w:rPr>
                <w:rFonts w:ascii="Times New Roman" w:eastAsia="Times New Roman" w:hAnsi="Times New Roman" w:cs="Times New Roman"/>
                <w:sz w:val="24"/>
                <w:szCs w:val="24"/>
              </w:rPr>
              <w:t xml:space="preserve"> narkomania?</w:t>
            </w:r>
          </w:p>
          <w:p w14:paraId="71ABCD8C" w14:textId="681A91F5" w:rsidR="001060A5" w:rsidRPr="00197E53" w:rsidRDefault="001060A5" w:rsidP="002766E4">
            <w:pPr>
              <w:pStyle w:val="Akapitzlist"/>
              <w:widowControl w:val="0"/>
              <w:numPr>
                <w:ilvl w:val="0"/>
                <w:numId w:val="9"/>
              </w:numPr>
              <w:spacing w:after="120"/>
              <w:contextualSpacing w:val="0"/>
              <w:jc w:val="both"/>
              <w:rPr>
                <w:rFonts w:ascii="Times New Roman" w:eastAsia="Times New Roman" w:hAnsi="Times New Roman" w:cs="Times New Roman"/>
                <w:sz w:val="24"/>
                <w:szCs w:val="24"/>
              </w:rPr>
            </w:pPr>
            <w:r w:rsidRPr="001060A5">
              <w:rPr>
                <w:rFonts w:ascii="Times New Roman" w:eastAsia="Times New Roman" w:hAnsi="Times New Roman" w:cs="Times New Roman"/>
                <w:sz w:val="24"/>
                <w:szCs w:val="24"/>
              </w:rPr>
              <w:t>Kto jest zagrożony uzależnieniem i kim jest osoba uzależniona.</w:t>
            </w:r>
          </w:p>
          <w:p w14:paraId="1509211D" w14:textId="17CA5359" w:rsidR="00853ECB" w:rsidRPr="00197E53" w:rsidRDefault="001060A5" w:rsidP="002766E4">
            <w:pPr>
              <w:widowControl w:val="0"/>
              <w:spacing w:after="120"/>
              <w:jc w:val="both"/>
              <w:rPr>
                <w:rFonts w:ascii="Times New Roman" w:eastAsia="Times New Roman" w:hAnsi="Times New Roman" w:cs="Times New Roman"/>
                <w:b/>
                <w:bCs/>
                <w:sz w:val="24"/>
                <w:szCs w:val="24"/>
              </w:rPr>
            </w:pPr>
            <w:r w:rsidRPr="001060A5">
              <w:rPr>
                <w:rFonts w:ascii="Times New Roman" w:eastAsia="Times New Roman" w:hAnsi="Times New Roman" w:cs="Times New Roman"/>
                <w:sz w:val="24"/>
                <w:szCs w:val="24"/>
              </w:rPr>
              <w:t>Uczniowie mogą udzielać odpowiedzi indywidualne lub naradzić się w grupach, a następnie przedstawić stanowisko.</w:t>
            </w:r>
            <w:r>
              <w:rPr>
                <w:rFonts w:ascii="Times New Roman" w:eastAsia="Times New Roman" w:hAnsi="Times New Roman" w:cs="Times New Roman"/>
                <w:b/>
                <w:bCs/>
                <w:sz w:val="24"/>
                <w:szCs w:val="24"/>
              </w:rPr>
              <w:t xml:space="preserve"> </w:t>
            </w:r>
          </w:p>
          <w:p w14:paraId="0B7B59F9" w14:textId="4E9134A9" w:rsidR="001D3846" w:rsidRPr="00197E53" w:rsidRDefault="00853ECB" w:rsidP="002766E4">
            <w:pPr>
              <w:widowControl w:val="0"/>
              <w:spacing w:after="120"/>
              <w:jc w:val="both"/>
              <w:rPr>
                <w:rFonts w:ascii="Times New Roman" w:eastAsia="Times New Roman" w:hAnsi="Times New Roman" w:cs="Times New Roman"/>
                <w:sz w:val="24"/>
                <w:szCs w:val="24"/>
              </w:rPr>
            </w:pPr>
            <w:r w:rsidRPr="00853ECB">
              <w:rPr>
                <w:rFonts w:ascii="Times New Roman" w:eastAsia="Times New Roman" w:hAnsi="Times New Roman" w:cs="Times New Roman"/>
                <w:sz w:val="24"/>
                <w:szCs w:val="24"/>
              </w:rPr>
              <w:t>Odpowiedzi znajdują się na następnych slajdach.</w:t>
            </w:r>
          </w:p>
          <w:p w14:paraId="02F9F60E" w14:textId="0F363F32" w:rsidR="00476BF2" w:rsidRPr="00197E53" w:rsidRDefault="00476BF2" w:rsidP="00197E53">
            <w:pPr>
              <w:widowControl w:val="0"/>
              <w:spacing w:after="120"/>
              <w:jc w:val="center"/>
              <w:rPr>
                <w:rFonts w:ascii="Times New Roman" w:hAnsi="Times New Roman" w:cs="Times New Roman"/>
                <w:b/>
                <w:bCs/>
                <w:sz w:val="24"/>
                <w:szCs w:val="24"/>
              </w:rPr>
            </w:pPr>
            <w:r w:rsidRPr="00476BF2">
              <w:rPr>
                <w:rFonts w:ascii="Times New Roman" w:hAnsi="Times New Roman" w:cs="Times New Roman"/>
                <w:b/>
                <w:bCs/>
                <w:sz w:val="24"/>
                <w:szCs w:val="24"/>
              </w:rPr>
              <w:t xml:space="preserve">[slajd </w:t>
            </w:r>
            <w:r w:rsidR="00853ECB">
              <w:rPr>
                <w:rFonts w:ascii="Times New Roman" w:hAnsi="Times New Roman" w:cs="Times New Roman"/>
                <w:b/>
                <w:bCs/>
                <w:sz w:val="24"/>
                <w:szCs w:val="24"/>
              </w:rPr>
              <w:t>10</w:t>
            </w:r>
            <w:r w:rsidRPr="00476BF2">
              <w:rPr>
                <w:rFonts w:ascii="Times New Roman" w:hAnsi="Times New Roman" w:cs="Times New Roman"/>
                <w:b/>
                <w:bCs/>
                <w:sz w:val="24"/>
                <w:szCs w:val="24"/>
              </w:rPr>
              <w:t>]</w:t>
            </w:r>
          </w:p>
          <w:p w14:paraId="31C0FCA1" w14:textId="5E6F479E" w:rsidR="00476BF2" w:rsidRDefault="00476BF2" w:rsidP="002766E4">
            <w:pPr>
              <w:widowControl w:val="0"/>
              <w:spacing w:after="120"/>
              <w:jc w:val="both"/>
              <w:rPr>
                <w:rFonts w:ascii="Times New Roman" w:hAnsi="Times New Roman" w:cs="Times New Roman"/>
                <w:sz w:val="24"/>
                <w:szCs w:val="24"/>
              </w:rPr>
            </w:pPr>
            <w:r w:rsidRPr="00476BF2">
              <w:rPr>
                <w:rFonts w:ascii="Times New Roman" w:hAnsi="Times New Roman" w:cs="Times New Roman"/>
                <w:b/>
                <w:bCs/>
                <w:sz w:val="24"/>
                <w:szCs w:val="24"/>
              </w:rPr>
              <w:t>Uzależnienie od narkotyków</w:t>
            </w:r>
            <w:r>
              <w:rPr>
                <w:rFonts w:ascii="Times New Roman" w:hAnsi="Times New Roman" w:cs="Times New Roman"/>
                <w:sz w:val="24"/>
                <w:szCs w:val="24"/>
              </w:rPr>
              <w:t xml:space="preserve"> to stan polegający na konieczności przyjmowania przez osobę uzależnioną środków odurzających. Konieczność ta nie musi wynikach z chęci osoby uzależnionej. Jest spowodowana szkodliwym wpływem narkotyku na organizm, </w:t>
            </w:r>
            <w:r>
              <w:rPr>
                <w:rFonts w:ascii="Times New Roman" w:hAnsi="Times New Roman" w:cs="Times New Roman"/>
                <w:sz w:val="24"/>
                <w:szCs w:val="24"/>
              </w:rPr>
              <w:lastRenderedPageBreak/>
              <w:t xml:space="preserve">który sprawia, że uzależniony nie potrafi odmówić kolejnej dawki, ponieważ odczuwa tzw. </w:t>
            </w:r>
            <w:r w:rsidRPr="00476BF2">
              <w:rPr>
                <w:rFonts w:ascii="Times New Roman" w:hAnsi="Times New Roman" w:cs="Times New Roman"/>
                <w:b/>
                <w:bCs/>
                <w:sz w:val="24"/>
                <w:szCs w:val="24"/>
              </w:rPr>
              <w:t>głód narkotykowy</w:t>
            </w:r>
            <w:r>
              <w:rPr>
                <w:rFonts w:ascii="Times New Roman" w:hAnsi="Times New Roman" w:cs="Times New Roman"/>
                <w:sz w:val="24"/>
                <w:szCs w:val="24"/>
              </w:rPr>
              <w:t>.</w:t>
            </w:r>
          </w:p>
          <w:p w14:paraId="573EBB1B" w14:textId="29F5B634" w:rsidR="00476BF2" w:rsidRDefault="00476BF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Szczegółowa definicja uzależnienia od narkotyków znajduje się w</w:t>
            </w:r>
            <w:r w:rsidR="006B43B3">
              <w:rPr>
                <w:rFonts w:ascii="Times New Roman" w:hAnsi="Times New Roman" w:cs="Times New Roman"/>
                <w:sz w:val="24"/>
                <w:szCs w:val="24"/>
              </w:rPr>
              <w:t> </w:t>
            </w:r>
            <w:r w:rsidRPr="00C609A8">
              <w:rPr>
                <w:rFonts w:ascii="Times New Roman" w:hAnsi="Times New Roman" w:cs="Times New Roman"/>
                <w:i/>
                <w:iCs/>
                <w:sz w:val="24"/>
                <w:szCs w:val="24"/>
              </w:rPr>
              <w:t>art. 4 pkt 29 ustawy z dnia 29 lipca 2005 r. o przeciwdziałaniu narkomanii.</w:t>
            </w:r>
            <w:r>
              <w:rPr>
                <w:rFonts w:ascii="Times New Roman" w:hAnsi="Times New Roman" w:cs="Times New Roman"/>
                <w:sz w:val="24"/>
                <w:szCs w:val="24"/>
              </w:rPr>
              <w:t xml:space="preserve"> </w:t>
            </w:r>
          </w:p>
          <w:p w14:paraId="04362ABD" w14:textId="2AE5A6C3" w:rsidR="00476BF2" w:rsidRPr="00197E53" w:rsidRDefault="00476BF2" w:rsidP="00197E53">
            <w:pPr>
              <w:widowControl w:val="0"/>
              <w:spacing w:after="120"/>
              <w:jc w:val="center"/>
              <w:rPr>
                <w:rFonts w:ascii="Times New Roman" w:hAnsi="Times New Roman" w:cs="Times New Roman"/>
                <w:b/>
                <w:bCs/>
                <w:sz w:val="24"/>
                <w:szCs w:val="24"/>
              </w:rPr>
            </w:pPr>
            <w:r w:rsidRPr="00476BF2">
              <w:rPr>
                <w:rFonts w:ascii="Times New Roman" w:hAnsi="Times New Roman" w:cs="Times New Roman"/>
                <w:b/>
                <w:bCs/>
                <w:sz w:val="24"/>
                <w:szCs w:val="24"/>
              </w:rPr>
              <w:t>[slajd 1</w:t>
            </w:r>
            <w:r w:rsidR="00853ECB">
              <w:rPr>
                <w:rFonts w:ascii="Times New Roman" w:hAnsi="Times New Roman" w:cs="Times New Roman"/>
                <w:b/>
                <w:bCs/>
                <w:sz w:val="24"/>
                <w:szCs w:val="24"/>
              </w:rPr>
              <w:t>1</w:t>
            </w:r>
            <w:r w:rsidRPr="00476BF2">
              <w:rPr>
                <w:rFonts w:ascii="Times New Roman" w:hAnsi="Times New Roman" w:cs="Times New Roman"/>
                <w:b/>
                <w:bCs/>
                <w:sz w:val="24"/>
                <w:szCs w:val="24"/>
              </w:rPr>
              <w:t>]</w:t>
            </w:r>
          </w:p>
          <w:p w14:paraId="23F2D70C" w14:textId="4F563AAB" w:rsidR="00853ECB" w:rsidRDefault="00853ECB" w:rsidP="002766E4">
            <w:pPr>
              <w:widowControl w:val="0"/>
              <w:spacing w:after="120"/>
              <w:jc w:val="both"/>
              <w:rPr>
                <w:rFonts w:ascii="Times New Roman" w:hAnsi="Times New Roman" w:cs="Times New Roman"/>
                <w:sz w:val="24"/>
                <w:szCs w:val="24"/>
              </w:rPr>
            </w:pPr>
            <w:r w:rsidRPr="00EF1984">
              <w:rPr>
                <w:rFonts w:ascii="Times New Roman" w:hAnsi="Times New Roman" w:cs="Times New Roman"/>
                <w:b/>
                <w:bCs/>
                <w:sz w:val="24"/>
                <w:szCs w:val="24"/>
              </w:rPr>
              <w:t>Narkomania</w:t>
            </w:r>
            <w:r>
              <w:rPr>
                <w:rFonts w:ascii="Times New Roman" w:hAnsi="Times New Roman" w:cs="Times New Roman"/>
                <w:sz w:val="24"/>
                <w:szCs w:val="24"/>
              </w:rPr>
              <w:t xml:space="preserve"> to stałe lub okresowe używanie w celach innych niż medyczne narkotyków, w wyniku czego może powstać lub powstało uzależnienie od nich. </w:t>
            </w:r>
          </w:p>
          <w:p w14:paraId="10FB459B" w14:textId="214EFE53" w:rsidR="00C609A8" w:rsidRDefault="006B43B3" w:rsidP="002766E4">
            <w:pPr>
              <w:widowControl w:val="0"/>
              <w:spacing w:after="120"/>
              <w:jc w:val="both"/>
              <w:rPr>
                <w:rFonts w:ascii="Times New Roman" w:hAnsi="Times New Roman" w:cs="Times New Roman"/>
                <w:i/>
                <w:iCs/>
                <w:sz w:val="24"/>
                <w:szCs w:val="24"/>
              </w:rPr>
            </w:pPr>
            <w:r w:rsidRPr="00777247">
              <w:rPr>
                <w:rFonts w:ascii="Times New Roman" w:eastAsia="Times New Roman" w:hAnsi="Times New Roman" w:cs="Times New Roman"/>
                <w:color w:val="222222"/>
                <w:sz w:val="24"/>
                <w:szCs w:val="24"/>
              </w:rPr>
              <w:t>Podstawa prawna</w:t>
            </w:r>
            <w:r w:rsidR="00853ECB">
              <w:rPr>
                <w:rFonts w:ascii="Times New Roman" w:hAnsi="Times New Roman" w:cs="Times New Roman"/>
                <w:sz w:val="24"/>
                <w:szCs w:val="24"/>
              </w:rPr>
              <w:t xml:space="preserve">: </w:t>
            </w:r>
            <w:r w:rsidR="00C609A8" w:rsidRPr="00C609A8">
              <w:rPr>
                <w:rFonts w:ascii="Times New Roman" w:hAnsi="Times New Roman" w:cs="Times New Roman"/>
                <w:i/>
                <w:iCs/>
                <w:sz w:val="24"/>
                <w:szCs w:val="24"/>
              </w:rPr>
              <w:t xml:space="preserve">art. 4 pkt </w:t>
            </w:r>
            <w:r w:rsidR="00C609A8">
              <w:rPr>
                <w:rFonts w:ascii="Times New Roman" w:hAnsi="Times New Roman" w:cs="Times New Roman"/>
                <w:i/>
                <w:iCs/>
                <w:sz w:val="24"/>
                <w:szCs w:val="24"/>
              </w:rPr>
              <w:t>11</w:t>
            </w:r>
            <w:r w:rsidR="00C609A8" w:rsidRPr="00C609A8">
              <w:rPr>
                <w:rFonts w:ascii="Times New Roman" w:hAnsi="Times New Roman" w:cs="Times New Roman"/>
                <w:i/>
                <w:iCs/>
                <w:sz w:val="24"/>
                <w:szCs w:val="24"/>
              </w:rPr>
              <w:t xml:space="preserve"> ustawy z dnia 29 lipca 2005 r. o</w:t>
            </w:r>
            <w:r>
              <w:rPr>
                <w:rFonts w:ascii="Times New Roman" w:hAnsi="Times New Roman" w:cs="Times New Roman"/>
                <w:i/>
                <w:iCs/>
                <w:sz w:val="24"/>
                <w:szCs w:val="24"/>
              </w:rPr>
              <w:t> </w:t>
            </w:r>
            <w:r w:rsidR="00C609A8" w:rsidRPr="00C609A8">
              <w:rPr>
                <w:rFonts w:ascii="Times New Roman" w:hAnsi="Times New Roman" w:cs="Times New Roman"/>
                <w:i/>
                <w:iCs/>
                <w:sz w:val="24"/>
                <w:szCs w:val="24"/>
              </w:rPr>
              <w:t>przeciwdziałaniu narkomanii</w:t>
            </w:r>
          </w:p>
          <w:p w14:paraId="31DBB0B0" w14:textId="2A09B6E5" w:rsidR="00C609A8" w:rsidRDefault="00C609A8"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Należy pamiętać, że istnieją narkotyki, które wykorzystuje się w</w:t>
            </w:r>
            <w:r w:rsidR="006B43B3">
              <w:rPr>
                <w:rFonts w:ascii="Times New Roman" w:hAnsi="Times New Roman" w:cs="Times New Roman"/>
                <w:sz w:val="24"/>
                <w:szCs w:val="24"/>
              </w:rPr>
              <w:t> </w:t>
            </w:r>
            <w:r>
              <w:rPr>
                <w:rFonts w:ascii="Times New Roman" w:hAnsi="Times New Roman" w:cs="Times New Roman"/>
                <w:sz w:val="24"/>
                <w:szCs w:val="24"/>
              </w:rPr>
              <w:t>medycynie. Na przykład m</w:t>
            </w:r>
            <w:r w:rsidR="00EF1984">
              <w:rPr>
                <w:rFonts w:ascii="Times New Roman" w:hAnsi="Times New Roman" w:cs="Times New Roman"/>
                <w:sz w:val="24"/>
                <w:szCs w:val="24"/>
              </w:rPr>
              <w:t>orfina</w:t>
            </w:r>
            <w:r>
              <w:rPr>
                <w:rFonts w:ascii="Times New Roman" w:hAnsi="Times New Roman" w:cs="Times New Roman"/>
                <w:sz w:val="24"/>
                <w:szCs w:val="24"/>
              </w:rPr>
              <w:t xml:space="preserve"> jest silnym środkiem przeciwbólowym, który może być bezpiecznie stosowany pod ścisłą kontrolą lekarza.</w:t>
            </w:r>
          </w:p>
          <w:p w14:paraId="6FE91900" w14:textId="432C9372" w:rsidR="00C609A8" w:rsidRPr="00197E53" w:rsidRDefault="00C609A8" w:rsidP="00197E53">
            <w:pPr>
              <w:widowControl w:val="0"/>
              <w:spacing w:after="120"/>
              <w:jc w:val="center"/>
              <w:rPr>
                <w:rFonts w:ascii="Times New Roman" w:hAnsi="Times New Roman" w:cs="Times New Roman"/>
                <w:b/>
                <w:bCs/>
                <w:sz w:val="24"/>
                <w:szCs w:val="24"/>
              </w:rPr>
            </w:pPr>
            <w:r w:rsidRPr="00476BF2">
              <w:rPr>
                <w:rFonts w:ascii="Times New Roman" w:hAnsi="Times New Roman" w:cs="Times New Roman"/>
                <w:b/>
                <w:bCs/>
                <w:sz w:val="24"/>
                <w:szCs w:val="24"/>
              </w:rPr>
              <w:t>[slajd 1</w:t>
            </w:r>
            <w:r>
              <w:rPr>
                <w:rFonts w:ascii="Times New Roman" w:hAnsi="Times New Roman" w:cs="Times New Roman"/>
                <w:b/>
                <w:bCs/>
                <w:sz w:val="24"/>
                <w:szCs w:val="24"/>
              </w:rPr>
              <w:t>2</w:t>
            </w:r>
            <w:r w:rsidRPr="00476BF2">
              <w:rPr>
                <w:rFonts w:ascii="Times New Roman" w:hAnsi="Times New Roman" w:cs="Times New Roman"/>
                <w:b/>
                <w:bCs/>
                <w:sz w:val="24"/>
                <w:szCs w:val="24"/>
              </w:rPr>
              <w:t>]</w:t>
            </w:r>
          </w:p>
          <w:p w14:paraId="0104495D" w14:textId="01D779AB" w:rsidR="00C609A8" w:rsidRDefault="00C609A8" w:rsidP="002766E4">
            <w:pPr>
              <w:widowControl w:val="0"/>
              <w:spacing w:after="120"/>
              <w:jc w:val="both"/>
              <w:rPr>
                <w:rFonts w:ascii="Times New Roman" w:hAnsi="Times New Roman" w:cs="Times New Roman"/>
                <w:sz w:val="24"/>
                <w:szCs w:val="24"/>
              </w:rPr>
            </w:pPr>
            <w:r w:rsidRPr="00EF1984">
              <w:rPr>
                <w:rFonts w:ascii="Times New Roman" w:hAnsi="Times New Roman" w:cs="Times New Roman"/>
                <w:b/>
                <w:bCs/>
                <w:sz w:val="24"/>
                <w:szCs w:val="24"/>
              </w:rPr>
              <w:t>Osoba zagrożona uzależnieniem</w:t>
            </w:r>
            <w:r>
              <w:rPr>
                <w:rFonts w:ascii="Times New Roman" w:hAnsi="Times New Roman" w:cs="Times New Roman"/>
                <w:sz w:val="24"/>
                <w:szCs w:val="24"/>
              </w:rPr>
              <w:t xml:space="preserve"> to osoba, u której zespół zjawisk psychicznych i oddziaływań środowiskowych stwarza duże prawdopodobieństwo powstania uzależnienia od narkotyków.</w:t>
            </w:r>
          </w:p>
          <w:p w14:paraId="3A2546E0" w14:textId="620E5F0F" w:rsidR="00C609A8" w:rsidRDefault="006B43B3" w:rsidP="002766E4">
            <w:pPr>
              <w:widowControl w:val="0"/>
              <w:spacing w:after="120"/>
              <w:jc w:val="both"/>
              <w:rPr>
                <w:rFonts w:ascii="Times New Roman" w:hAnsi="Times New Roman" w:cs="Times New Roman"/>
                <w:i/>
                <w:iCs/>
                <w:sz w:val="24"/>
                <w:szCs w:val="24"/>
              </w:rPr>
            </w:pPr>
            <w:r w:rsidRPr="00777247">
              <w:rPr>
                <w:rFonts w:ascii="Times New Roman" w:eastAsia="Times New Roman" w:hAnsi="Times New Roman" w:cs="Times New Roman"/>
                <w:color w:val="222222"/>
                <w:sz w:val="24"/>
                <w:szCs w:val="24"/>
              </w:rPr>
              <w:t>Podstawa prawna</w:t>
            </w:r>
            <w:r w:rsidR="00C609A8">
              <w:rPr>
                <w:rFonts w:ascii="Times New Roman" w:hAnsi="Times New Roman" w:cs="Times New Roman"/>
                <w:sz w:val="24"/>
                <w:szCs w:val="24"/>
              </w:rPr>
              <w:t xml:space="preserve">: </w:t>
            </w:r>
            <w:r w:rsidR="00C609A8" w:rsidRPr="00C609A8">
              <w:rPr>
                <w:rFonts w:ascii="Times New Roman" w:hAnsi="Times New Roman" w:cs="Times New Roman"/>
                <w:i/>
                <w:iCs/>
                <w:sz w:val="24"/>
                <w:szCs w:val="24"/>
              </w:rPr>
              <w:t xml:space="preserve">art. 4 pkt </w:t>
            </w:r>
            <w:r w:rsidR="00C609A8">
              <w:rPr>
                <w:rFonts w:ascii="Times New Roman" w:hAnsi="Times New Roman" w:cs="Times New Roman"/>
                <w:i/>
                <w:iCs/>
                <w:sz w:val="24"/>
                <w:szCs w:val="24"/>
              </w:rPr>
              <w:t>14</w:t>
            </w:r>
            <w:r w:rsidR="00C609A8" w:rsidRPr="00C609A8">
              <w:rPr>
                <w:rFonts w:ascii="Times New Roman" w:hAnsi="Times New Roman" w:cs="Times New Roman"/>
                <w:i/>
                <w:iCs/>
                <w:sz w:val="24"/>
                <w:szCs w:val="24"/>
              </w:rPr>
              <w:t xml:space="preserve"> ustawy z dnia 29 lipca 2005 r. o</w:t>
            </w:r>
            <w:r>
              <w:rPr>
                <w:rFonts w:ascii="Times New Roman" w:hAnsi="Times New Roman" w:cs="Times New Roman"/>
                <w:i/>
                <w:iCs/>
                <w:sz w:val="24"/>
                <w:szCs w:val="24"/>
              </w:rPr>
              <w:t> </w:t>
            </w:r>
            <w:r w:rsidR="00C609A8" w:rsidRPr="00C609A8">
              <w:rPr>
                <w:rFonts w:ascii="Times New Roman" w:hAnsi="Times New Roman" w:cs="Times New Roman"/>
                <w:i/>
                <w:iCs/>
                <w:sz w:val="24"/>
                <w:szCs w:val="24"/>
              </w:rPr>
              <w:t>przeciwdziałaniu narkomanii</w:t>
            </w:r>
            <w:r w:rsidR="00C609A8">
              <w:rPr>
                <w:rFonts w:ascii="Times New Roman" w:hAnsi="Times New Roman" w:cs="Times New Roman"/>
                <w:i/>
                <w:iCs/>
                <w:sz w:val="24"/>
                <w:szCs w:val="24"/>
              </w:rPr>
              <w:t>.</w:t>
            </w:r>
          </w:p>
          <w:p w14:paraId="018B400E" w14:textId="6902C881" w:rsidR="0095422D" w:rsidRDefault="0095422D"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Do grupy</w:t>
            </w:r>
            <w:r w:rsidR="00EF1984">
              <w:rPr>
                <w:rFonts w:ascii="Times New Roman" w:hAnsi="Times New Roman" w:cs="Times New Roman"/>
                <w:sz w:val="24"/>
                <w:szCs w:val="24"/>
              </w:rPr>
              <w:t xml:space="preserve"> </w:t>
            </w:r>
            <w:r>
              <w:rPr>
                <w:rFonts w:ascii="Times New Roman" w:hAnsi="Times New Roman" w:cs="Times New Roman"/>
                <w:sz w:val="24"/>
                <w:szCs w:val="24"/>
              </w:rPr>
              <w:t>zagrożon</w:t>
            </w:r>
            <w:r w:rsidR="00EF1984">
              <w:rPr>
                <w:rFonts w:ascii="Times New Roman" w:hAnsi="Times New Roman" w:cs="Times New Roman"/>
                <w:sz w:val="24"/>
                <w:szCs w:val="24"/>
              </w:rPr>
              <w:t>ej</w:t>
            </w:r>
            <w:r>
              <w:rPr>
                <w:rFonts w:ascii="Times New Roman" w:hAnsi="Times New Roman" w:cs="Times New Roman"/>
                <w:sz w:val="24"/>
                <w:szCs w:val="24"/>
              </w:rPr>
              <w:t xml:space="preserve"> uzależnieniem należy młodzież. Przyczynami sięg</w:t>
            </w:r>
            <w:r w:rsidR="00EF1984">
              <w:rPr>
                <w:rFonts w:ascii="Times New Roman" w:hAnsi="Times New Roman" w:cs="Times New Roman"/>
                <w:sz w:val="24"/>
                <w:szCs w:val="24"/>
              </w:rPr>
              <w:t>ani</w:t>
            </w:r>
            <w:r>
              <w:rPr>
                <w:rFonts w:ascii="Times New Roman" w:hAnsi="Times New Roman" w:cs="Times New Roman"/>
                <w:sz w:val="24"/>
                <w:szCs w:val="24"/>
              </w:rPr>
              <w:t>a przez nią po narkotyki mogą być problemy osobiste, takie jak brak wsparcia rodziców, a także presja ze strony rówieśników i chęć zaimponowania im w celu uzyskania akceptacji.</w:t>
            </w:r>
          </w:p>
          <w:p w14:paraId="134A3380" w14:textId="18D6226E" w:rsidR="0095422D" w:rsidRPr="00197E53" w:rsidRDefault="0095422D" w:rsidP="00197E53">
            <w:pPr>
              <w:widowControl w:val="0"/>
              <w:spacing w:after="120"/>
              <w:jc w:val="center"/>
              <w:rPr>
                <w:rFonts w:ascii="Times New Roman" w:hAnsi="Times New Roman" w:cs="Times New Roman"/>
                <w:b/>
                <w:bCs/>
                <w:sz w:val="24"/>
                <w:szCs w:val="24"/>
              </w:rPr>
            </w:pPr>
            <w:r w:rsidRPr="0095422D">
              <w:rPr>
                <w:rFonts w:ascii="Times New Roman" w:hAnsi="Times New Roman" w:cs="Times New Roman"/>
                <w:b/>
                <w:bCs/>
                <w:sz w:val="24"/>
                <w:szCs w:val="24"/>
              </w:rPr>
              <w:t>[slajd 13]</w:t>
            </w:r>
          </w:p>
          <w:p w14:paraId="2A3818D9" w14:textId="0B2C41C0" w:rsidR="00EF1984" w:rsidRDefault="00EF1984"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Osoba uzależniona to osoba, która w wyniku używania narkotyków albo używania ich w celach medycznych </w:t>
            </w:r>
            <w:r w:rsidR="00C500D9">
              <w:rPr>
                <w:rFonts w:ascii="Times New Roman" w:hAnsi="Times New Roman" w:cs="Times New Roman"/>
                <w:sz w:val="24"/>
                <w:szCs w:val="24"/>
              </w:rPr>
              <w:t>znajduje</w:t>
            </w:r>
            <w:r>
              <w:rPr>
                <w:rFonts w:ascii="Times New Roman" w:hAnsi="Times New Roman" w:cs="Times New Roman"/>
                <w:sz w:val="24"/>
                <w:szCs w:val="24"/>
              </w:rPr>
              <w:t xml:space="preserve"> się w stanie uzależnienia od nich.</w:t>
            </w:r>
          </w:p>
          <w:p w14:paraId="14C9528B" w14:textId="7A11A479" w:rsidR="00EF1984" w:rsidRPr="00197E53" w:rsidRDefault="006B43B3" w:rsidP="002766E4">
            <w:pPr>
              <w:widowControl w:val="0"/>
              <w:spacing w:after="120"/>
              <w:jc w:val="both"/>
              <w:rPr>
                <w:rFonts w:ascii="Times New Roman" w:hAnsi="Times New Roman" w:cs="Times New Roman"/>
                <w:i/>
                <w:iCs/>
                <w:sz w:val="24"/>
                <w:szCs w:val="24"/>
              </w:rPr>
            </w:pPr>
            <w:r w:rsidRPr="00777247">
              <w:rPr>
                <w:rFonts w:ascii="Times New Roman" w:eastAsia="Times New Roman" w:hAnsi="Times New Roman" w:cs="Times New Roman"/>
                <w:color w:val="222222"/>
                <w:sz w:val="24"/>
                <w:szCs w:val="24"/>
              </w:rPr>
              <w:t>Podstawa prawna</w:t>
            </w:r>
            <w:r w:rsidR="00EF1984">
              <w:rPr>
                <w:rFonts w:ascii="Times New Roman" w:hAnsi="Times New Roman" w:cs="Times New Roman"/>
                <w:sz w:val="24"/>
                <w:szCs w:val="24"/>
              </w:rPr>
              <w:t xml:space="preserve">: </w:t>
            </w:r>
            <w:r w:rsidR="00EF1984" w:rsidRPr="00C609A8">
              <w:rPr>
                <w:rFonts w:ascii="Times New Roman" w:hAnsi="Times New Roman" w:cs="Times New Roman"/>
                <w:i/>
                <w:iCs/>
                <w:sz w:val="24"/>
                <w:szCs w:val="24"/>
              </w:rPr>
              <w:t xml:space="preserve">art. 4 pkt </w:t>
            </w:r>
            <w:r w:rsidR="00EF1984">
              <w:rPr>
                <w:rFonts w:ascii="Times New Roman" w:hAnsi="Times New Roman" w:cs="Times New Roman"/>
                <w:i/>
                <w:iCs/>
                <w:sz w:val="24"/>
                <w:szCs w:val="24"/>
              </w:rPr>
              <w:t>15</w:t>
            </w:r>
            <w:r w:rsidR="00EF1984" w:rsidRPr="00C609A8">
              <w:rPr>
                <w:rFonts w:ascii="Times New Roman" w:hAnsi="Times New Roman" w:cs="Times New Roman"/>
                <w:i/>
                <w:iCs/>
                <w:sz w:val="24"/>
                <w:szCs w:val="24"/>
              </w:rPr>
              <w:t xml:space="preserve"> ustawy z dnia 29 lipca 2005 r. o</w:t>
            </w:r>
            <w:r>
              <w:rPr>
                <w:rFonts w:ascii="Times New Roman" w:hAnsi="Times New Roman" w:cs="Times New Roman"/>
                <w:i/>
                <w:iCs/>
                <w:sz w:val="24"/>
                <w:szCs w:val="24"/>
              </w:rPr>
              <w:t> </w:t>
            </w:r>
            <w:r w:rsidR="00EF1984" w:rsidRPr="00C609A8">
              <w:rPr>
                <w:rFonts w:ascii="Times New Roman" w:hAnsi="Times New Roman" w:cs="Times New Roman"/>
                <w:i/>
                <w:iCs/>
                <w:sz w:val="24"/>
                <w:szCs w:val="24"/>
              </w:rPr>
              <w:t>przeciwdziałaniu narkomanii</w:t>
            </w:r>
            <w:r w:rsidR="00EF1984">
              <w:rPr>
                <w:rFonts w:ascii="Times New Roman" w:hAnsi="Times New Roman" w:cs="Times New Roman"/>
                <w:i/>
                <w:iCs/>
                <w:sz w:val="24"/>
                <w:szCs w:val="24"/>
              </w:rPr>
              <w:t>.</w:t>
            </w:r>
          </w:p>
          <w:p w14:paraId="37923A77" w14:textId="6A904881" w:rsidR="00EF1984" w:rsidRPr="00C609A8" w:rsidRDefault="00EF1984"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Osoba uzależniona nie potrafi normalnie funkcjonować bez kolejnej dawki narkotyku. Na „głodzie” narkotykowym może wpaść w niepochamowaną złość</w:t>
            </w:r>
            <w:r w:rsidR="00C500D9">
              <w:rPr>
                <w:rFonts w:ascii="Times New Roman" w:hAnsi="Times New Roman" w:cs="Times New Roman"/>
                <w:sz w:val="24"/>
                <w:szCs w:val="24"/>
              </w:rPr>
              <w:t xml:space="preserve"> i</w:t>
            </w:r>
            <w:r>
              <w:rPr>
                <w:rFonts w:ascii="Times New Roman" w:hAnsi="Times New Roman" w:cs="Times New Roman"/>
                <w:sz w:val="24"/>
                <w:szCs w:val="24"/>
              </w:rPr>
              <w:t xml:space="preserve"> popełnić przestępstwo, np. kradzież lub </w:t>
            </w:r>
            <w:r w:rsidR="00C500D9">
              <w:rPr>
                <w:rFonts w:ascii="Times New Roman" w:hAnsi="Times New Roman" w:cs="Times New Roman"/>
                <w:sz w:val="24"/>
                <w:szCs w:val="24"/>
              </w:rPr>
              <w:t xml:space="preserve">rozbój, aby zdobyć następną dawkę. Niestety gdy uzależniony ponownie zacznie odczuwać głód cały proces może </w:t>
            </w:r>
            <w:r w:rsidR="00C500D9">
              <w:rPr>
                <w:rFonts w:ascii="Times New Roman" w:hAnsi="Times New Roman" w:cs="Times New Roman"/>
                <w:sz w:val="24"/>
                <w:szCs w:val="24"/>
              </w:rPr>
              <w:lastRenderedPageBreak/>
              <w:t xml:space="preserve">się powtórzyć i skończyć w szpitalu na skutek poważnych problemów zdrowotnych, a następnie w sądzie przez popełnione czyny. W najgorszym wypadku uzależnienie kończy się śmiercią. </w:t>
            </w:r>
          </w:p>
        </w:tc>
      </w:tr>
    </w:tbl>
    <w:tbl>
      <w:tblPr>
        <w:tblStyle w:val="7"/>
        <w:tblW w:w="9063" w:type="dxa"/>
        <w:tblInd w:w="1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6"/>
        <w:gridCol w:w="6517"/>
      </w:tblGrid>
      <w:tr w:rsidR="00703C11" w:rsidRPr="00AF12E0" w14:paraId="44DF919C" w14:textId="77777777" w:rsidTr="00746099">
        <w:trPr>
          <w:trHeight w:val="3175"/>
        </w:trPr>
        <w:tc>
          <w:tcPr>
            <w:tcW w:w="2546" w:type="dxa"/>
            <w:tcBorders>
              <w:top w:val="single" w:sz="4" w:space="0" w:color="auto"/>
            </w:tcBorders>
            <w:shd w:val="clear" w:color="auto" w:fill="auto"/>
            <w:tcMar>
              <w:top w:w="100" w:type="dxa"/>
              <w:left w:w="100" w:type="dxa"/>
              <w:bottom w:w="100" w:type="dxa"/>
              <w:right w:w="100" w:type="dxa"/>
            </w:tcMar>
          </w:tcPr>
          <w:p w14:paraId="727F36DC" w14:textId="74C98215" w:rsidR="0019571B" w:rsidRDefault="00967AD6" w:rsidP="003851FA">
            <w:pPr>
              <w:widowControl w:val="0"/>
              <w:pBdr>
                <w:top w:val="nil"/>
                <w:left w:val="nil"/>
                <w:bottom w:val="nil"/>
                <w:right w:val="nil"/>
                <w:between w:val="nil"/>
              </w:pBdr>
              <w:spacing w:after="120"/>
              <w:ind w:left="60"/>
              <w:rPr>
                <w:rFonts w:ascii="Times New Roman" w:eastAsia="Trebuchet MS" w:hAnsi="Times New Roman" w:cs="Times New Roman"/>
                <w:color w:val="000000"/>
                <w:sz w:val="24"/>
                <w:szCs w:val="24"/>
              </w:rPr>
            </w:pPr>
            <w:r>
              <w:rPr>
                <w:rFonts w:ascii="Times New Roman" w:eastAsia="Trebuchet MS" w:hAnsi="Times New Roman" w:cs="Times New Roman"/>
                <w:b/>
                <w:bCs/>
                <w:color w:val="000000"/>
                <w:sz w:val="24"/>
                <w:szCs w:val="24"/>
              </w:rPr>
              <w:lastRenderedPageBreak/>
              <w:t>Sposoby dokonywania wyborów</w:t>
            </w:r>
          </w:p>
          <w:p w14:paraId="6731C882" w14:textId="16466056" w:rsidR="0019571B" w:rsidRPr="0019571B" w:rsidRDefault="0019571B" w:rsidP="003851FA">
            <w:pPr>
              <w:widowControl w:val="0"/>
              <w:pBdr>
                <w:top w:val="nil"/>
                <w:left w:val="nil"/>
                <w:bottom w:val="nil"/>
                <w:right w:val="nil"/>
                <w:between w:val="nil"/>
              </w:pBdr>
              <w:spacing w:after="120"/>
              <w:ind w:left="60"/>
              <w:rPr>
                <w:rFonts w:ascii="Times New Roman" w:eastAsia="Trebuchet MS" w:hAnsi="Times New Roman" w:cs="Times New Roman"/>
                <w:color w:val="000000"/>
                <w:sz w:val="24"/>
                <w:szCs w:val="24"/>
              </w:rPr>
            </w:pPr>
            <w:r>
              <w:rPr>
                <w:rFonts w:ascii="Times New Roman" w:eastAsia="Trebuchet MS" w:hAnsi="Times New Roman" w:cs="Times New Roman"/>
                <w:color w:val="000000"/>
                <w:sz w:val="24"/>
                <w:szCs w:val="24"/>
              </w:rPr>
              <w:t>(slajdy 14-16)</w:t>
            </w:r>
          </w:p>
          <w:p w14:paraId="18B4F516" w14:textId="0DA2E4DD" w:rsidR="0021434C" w:rsidRPr="00777AEB" w:rsidRDefault="0021434C" w:rsidP="002766E4">
            <w:pPr>
              <w:widowControl w:val="0"/>
              <w:pBdr>
                <w:top w:val="nil"/>
                <w:left w:val="nil"/>
                <w:bottom w:val="nil"/>
                <w:right w:val="nil"/>
                <w:between w:val="nil"/>
              </w:pBdr>
              <w:spacing w:after="120"/>
              <w:rPr>
                <w:rFonts w:ascii="Times New Roman" w:eastAsia="Trebuchet MS" w:hAnsi="Times New Roman" w:cs="Times New Roman"/>
                <w:color w:val="000000"/>
                <w:sz w:val="24"/>
                <w:szCs w:val="24"/>
              </w:rPr>
            </w:pPr>
          </w:p>
        </w:tc>
        <w:tc>
          <w:tcPr>
            <w:tcW w:w="6517" w:type="dxa"/>
            <w:tcBorders>
              <w:top w:val="single" w:sz="4" w:space="0" w:color="auto"/>
            </w:tcBorders>
            <w:shd w:val="clear" w:color="auto" w:fill="auto"/>
            <w:tcMar>
              <w:top w:w="100" w:type="dxa"/>
              <w:left w:w="100" w:type="dxa"/>
              <w:bottom w:w="100" w:type="dxa"/>
              <w:right w:w="100" w:type="dxa"/>
            </w:tcMar>
          </w:tcPr>
          <w:p w14:paraId="7CFB0C41" w14:textId="63BF6191" w:rsidR="0019571B" w:rsidRDefault="0019571B" w:rsidP="001A239E">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4</w:t>
            </w:r>
            <w:r w:rsidRPr="00777AEB">
              <w:rPr>
                <w:rFonts w:ascii="Times New Roman" w:eastAsia="Times New Roman" w:hAnsi="Times New Roman" w:cs="Times New Roman"/>
                <w:b/>
                <w:bCs/>
                <w:sz w:val="24"/>
                <w:szCs w:val="24"/>
              </w:rPr>
              <w:t>]</w:t>
            </w:r>
          </w:p>
          <w:p w14:paraId="46779D3D" w14:textId="65E7EB67" w:rsidR="00967AD6" w:rsidRPr="00777AEB" w:rsidRDefault="0019571B" w:rsidP="002766E4">
            <w:pPr>
              <w:widowControl w:val="0"/>
              <w:pBdr>
                <w:top w:val="nil"/>
                <w:left w:val="nil"/>
                <w:bottom w:val="nil"/>
                <w:right w:val="nil"/>
                <w:between w:val="nil"/>
              </w:pBdr>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[Pytanie]</w:t>
            </w:r>
          </w:p>
          <w:p w14:paraId="13E6DA41" w14:textId="410F1F1D" w:rsidR="00967AD6" w:rsidRDefault="0019571B" w:rsidP="002766E4">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Czy zastanawialiście się kiedyś nad tym</w:t>
            </w:r>
            <w:r>
              <w:rPr>
                <w:rFonts w:ascii="Times New Roman" w:eastAsia="Times New Roman" w:hAnsi="Times New Roman" w:cs="Times New Roman"/>
                <w:sz w:val="24"/>
                <w:szCs w:val="24"/>
              </w:rPr>
              <w:t>,</w:t>
            </w:r>
            <w:r w:rsidRPr="00777AEB">
              <w:rPr>
                <w:rFonts w:ascii="Times New Roman" w:eastAsia="Times New Roman" w:hAnsi="Times New Roman" w:cs="Times New Roman"/>
                <w:sz w:val="24"/>
                <w:szCs w:val="24"/>
              </w:rPr>
              <w:t xml:space="preserve"> w jaki sposób dokonujemy wyboru różnych rozwiązań i podejmujemy decyzje</w:t>
            </w:r>
            <w:r>
              <w:rPr>
                <w:rFonts w:ascii="Times New Roman" w:eastAsia="Times New Roman" w:hAnsi="Times New Roman" w:cs="Times New Roman"/>
                <w:sz w:val="24"/>
                <w:szCs w:val="24"/>
              </w:rPr>
              <w:t>?</w:t>
            </w:r>
          </w:p>
          <w:p w14:paraId="094152E8" w14:textId="2364CE51" w:rsidR="00967AD6" w:rsidRPr="001A239E" w:rsidRDefault="00967AD6" w:rsidP="002766E4">
            <w:pPr>
              <w:widowControl w:val="0"/>
              <w:spacing w:after="120"/>
              <w:jc w:val="both"/>
              <w:rPr>
                <w:rFonts w:ascii="Times New Roman" w:eastAsia="Times New Roman" w:hAnsi="Times New Roman" w:cs="Times New Roman"/>
                <w:b/>
                <w:bCs/>
                <w:sz w:val="24"/>
                <w:szCs w:val="24"/>
              </w:rPr>
            </w:pPr>
            <w:r w:rsidRPr="001060A5">
              <w:rPr>
                <w:rFonts w:ascii="Times New Roman" w:eastAsia="Times New Roman" w:hAnsi="Times New Roman" w:cs="Times New Roman"/>
                <w:sz w:val="24"/>
                <w:szCs w:val="24"/>
              </w:rPr>
              <w:t>Uczniowie mogą udzielać odpowiedzi indywidualne lub naradzić się w grupach, a następnie przedstawić stanowisko.</w:t>
            </w:r>
            <w:r>
              <w:rPr>
                <w:rFonts w:ascii="Times New Roman" w:eastAsia="Times New Roman" w:hAnsi="Times New Roman" w:cs="Times New Roman"/>
                <w:b/>
                <w:bCs/>
                <w:sz w:val="24"/>
                <w:szCs w:val="24"/>
              </w:rPr>
              <w:t xml:space="preserve"> </w:t>
            </w:r>
          </w:p>
          <w:p w14:paraId="73949A11" w14:textId="14058907" w:rsidR="0019571B" w:rsidRPr="00777AEB" w:rsidRDefault="00967AD6" w:rsidP="001A239E">
            <w:pPr>
              <w:widowControl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Sposoby dokonywania wyborów zostaną przedstawione</w:t>
            </w:r>
            <w:r w:rsidRPr="00853ECB">
              <w:rPr>
                <w:rFonts w:ascii="Times New Roman" w:eastAsia="Times New Roman" w:hAnsi="Times New Roman" w:cs="Times New Roman"/>
                <w:sz w:val="24"/>
                <w:szCs w:val="24"/>
              </w:rPr>
              <w:t xml:space="preserve"> na następnych slajdach.</w:t>
            </w:r>
          </w:p>
          <w:p w14:paraId="24ACAD24" w14:textId="3F167819" w:rsidR="00852832" w:rsidRDefault="0019571B"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5</w:t>
            </w:r>
            <w:r w:rsidRPr="00777AEB">
              <w:rPr>
                <w:rFonts w:ascii="Times New Roman" w:eastAsia="Times New Roman" w:hAnsi="Times New Roman" w:cs="Times New Roman"/>
                <w:b/>
                <w:bCs/>
                <w:sz w:val="24"/>
                <w:szCs w:val="24"/>
              </w:rPr>
              <w:t>]</w:t>
            </w:r>
          </w:p>
          <w:p w14:paraId="1C6022DF" w14:textId="1488039D" w:rsidR="00967AD6" w:rsidRPr="001A239E" w:rsidRDefault="00852832" w:rsidP="001A239E">
            <w:pPr>
              <w:widowControl w:val="0"/>
              <w:pBdr>
                <w:top w:val="nil"/>
                <w:left w:val="nil"/>
                <w:bottom w:val="nil"/>
                <w:right w:val="nil"/>
                <w:between w:val="nil"/>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Decyzje mogą być podejmowane racjonalnie lub impulsywnie.</w:t>
            </w:r>
          </w:p>
          <w:p w14:paraId="2FCF3424" w14:textId="33183DE0" w:rsidR="00852832" w:rsidRPr="001A239E" w:rsidRDefault="00852832"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b/>
                <w:bCs/>
                <w:sz w:val="24"/>
                <w:szCs w:val="24"/>
              </w:rPr>
              <w:t>Racjonalnie</w:t>
            </w:r>
            <w:r w:rsidRPr="00852832">
              <w:rPr>
                <w:rFonts w:ascii="Times New Roman" w:hAnsi="Times New Roman" w:cs="Times New Roman"/>
                <w:sz w:val="24"/>
                <w:szCs w:val="24"/>
              </w:rPr>
              <w:t xml:space="preserve">, </w:t>
            </w:r>
            <w:r>
              <w:rPr>
                <w:rFonts w:ascii="Times New Roman" w:hAnsi="Times New Roman" w:cs="Times New Roman"/>
                <w:sz w:val="24"/>
                <w:szCs w:val="24"/>
              </w:rPr>
              <w:t>czyli po zastanowieniu i analizie potencjalnych korzyści i negatywnych konsekwencji ka</w:t>
            </w:r>
            <w:r w:rsidRPr="00777AEB">
              <w:rPr>
                <w:rFonts w:ascii="Times New Roman" w:hAnsi="Times New Roman" w:cs="Times New Roman"/>
                <w:sz w:val="24"/>
                <w:szCs w:val="24"/>
              </w:rPr>
              <w:t>żdego z możliwych rozwiązań</w:t>
            </w:r>
            <w:r>
              <w:rPr>
                <w:rFonts w:ascii="Times New Roman" w:hAnsi="Times New Roman" w:cs="Times New Roman"/>
                <w:sz w:val="24"/>
                <w:szCs w:val="24"/>
              </w:rPr>
              <w:t>. T</w:t>
            </w:r>
            <w:r w:rsidRPr="00777AEB">
              <w:rPr>
                <w:rFonts w:ascii="Times New Roman" w:hAnsi="Times New Roman" w:cs="Times New Roman"/>
                <w:sz w:val="24"/>
                <w:szCs w:val="24"/>
              </w:rPr>
              <w:t xml:space="preserve">aki sposób podejmowania decyzji obniża ryzyko </w:t>
            </w:r>
            <w:r>
              <w:rPr>
                <w:rFonts w:ascii="Times New Roman" w:hAnsi="Times New Roman" w:cs="Times New Roman"/>
                <w:sz w:val="24"/>
                <w:szCs w:val="24"/>
              </w:rPr>
              <w:t xml:space="preserve">wystąpienia </w:t>
            </w:r>
            <w:r w:rsidRPr="00777AEB">
              <w:rPr>
                <w:rFonts w:ascii="Times New Roman" w:hAnsi="Times New Roman" w:cs="Times New Roman"/>
                <w:sz w:val="24"/>
                <w:szCs w:val="24"/>
              </w:rPr>
              <w:t xml:space="preserve">negatywnych skutków. </w:t>
            </w:r>
          </w:p>
          <w:p w14:paraId="1E4085CB" w14:textId="6ACC446F" w:rsidR="0019571B" w:rsidRPr="00777AEB" w:rsidRDefault="0019571B"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b/>
                <w:bCs/>
                <w:sz w:val="24"/>
                <w:szCs w:val="24"/>
              </w:rPr>
              <w:t>Impulsywnie</w:t>
            </w:r>
            <w:r w:rsidR="00852832">
              <w:rPr>
                <w:rFonts w:ascii="Times New Roman" w:hAnsi="Times New Roman" w:cs="Times New Roman"/>
                <w:sz w:val="24"/>
                <w:szCs w:val="24"/>
              </w:rPr>
              <w:t>, czyli</w:t>
            </w:r>
            <w:r w:rsidRPr="00777AEB">
              <w:rPr>
                <w:rFonts w:ascii="Times New Roman" w:hAnsi="Times New Roman" w:cs="Times New Roman"/>
                <w:sz w:val="24"/>
                <w:szCs w:val="24"/>
              </w:rPr>
              <w:t xml:space="preserve"> pod wpływem chwili, bez analizowania potencjalnych zysków i </w:t>
            </w:r>
            <w:r w:rsidR="00852832" w:rsidRPr="00777AEB">
              <w:rPr>
                <w:rFonts w:ascii="Times New Roman" w:hAnsi="Times New Roman" w:cs="Times New Roman"/>
                <w:sz w:val="24"/>
                <w:szCs w:val="24"/>
              </w:rPr>
              <w:t>strat</w:t>
            </w:r>
            <w:r w:rsidR="00852832">
              <w:rPr>
                <w:rFonts w:ascii="Times New Roman" w:hAnsi="Times New Roman" w:cs="Times New Roman"/>
                <w:sz w:val="24"/>
                <w:szCs w:val="24"/>
              </w:rPr>
              <w:t>. T</w:t>
            </w:r>
            <w:r w:rsidRPr="00777AEB">
              <w:rPr>
                <w:rFonts w:ascii="Times New Roman" w:hAnsi="Times New Roman" w:cs="Times New Roman"/>
                <w:sz w:val="24"/>
                <w:szCs w:val="24"/>
              </w:rPr>
              <w:t>aki sposób podejmowania decyzji wiąże się z dużym ryzykiem</w:t>
            </w:r>
            <w:r w:rsidR="00852832">
              <w:rPr>
                <w:rFonts w:ascii="Times New Roman" w:hAnsi="Times New Roman" w:cs="Times New Roman"/>
                <w:sz w:val="24"/>
                <w:szCs w:val="24"/>
              </w:rPr>
              <w:t xml:space="preserve"> wystąpienia negatywnych </w:t>
            </w:r>
            <w:r w:rsidR="00D22887">
              <w:rPr>
                <w:rFonts w:ascii="Times New Roman" w:hAnsi="Times New Roman" w:cs="Times New Roman"/>
                <w:sz w:val="24"/>
                <w:szCs w:val="24"/>
              </w:rPr>
              <w:t>konsekwencji</w:t>
            </w:r>
          </w:p>
          <w:p w14:paraId="00D68DFE" w14:textId="4B6536C8" w:rsidR="0019571B" w:rsidRPr="00777AEB" w:rsidRDefault="00D22887"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Pr>
                <w:rFonts w:ascii="Times New Roman" w:hAnsi="Times New Roman" w:cs="Times New Roman"/>
                <w:sz w:val="24"/>
                <w:szCs w:val="24"/>
              </w:rPr>
              <w:t>Należy pamiętać, że nasze wybory</w:t>
            </w:r>
            <w:r w:rsidR="0019571B" w:rsidRPr="00777AEB">
              <w:rPr>
                <w:rFonts w:ascii="Times New Roman" w:hAnsi="Times New Roman" w:cs="Times New Roman"/>
                <w:sz w:val="24"/>
                <w:szCs w:val="24"/>
              </w:rPr>
              <w:t xml:space="preserve"> niosą za sobą pozytywne jak i</w:t>
            </w:r>
            <w:r w:rsidR="006B43B3">
              <w:rPr>
                <w:rFonts w:ascii="Times New Roman" w:hAnsi="Times New Roman" w:cs="Times New Roman"/>
                <w:sz w:val="24"/>
                <w:szCs w:val="24"/>
              </w:rPr>
              <w:t> </w:t>
            </w:r>
            <w:r w:rsidR="0019571B" w:rsidRPr="00777AEB">
              <w:rPr>
                <w:rFonts w:ascii="Times New Roman" w:hAnsi="Times New Roman" w:cs="Times New Roman"/>
                <w:sz w:val="24"/>
                <w:szCs w:val="24"/>
              </w:rPr>
              <w:t>negatywne  konsekwencje</w:t>
            </w:r>
            <w:r>
              <w:rPr>
                <w:rFonts w:ascii="Times New Roman" w:hAnsi="Times New Roman" w:cs="Times New Roman"/>
                <w:sz w:val="24"/>
                <w:szCs w:val="24"/>
              </w:rPr>
              <w:t xml:space="preserve"> i warto zmniejszyć ryzyko wystąpieniach tych negatywnych poprzez racjonalne podejmowanie decyzji. </w:t>
            </w:r>
          </w:p>
          <w:p w14:paraId="4D9B83E4" w14:textId="1C53867A" w:rsidR="00D22887" w:rsidRPr="00777AEB" w:rsidRDefault="0019571B" w:rsidP="002766E4">
            <w:pPr>
              <w:widowControl w:val="0"/>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6</w:t>
            </w:r>
            <w:r w:rsidRPr="00777AEB">
              <w:rPr>
                <w:rFonts w:ascii="Times New Roman" w:eastAsia="Times New Roman" w:hAnsi="Times New Roman" w:cs="Times New Roman"/>
                <w:b/>
                <w:bCs/>
                <w:sz w:val="24"/>
                <w:szCs w:val="24"/>
              </w:rPr>
              <w:t>]</w:t>
            </w:r>
          </w:p>
          <w:p w14:paraId="70EBC911" w14:textId="4B75FFD1" w:rsidR="00D22887" w:rsidRPr="00777AEB" w:rsidRDefault="0019571B" w:rsidP="002766E4">
            <w:pPr>
              <w:widowControl w:val="0"/>
              <w:spacing w:after="120"/>
              <w:jc w:val="both"/>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[Zadanie]</w:t>
            </w:r>
          </w:p>
          <w:p w14:paraId="1E713A90" w14:textId="18182457" w:rsidR="00D22887" w:rsidRDefault="0019571B"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sz w:val="24"/>
                <w:szCs w:val="24"/>
              </w:rPr>
              <w:t>Marek jest uczniem 8 klasy szkoły podstawowej. W piątkowe popołudnie wychodząc ze szkoły spotkał kolegę z innej klasy</w:t>
            </w:r>
            <w:r w:rsidR="00D22887">
              <w:rPr>
                <w:rFonts w:ascii="Times New Roman" w:hAnsi="Times New Roman" w:cs="Times New Roman"/>
                <w:sz w:val="24"/>
                <w:szCs w:val="24"/>
              </w:rPr>
              <w:t xml:space="preserve"> </w:t>
            </w:r>
            <w:r w:rsidRPr="00777AEB">
              <w:rPr>
                <w:rFonts w:ascii="Times New Roman" w:hAnsi="Times New Roman" w:cs="Times New Roman"/>
                <w:sz w:val="24"/>
                <w:szCs w:val="24"/>
              </w:rPr>
              <w:t>–Damiana, który zaproponował mu zapalenie marihuany na poprawę humoru. Marek, który wcześniej nie palił marihuany, dopytywał Damiana jak ona działa i usłyszał od niego, że jak zapali to poczuje się super. Marek wahał się, analizował, przypomniał sobie jak rodzice ostrzegali go, że  palenie tytoniu jest szkodliwe. To marihuany pewnie też – pomyślał. Marek po namyśle nie skorzystał z propozycji kolegi i wrócił do domu.</w:t>
            </w:r>
          </w:p>
          <w:p w14:paraId="53E9828E" w14:textId="392E4435" w:rsidR="00D22887" w:rsidRPr="001A239E" w:rsidRDefault="00D22887" w:rsidP="002766E4">
            <w:pPr>
              <w:widowControl w:val="0"/>
              <w:pBdr>
                <w:top w:val="nil"/>
                <w:left w:val="nil"/>
                <w:bottom w:val="nil"/>
                <w:right w:val="nil"/>
                <w:between w:val="nil"/>
              </w:pBdr>
              <w:spacing w:after="120"/>
              <w:ind w:right="40"/>
              <w:jc w:val="both"/>
              <w:rPr>
                <w:rFonts w:ascii="Times New Roman" w:hAnsi="Times New Roman" w:cs="Times New Roman"/>
                <w:b/>
                <w:bCs/>
                <w:sz w:val="24"/>
                <w:szCs w:val="24"/>
              </w:rPr>
            </w:pPr>
            <w:r w:rsidRPr="00D22887">
              <w:rPr>
                <w:rFonts w:ascii="Times New Roman" w:hAnsi="Times New Roman" w:cs="Times New Roman"/>
                <w:b/>
                <w:bCs/>
                <w:sz w:val="24"/>
                <w:szCs w:val="24"/>
              </w:rPr>
              <w:t>[Polecenie]</w:t>
            </w:r>
          </w:p>
          <w:p w14:paraId="497BFB61" w14:textId="1B8EE155" w:rsidR="0019571B" w:rsidRPr="00777AEB" w:rsidRDefault="0019571B"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sz w:val="24"/>
                <w:szCs w:val="24"/>
              </w:rPr>
              <w:lastRenderedPageBreak/>
              <w:t>Zastanówcie się, w jaki sposób Marek dokonał wyboru i jakich konsekwencji dzięki temu uniknął?</w:t>
            </w:r>
          </w:p>
          <w:p w14:paraId="3467A509" w14:textId="77777777" w:rsidR="0019571B" w:rsidRPr="00777AEB" w:rsidRDefault="0019571B" w:rsidP="002766E4">
            <w:pPr>
              <w:widowControl w:val="0"/>
              <w:spacing w:before="31" w:after="120"/>
              <w:rPr>
                <w:rFonts w:ascii="Times New Roman" w:eastAsia="Times New Roman" w:hAnsi="Times New Roman" w:cs="Times New Roman"/>
                <w:b/>
                <w:bCs/>
                <w:sz w:val="24"/>
                <w:szCs w:val="24"/>
              </w:rPr>
            </w:pPr>
            <w:r w:rsidRPr="00777AEB">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Odpowiedź]</w:t>
            </w:r>
            <w:r w:rsidRPr="00777AEB">
              <w:rPr>
                <w:rFonts w:ascii="Times New Roman" w:eastAsia="Times New Roman" w:hAnsi="Times New Roman" w:cs="Times New Roman"/>
                <w:b/>
                <w:bCs/>
                <w:sz w:val="24"/>
                <w:szCs w:val="24"/>
              </w:rPr>
              <w:t xml:space="preserve"> </w:t>
            </w:r>
          </w:p>
          <w:p w14:paraId="3E906781" w14:textId="608F6529" w:rsidR="0046041C" w:rsidRPr="00777AEB" w:rsidRDefault="0019571B" w:rsidP="002766E4">
            <w:pPr>
              <w:widowControl w:val="0"/>
              <w:pBdr>
                <w:top w:val="nil"/>
                <w:left w:val="nil"/>
                <w:bottom w:val="nil"/>
                <w:right w:val="nil"/>
                <w:between w:val="nil"/>
              </w:pBdr>
              <w:spacing w:after="120"/>
              <w:ind w:right="40"/>
              <w:jc w:val="both"/>
              <w:rPr>
                <w:rFonts w:ascii="Times New Roman" w:eastAsia="Times New Roman" w:hAnsi="Times New Roman" w:cs="Times New Roman"/>
                <w:sz w:val="24"/>
                <w:szCs w:val="24"/>
              </w:rPr>
            </w:pPr>
            <w:r w:rsidRPr="00777AEB">
              <w:rPr>
                <w:rFonts w:ascii="Times New Roman" w:hAnsi="Times New Roman" w:cs="Times New Roman"/>
                <w:sz w:val="24"/>
                <w:szCs w:val="24"/>
              </w:rPr>
              <w:t>Marek dokonał wyboru w sposób racjonalny</w:t>
            </w:r>
            <w:r w:rsidR="00D22887" w:rsidRPr="00D22887">
              <w:rPr>
                <w:rFonts w:ascii="Times New Roman" w:hAnsi="Times New Roman" w:cs="Times New Roman"/>
                <w:sz w:val="24"/>
                <w:szCs w:val="24"/>
              </w:rPr>
              <w:t>. Dał</w:t>
            </w:r>
            <w:r w:rsidRPr="00D22887">
              <w:rPr>
                <w:rFonts w:ascii="Times New Roman" w:hAnsi="Times New Roman" w:cs="Times New Roman"/>
                <w:sz w:val="24"/>
                <w:szCs w:val="24"/>
              </w:rPr>
              <w:t xml:space="preserve"> sobie</w:t>
            </w:r>
            <w:r w:rsidRPr="00777AEB">
              <w:rPr>
                <w:rFonts w:ascii="Times New Roman" w:hAnsi="Times New Roman" w:cs="Times New Roman"/>
                <w:sz w:val="24"/>
                <w:szCs w:val="24"/>
              </w:rPr>
              <w:t xml:space="preserve"> czas na zastanowienie, </w:t>
            </w:r>
            <w:r w:rsidR="00D22887">
              <w:rPr>
                <w:rFonts w:ascii="Times New Roman" w:hAnsi="Times New Roman" w:cs="Times New Roman"/>
                <w:sz w:val="24"/>
                <w:szCs w:val="24"/>
              </w:rPr>
              <w:t>prze</w:t>
            </w:r>
            <w:r w:rsidRPr="00777AEB">
              <w:rPr>
                <w:rFonts w:ascii="Times New Roman" w:hAnsi="Times New Roman" w:cs="Times New Roman"/>
                <w:sz w:val="24"/>
                <w:szCs w:val="24"/>
              </w:rPr>
              <w:t>analizował potencjalne korzyści i negatywne konsekwencje zapalenia marihuany</w:t>
            </w:r>
            <w:r w:rsidR="00D22887">
              <w:rPr>
                <w:rFonts w:ascii="Times New Roman" w:hAnsi="Times New Roman" w:cs="Times New Roman"/>
                <w:sz w:val="24"/>
                <w:szCs w:val="24"/>
              </w:rPr>
              <w:t xml:space="preserve">. Dzięki temu </w:t>
            </w:r>
            <w:r w:rsidRPr="00777AEB">
              <w:rPr>
                <w:rFonts w:ascii="Times New Roman" w:hAnsi="Times New Roman" w:cs="Times New Roman"/>
                <w:sz w:val="24"/>
                <w:szCs w:val="24"/>
              </w:rPr>
              <w:t>obniżył ryzyko negatywnych skutków</w:t>
            </w:r>
            <w:r w:rsidR="00D22887">
              <w:rPr>
                <w:rFonts w:ascii="Times New Roman" w:hAnsi="Times New Roman" w:cs="Times New Roman"/>
                <w:sz w:val="24"/>
                <w:szCs w:val="24"/>
              </w:rPr>
              <w:t xml:space="preserve">, </w:t>
            </w:r>
            <w:r w:rsidR="00F42D10">
              <w:rPr>
                <w:rFonts w:ascii="Times New Roman" w:hAnsi="Times New Roman" w:cs="Times New Roman"/>
                <w:sz w:val="24"/>
                <w:szCs w:val="24"/>
              </w:rPr>
              <w:t>np.</w:t>
            </w:r>
            <w:r w:rsidR="00D22887">
              <w:rPr>
                <w:rFonts w:ascii="Times New Roman" w:hAnsi="Times New Roman" w:cs="Times New Roman"/>
                <w:sz w:val="24"/>
                <w:szCs w:val="24"/>
              </w:rPr>
              <w:t xml:space="preserve"> uzależnieni</w:t>
            </w:r>
            <w:r w:rsidR="00F42D10">
              <w:rPr>
                <w:rFonts w:ascii="Times New Roman" w:hAnsi="Times New Roman" w:cs="Times New Roman"/>
                <w:sz w:val="24"/>
                <w:szCs w:val="24"/>
              </w:rPr>
              <w:t>a</w:t>
            </w:r>
            <w:r w:rsidR="00D22887">
              <w:rPr>
                <w:rFonts w:ascii="Times New Roman" w:hAnsi="Times New Roman" w:cs="Times New Roman"/>
                <w:sz w:val="24"/>
                <w:szCs w:val="24"/>
              </w:rPr>
              <w:t xml:space="preserve">, </w:t>
            </w:r>
            <w:r w:rsidR="00F42D10">
              <w:rPr>
                <w:rFonts w:ascii="Times New Roman" w:hAnsi="Times New Roman" w:cs="Times New Roman"/>
                <w:sz w:val="24"/>
                <w:szCs w:val="24"/>
              </w:rPr>
              <w:t xml:space="preserve">które powoduje </w:t>
            </w:r>
            <w:r w:rsidR="00D22887">
              <w:rPr>
                <w:rFonts w:ascii="Times New Roman" w:hAnsi="Times New Roman" w:cs="Times New Roman"/>
                <w:sz w:val="24"/>
                <w:szCs w:val="24"/>
              </w:rPr>
              <w:t>problemy zdrowotne i społeczne.</w:t>
            </w:r>
          </w:p>
        </w:tc>
      </w:tr>
      <w:tr w:rsidR="00E23F84" w:rsidRPr="0009587F" w14:paraId="1CABAE7C" w14:textId="77777777" w:rsidTr="00DE6524">
        <w:trPr>
          <w:trHeight w:val="2721"/>
        </w:trPr>
        <w:tc>
          <w:tcPr>
            <w:tcW w:w="2546" w:type="dxa"/>
            <w:shd w:val="clear" w:color="auto" w:fill="auto"/>
            <w:tcMar>
              <w:top w:w="100" w:type="dxa"/>
              <w:left w:w="100" w:type="dxa"/>
              <w:bottom w:w="100" w:type="dxa"/>
              <w:right w:w="100" w:type="dxa"/>
            </w:tcMar>
          </w:tcPr>
          <w:p w14:paraId="52F12BEA" w14:textId="77777777" w:rsidR="00E23F84" w:rsidRDefault="00E23F84" w:rsidP="002766E4">
            <w:pPr>
              <w:widowControl w:val="0"/>
              <w:pBdr>
                <w:top w:val="nil"/>
                <w:left w:val="nil"/>
                <w:bottom w:val="nil"/>
                <w:right w:val="nil"/>
                <w:between w:val="nil"/>
              </w:pBdr>
              <w:spacing w:before="135" w:after="120"/>
              <w:ind w:left="121" w:right="27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Fakty i mity o narkotykach </w:t>
            </w:r>
          </w:p>
          <w:p w14:paraId="1B1F1796" w14:textId="7E7A6686" w:rsidR="00E23F84" w:rsidRDefault="00E23F84" w:rsidP="002766E4">
            <w:pPr>
              <w:widowControl w:val="0"/>
              <w:pBdr>
                <w:top w:val="nil"/>
                <w:left w:val="nil"/>
                <w:bottom w:val="nil"/>
                <w:right w:val="nil"/>
                <w:between w:val="nil"/>
              </w:pBdr>
              <w:spacing w:before="135" w:after="120"/>
              <w:ind w:left="121" w:right="279"/>
              <w:rPr>
                <w:rFonts w:ascii="Times New Roman" w:eastAsia="Times New Roman" w:hAnsi="Times New Roman" w:cs="Times New Roman"/>
                <w:b/>
                <w:bCs/>
                <w:color w:val="000000"/>
                <w:sz w:val="24"/>
                <w:szCs w:val="24"/>
              </w:rPr>
            </w:pPr>
            <w:r w:rsidRPr="00C70CF0">
              <w:rPr>
                <w:rFonts w:ascii="Times New Roman" w:eastAsia="Times New Roman" w:hAnsi="Times New Roman" w:cs="Times New Roman"/>
                <w:color w:val="000000"/>
                <w:sz w:val="24"/>
                <w:szCs w:val="24"/>
              </w:rPr>
              <w:t>(slajd</w:t>
            </w:r>
            <w:r w:rsidR="00413D3E">
              <w:rPr>
                <w:rFonts w:ascii="Times New Roman" w:eastAsia="Times New Roman" w:hAnsi="Times New Roman" w:cs="Times New Roman"/>
                <w:color w:val="000000"/>
                <w:sz w:val="24"/>
                <w:szCs w:val="24"/>
              </w:rPr>
              <w:t>y</w:t>
            </w:r>
            <w:r w:rsidRPr="00C70CF0">
              <w:rPr>
                <w:rFonts w:ascii="Times New Roman" w:eastAsia="Times New Roman" w:hAnsi="Times New Roman" w:cs="Times New Roman"/>
                <w:color w:val="000000"/>
                <w:sz w:val="24"/>
                <w:szCs w:val="24"/>
              </w:rPr>
              <w:t xml:space="preserve"> </w:t>
            </w:r>
            <w:r w:rsidRPr="00C70CF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70CF0">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C70CF0">
              <w:rPr>
                <w:rFonts w:ascii="Times New Roman" w:eastAsia="Times New Roman" w:hAnsi="Times New Roman" w:cs="Times New Roman"/>
                <w:color w:val="000000"/>
                <w:sz w:val="24"/>
                <w:szCs w:val="24"/>
              </w:rPr>
              <w:t>)</w:t>
            </w:r>
          </w:p>
        </w:tc>
        <w:tc>
          <w:tcPr>
            <w:tcW w:w="6517" w:type="dxa"/>
            <w:shd w:val="clear" w:color="auto" w:fill="auto"/>
            <w:tcMar>
              <w:top w:w="100" w:type="dxa"/>
              <w:left w:w="100" w:type="dxa"/>
              <w:bottom w:w="100" w:type="dxa"/>
              <w:right w:w="100" w:type="dxa"/>
            </w:tcMar>
          </w:tcPr>
          <w:p w14:paraId="766E5844" w14:textId="1C385853" w:rsidR="00E23F84" w:rsidRPr="00777AEB" w:rsidRDefault="00E23F84" w:rsidP="001A239E">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7</w:t>
            </w:r>
            <w:r w:rsidRPr="00777AEB">
              <w:rPr>
                <w:rFonts w:ascii="Times New Roman" w:eastAsia="Times New Roman" w:hAnsi="Times New Roman" w:cs="Times New Roman"/>
                <w:b/>
                <w:bCs/>
                <w:sz w:val="24"/>
                <w:szCs w:val="24"/>
              </w:rPr>
              <w:t>]</w:t>
            </w:r>
          </w:p>
          <w:p w14:paraId="7E2C2B79" w14:textId="4809C640" w:rsidR="00E23F84" w:rsidRPr="001A239E" w:rsidRDefault="00E23F84" w:rsidP="002766E4">
            <w:pPr>
              <w:widowControl w:val="0"/>
              <w:pBdr>
                <w:top w:val="nil"/>
                <w:left w:val="nil"/>
                <w:bottom w:val="nil"/>
                <w:right w:val="nil"/>
                <w:between w:val="nil"/>
              </w:pBdr>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[Zadanie]</w:t>
            </w:r>
            <w:r w:rsidRPr="00777AEB">
              <w:rPr>
                <w:rFonts w:ascii="Times New Roman" w:eastAsia="Times New Roman" w:hAnsi="Times New Roman" w:cs="Times New Roman"/>
                <w:b/>
                <w:bCs/>
                <w:sz w:val="24"/>
                <w:szCs w:val="24"/>
              </w:rPr>
              <w:t xml:space="preserve"> </w:t>
            </w:r>
          </w:p>
          <w:p w14:paraId="7F8CCE45" w14:textId="77777777" w:rsidR="00E23F84" w:rsidRPr="00777AEB" w:rsidRDefault="00E23F84" w:rsidP="001A239E">
            <w:pPr>
              <w:widowControl w:val="0"/>
              <w:pBdr>
                <w:top w:val="nil"/>
                <w:left w:val="nil"/>
                <w:bottom w:val="nil"/>
                <w:right w:val="nil"/>
                <w:between w:val="nil"/>
              </w:pBdr>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Sprawdźcie swoja wiedzę!</w:t>
            </w:r>
            <w:r>
              <w:rPr>
                <w:rFonts w:ascii="Times New Roman" w:eastAsia="Times New Roman" w:hAnsi="Times New Roman" w:cs="Times New Roman"/>
                <w:sz w:val="24"/>
                <w:szCs w:val="24"/>
              </w:rPr>
              <w:t xml:space="preserve"> </w:t>
            </w:r>
            <w:r w:rsidRPr="00777AEB">
              <w:rPr>
                <w:rFonts w:ascii="Times New Roman" w:eastAsia="Times New Roman" w:hAnsi="Times New Roman" w:cs="Times New Roman"/>
                <w:sz w:val="24"/>
                <w:szCs w:val="24"/>
              </w:rPr>
              <w:t xml:space="preserve">Które z poniższych </w:t>
            </w:r>
            <w:r>
              <w:rPr>
                <w:rFonts w:ascii="Times New Roman" w:eastAsia="Times New Roman" w:hAnsi="Times New Roman" w:cs="Times New Roman"/>
                <w:sz w:val="24"/>
                <w:szCs w:val="24"/>
              </w:rPr>
              <w:t>s</w:t>
            </w:r>
            <w:r w:rsidRPr="00777AEB">
              <w:rPr>
                <w:rFonts w:ascii="Times New Roman" w:eastAsia="Times New Roman" w:hAnsi="Times New Roman" w:cs="Times New Roman"/>
                <w:sz w:val="24"/>
                <w:szCs w:val="24"/>
              </w:rPr>
              <w:t>twierdzeń są wed</w:t>
            </w:r>
            <w:r>
              <w:rPr>
                <w:rFonts w:ascii="Times New Roman" w:eastAsia="Times New Roman" w:hAnsi="Times New Roman" w:cs="Times New Roman"/>
                <w:sz w:val="24"/>
                <w:szCs w:val="24"/>
              </w:rPr>
              <w:t xml:space="preserve">ług waszej wiedzy </w:t>
            </w:r>
            <w:r w:rsidRPr="00777AEB">
              <w:rPr>
                <w:rFonts w:ascii="Times New Roman" w:eastAsia="Times New Roman" w:hAnsi="Times New Roman" w:cs="Times New Roman"/>
                <w:sz w:val="24"/>
                <w:szCs w:val="24"/>
              </w:rPr>
              <w:t xml:space="preserve">prawdziwe, a które fałszywe? </w:t>
            </w:r>
          </w:p>
          <w:p w14:paraId="57D23403" w14:textId="77777777"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Osoby uzależnione od narkotyków odczuwają głód narkotykowy.</w:t>
            </w:r>
          </w:p>
          <w:p w14:paraId="3622362D" w14:textId="77777777"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Marihuanę można palić bo nie uzależnia</w:t>
            </w:r>
            <w:r>
              <w:rPr>
                <w:rFonts w:ascii="Times New Roman" w:eastAsia="Times New Roman" w:hAnsi="Times New Roman" w:cs="Times New Roman"/>
                <w:sz w:val="24"/>
                <w:szCs w:val="24"/>
              </w:rPr>
              <w:t>.</w:t>
            </w:r>
          </w:p>
          <w:p w14:paraId="59852314" w14:textId="0D3A86C4"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Osoby uzależnione od narkotyków mają trudności w</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budowani trwałych więzi społecznych.</w:t>
            </w:r>
          </w:p>
          <w:p w14:paraId="639FA216" w14:textId="49478D08" w:rsidR="00E23F84" w:rsidRPr="00777AEB"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Wdychanie farb i rozpuszczalników zagraża życiu i</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zdrowiu.</w:t>
            </w:r>
          </w:p>
          <w:p w14:paraId="7E1A0E70" w14:textId="77777777"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Osoba uzależniona od narkotyków zażywa je codzien</w:t>
            </w:r>
            <w:r>
              <w:rPr>
                <w:rFonts w:ascii="Times New Roman" w:eastAsia="Times New Roman" w:hAnsi="Times New Roman" w:cs="Times New Roman"/>
                <w:sz w:val="24"/>
                <w:szCs w:val="24"/>
              </w:rPr>
              <w:t>nie.</w:t>
            </w:r>
          </w:p>
          <w:p w14:paraId="12AC54DF" w14:textId="2D249211" w:rsidR="00E23F84" w:rsidRPr="001A239E" w:rsidRDefault="00E23F84" w:rsidP="001A239E">
            <w:pPr>
              <w:pStyle w:val="Akapitzlist"/>
              <w:widowControl w:val="0"/>
              <w:numPr>
                <w:ilvl w:val="0"/>
                <w:numId w:val="3"/>
              </w:numPr>
              <w:spacing w:after="120"/>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Okazjonalne zażywanie narkotyków chroni przed  ryzykiem uzależnienia się od nich</w:t>
            </w:r>
            <w:r>
              <w:rPr>
                <w:rFonts w:ascii="Times New Roman" w:eastAsia="Times New Roman" w:hAnsi="Times New Roman" w:cs="Times New Roman"/>
                <w:sz w:val="24"/>
                <w:szCs w:val="24"/>
              </w:rPr>
              <w:t>.</w:t>
            </w:r>
          </w:p>
          <w:p w14:paraId="78409A2B" w14:textId="77777777" w:rsidR="00E23F84" w:rsidRPr="00777AEB" w:rsidRDefault="00E23F84"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8</w:t>
            </w:r>
            <w:r w:rsidRPr="00777AEB">
              <w:rPr>
                <w:rFonts w:ascii="Times New Roman" w:eastAsia="Times New Roman" w:hAnsi="Times New Roman" w:cs="Times New Roman"/>
                <w:b/>
                <w:bCs/>
                <w:sz w:val="24"/>
                <w:szCs w:val="24"/>
              </w:rPr>
              <w:t>]</w:t>
            </w:r>
          </w:p>
          <w:p w14:paraId="6167556F" w14:textId="77777777" w:rsidR="00E23F84" w:rsidRPr="00C143AE" w:rsidRDefault="00E23F84" w:rsidP="002766E4">
            <w:pPr>
              <w:widowControl w:val="0"/>
              <w:spacing w:before="240" w:after="120"/>
              <w:jc w:val="both"/>
              <w:rPr>
                <w:rFonts w:ascii="Times New Roman" w:eastAsia="Times New Roman" w:hAnsi="Times New Roman" w:cs="Times New Roman"/>
                <w:sz w:val="24"/>
                <w:szCs w:val="24"/>
              </w:rPr>
            </w:pPr>
            <w:r w:rsidRPr="00C143AE">
              <w:rPr>
                <w:rFonts w:ascii="Times New Roman" w:eastAsia="Times New Roman" w:hAnsi="Times New Roman" w:cs="Times New Roman"/>
                <w:sz w:val="24"/>
                <w:szCs w:val="24"/>
              </w:rPr>
              <w:t>Stwierdzenia prawdziwe:</w:t>
            </w:r>
          </w:p>
          <w:p w14:paraId="5445803B" w14:textId="77777777" w:rsidR="00E23F84" w:rsidRPr="003B3227"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Osoby uzależnione od narkotyków odczuwają głód narkotykowy. </w:t>
            </w:r>
            <w:r w:rsidRPr="003B3227">
              <w:rPr>
                <w:rFonts w:ascii="Times New Roman" w:eastAsia="Times New Roman" w:hAnsi="Times New Roman" w:cs="Times New Roman"/>
                <w:sz w:val="24"/>
                <w:szCs w:val="24"/>
              </w:rPr>
              <w:t xml:space="preserve">Pojawia się on na skutek osłabienia działania narkotyku po upłynięciu określonego czasu od jego przyjęcia. </w:t>
            </w:r>
          </w:p>
          <w:p w14:paraId="09552969" w14:textId="12EB323A" w:rsidR="00E23F84" w:rsidRPr="00777AEB"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Wdychanie farb i rozpuszczalników zagraża życiu i</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zdrowiu, ponieważ są to substancje trujące. </w:t>
            </w:r>
          </w:p>
          <w:p w14:paraId="232249AF" w14:textId="6DB7A6FB" w:rsidR="00E23F8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Osoby uzależnione od narkotyków mają trudności w</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budowani trwałych więzi społecznych, ponieważ ich nadrzędnym priorytetem jest zdobycie kolejnej dawki narkotyku. Ponadto najbliżsi, którym zależy na zdrowiu uzależnionego nie popierają jest nałogu, co wywołuje konflikt. </w:t>
            </w:r>
          </w:p>
          <w:p w14:paraId="75717C50" w14:textId="77777777" w:rsidR="00E23F84" w:rsidRPr="003B3227" w:rsidRDefault="00E23F84" w:rsidP="00DE6524">
            <w:pPr>
              <w:widowControl w:val="0"/>
              <w:spacing w:before="240" w:after="240"/>
              <w:jc w:val="both"/>
              <w:rPr>
                <w:rFonts w:ascii="Times New Roman" w:eastAsia="Times New Roman" w:hAnsi="Times New Roman" w:cs="Times New Roman"/>
                <w:sz w:val="24"/>
                <w:szCs w:val="24"/>
              </w:rPr>
            </w:pPr>
            <w:r w:rsidRPr="00C143AE">
              <w:rPr>
                <w:rFonts w:ascii="Times New Roman" w:eastAsia="Times New Roman" w:hAnsi="Times New Roman" w:cs="Times New Roman"/>
                <w:sz w:val="24"/>
                <w:szCs w:val="24"/>
              </w:rPr>
              <w:lastRenderedPageBreak/>
              <w:t xml:space="preserve">Stwierdzenia </w:t>
            </w:r>
            <w:r>
              <w:rPr>
                <w:rFonts w:ascii="Times New Roman" w:eastAsia="Times New Roman" w:hAnsi="Times New Roman" w:cs="Times New Roman"/>
                <w:sz w:val="24"/>
                <w:szCs w:val="24"/>
              </w:rPr>
              <w:t>fałszywe</w:t>
            </w:r>
            <w:r w:rsidRPr="00C143AE">
              <w:rPr>
                <w:rFonts w:ascii="Times New Roman" w:eastAsia="Times New Roman" w:hAnsi="Times New Roman" w:cs="Times New Roman"/>
                <w:sz w:val="24"/>
                <w:szCs w:val="24"/>
              </w:rPr>
              <w:t>:</w:t>
            </w:r>
          </w:p>
          <w:p w14:paraId="297C5D2E" w14:textId="23A6E23A" w:rsidR="00E23F84" w:rsidRPr="00DE652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Marihuanę można palić bo nie uzależnia</w:t>
            </w:r>
            <w:r>
              <w:rPr>
                <w:rFonts w:ascii="Times New Roman" w:eastAsia="Times New Roman" w:hAnsi="Times New Roman" w:cs="Times New Roman"/>
                <w:sz w:val="24"/>
                <w:szCs w:val="24"/>
              </w:rPr>
              <w:t>.</w:t>
            </w:r>
          </w:p>
          <w:p w14:paraId="214F51C2" w14:textId="152A1FAD" w:rsidR="00E23F84" w:rsidRPr="00421864" w:rsidRDefault="00E23F84" w:rsidP="00DE6524">
            <w:pPr>
              <w:pStyle w:val="Akapitzlist"/>
              <w:widowControl w:val="0"/>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Marihuana zawiera przeciętnie około 10% THC (aktywn</w:t>
            </w:r>
            <w:r>
              <w:rPr>
                <w:rFonts w:ascii="Times New Roman" w:eastAsia="Times New Roman" w:hAnsi="Times New Roman" w:cs="Times New Roman"/>
                <w:sz w:val="24"/>
                <w:szCs w:val="24"/>
              </w:rPr>
              <w:t>ego</w:t>
            </w:r>
            <w:r w:rsidRPr="00777AEB">
              <w:rPr>
                <w:rFonts w:ascii="Times New Roman" w:eastAsia="Times New Roman" w:hAnsi="Times New Roman" w:cs="Times New Roman"/>
                <w:sz w:val="24"/>
                <w:szCs w:val="24"/>
              </w:rPr>
              <w:t xml:space="preserve"> składnik</w:t>
            </w:r>
            <w:r>
              <w:rPr>
                <w:rFonts w:ascii="Times New Roman" w:eastAsia="Times New Roman" w:hAnsi="Times New Roman" w:cs="Times New Roman"/>
                <w:sz w:val="24"/>
                <w:szCs w:val="24"/>
              </w:rPr>
              <w:t>a</w:t>
            </w:r>
            <w:r w:rsidRPr="00777AEB">
              <w:rPr>
                <w:rFonts w:ascii="Times New Roman" w:eastAsia="Times New Roman" w:hAnsi="Times New Roman" w:cs="Times New Roman"/>
                <w:sz w:val="24"/>
                <w:szCs w:val="24"/>
              </w:rPr>
              <w:t xml:space="preserve"> działając</w:t>
            </w:r>
            <w:r>
              <w:rPr>
                <w:rFonts w:ascii="Times New Roman" w:eastAsia="Times New Roman" w:hAnsi="Times New Roman" w:cs="Times New Roman"/>
                <w:sz w:val="24"/>
                <w:szCs w:val="24"/>
              </w:rPr>
              <w:t>ego</w:t>
            </w:r>
            <w:r w:rsidRPr="00777AEB">
              <w:rPr>
                <w:rFonts w:ascii="Times New Roman" w:eastAsia="Times New Roman" w:hAnsi="Times New Roman" w:cs="Times New Roman"/>
                <w:sz w:val="24"/>
                <w:szCs w:val="24"/>
              </w:rPr>
              <w:t xml:space="preserve"> na komórki mózgu), który negatywnie wpływa na komórki nerwowe, w</w:t>
            </w:r>
            <w:r w:rsidR="006B43B3">
              <w:rPr>
                <w:rFonts w:ascii="Times New Roman" w:eastAsia="Times New Roman" w:hAnsi="Times New Roman" w:cs="Times New Roman"/>
                <w:sz w:val="24"/>
                <w:szCs w:val="24"/>
              </w:rPr>
              <w:t> </w:t>
            </w:r>
            <w:r w:rsidRPr="00777AEB">
              <w:rPr>
                <w:rFonts w:ascii="Times New Roman" w:eastAsia="Times New Roman" w:hAnsi="Times New Roman" w:cs="Times New Roman"/>
                <w:sz w:val="24"/>
                <w:szCs w:val="24"/>
              </w:rPr>
              <w:t>szczególności rozwijającego się mózgu młodych ludzi. Jak każda substancja psychoaktywna, może uzależnić.</w:t>
            </w:r>
          </w:p>
          <w:p w14:paraId="520E680B" w14:textId="45CBB546" w:rsidR="00E23F84" w:rsidRPr="00DE652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Osoba uzależniona od narkotyków zażywa je codzien</w:t>
            </w:r>
            <w:r>
              <w:rPr>
                <w:rFonts w:ascii="Times New Roman" w:eastAsia="Times New Roman" w:hAnsi="Times New Roman" w:cs="Times New Roman"/>
                <w:sz w:val="24"/>
                <w:szCs w:val="24"/>
              </w:rPr>
              <w:t xml:space="preserve">nie. </w:t>
            </w:r>
          </w:p>
          <w:p w14:paraId="40F210EE" w14:textId="4F4DA6B8" w:rsidR="00E23F84" w:rsidRPr="00777AEB" w:rsidRDefault="00E23F84" w:rsidP="00DE6524">
            <w:pPr>
              <w:pStyle w:val="Akapitzlist"/>
              <w:widowControl w:val="0"/>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Osoba uzależniona od narkotyków nie musi ich zażywać każdego dnia</w:t>
            </w:r>
            <w:r>
              <w:rPr>
                <w:rFonts w:ascii="Times New Roman" w:eastAsia="Times New Roman" w:hAnsi="Times New Roman" w:cs="Times New Roman"/>
                <w:sz w:val="24"/>
                <w:szCs w:val="24"/>
              </w:rPr>
              <w:t>.</w:t>
            </w:r>
            <w:r w:rsidRPr="00777AEB">
              <w:rPr>
                <w:rFonts w:ascii="Times New Roman" w:eastAsia="Times New Roman" w:hAnsi="Times New Roman" w:cs="Times New Roman"/>
                <w:sz w:val="24"/>
                <w:szCs w:val="24"/>
              </w:rPr>
              <w:t xml:space="preserve"> możesz mieć okresy przerw, ale to nie świadczy o tym, że nie występuje uzależnienie.</w:t>
            </w:r>
          </w:p>
          <w:p w14:paraId="375E7486" w14:textId="77777777" w:rsidR="00DE652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sidRPr="00DE6524">
              <w:rPr>
                <w:rFonts w:ascii="Times New Roman" w:eastAsia="Times New Roman" w:hAnsi="Times New Roman" w:cs="Times New Roman"/>
                <w:sz w:val="24"/>
                <w:szCs w:val="24"/>
              </w:rPr>
              <w:t>Okazjonalne zażywanie narkotyków chroni przed  ryzykiem uzależnienia się od nich.</w:t>
            </w:r>
          </w:p>
          <w:p w14:paraId="12D8A7D7" w14:textId="5AF6CD6D" w:rsidR="00E23F84" w:rsidRPr="00DE6524" w:rsidRDefault="00E23F84" w:rsidP="00DE6524">
            <w:pPr>
              <w:pStyle w:val="Akapitzlist"/>
              <w:widowControl w:val="0"/>
              <w:contextualSpacing w:val="0"/>
              <w:jc w:val="both"/>
              <w:rPr>
                <w:rFonts w:ascii="Times New Roman" w:eastAsia="Times New Roman" w:hAnsi="Times New Roman" w:cs="Times New Roman"/>
                <w:sz w:val="24"/>
                <w:szCs w:val="24"/>
              </w:rPr>
            </w:pPr>
            <w:r w:rsidRPr="00DE6524">
              <w:rPr>
                <w:rFonts w:ascii="Times New Roman" w:eastAsia="Times New Roman" w:hAnsi="Times New Roman" w:cs="Times New Roman"/>
                <w:sz w:val="24"/>
                <w:szCs w:val="24"/>
              </w:rPr>
              <w:t>Zażywanie narkotyków zawsze związane jest z ryzykiem uzależnienia. Reakcje różnych osób na substancje psychoaktywne są odmienne. Nie można przewidzieć w</w:t>
            </w:r>
            <w:r w:rsidR="00413D3E">
              <w:rPr>
                <w:rFonts w:ascii="Times New Roman" w:eastAsia="Times New Roman" w:hAnsi="Times New Roman" w:cs="Times New Roman"/>
                <w:sz w:val="24"/>
                <w:szCs w:val="24"/>
              </w:rPr>
              <w:t> </w:t>
            </w:r>
            <w:r w:rsidRPr="00DE6524">
              <w:rPr>
                <w:rFonts w:ascii="Times New Roman" w:eastAsia="Times New Roman" w:hAnsi="Times New Roman" w:cs="Times New Roman"/>
                <w:sz w:val="24"/>
                <w:szCs w:val="24"/>
              </w:rPr>
              <w:t>jaki sposób dana osoba zareaguje na konkretny narkotyk. Ilość dawek prowadząca do uzależnienia u</w:t>
            </w:r>
            <w:r w:rsidR="00413D3E">
              <w:rPr>
                <w:rFonts w:ascii="Times New Roman" w:eastAsia="Times New Roman" w:hAnsi="Times New Roman" w:cs="Times New Roman"/>
                <w:sz w:val="24"/>
                <w:szCs w:val="24"/>
              </w:rPr>
              <w:t> </w:t>
            </w:r>
            <w:r w:rsidRPr="00DE6524">
              <w:rPr>
                <w:rFonts w:ascii="Times New Roman" w:eastAsia="Times New Roman" w:hAnsi="Times New Roman" w:cs="Times New Roman"/>
                <w:sz w:val="24"/>
                <w:szCs w:val="24"/>
              </w:rPr>
              <w:t>każdego może być inna</w:t>
            </w:r>
            <w:r w:rsidR="00DE6524">
              <w:rPr>
                <w:rFonts w:ascii="Times New Roman" w:eastAsia="Times New Roman" w:hAnsi="Times New Roman" w:cs="Times New Roman"/>
                <w:sz w:val="24"/>
                <w:szCs w:val="24"/>
              </w:rPr>
              <w:t>.</w:t>
            </w:r>
          </w:p>
        </w:tc>
      </w:tr>
      <w:tr w:rsidR="00703C11" w:rsidRPr="0009587F" w14:paraId="333E48C6" w14:textId="77777777" w:rsidTr="003F58AB">
        <w:trPr>
          <w:trHeight w:val="3118"/>
        </w:trPr>
        <w:tc>
          <w:tcPr>
            <w:tcW w:w="2546" w:type="dxa"/>
            <w:shd w:val="clear" w:color="auto" w:fill="auto"/>
            <w:tcMar>
              <w:top w:w="100" w:type="dxa"/>
              <w:left w:w="100" w:type="dxa"/>
              <w:bottom w:w="100" w:type="dxa"/>
              <w:right w:w="100" w:type="dxa"/>
            </w:tcMar>
          </w:tcPr>
          <w:p w14:paraId="24524439" w14:textId="77777777" w:rsidR="00703C11" w:rsidRDefault="00E23F84"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sidRPr="0009587F">
              <w:rPr>
                <w:rFonts w:ascii="Times New Roman" w:eastAsia="Times New Roman" w:hAnsi="Times New Roman" w:cs="Times New Roman"/>
                <w:b/>
                <w:bCs/>
                <w:sz w:val="24"/>
                <w:szCs w:val="24"/>
              </w:rPr>
              <w:lastRenderedPageBreak/>
              <w:t>Konsekwencje zażycia narkotyków</w:t>
            </w:r>
          </w:p>
          <w:p w14:paraId="29757303" w14:textId="38BC231C" w:rsidR="00E23F84" w:rsidRPr="00C85DB4" w:rsidRDefault="00E23F84"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C85DB4">
              <w:rPr>
                <w:rFonts w:ascii="Times New Roman" w:eastAsia="Times New Roman" w:hAnsi="Times New Roman" w:cs="Times New Roman"/>
                <w:sz w:val="24"/>
                <w:szCs w:val="24"/>
              </w:rPr>
              <w:t>(slajd</w:t>
            </w:r>
            <w:r w:rsidR="00413D3E">
              <w:rPr>
                <w:rFonts w:ascii="Times New Roman" w:eastAsia="Times New Roman" w:hAnsi="Times New Roman" w:cs="Times New Roman"/>
                <w:sz w:val="24"/>
                <w:szCs w:val="24"/>
              </w:rPr>
              <w:t>y</w:t>
            </w:r>
            <w:r w:rsidRPr="00C85DB4">
              <w:rPr>
                <w:rFonts w:ascii="Times New Roman" w:eastAsia="Times New Roman" w:hAnsi="Times New Roman" w:cs="Times New Roman"/>
                <w:sz w:val="24"/>
                <w:szCs w:val="24"/>
              </w:rPr>
              <w:t xml:space="preserve"> 19-</w:t>
            </w:r>
            <w:r w:rsidR="005623BF" w:rsidRPr="00C85DB4">
              <w:rPr>
                <w:rFonts w:ascii="Times New Roman" w:eastAsia="Times New Roman" w:hAnsi="Times New Roman" w:cs="Times New Roman"/>
                <w:sz w:val="24"/>
                <w:szCs w:val="24"/>
              </w:rPr>
              <w:t>24)</w:t>
            </w:r>
          </w:p>
        </w:tc>
        <w:tc>
          <w:tcPr>
            <w:tcW w:w="6517" w:type="dxa"/>
            <w:shd w:val="clear" w:color="auto" w:fill="auto"/>
            <w:tcMar>
              <w:top w:w="100" w:type="dxa"/>
              <w:left w:w="100" w:type="dxa"/>
              <w:bottom w:w="100" w:type="dxa"/>
              <w:right w:w="100" w:type="dxa"/>
            </w:tcMar>
          </w:tcPr>
          <w:p w14:paraId="765D5ACC" w14:textId="1C61B08C" w:rsidR="00703C11" w:rsidRPr="00DE6524" w:rsidRDefault="00DC15CD" w:rsidP="00DE652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sidR="009969B1">
              <w:rPr>
                <w:rFonts w:ascii="Times New Roman" w:eastAsia="Times New Roman" w:hAnsi="Times New Roman" w:cs="Times New Roman"/>
                <w:b/>
                <w:bCs/>
                <w:sz w:val="24"/>
                <w:szCs w:val="24"/>
              </w:rPr>
              <w:t>19</w:t>
            </w:r>
            <w:r w:rsidRPr="00C70CF0">
              <w:rPr>
                <w:rFonts w:ascii="Times New Roman" w:eastAsia="Times New Roman" w:hAnsi="Times New Roman" w:cs="Times New Roman"/>
                <w:b/>
                <w:bCs/>
                <w:sz w:val="24"/>
                <w:szCs w:val="24"/>
              </w:rPr>
              <w:t>]</w:t>
            </w:r>
          </w:p>
          <w:p w14:paraId="3CDF23DF" w14:textId="7210D5C3" w:rsidR="00703C11" w:rsidRPr="005623BF" w:rsidRDefault="005623BF"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623BF">
              <w:rPr>
                <w:rFonts w:ascii="Times New Roman" w:eastAsia="Times New Roman" w:hAnsi="Times New Roman" w:cs="Times New Roman"/>
                <w:sz w:val="24"/>
                <w:szCs w:val="24"/>
              </w:rPr>
              <w:t xml:space="preserve">Należy zapamiętać, że używanie narkotyków zawsze jest związane z ryzykiem uzależnienia. </w:t>
            </w:r>
          </w:p>
          <w:p w14:paraId="415DFDD6" w14:textId="5354FCFD" w:rsidR="005623BF" w:rsidRPr="006B65BC" w:rsidRDefault="005623BF" w:rsidP="006B65BC">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623BF">
              <w:rPr>
                <w:rFonts w:ascii="Times New Roman" w:eastAsia="Times New Roman" w:hAnsi="Times New Roman" w:cs="Times New Roman"/>
                <w:sz w:val="24"/>
                <w:szCs w:val="24"/>
              </w:rPr>
              <w:t xml:space="preserve">Co więcej, w im młodszym wieku </w:t>
            </w:r>
            <w:r w:rsidR="00413D3E">
              <w:rPr>
                <w:rFonts w:ascii="Times New Roman" w:eastAsia="Times New Roman" w:hAnsi="Times New Roman" w:cs="Times New Roman"/>
                <w:sz w:val="24"/>
                <w:szCs w:val="24"/>
              </w:rPr>
              <w:t>ktoś</w:t>
            </w:r>
            <w:r w:rsidRPr="005623BF">
              <w:rPr>
                <w:rFonts w:ascii="Times New Roman" w:eastAsia="Times New Roman" w:hAnsi="Times New Roman" w:cs="Times New Roman"/>
                <w:sz w:val="24"/>
                <w:szCs w:val="24"/>
              </w:rPr>
              <w:t xml:space="preserve"> zacznie używać narkotyków, tym szybciej się od nich uzależni i będzie miała większe trudności z wyjściem z nałogu.</w:t>
            </w:r>
          </w:p>
          <w:p w14:paraId="4D6BA66E" w14:textId="249BA98A" w:rsidR="005623BF" w:rsidRDefault="005623BF"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[slajd</w:t>
            </w:r>
            <w:r w:rsidR="00413D3E">
              <w:rPr>
                <w:rFonts w:ascii="Times New Roman" w:eastAsia="Times New Roman" w:hAnsi="Times New Roman" w:cs="Times New Roman"/>
                <w:b/>
                <w:bCs/>
                <w:sz w:val="24"/>
                <w:szCs w:val="24"/>
              </w:rPr>
              <w:t>y</w:t>
            </w:r>
            <w:r w:rsidRPr="00C70CF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20-23</w:t>
            </w:r>
            <w:r w:rsidRPr="00C70CF0">
              <w:rPr>
                <w:rFonts w:ascii="Times New Roman" w:eastAsia="Times New Roman" w:hAnsi="Times New Roman" w:cs="Times New Roman"/>
                <w:b/>
                <w:bCs/>
                <w:sz w:val="24"/>
                <w:szCs w:val="24"/>
              </w:rPr>
              <w:t>]</w:t>
            </w:r>
          </w:p>
          <w:p w14:paraId="68A9E827" w14:textId="2E8F0EDE" w:rsidR="005623BF" w:rsidRPr="001C5BBA" w:rsidRDefault="005623BF"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sidRPr="001C5BBA">
              <w:rPr>
                <w:rFonts w:ascii="Times New Roman" w:eastAsia="Times New Roman" w:hAnsi="Times New Roman" w:cs="Times New Roman"/>
                <w:b/>
                <w:bCs/>
                <w:sz w:val="24"/>
                <w:szCs w:val="24"/>
              </w:rPr>
              <w:t>Konsekwencje zażycia narkotyków:</w:t>
            </w:r>
          </w:p>
          <w:p w14:paraId="18A764E7" w14:textId="41A30214" w:rsidR="00B64AE8" w:rsidRPr="0009587F"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Problemy z prawem, których skutkiem może być </w:t>
            </w:r>
            <w:r>
              <w:rPr>
                <w:rFonts w:ascii="Times New Roman" w:eastAsia="Times New Roman" w:hAnsi="Times New Roman" w:cs="Times New Roman"/>
                <w:sz w:val="24"/>
                <w:szCs w:val="24"/>
              </w:rPr>
              <w:t>nadzór kuratora, sprawa w sądzie</w:t>
            </w:r>
            <w:r w:rsidRPr="0009587F">
              <w:rPr>
                <w:rFonts w:ascii="Times New Roman" w:eastAsia="Times New Roman" w:hAnsi="Times New Roman" w:cs="Times New Roman"/>
                <w:sz w:val="24"/>
                <w:szCs w:val="24"/>
              </w:rPr>
              <w:t xml:space="preserve">, a nawet </w:t>
            </w:r>
            <w:r>
              <w:rPr>
                <w:rFonts w:ascii="Times New Roman" w:eastAsia="Times New Roman" w:hAnsi="Times New Roman" w:cs="Times New Roman"/>
                <w:sz w:val="24"/>
                <w:szCs w:val="24"/>
              </w:rPr>
              <w:t xml:space="preserve">pobyt w </w:t>
            </w:r>
            <w:r w:rsidRPr="0009587F">
              <w:rPr>
                <w:rFonts w:ascii="Times New Roman" w:eastAsia="Times New Roman" w:hAnsi="Times New Roman" w:cs="Times New Roman"/>
                <w:sz w:val="24"/>
                <w:szCs w:val="24"/>
              </w:rPr>
              <w:t>zakład</w:t>
            </w:r>
            <w:r>
              <w:rPr>
                <w:rFonts w:ascii="Times New Roman" w:eastAsia="Times New Roman" w:hAnsi="Times New Roman" w:cs="Times New Roman"/>
                <w:sz w:val="24"/>
                <w:szCs w:val="24"/>
              </w:rPr>
              <w:t xml:space="preserve">zie </w:t>
            </w:r>
            <w:r w:rsidRPr="0009587F">
              <w:rPr>
                <w:rFonts w:ascii="Times New Roman" w:eastAsia="Times New Roman" w:hAnsi="Times New Roman" w:cs="Times New Roman"/>
                <w:sz w:val="24"/>
                <w:szCs w:val="24"/>
              </w:rPr>
              <w:t xml:space="preserve"> poprawczy</w:t>
            </w:r>
            <w:r>
              <w:rPr>
                <w:rFonts w:ascii="Times New Roman" w:eastAsia="Times New Roman" w:hAnsi="Times New Roman" w:cs="Times New Roman"/>
                <w:sz w:val="24"/>
                <w:szCs w:val="24"/>
              </w:rPr>
              <w:t>m oraz na</w:t>
            </w:r>
            <w:r w:rsidRPr="0009587F">
              <w:rPr>
                <w:rFonts w:ascii="Times New Roman" w:eastAsia="Times New Roman" w:hAnsi="Times New Roman" w:cs="Times New Roman"/>
                <w:sz w:val="24"/>
                <w:szCs w:val="24"/>
              </w:rPr>
              <w:t>rażenie na kontakty z przestępcami</w:t>
            </w:r>
            <w:r w:rsidR="00561772">
              <w:rPr>
                <w:rFonts w:ascii="Times New Roman" w:eastAsia="Times New Roman" w:hAnsi="Times New Roman" w:cs="Times New Roman"/>
                <w:sz w:val="24"/>
                <w:szCs w:val="24"/>
              </w:rPr>
              <w:t>.</w:t>
            </w:r>
          </w:p>
          <w:p w14:paraId="00EAA8FC" w14:textId="2BD23E68" w:rsidR="00B64AE8" w:rsidRPr="0009587F"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Zachowania  agresywne </w:t>
            </w:r>
            <w:r>
              <w:rPr>
                <w:rFonts w:ascii="Times New Roman" w:eastAsia="Times New Roman" w:hAnsi="Times New Roman" w:cs="Times New Roman"/>
                <w:sz w:val="24"/>
                <w:szCs w:val="24"/>
              </w:rPr>
              <w:t xml:space="preserve">zarówno </w:t>
            </w:r>
            <w:r w:rsidRPr="0009587F">
              <w:rPr>
                <w:rFonts w:ascii="Times New Roman" w:eastAsia="Times New Roman" w:hAnsi="Times New Roman" w:cs="Times New Roman"/>
                <w:sz w:val="24"/>
                <w:szCs w:val="24"/>
              </w:rPr>
              <w:t>wobec znajomych</w:t>
            </w:r>
            <w:r>
              <w:rPr>
                <w:rFonts w:ascii="Times New Roman" w:eastAsia="Times New Roman" w:hAnsi="Times New Roman" w:cs="Times New Roman"/>
                <w:sz w:val="24"/>
                <w:szCs w:val="24"/>
              </w:rPr>
              <w:t>, jak i</w:t>
            </w:r>
            <w:r w:rsidR="00413D3E">
              <w:rPr>
                <w:rFonts w:ascii="Times New Roman" w:eastAsia="Times New Roman" w:hAnsi="Times New Roman" w:cs="Times New Roman"/>
                <w:sz w:val="24"/>
                <w:szCs w:val="24"/>
              </w:rPr>
              <w:t> </w:t>
            </w:r>
            <w:r>
              <w:rPr>
                <w:rFonts w:ascii="Times New Roman" w:eastAsia="Times New Roman" w:hAnsi="Times New Roman" w:cs="Times New Roman"/>
                <w:sz w:val="24"/>
                <w:szCs w:val="24"/>
              </w:rPr>
              <w:t>ob</w:t>
            </w:r>
            <w:r w:rsidRPr="0009587F">
              <w:rPr>
                <w:rFonts w:ascii="Times New Roman" w:eastAsia="Times New Roman" w:hAnsi="Times New Roman" w:cs="Times New Roman"/>
                <w:sz w:val="24"/>
                <w:szCs w:val="24"/>
              </w:rPr>
              <w:t xml:space="preserve">cych, </w:t>
            </w:r>
            <w:r>
              <w:rPr>
                <w:rFonts w:ascii="Times New Roman" w:eastAsia="Times New Roman" w:hAnsi="Times New Roman" w:cs="Times New Roman"/>
                <w:sz w:val="24"/>
                <w:szCs w:val="24"/>
              </w:rPr>
              <w:t xml:space="preserve">mogą skutkować agresją i przemocą </w:t>
            </w:r>
            <w:r w:rsidRPr="0009587F">
              <w:rPr>
                <w:rFonts w:ascii="Times New Roman" w:eastAsia="Times New Roman" w:hAnsi="Times New Roman" w:cs="Times New Roman"/>
                <w:sz w:val="24"/>
                <w:szCs w:val="24"/>
              </w:rPr>
              <w:t>z ich strony (obrażenia</w:t>
            </w:r>
            <w:r>
              <w:rPr>
                <w:rFonts w:ascii="Times New Roman" w:eastAsia="Times New Roman" w:hAnsi="Times New Roman" w:cs="Times New Roman"/>
                <w:sz w:val="24"/>
                <w:szCs w:val="24"/>
              </w:rPr>
              <w:t>mi</w:t>
            </w:r>
            <w:r w:rsidRPr="0009587F">
              <w:rPr>
                <w:rFonts w:ascii="Times New Roman" w:eastAsia="Times New Roman" w:hAnsi="Times New Roman" w:cs="Times New Roman"/>
                <w:sz w:val="24"/>
                <w:szCs w:val="24"/>
              </w:rPr>
              <w:t xml:space="preserve"> ciała, utrat</w:t>
            </w:r>
            <w:r>
              <w:rPr>
                <w:rFonts w:ascii="Times New Roman" w:eastAsia="Times New Roman" w:hAnsi="Times New Roman" w:cs="Times New Roman"/>
                <w:sz w:val="24"/>
                <w:szCs w:val="24"/>
              </w:rPr>
              <w:t>ą</w:t>
            </w:r>
            <w:r w:rsidRPr="0009587F">
              <w:rPr>
                <w:rFonts w:ascii="Times New Roman" w:eastAsia="Times New Roman" w:hAnsi="Times New Roman" w:cs="Times New Roman"/>
                <w:sz w:val="24"/>
                <w:szCs w:val="24"/>
              </w:rPr>
              <w:t xml:space="preserve"> życia)</w:t>
            </w:r>
            <w:r w:rsidR="00561772">
              <w:rPr>
                <w:rFonts w:ascii="Times New Roman" w:eastAsia="Times New Roman" w:hAnsi="Times New Roman" w:cs="Times New Roman"/>
                <w:sz w:val="24"/>
                <w:szCs w:val="24"/>
              </w:rPr>
              <w:t>.</w:t>
            </w:r>
          </w:p>
          <w:p w14:paraId="5F4D812E" w14:textId="341CB0AD" w:rsidR="00B64AE8" w:rsidRPr="0009587F"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Narażenie siebie i innych na różnego rodzaju wypadki, które wynikają z nieprawidłowej oceny własnych możliwości</w:t>
            </w:r>
            <w:r w:rsidR="00561772">
              <w:rPr>
                <w:rFonts w:ascii="Times New Roman" w:eastAsia="Times New Roman" w:hAnsi="Times New Roman" w:cs="Times New Roman"/>
                <w:sz w:val="24"/>
                <w:szCs w:val="24"/>
              </w:rPr>
              <w:t>.</w:t>
            </w:r>
          </w:p>
          <w:p w14:paraId="7C5BCCC1" w14:textId="22033084" w:rsidR="00561772" w:rsidRPr="00561772"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Nieprzewidziane skutki uboczne</w:t>
            </w:r>
            <w:r>
              <w:rPr>
                <w:rFonts w:ascii="Times New Roman" w:eastAsia="Times New Roman" w:hAnsi="Times New Roman" w:cs="Times New Roman"/>
                <w:sz w:val="24"/>
                <w:szCs w:val="24"/>
              </w:rPr>
              <w:t xml:space="preserve">, które stanowią </w:t>
            </w:r>
            <w:r>
              <w:rPr>
                <w:rFonts w:ascii="Times New Roman" w:eastAsia="Times New Roman" w:hAnsi="Times New Roman" w:cs="Times New Roman"/>
                <w:sz w:val="24"/>
                <w:szCs w:val="24"/>
              </w:rPr>
              <w:lastRenderedPageBreak/>
              <w:t>z</w:t>
            </w:r>
            <w:r w:rsidRPr="0009587F">
              <w:rPr>
                <w:rFonts w:ascii="Times New Roman" w:eastAsia="Times New Roman" w:hAnsi="Times New Roman" w:cs="Times New Roman"/>
                <w:sz w:val="24"/>
                <w:szCs w:val="24"/>
              </w:rPr>
              <w:t xml:space="preserve">agrożenie dla zdrowia i życia </w:t>
            </w:r>
            <w:r>
              <w:rPr>
                <w:rFonts w:ascii="Times New Roman" w:eastAsia="Times New Roman" w:hAnsi="Times New Roman" w:cs="Times New Roman"/>
                <w:sz w:val="24"/>
                <w:szCs w:val="24"/>
              </w:rPr>
              <w:t>czł</w:t>
            </w:r>
            <w:r w:rsidR="00561772">
              <w:rPr>
                <w:rFonts w:ascii="Times New Roman" w:eastAsia="Times New Roman" w:hAnsi="Times New Roman" w:cs="Times New Roman"/>
                <w:sz w:val="24"/>
                <w:szCs w:val="24"/>
              </w:rPr>
              <w:t>owieka.</w:t>
            </w:r>
          </w:p>
          <w:p w14:paraId="56B15A31" w14:textId="4A02965E" w:rsidR="00F93385" w:rsidRPr="0009587F" w:rsidRDefault="00F93385"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Pogłębienie złego samopoczucia. </w:t>
            </w:r>
            <w:r w:rsidR="00561772">
              <w:rPr>
                <w:rFonts w:ascii="Times New Roman" w:eastAsia="Times New Roman" w:hAnsi="Times New Roman" w:cs="Times New Roman"/>
                <w:sz w:val="24"/>
                <w:szCs w:val="24"/>
              </w:rPr>
              <w:t>Odczuwanie</w:t>
            </w:r>
            <w:r w:rsidRPr="0009587F">
              <w:rPr>
                <w:rFonts w:ascii="Times New Roman" w:eastAsia="Times New Roman" w:hAnsi="Times New Roman" w:cs="Times New Roman"/>
                <w:sz w:val="24"/>
                <w:szCs w:val="24"/>
              </w:rPr>
              <w:t xml:space="preserve"> niepok</w:t>
            </w:r>
            <w:r w:rsidR="00561772">
              <w:rPr>
                <w:rFonts w:ascii="Times New Roman" w:eastAsia="Times New Roman" w:hAnsi="Times New Roman" w:cs="Times New Roman"/>
                <w:sz w:val="24"/>
                <w:szCs w:val="24"/>
              </w:rPr>
              <w:t>o</w:t>
            </w:r>
            <w:r w:rsidRPr="0009587F">
              <w:rPr>
                <w:rFonts w:ascii="Times New Roman" w:eastAsia="Times New Roman" w:hAnsi="Times New Roman" w:cs="Times New Roman"/>
                <w:sz w:val="24"/>
                <w:szCs w:val="24"/>
              </w:rPr>
              <w:t>j</w:t>
            </w:r>
            <w:r w:rsidR="00561772">
              <w:rPr>
                <w:rFonts w:ascii="Times New Roman" w:eastAsia="Times New Roman" w:hAnsi="Times New Roman" w:cs="Times New Roman"/>
                <w:sz w:val="24"/>
                <w:szCs w:val="24"/>
              </w:rPr>
              <w:t>u</w:t>
            </w:r>
            <w:r w:rsidRPr="0009587F">
              <w:rPr>
                <w:rFonts w:ascii="Times New Roman" w:eastAsia="Times New Roman" w:hAnsi="Times New Roman" w:cs="Times New Roman"/>
                <w:sz w:val="24"/>
                <w:szCs w:val="24"/>
              </w:rPr>
              <w:t xml:space="preserve"> może przerodzić się w silny lęk, przerażenie, </w:t>
            </w:r>
            <w:r w:rsidR="00561772">
              <w:rPr>
                <w:rFonts w:ascii="Times New Roman" w:eastAsia="Times New Roman" w:hAnsi="Times New Roman" w:cs="Times New Roman"/>
                <w:sz w:val="24"/>
                <w:szCs w:val="24"/>
              </w:rPr>
              <w:t xml:space="preserve">a nawet </w:t>
            </w:r>
            <w:r w:rsidRPr="0009587F">
              <w:rPr>
                <w:rFonts w:ascii="Times New Roman" w:eastAsia="Times New Roman" w:hAnsi="Times New Roman" w:cs="Times New Roman"/>
                <w:sz w:val="24"/>
                <w:szCs w:val="24"/>
              </w:rPr>
              <w:t>panikę</w:t>
            </w:r>
            <w:r w:rsidR="00561772">
              <w:rPr>
                <w:rFonts w:ascii="Times New Roman" w:eastAsia="Times New Roman" w:hAnsi="Times New Roman" w:cs="Times New Roman"/>
                <w:sz w:val="24"/>
                <w:szCs w:val="24"/>
              </w:rPr>
              <w:t>.</w:t>
            </w:r>
          </w:p>
          <w:p w14:paraId="2F0891FC" w14:textId="7EC665D2" w:rsidR="00F93385" w:rsidRPr="0009587F" w:rsidRDefault="00561772"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Niektóre narkotyki w</w:t>
            </w:r>
            <w:r w:rsidR="00F93385" w:rsidRPr="0009587F">
              <w:rPr>
                <w:rFonts w:ascii="Times New Roman" w:eastAsia="Times New Roman" w:hAnsi="Times New Roman" w:cs="Times New Roman"/>
                <w:sz w:val="24"/>
                <w:szCs w:val="24"/>
              </w:rPr>
              <w:t>pływają obezwładniająco na ciało</w:t>
            </w:r>
            <w:r>
              <w:rPr>
                <w:rFonts w:ascii="Times New Roman" w:eastAsia="Times New Roman" w:hAnsi="Times New Roman" w:cs="Times New Roman"/>
                <w:sz w:val="24"/>
                <w:szCs w:val="24"/>
              </w:rPr>
              <w:t xml:space="preserve">. Po ich zażyciu </w:t>
            </w:r>
            <w:r w:rsidR="00F93385" w:rsidRPr="0009587F">
              <w:rPr>
                <w:rFonts w:ascii="Times New Roman" w:eastAsia="Times New Roman" w:hAnsi="Times New Roman" w:cs="Times New Roman"/>
                <w:sz w:val="24"/>
                <w:szCs w:val="24"/>
              </w:rPr>
              <w:t xml:space="preserve">nie można ruszać rękoma, nogami, </w:t>
            </w:r>
            <w:r>
              <w:rPr>
                <w:rFonts w:ascii="Times New Roman" w:eastAsia="Times New Roman" w:hAnsi="Times New Roman" w:cs="Times New Roman"/>
                <w:sz w:val="24"/>
                <w:szCs w:val="24"/>
              </w:rPr>
              <w:t xml:space="preserve">przez co osoba ich używająca </w:t>
            </w:r>
            <w:r w:rsidR="00F93385" w:rsidRPr="0009587F">
              <w:rPr>
                <w:rFonts w:ascii="Times New Roman" w:eastAsia="Times New Roman" w:hAnsi="Times New Roman" w:cs="Times New Roman"/>
                <w:sz w:val="24"/>
                <w:szCs w:val="24"/>
              </w:rPr>
              <w:t>staje się zależn</w:t>
            </w:r>
            <w:r>
              <w:rPr>
                <w:rFonts w:ascii="Times New Roman" w:eastAsia="Times New Roman" w:hAnsi="Times New Roman" w:cs="Times New Roman"/>
                <w:sz w:val="24"/>
                <w:szCs w:val="24"/>
              </w:rPr>
              <w:t>a</w:t>
            </w:r>
            <w:r w:rsidR="00F93385" w:rsidRPr="0009587F">
              <w:rPr>
                <w:rFonts w:ascii="Times New Roman" w:eastAsia="Times New Roman" w:hAnsi="Times New Roman" w:cs="Times New Roman"/>
                <w:sz w:val="24"/>
                <w:szCs w:val="24"/>
              </w:rPr>
              <w:t xml:space="preserve"> od innych</w:t>
            </w:r>
            <w:r>
              <w:rPr>
                <w:rFonts w:ascii="Times New Roman" w:eastAsia="Times New Roman" w:hAnsi="Times New Roman" w:cs="Times New Roman"/>
                <w:sz w:val="24"/>
                <w:szCs w:val="24"/>
              </w:rPr>
              <w:t xml:space="preserve"> osób</w:t>
            </w:r>
            <w:r w:rsidR="00F93385" w:rsidRPr="0009587F">
              <w:rPr>
                <w:rFonts w:ascii="Times New Roman" w:eastAsia="Times New Roman" w:hAnsi="Times New Roman" w:cs="Times New Roman"/>
                <w:sz w:val="24"/>
                <w:szCs w:val="24"/>
              </w:rPr>
              <w:t>, któr</w:t>
            </w:r>
            <w:r>
              <w:rPr>
                <w:rFonts w:ascii="Times New Roman" w:eastAsia="Times New Roman" w:hAnsi="Times New Roman" w:cs="Times New Roman"/>
                <w:sz w:val="24"/>
                <w:szCs w:val="24"/>
              </w:rPr>
              <w:t>e</w:t>
            </w:r>
            <w:r w:rsidR="00F93385" w:rsidRPr="0009587F">
              <w:rPr>
                <w:rFonts w:ascii="Times New Roman" w:eastAsia="Times New Roman" w:hAnsi="Times New Roman" w:cs="Times New Roman"/>
                <w:sz w:val="24"/>
                <w:szCs w:val="24"/>
              </w:rPr>
              <w:t xml:space="preserve"> mogą wyrządzić </w:t>
            </w:r>
            <w:r>
              <w:rPr>
                <w:rFonts w:ascii="Times New Roman" w:eastAsia="Times New Roman" w:hAnsi="Times New Roman" w:cs="Times New Roman"/>
                <w:sz w:val="24"/>
                <w:szCs w:val="24"/>
              </w:rPr>
              <w:t>jej</w:t>
            </w:r>
            <w:r w:rsidR="00F93385" w:rsidRPr="0009587F">
              <w:rPr>
                <w:rFonts w:ascii="Times New Roman" w:eastAsia="Times New Roman" w:hAnsi="Times New Roman" w:cs="Times New Roman"/>
                <w:sz w:val="24"/>
                <w:szCs w:val="24"/>
              </w:rPr>
              <w:t xml:space="preserve"> krzywdę</w:t>
            </w:r>
            <w:r>
              <w:rPr>
                <w:rFonts w:ascii="Times New Roman" w:eastAsia="Times New Roman" w:hAnsi="Times New Roman" w:cs="Times New Roman"/>
                <w:sz w:val="24"/>
                <w:szCs w:val="24"/>
              </w:rPr>
              <w:t>.</w:t>
            </w:r>
          </w:p>
          <w:p w14:paraId="05D4BFE2" w14:textId="3268265E" w:rsidR="00F93385" w:rsidRPr="0009587F" w:rsidRDefault="00F93385"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Trudność </w:t>
            </w:r>
            <w:r w:rsidR="00561772">
              <w:rPr>
                <w:rFonts w:ascii="Times New Roman" w:eastAsia="Times New Roman" w:hAnsi="Times New Roman" w:cs="Times New Roman"/>
                <w:sz w:val="24"/>
                <w:szCs w:val="24"/>
              </w:rPr>
              <w:t>w</w:t>
            </w:r>
            <w:r w:rsidRPr="0009587F">
              <w:rPr>
                <w:rFonts w:ascii="Times New Roman" w:eastAsia="Times New Roman" w:hAnsi="Times New Roman" w:cs="Times New Roman"/>
                <w:sz w:val="24"/>
                <w:szCs w:val="24"/>
              </w:rPr>
              <w:t xml:space="preserve"> ocenie sytuacji, np.</w:t>
            </w:r>
            <w:r w:rsidR="00561772">
              <w:rPr>
                <w:rFonts w:ascii="Times New Roman" w:eastAsia="Times New Roman" w:hAnsi="Times New Roman" w:cs="Times New Roman"/>
                <w:sz w:val="24"/>
                <w:szCs w:val="24"/>
              </w:rPr>
              <w:t xml:space="preserve"> w zakresie bezpieczeństwa i </w:t>
            </w:r>
            <w:r w:rsidR="00E52ED1">
              <w:rPr>
                <w:rFonts w:ascii="Times New Roman" w:eastAsia="Times New Roman" w:hAnsi="Times New Roman" w:cs="Times New Roman"/>
                <w:sz w:val="24"/>
                <w:szCs w:val="24"/>
              </w:rPr>
              <w:t>zamiarów innych osób.</w:t>
            </w:r>
          </w:p>
          <w:p w14:paraId="110593A6" w14:textId="0B36C6B2" w:rsidR="00E52ED1" w:rsidRPr="006B65BC" w:rsidRDefault="00F93385" w:rsidP="006B65BC">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Utrata kontroli nad </w:t>
            </w:r>
            <w:r w:rsidR="00E52ED1">
              <w:rPr>
                <w:rFonts w:ascii="Times New Roman" w:eastAsia="Times New Roman" w:hAnsi="Times New Roman" w:cs="Times New Roman"/>
                <w:sz w:val="24"/>
                <w:szCs w:val="24"/>
              </w:rPr>
              <w:t xml:space="preserve">swoim zachowaniem, </w:t>
            </w:r>
            <w:r w:rsidRPr="0009587F">
              <w:rPr>
                <w:rFonts w:ascii="Times New Roman" w:eastAsia="Times New Roman" w:hAnsi="Times New Roman" w:cs="Times New Roman"/>
                <w:sz w:val="24"/>
                <w:szCs w:val="24"/>
              </w:rPr>
              <w:t xml:space="preserve">brak </w:t>
            </w:r>
            <w:r w:rsidR="00E52ED1">
              <w:rPr>
                <w:rFonts w:ascii="Times New Roman" w:eastAsia="Times New Roman" w:hAnsi="Times New Roman" w:cs="Times New Roman"/>
                <w:sz w:val="24"/>
                <w:szCs w:val="24"/>
              </w:rPr>
              <w:t xml:space="preserve">zdolności do </w:t>
            </w:r>
            <w:r w:rsidRPr="0009587F">
              <w:rPr>
                <w:rFonts w:ascii="Times New Roman" w:eastAsia="Times New Roman" w:hAnsi="Times New Roman" w:cs="Times New Roman"/>
                <w:sz w:val="24"/>
                <w:szCs w:val="24"/>
              </w:rPr>
              <w:t>krytycznego myślenia</w:t>
            </w:r>
            <w:r w:rsidR="00E52ED1">
              <w:rPr>
                <w:rFonts w:ascii="Times New Roman" w:eastAsia="Times New Roman" w:hAnsi="Times New Roman" w:cs="Times New Roman"/>
                <w:sz w:val="24"/>
                <w:szCs w:val="24"/>
              </w:rPr>
              <w:t xml:space="preserve">. Nietypowe </w:t>
            </w:r>
            <w:r w:rsidRPr="0009587F">
              <w:rPr>
                <w:rFonts w:ascii="Times New Roman" w:eastAsia="Times New Roman" w:hAnsi="Times New Roman" w:cs="Times New Roman"/>
                <w:sz w:val="24"/>
                <w:szCs w:val="24"/>
              </w:rPr>
              <w:t>zachowani</w:t>
            </w:r>
            <w:r w:rsidR="00E52ED1">
              <w:rPr>
                <w:rFonts w:ascii="Times New Roman" w:eastAsia="Times New Roman" w:hAnsi="Times New Roman" w:cs="Times New Roman"/>
                <w:sz w:val="24"/>
                <w:szCs w:val="24"/>
              </w:rPr>
              <w:t>a</w:t>
            </w:r>
            <w:r w:rsidRPr="0009587F">
              <w:rPr>
                <w:rFonts w:ascii="Times New Roman" w:eastAsia="Times New Roman" w:hAnsi="Times New Roman" w:cs="Times New Roman"/>
                <w:sz w:val="24"/>
                <w:szCs w:val="24"/>
              </w:rPr>
              <w:t xml:space="preserve"> narażają na negatywne reakcje ze strony otoczenia, np. koleżanek i</w:t>
            </w:r>
            <w:r w:rsidR="00413D3E">
              <w:rPr>
                <w:rFonts w:ascii="Times New Roman" w:eastAsia="Times New Roman" w:hAnsi="Times New Roman" w:cs="Times New Roman"/>
                <w:sz w:val="24"/>
                <w:szCs w:val="24"/>
              </w:rPr>
              <w:t> </w:t>
            </w:r>
            <w:r w:rsidRPr="0009587F">
              <w:rPr>
                <w:rFonts w:ascii="Times New Roman" w:eastAsia="Times New Roman" w:hAnsi="Times New Roman" w:cs="Times New Roman"/>
                <w:sz w:val="24"/>
                <w:szCs w:val="24"/>
              </w:rPr>
              <w:t>kolegów w szkole</w:t>
            </w:r>
            <w:r w:rsidR="00E52ED1">
              <w:rPr>
                <w:rFonts w:ascii="Times New Roman" w:eastAsia="Times New Roman" w:hAnsi="Times New Roman" w:cs="Times New Roman"/>
                <w:sz w:val="24"/>
                <w:szCs w:val="24"/>
              </w:rPr>
              <w:t>.</w:t>
            </w:r>
          </w:p>
          <w:p w14:paraId="1B23360D" w14:textId="003A7786" w:rsidR="00E52ED1" w:rsidRPr="00E52ED1" w:rsidRDefault="00E52ED1"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24</w:t>
            </w:r>
            <w:r w:rsidRPr="00C70CF0">
              <w:rPr>
                <w:rFonts w:ascii="Times New Roman" w:eastAsia="Times New Roman" w:hAnsi="Times New Roman" w:cs="Times New Roman"/>
                <w:b/>
                <w:bCs/>
                <w:sz w:val="24"/>
                <w:szCs w:val="24"/>
              </w:rPr>
              <w:t>]</w:t>
            </w:r>
          </w:p>
          <w:p w14:paraId="103DE77D" w14:textId="3CEFE6D6" w:rsidR="00E52ED1" w:rsidRDefault="00E52ED1"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Używanie narkotyków odbiera możliwość decydowania o swoim zachowaniu. </w:t>
            </w:r>
          </w:p>
          <w:p w14:paraId="28467D36" w14:textId="48EC4B75" w:rsidR="00D21E6E" w:rsidRPr="0009587F" w:rsidRDefault="00F41EE0"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C70CF0">
              <w:rPr>
                <w:rFonts w:ascii="Times New Roman" w:eastAsia="Times New Roman" w:hAnsi="Times New Roman" w:cs="Times New Roman"/>
                <w:sz w:val="24"/>
                <w:szCs w:val="24"/>
              </w:rPr>
              <w:t xml:space="preserve">Nawet jednorazowe </w:t>
            </w:r>
            <w:r w:rsidR="00E52ED1">
              <w:rPr>
                <w:rFonts w:ascii="Times New Roman" w:eastAsia="Times New Roman" w:hAnsi="Times New Roman" w:cs="Times New Roman"/>
                <w:sz w:val="24"/>
                <w:szCs w:val="24"/>
              </w:rPr>
              <w:t>użycie</w:t>
            </w:r>
            <w:r w:rsidRPr="00C70CF0">
              <w:rPr>
                <w:rFonts w:ascii="Times New Roman" w:eastAsia="Times New Roman" w:hAnsi="Times New Roman" w:cs="Times New Roman"/>
                <w:sz w:val="24"/>
                <w:szCs w:val="24"/>
              </w:rPr>
              <w:t xml:space="preserve"> narkotyków może prowadzić do poważnych</w:t>
            </w:r>
            <w:r w:rsidR="00E52ED1">
              <w:rPr>
                <w:rFonts w:ascii="Times New Roman" w:eastAsia="Times New Roman" w:hAnsi="Times New Roman" w:cs="Times New Roman"/>
                <w:sz w:val="24"/>
                <w:szCs w:val="24"/>
              </w:rPr>
              <w:t>, negatywnych</w:t>
            </w:r>
            <w:r w:rsidRPr="00C70CF0">
              <w:rPr>
                <w:rFonts w:ascii="Times New Roman" w:eastAsia="Times New Roman" w:hAnsi="Times New Roman" w:cs="Times New Roman"/>
                <w:sz w:val="24"/>
                <w:szCs w:val="24"/>
              </w:rPr>
              <w:t xml:space="preserve"> konsekwencji dla Twojego </w:t>
            </w:r>
            <w:r w:rsidR="00E52ED1">
              <w:rPr>
                <w:rFonts w:ascii="Times New Roman" w:eastAsia="Times New Roman" w:hAnsi="Times New Roman" w:cs="Times New Roman"/>
                <w:sz w:val="24"/>
                <w:szCs w:val="24"/>
              </w:rPr>
              <w:t>zdrowia i</w:t>
            </w:r>
            <w:r w:rsidR="00413D3E">
              <w:rPr>
                <w:rFonts w:ascii="Times New Roman" w:eastAsia="Times New Roman" w:hAnsi="Times New Roman" w:cs="Times New Roman"/>
                <w:sz w:val="24"/>
                <w:szCs w:val="24"/>
              </w:rPr>
              <w:t> </w:t>
            </w:r>
            <w:r w:rsidRPr="00C70CF0">
              <w:rPr>
                <w:rFonts w:ascii="Times New Roman" w:eastAsia="Times New Roman" w:hAnsi="Times New Roman" w:cs="Times New Roman"/>
                <w:sz w:val="24"/>
                <w:szCs w:val="24"/>
              </w:rPr>
              <w:t>życia</w:t>
            </w:r>
            <w:r w:rsidR="00E52ED1">
              <w:rPr>
                <w:rFonts w:ascii="Times New Roman" w:eastAsia="Times New Roman" w:hAnsi="Times New Roman" w:cs="Times New Roman"/>
                <w:sz w:val="24"/>
                <w:szCs w:val="24"/>
              </w:rPr>
              <w:t>.</w:t>
            </w:r>
          </w:p>
        </w:tc>
      </w:tr>
      <w:tr w:rsidR="003F58AB" w:rsidRPr="0009587F" w14:paraId="7E668AE5" w14:textId="77777777" w:rsidTr="003F58AB">
        <w:trPr>
          <w:trHeight w:val="794"/>
        </w:trPr>
        <w:tc>
          <w:tcPr>
            <w:tcW w:w="2546" w:type="dxa"/>
            <w:shd w:val="clear" w:color="auto" w:fill="auto"/>
            <w:tcMar>
              <w:top w:w="100" w:type="dxa"/>
              <w:left w:w="100" w:type="dxa"/>
              <w:bottom w:w="100" w:type="dxa"/>
              <w:right w:w="100" w:type="dxa"/>
            </w:tcMar>
          </w:tcPr>
          <w:p w14:paraId="3F423890" w14:textId="77777777" w:rsidR="003F58AB" w:rsidRDefault="00C85DB4"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Odpowiedzialność prawna </w:t>
            </w:r>
          </w:p>
          <w:p w14:paraId="0DE77FB6" w14:textId="1EEC0766" w:rsidR="00C85DB4" w:rsidRPr="00C85DB4" w:rsidRDefault="00C85DB4"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C85DB4">
              <w:rPr>
                <w:rFonts w:ascii="Times New Roman" w:eastAsia="Times New Roman" w:hAnsi="Times New Roman" w:cs="Times New Roman"/>
                <w:sz w:val="24"/>
                <w:szCs w:val="24"/>
              </w:rPr>
              <w:t>(slajdy 25</w:t>
            </w:r>
            <w:r>
              <w:rPr>
                <w:rFonts w:ascii="Times New Roman" w:eastAsia="Times New Roman" w:hAnsi="Times New Roman" w:cs="Times New Roman"/>
                <w:sz w:val="24"/>
                <w:szCs w:val="24"/>
              </w:rPr>
              <w:t>-28)</w:t>
            </w:r>
          </w:p>
        </w:tc>
        <w:tc>
          <w:tcPr>
            <w:tcW w:w="6517" w:type="dxa"/>
            <w:shd w:val="clear" w:color="auto" w:fill="auto"/>
            <w:tcMar>
              <w:top w:w="100" w:type="dxa"/>
              <w:left w:w="100" w:type="dxa"/>
              <w:bottom w:w="100" w:type="dxa"/>
              <w:right w:w="100" w:type="dxa"/>
            </w:tcMar>
          </w:tcPr>
          <w:p w14:paraId="1D330CF4" w14:textId="46D8293B" w:rsidR="003F58AB" w:rsidRPr="0009587F" w:rsidRDefault="00C85DB4" w:rsidP="00413D3E">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[Wprowadzenie]</w:t>
            </w:r>
          </w:p>
          <w:p w14:paraId="4A84BA7E" w14:textId="331A5966" w:rsidR="003F58AB" w:rsidRPr="0009587F"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Narkomania jest czynnikiem </w:t>
            </w:r>
            <w:r w:rsidR="00C85DB4">
              <w:rPr>
                <w:rFonts w:ascii="Times New Roman" w:eastAsia="Times New Roman" w:hAnsi="Times New Roman" w:cs="Times New Roman"/>
                <w:sz w:val="24"/>
                <w:szCs w:val="24"/>
              </w:rPr>
              <w:t xml:space="preserve">zwiększającym prawdopodobieństwo wystąpienia </w:t>
            </w:r>
            <w:proofErr w:type="spellStart"/>
            <w:r w:rsidR="00C85DB4">
              <w:rPr>
                <w:rFonts w:ascii="Times New Roman" w:eastAsia="Times New Roman" w:hAnsi="Times New Roman" w:cs="Times New Roman"/>
                <w:sz w:val="24"/>
                <w:szCs w:val="24"/>
              </w:rPr>
              <w:t>zachowań</w:t>
            </w:r>
            <w:proofErr w:type="spellEnd"/>
            <w:r w:rsidR="00C85DB4">
              <w:rPr>
                <w:rFonts w:ascii="Times New Roman" w:eastAsia="Times New Roman" w:hAnsi="Times New Roman" w:cs="Times New Roman"/>
                <w:sz w:val="24"/>
                <w:szCs w:val="24"/>
              </w:rPr>
              <w:t xml:space="preserve"> niezgodnych z</w:t>
            </w:r>
            <w:r w:rsidR="00413D3E">
              <w:rPr>
                <w:rFonts w:ascii="Times New Roman" w:eastAsia="Times New Roman" w:hAnsi="Times New Roman" w:cs="Times New Roman"/>
                <w:sz w:val="24"/>
                <w:szCs w:val="24"/>
              </w:rPr>
              <w:t> </w:t>
            </w:r>
            <w:r w:rsidR="00C85DB4">
              <w:rPr>
                <w:rFonts w:ascii="Times New Roman" w:eastAsia="Times New Roman" w:hAnsi="Times New Roman" w:cs="Times New Roman"/>
                <w:sz w:val="24"/>
                <w:szCs w:val="24"/>
              </w:rPr>
              <w:t xml:space="preserve">prawem </w:t>
            </w:r>
            <w:r w:rsidRPr="0009587F">
              <w:rPr>
                <w:rFonts w:ascii="Times New Roman" w:eastAsia="Times New Roman" w:hAnsi="Times New Roman" w:cs="Times New Roman"/>
                <w:sz w:val="24"/>
                <w:szCs w:val="24"/>
              </w:rPr>
              <w:t>wśród uzależnionych</w:t>
            </w:r>
            <w:r w:rsidR="00C85DB4">
              <w:rPr>
                <w:rFonts w:ascii="Times New Roman" w:eastAsia="Times New Roman" w:hAnsi="Times New Roman" w:cs="Times New Roman"/>
                <w:sz w:val="24"/>
                <w:szCs w:val="24"/>
              </w:rPr>
              <w:t xml:space="preserve"> i innych osób związanych z</w:t>
            </w:r>
            <w:r w:rsidR="00413D3E">
              <w:rPr>
                <w:rFonts w:ascii="Times New Roman" w:eastAsia="Times New Roman" w:hAnsi="Times New Roman" w:cs="Times New Roman"/>
                <w:sz w:val="24"/>
                <w:szCs w:val="24"/>
              </w:rPr>
              <w:t> </w:t>
            </w:r>
            <w:r w:rsidR="00C85DB4">
              <w:rPr>
                <w:rFonts w:ascii="Times New Roman" w:eastAsia="Times New Roman" w:hAnsi="Times New Roman" w:cs="Times New Roman"/>
                <w:sz w:val="24"/>
                <w:szCs w:val="24"/>
              </w:rPr>
              <w:t>rynkiem narkotyków</w:t>
            </w:r>
            <w:r w:rsidR="003D0DE8">
              <w:rPr>
                <w:rFonts w:ascii="Times New Roman" w:eastAsia="Times New Roman" w:hAnsi="Times New Roman" w:cs="Times New Roman"/>
                <w:sz w:val="24"/>
                <w:szCs w:val="24"/>
              </w:rPr>
              <w:t xml:space="preserve">, tj. </w:t>
            </w:r>
            <w:r w:rsidRPr="0009587F">
              <w:rPr>
                <w:rFonts w:ascii="Times New Roman" w:eastAsia="Times New Roman" w:hAnsi="Times New Roman" w:cs="Times New Roman"/>
                <w:sz w:val="24"/>
                <w:szCs w:val="24"/>
              </w:rPr>
              <w:t>diler</w:t>
            </w:r>
            <w:r w:rsidR="00C85DB4">
              <w:rPr>
                <w:rFonts w:ascii="Times New Roman" w:eastAsia="Times New Roman" w:hAnsi="Times New Roman" w:cs="Times New Roman"/>
                <w:sz w:val="24"/>
                <w:szCs w:val="24"/>
              </w:rPr>
              <w:t>ów</w:t>
            </w:r>
            <w:r w:rsidRPr="0009587F">
              <w:rPr>
                <w:rFonts w:ascii="Times New Roman" w:eastAsia="Times New Roman" w:hAnsi="Times New Roman" w:cs="Times New Roman"/>
                <w:sz w:val="24"/>
                <w:szCs w:val="24"/>
              </w:rPr>
              <w:t xml:space="preserve"> narkotykow</w:t>
            </w:r>
            <w:r w:rsidR="00C85DB4">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os</w:t>
            </w:r>
            <w:r w:rsidR="00C85DB4">
              <w:rPr>
                <w:rFonts w:ascii="Times New Roman" w:eastAsia="Times New Roman" w:hAnsi="Times New Roman" w:cs="Times New Roman"/>
                <w:sz w:val="24"/>
                <w:szCs w:val="24"/>
              </w:rPr>
              <w:t>ób</w:t>
            </w:r>
            <w:r w:rsidRPr="0009587F">
              <w:rPr>
                <w:rFonts w:ascii="Times New Roman" w:eastAsia="Times New Roman" w:hAnsi="Times New Roman" w:cs="Times New Roman"/>
                <w:sz w:val="24"/>
                <w:szCs w:val="24"/>
              </w:rPr>
              <w:t xml:space="preserve"> wytwarzając</w:t>
            </w:r>
            <w:r w:rsidR="00C85DB4">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przemycając</w:t>
            </w:r>
            <w:r w:rsidR="00C85DB4">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xml:space="preserve"> i rozprowadzając</w:t>
            </w:r>
            <w:r w:rsidR="003D0DE8">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xml:space="preserve"> narkotyki</w:t>
            </w:r>
            <w:r w:rsidR="003D0DE8">
              <w:rPr>
                <w:rFonts w:ascii="Times New Roman" w:eastAsia="Times New Roman" w:hAnsi="Times New Roman" w:cs="Times New Roman"/>
                <w:sz w:val="24"/>
                <w:szCs w:val="24"/>
              </w:rPr>
              <w:t>.</w:t>
            </w:r>
          </w:p>
          <w:p w14:paraId="60F3430C" w14:textId="1E76CD06" w:rsidR="003F58AB" w:rsidRPr="0009587F" w:rsidRDefault="003D0DE8"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Najczęściej popełniają oni </w:t>
            </w:r>
            <w:r w:rsidR="003F58AB" w:rsidRPr="0009587F">
              <w:rPr>
                <w:rFonts w:ascii="Times New Roman" w:eastAsia="Times New Roman" w:hAnsi="Times New Roman" w:cs="Times New Roman"/>
                <w:sz w:val="24"/>
                <w:szCs w:val="24"/>
              </w:rPr>
              <w:t>przestępstwa:</w:t>
            </w:r>
          </w:p>
          <w:p w14:paraId="6F6003F0" w14:textId="230D1EC9" w:rsidR="003F58AB" w:rsidRPr="0009587F"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 </w:t>
            </w:r>
            <w:r w:rsidR="003D0DE8">
              <w:rPr>
                <w:rFonts w:ascii="Times New Roman" w:eastAsia="Times New Roman" w:hAnsi="Times New Roman" w:cs="Times New Roman"/>
                <w:sz w:val="24"/>
                <w:szCs w:val="24"/>
              </w:rPr>
              <w:t xml:space="preserve">o podłożu </w:t>
            </w:r>
            <w:r w:rsidRPr="0009587F">
              <w:rPr>
                <w:rFonts w:ascii="Times New Roman" w:eastAsia="Times New Roman" w:hAnsi="Times New Roman" w:cs="Times New Roman"/>
                <w:sz w:val="24"/>
                <w:szCs w:val="24"/>
              </w:rPr>
              <w:t>psychofarma</w:t>
            </w:r>
            <w:r w:rsidR="003D0DE8">
              <w:rPr>
                <w:rFonts w:ascii="Times New Roman" w:eastAsia="Times New Roman" w:hAnsi="Times New Roman" w:cs="Times New Roman"/>
                <w:sz w:val="24"/>
                <w:szCs w:val="24"/>
              </w:rPr>
              <w:t>ko</w:t>
            </w:r>
            <w:r w:rsidRPr="0009587F">
              <w:rPr>
                <w:rFonts w:ascii="Times New Roman" w:eastAsia="Times New Roman" w:hAnsi="Times New Roman" w:cs="Times New Roman"/>
                <w:sz w:val="24"/>
                <w:szCs w:val="24"/>
              </w:rPr>
              <w:t>logicz</w:t>
            </w:r>
            <w:r w:rsidR="00E753F4">
              <w:rPr>
                <w:rFonts w:ascii="Times New Roman" w:eastAsia="Times New Roman" w:hAnsi="Times New Roman" w:cs="Times New Roman"/>
                <w:sz w:val="24"/>
                <w:szCs w:val="24"/>
              </w:rPr>
              <w:t>nym</w:t>
            </w:r>
            <w:r w:rsidRPr="0009587F">
              <w:rPr>
                <w:rFonts w:ascii="Times New Roman" w:eastAsia="Times New Roman" w:hAnsi="Times New Roman" w:cs="Times New Roman"/>
                <w:sz w:val="24"/>
                <w:szCs w:val="24"/>
              </w:rPr>
              <w:t xml:space="preserve">, </w:t>
            </w:r>
            <w:r w:rsidR="003D0DE8">
              <w:rPr>
                <w:rFonts w:ascii="Times New Roman" w:eastAsia="Times New Roman" w:hAnsi="Times New Roman" w:cs="Times New Roman"/>
                <w:sz w:val="24"/>
                <w:szCs w:val="24"/>
              </w:rPr>
              <w:t xml:space="preserve">tj. </w:t>
            </w:r>
            <w:r w:rsidRPr="0009587F">
              <w:rPr>
                <w:rFonts w:ascii="Times New Roman" w:eastAsia="Times New Roman" w:hAnsi="Times New Roman" w:cs="Times New Roman"/>
                <w:sz w:val="24"/>
                <w:szCs w:val="24"/>
              </w:rPr>
              <w:t xml:space="preserve">pod wpływem substancji psychoaktywnej, </w:t>
            </w:r>
            <w:r w:rsidR="00E753F4">
              <w:rPr>
                <w:rFonts w:ascii="Times New Roman" w:eastAsia="Times New Roman" w:hAnsi="Times New Roman" w:cs="Times New Roman"/>
                <w:sz w:val="24"/>
                <w:szCs w:val="24"/>
              </w:rPr>
              <w:t xml:space="preserve">na skutek </w:t>
            </w:r>
            <w:r w:rsidRPr="0009587F">
              <w:rPr>
                <w:rFonts w:ascii="Times New Roman" w:eastAsia="Times New Roman" w:hAnsi="Times New Roman" w:cs="Times New Roman"/>
                <w:sz w:val="24"/>
                <w:szCs w:val="24"/>
              </w:rPr>
              <w:t xml:space="preserve">przyjęcia dużej dawki lub długotrwałego </w:t>
            </w:r>
            <w:r w:rsidR="003D0DE8">
              <w:rPr>
                <w:rFonts w:ascii="Times New Roman" w:eastAsia="Times New Roman" w:hAnsi="Times New Roman" w:cs="Times New Roman"/>
                <w:sz w:val="24"/>
                <w:szCs w:val="24"/>
              </w:rPr>
              <w:t>u</w:t>
            </w:r>
            <w:r w:rsidRPr="0009587F">
              <w:rPr>
                <w:rFonts w:ascii="Times New Roman" w:eastAsia="Times New Roman" w:hAnsi="Times New Roman" w:cs="Times New Roman"/>
                <w:sz w:val="24"/>
                <w:szCs w:val="24"/>
              </w:rPr>
              <w:t>żywania</w:t>
            </w:r>
            <w:r w:rsidR="003D0DE8">
              <w:rPr>
                <w:rFonts w:ascii="Times New Roman" w:eastAsia="Times New Roman" w:hAnsi="Times New Roman" w:cs="Times New Roman"/>
                <w:sz w:val="24"/>
                <w:szCs w:val="24"/>
              </w:rPr>
              <w:t xml:space="preserve"> narkotyk</w:t>
            </w:r>
            <w:r w:rsidR="00E753F4">
              <w:rPr>
                <w:rFonts w:ascii="Times New Roman" w:eastAsia="Times New Roman" w:hAnsi="Times New Roman" w:cs="Times New Roman"/>
                <w:sz w:val="24"/>
                <w:szCs w:val="24"/>
              </w:rPr>
              <w:t>u</w:t>
            </w:r>
            <w:r w:rsidR="003D0DE8">
              <w:rPr>
                <w:rFonts w:ascii="Times New Roman" w:eastAsia="Times New Roman" w:hAnsi="Times New Roman" w:cs="Times New Roman"/>
                <w:sz w:val="24"/>
                <w:szCs w:val="24"/>
              </w:rPr>
              <w:t>;</w:t>
            </w:r>
          </w:p>
          <w:p w14:paraId="5184138F" w14:textId="6766C2C3" w:rsidR="003F58AB" w:rsidRPr="0009587F"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 kompulsywne o charakterze ekonomicznym, </w:t>
            </w:r>
            <w:r w:rsidR="00E753F4">
              <w:rPr>
                <w:rFonts w:ascii="Times New Roman" w:eastAsia="Times New Roman" w:hAnsi="Times New Roman" w:cs="Times New Roman"/>
                <w:sz w:val="24"/>
                <w:szCs w:val="24"/>
              </w:rPr>
              <w:t>tj.</w:t>
            </w:r>
            <w:r w:rsidRPr="0009587F">
              <w:rPr>
                <w:rFonts w:ascii="Times New Roman" w:eastAsia="Times New Roman" w:hAnsi="Times New Roman" w:cs="Times New Roman"/>
                <w:sz w:val="24"/>
                <w:szCs w:val="24"/>
              </w:rPr>
              <w:t xml:space="preserve"> w celu zdobycia pieniędzy lub narkotyków dla zaspokojenia głodu narkotykowego;</w:t>
            </w:r>
          </w:p>
          <w:p w14:paraId="051EF5AD" w14:textId="4E977E00" w:rsidR="00E753F4" w:rsidRPr="006B65BC" w:rsidRDefault="003F58AB" w:rsidP="006B65BC">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o charakterze ogólnym</w:t>
            </w:r>
            <w:r w:rsidR="00E753F4">
              <w:rPr>
                <w:rFonts w:ascii="Times New Roman" w:eastAsia="Times New Roman" w:hAnsi="Times New Roman" w:cs="Times New Roman"/>
                <w:sz w:val="24"/>
                <w:szCs w:val="24"/>
              </w:rPr>
              <w:t xml:space="preserve"> i </w:t>
            </w:r>
            <w:r w:rsidRPr="0009587F">
              <w:rPr>
                <w:rFonts w:ascii="Times New Roman" w:eastAsia="Times New Roman" w:hAnsi="Times New Roman" w:cs="Times New Roman"/>
                <w:sz w:val="24"/>
                <w:szCs w:val="24"/>
              </w:rPr>
              <w:t>przeciwko p</w:t>
            </w:r>
            <w:r w:rsidR="00E753F4">
              <w:rPr>
                <w:rFonts w:ascii="Times New Roman" w:eastAsia="Times New Roman" w:hAnsi="Times New Roman" w:cs="Times New Roman"/>
                <w:sz w:val="24"/>
                <w:szCs w:val="24"/>
              </w:rPr>
              <w:t>rawu</w:t>
            </w:r>
            <w:r w:rsidRPr="0009587F">
              <w:rPr>
                <w:rFonts w:ascii="Times New Roman" w:eastAsia="Times New Roman" w:hAnsi="Times New Roman" w:cs="Times New Roman"/>
                <w:sz w:val="24"/>
                <w:szCs w:val="24"/>
              </w:rPr>
              <w:t xml:space="preserve"> antynarkotykow</w:t>
            </w:r>
            <w:r w:rsidR="00E753F4">
              <w:rPr>
                <w:rFonts w:ascii="Times New Roman" w:eastAsia="Times New Roman" w:hAnsi="Times New Roman" w:cs="Times New Roman"/>
                <w:sz w:val="24"/>
                <w:szCs w:val="24"/>
              </w:rPr>
              <w:t>emu.</w:t>
            </w:r>
          </w:p>
          <w:p w14:paraId="1D971BF2" w14:textId="5A3ACFD3" w:rsidR="00CA1CE4" w:rsidRDefault="00E753F4" w:rsidP="002766E4">
            <w:pPr>
              <w:widowControl w:val="0"/>
              <w:spacing w:after="120"/>
              <w:jc w:val="both"/>
              <w:rPr>
                <w:rFonts w:ascii="Times New Roman" w:hAnsi="Times New Roman" w:cs="Times New Roman"/>
                <w:sz w:val="24"/>
                <w:szCs w:val="24"/>
              </w:rPr>
            </w:pPr>
            <w:r w:rsidRPr="001060A5">
              <w:rPr>
                <w:rFonts w:ascii="Times New Roman" w:hAnsi="Times New Roman" w:cs="Times New Roman"/>
                <w:sz w:val="24"/>
                <w:szCs w:val="24"/>
              </w:rPr>
              <w:t>Źródło:</w:t>
            </w:r>
            <w:r>
              <w:rPr>
                <w:rFonts w:ascii="Times New Roman" w:hAnsi="Times New Roman" w:cs="Times New Roman"/>
                <w:sz w:val="24"/>
                <w:szCs w:val="24"/>
              </w:rPr>
              <w:t xml:space="preserve"> </w:t>
            </w:r>
            <w:r w:rsidR="00CA1CE4">
              <w:rPr>
                <w:rFonts w:ascii="Times New Roman" w:hAnsi="Times New Roman" w:cs="Times New Roman"/>
                <w:sz w:val="24"/>
                <w:szCs w:val="24"/>
              </w:rPr>
              <w:t>Przestępstwa związane z narkotykami. Próba zdefiniowania zjawiska</w:t>
            </w:r>
            <w:r>
              <w:rPr>
                <w:rFonts w:ascii="Times New Roman" w:hAnsi="Times New Roman" w:cs="Times New Roman"/>
                <w:sz w:val="24"/>
                <w:szCs w:val="24"/>
              </w:rPr>
              <w:t xml:space="preserve">, </w:t>
            </w:r>
            <w:r w:rsidR="00CA1CE4">
              <w:rPr>
                <w:rFonts w:ascii="Times New Roman" w:hAnsi="Times New Roman" w:cs="Times New Roman"/>
                <w:sz w:val="24"/>
                <w:szCs w:val="24"/>
              </w:rPr>
              <w:t>M</w:t>
            </w:r>
            <w:r w:rsidRPr="00777AEB">
              <w:rPr>
                <w:rFonts w:ascii="Times New Roman" w:hAnsi="Times New Roman" w:cs="Times New Roman"/>
                <w:sz w:val="24"/>
                <w:szCs w:val="24"/>
              </w:rPr>
              <w:t xml:space="preserve">. </w:t>
            </w:r>
            <w:r w:rsidR="00CA1CE4">
              <w:rPr>
                <w:rFonts w:ascii="Times New Roman" w:hAnsi="Times New Roman" w:cs="Times New Roman"/>
                <w:sz w:val="24"/>
                <w:szCs w:val="24"/>
              </w:rPr>
              <w:t>Struzik [w:] Serwis Informacyjny Narkomania nr 2 (37) 2007, s. 5.</w:t>
            </w:r>
          </w:p>
          <w:p w14:paraId="33057AC4" w14:textId="07534476" w:rsidR="00CA1CE4" w:rsidRPr="006B65BC" w:rsidRDefault="00464827" w:rsidP="002766E4">
            <w:pPr>
              <w:widowControl w:val="0"/>
              <w:spacing w:after="120"/>
              <w:jc w:val="both"/>
              <w:rPr>
                <w:rFonts w:ascii="Times New Roman" w:hAnsi="Times New Roman" w:cs="Times New Roman"/>
                <w:i/>
                <w:iCs/>
                <w:sz w:val="24"/>
                <w:szCs w:val="24"/>
              </w:rPr>
            </w:pPr>
            <w:r>
              <w:rPr>
                <w:rFonts w:ascii="Times New Roman" w:eastAsia="Times New Roman" w:hAnsi="Times New Roman" w:cs="Times New Roman"/>
                <w:sz w:val="24"/>
                <w:szCs w:val="24"/>
              </w:rPr>
              <w:lastRenderedPageBreak/>
              <w:t>Najpowszechniejszymi przestępstwami związanymi z narkotykami wśród nieletnich są przestępstwa zawarte w</w:t>
            </w:r>
            <w:r w:rsidR="00CA1CE4" w:rsidRPr="0009587F">
              <w:rPr>
                <w:rFonts w:ascii="Times New Roman" w:eastAsia="Times New Roman" w:hAnsi="Times New Roman" w:cs="Times New Roman"/>
                <w:sz w:val="24"/>
                <w:szCs w:val="24"/>
              </w:rPr>
              <w:t xml:space="preserve"> rozdziale VII </w:t>
            </w:r>
            <w:r w:rsidR="00CA1CE4" w:rsidRPr="00464827">
              <w:rPr>
                <w:rFonts w:ascii="Times New Roman" w:eastAsia="Times New Roman" w:hAnsi="Times New Roman" w:cs="Times New Roman"/>
                <w:sz w:val="24"/>
                <w:szCs w:val="24"/>
              </w:rPr>
              <w:t>ustawy</w:t>
            </w:r>
            <w:r w:rsidRPr="00464827">
              <w:rPr>
                <w:rFonts w:ascii="Times New Roman" w:hAnsi="Times New Roman" w:cs="Times New Roman"/>
                <w:sz w:val="24"/>
                <w:szCs w:val="24"/>
              </w:rPr>
              <w:t xml:space="preserve"> z dnia 29 lipca 2005 r. o przeciwdziałaniu narkomanii</w:t>
            </w:r>
            <w:r>
              <w:rPr>
                <w:rFonts w:ascii="Times New Roman" w:hAnsi="Times New Roman" w:cs="Times New Roman"/>
                <w:i/>
                <w:iCs/>
                <w:sz w:val="24"/>
                <w:szCs w:val="24"/>
              </w:rPr>
              <w:t>.</w:t>
            </w:r>
          </w:p>
          <w:p w14:paraId="6087DBA5" w14:textId="45CAF552" w:rsidR="00E753F4" w:rsidRPr="00CA1CE4" w:rsidRDefault="00CA1CE4"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25]</w:t>
            </w:r>
          </w:p>
          <w:p w14:paraId="76C856CC" w14:textId="78624BCF" w:rsidR="003F58AB" w:rsidRPr="00A208DD" w:rsidRDefault="00464827"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1C5BBA">
              <w:rPr>
                <w:rFonts w:ascii="Times New Roman" w:eastAsia="Times New Roman" w:hAnsi="Times New Roman" w:cs="Times New Roman"/>
                <w:b/>
                <w:bCs/>
                <w:sz w:val="24"/>
                <w:szCs w:val="24"/>
              </w:rPr>
              <w:t>Posiadanie środków odurzających</w:t>
            </w:r>
            <w:r>
              <w:rPr>
                <w:rFonts w:ascii="Times New Roman" w:eastAsia="Times New Roman" w:hAnsi="Times New Roman" w:cs="Times New Roman"/>
                <w:sz w:val="24"/>
                <w:szCs w:val="24"/>
              </w:rPr>
              <w:t xml:space="preserve"> lub substancji p</w:t>
            </w:r>
            <w:r w:rsidR="003F58AB" w:rsidRPr="00A208DD">
              <w:rPr>
                <w:rFonts w:ascii="Times New Roman" w:eastAsia="Times New Roman" w:hAnsi="Times New Roman" w:cs="Times New Roman"/>
                <w:sz w:val="24"/>
                <w:szCs w:val="24"/>
              </w:rPr>
              <w:t>sychotropowych, zagrożone jest karą pozbawienia wolności do lat 3</w:t>
            </w:r>
            <w:r>
              <w:rPr>
                <w:rFonts w:ascii="Times New Roman" w:eastAsia="Times New Roman" w:hAnsi="Times New Roman" w:cs="Times New Roman"/>
                <w:sz w:val="24"/>
                <w:szCs w:val="24"/>
              </w:rPr>
              <w:t>. J</w:t>
            </w:r>
            <w:r w:rsidR="003F58AB" w:rsidRPr="00A208DD">
              <w:rPr>
                <w:rFonts w:ascii="Times New Roman" w:eastAsia="Times New Roman" w:hAnsi="Times New Roman" w:cs="Times New Roman"/>
                <w:sz w:val="24"/>
                <w:szCs w:val="24"/>
              </w:rPr>
              <w:t xml:space="preserve">eśli jest ich znaczna ilość sprawca podlega karze pozbawienia wolności od roku do 10 lat. </w:t>
            </w:r>
            <w:r w:rsidR="001C5BBA">
              <w:rPr>
                <w:rFonts w:ascii="Times New Roman" w:eastAsia="Times New Roman" w:hAnsi="Times New Roman" w:cs="Times New Roman"/>
                <w:sz w:val="24"/>
                <w:szCs w:val="24"/>
              </w:rPr>
              <w:t>Natomiast w</w:t>
            </w:r>
            <w:r w:rsidR="003F58AB" w:rsidRPr="00A208DD">
              <w:rPr>
                <w:rFonts w:ascii="Times New Roman" w:eastAsia="Times New Roman" w:hAnsi="Times New Roman" w:cs="Times New Roman"/>
                <w:sz w:val="24"/>
                <w:szCs w:val="24"/>
              </w:rPr>
              <w:t xml:space="preserve"> przypadku mniejszej wagi, sprawca podlega grzywnie, karze ograniczenia albo pozbawienia wolności do roku.</w:t>
            </w:r>
          </w:p>
          <w:p w14:paraId="7EB6C020" w14:textId="336B32B8" w:rsidR="003F58AB"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001C5BBA" w:rsidRPr="001060A5">
              <w:rPr>
                <w:rFonts w:ascii="Times New Roman" w:hAnsi="Times New Roman" w:cs="Times New Roman"/>
                <w:sz w:val="24"/>
                <w:szCs w:val="24"/>
              </w:rPr>
              <w:t>:</w:t>
            </w:r>
            <w:r w:rsidR="001C5BBA">
              <w:rPr>
                <w:rFonts w:ascii="Times New Roman" w:hAnsi="Times New Roman" w:cs="Times New Roman"/>
                <w:sz w:val="24"/>
                <w:szCs w:val="24"/>
              </w:rPr>
              <w:t xml:space="preserve"> </w:t>
            </w:r>
            <w:r w:rsidR="001C5BBA" w:rsidRPr="00413D3E">
              <w:rPr>
                <w:rFonts w:ascii="Times New Roman" w:hAnsi="Times New Roman" w:cs="Times New Roman"/>
                <w:i/>
                <w:iCs/>
                <w:sz w:val="24"/>
                <w:szCs w:val="24"/>
              </w:rPr>
              <w:t>a</w:t>
            </w:r>
            <w:r w:rsidR="003F58AB" w:rsidRPr="0009587F">
              <w:rPr>
                <w:rFonts w:ascii="Times New Roman" w:eastAsia="Times New Roman" w:hAnsi="Times New Roman" w:cs="Times New Roman"/>
                <w:i/>
                <w:iCs/>
                <w:sz w:val="24"/>
                <w:szCs w:val="24"/>
              </w:rPr>
              <w:t>rt.</w:t>
            </w:r>
            <w:r w:rsidR="001C5BBA">
              <w:rPr>
                <w:rFonts w:ascii="Times New Roman" w:eastAsia="Times New Roman" w:hAnsi="Times New Roman" w:cs="Times New Roman"/>
                <w:i/>
                <w:iCs/>
                <w:sz w:val="24"/>
                <w:szCs w:val="24"/>
              </w:rPr>
              <w:t xml:space="preserve"> </w:t>
            </w:r>
            <w:r w:rsidR="003F58AB" w:rsidRPr="0009587F">
              <w:rPr>
                <w:rFonts w:ascii="Times New Roman" w:eastAsia="Times New Roman" w:hAnsi="Times New Roman" w:cs="Times New Roman"/>
                <w:i/>
                <w:iCs/>
                <w:sz w:val="24"/>
                <w:szCs w:val="24"/>
              </w:rPr>
              <w:t>62 ust 1</w:t>
            </w:r>
            <w:r w:rsidR="001C5BBA">
              <w:rPr>
                <w:rFonts w:ascii="Times New Roman" w:eastAsia="Times New Roman" w:hAnsi="Times New Roman" w:cs="Times New Roman"/>
                <w:i/>
                <w:iCs/>
                <w:sz w:val="24"/>
                <w:szCs w:val="24"/>
              </w:rPr>
              <w:t>, 2 i 3</w:t>
            </w:r>
            <w:r w:rsidR="003F58AB" w:rsidRPr="0009587F">
              <w:rPr>
                <w:rFonts w:ascii="Times New Roman" w:eastAsia="Times New Roman" w:hAnsi="Times New Roman" w:cs="Times New Roman"/>
                <w:i/>
                <w:iCs/>
                <w:sz w:val="24"/>
                <w:szCs w:val="24"/>
              </w:rPr>
              <w:t xml:space="preserve"> </w:t>
            </w:r>
            <w:r w:rsidR="003F58AB">
              <w:rPr>
                <w:rFonts w:ascii="Times New Roman" w:eastAsia="Times New Roman" w:hAnsi="Times New Roman" w:cs="Times New Roman"/>
                <w:i/>
                <w:iCs/>
                <w:sz w:val="24"/>
                <w:szCs w:val="24"/>
              </w:rPr>
              <w:t>u</w:t>
            </w:r>
            <w:r w:rsidR="003F58AB" w:rsidRPr="0009587F">
              <w:rPr>
                <w:rFonts w:ascii="Times New Roman" w:eastAsia="Times New Roman" w:hAnsi="Times New Roman" w:cs="Times New Roman"/>
                <w:i/>
                <w:iCs/>
                <w:sz w:val="24"/>
                <w:szCs w:val="24"/>
              </w:rPr>
              <w:t xml:space="preserve">stawy </w:t>
            </w:r>
            <w:r w:rsidR="001C5BBA">
              <w:rPr>
                <w:rFonts w:ascii="Times New Roman" w:eastAsia="Times New Roman" w:hAnsi="Times New Roman" w:cs="Times New Roman"/>
                <w:i/>
                <w:iCs/>
                <w:sz w:val="24"/>
                <w:szCs w:val="24"/>
              </w:rPr>
              <w:t xml:space="preserve">z dnia 29 lipca 2005 r. </w:t>
            </w:r>
            <w:r w:rsidR="003F58AB" w:rsidRPr="0009587F">
              <w:rPr>
                <w:rFonts w:ascii="Times New Roman" w:eastAsia="Times New Roman" w:hAnsi="Times New Roman" w:cs="Times New Roman"/>
                <w:i/>
                <w:iCs/>
                <w:sz w:val="24"/>
                <w:szCs w:val="24"/>
              </w:rPr>
              <w:t>o przeciwdziałaniu narkomanii</w:t>
            </w:r>
            <w:r w:rsidR="001C5BBA">
              <w:rPr>
                <w:rFonts w:ascii="Times New Roman" w:eastAsia="Times New Roman" w:hAnsi="Times New Roman" w:cs="Times New Roman"/>
                <w:sz w:val="24"/>
                <w:szCs w:val="24"/>
              </w:rPr>
              <w:t>.</w:t>
            </w:r>
          </w:p>
          <w:p w14:paraId="25C8C2E0" w14:textId="77777777" w:rsidR="001C5BBA" w:rsidRDefault="001C5BBA"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w:t>
            </w:r>
            <w:r>
              <w:rPr>
                <w:rFonts w:ascii="Times New Roman" w:eastAsia="Times New Roman" w:hAnsi="Times New Roman" w:cs="Times New Roman"/>
                <w:b/>
                <w:bCs/>
                <w:sz w:val="24"/>
                <w:szCs w:val="24"/>
              </w:rPr>
              <w:t>6</w:t>
            </w:r>
            <w:r w:rsidRPr="00CA1CE4">
              <w:rPr>
                <w:rFonts w:ascii="Times New Roman" w:eastAsia="Times New Roman" w:hAnsi="Times New Roman" w:cs="Times New Roman"/>
                <w:b/>
                <w:bCs/>
                <w:sz w:val="24"/>
                <w:szCs w:val="24"/>
              </w:rPr>
              <w:t>]</w:t>
            </w:r>
          </w:p>
          <w:p w14:paraId="43F57ABE" w14:textId="68FB0D5A" w:rsidR="003F58AB"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A7DAF">
              <w:rPr>
                <w:rFonts w:ascii="Times New Roman" w:eastAsia="Times New Roman" w:hAnsi="Times New Roman" w:cs="Times New Roman"/>
                <w:b/>
                <w:bCs/>
                <w:sz w:val="24"/>
                <w:szCs w:val="24"/>
              </w:rPr>
              <w:t xml:space="preserve">Udzielanie, ułatwianie, umożliwianie użycia lub  nakłanianie innej osoby do </w:t>
            </w:r>
            <w:r w:rsidR="001C5BBA" w:rsidRPr="005A7DAF">
              <w:rPr>
                <w:rFonts w:ascii="Times New Roman" w:eastAsia="Times New Roman" w:hAnsi="Times New Roman" w:cs="Times New Roman"/>
                <w:b/>
                <w:bCs/>
                <w:sz w:val="24"/>
                <w:szCs w:val="24"/>
              </w:rPr>
              <w:t>u</w:t>
            </w:r>
            <w:r w:rsidRPr="005A7DAF">
              <w:rPr>
                <w:rFonts w:ascii="Times New Roman" w:eastAsia="Times New Roman" w:hAnsi="Times New Roman" w:cs="Times New Roman"/>
                <w:b/>
                <w:bCs/>
                <w:sz w:val="24"/>
                <w:szCs w:val="24"/>
              </w:rPr>
              <w:t>życia narkotyków</w:t>
            </w:r>
            <w:r w:rsidRPr="00A208DD">
              <w:rPr>
                <w:rFonts w:ascii="Times New Roman" w:eastAsia="Times New Roman" w:hAnsi="Times New Roman" w:cs="Times New Roman"/>
                <w:sz w:val="24"/>
                <w:szCs w:val="24"/>
              </w:rPr>
              <w:t xml:space="preserve"> </w:t>
            </w:r>
            <w:r w:rsidR="001C5BBA">
              <w:rPr>
                <w:rFonts w:ascii="Times New Roman" w:eastAsia="Times New Roman" w:hAnsi="Times New Roman" w:cs="Times New Roman"/>
                <w:sz w:val="24"/>
                <w:szCs w:val="24"/>
              </w:rPr>
              <w:t xml:space="preserve">zagrożone jest </w:t>
            </w:r>
            <w:r w:rsidRPr="00A208DD">
              <w:rPr>
                <w:rFonts w:ascii="Times New Roman" w:eastAsia="Times New Roman" w:hAnsi="Times New Roman" w:cs="Times New Roman"/>
                <w:sz w:val="24"/>
                <w:szCs w:val="24"/>
              </w:rPr>
              <w:t>karą do 3 lat pozbawienia wolności</w:t>
            </w:r>
            <w:r w:rsidR="001C5BBA">
              <w:rPr>
                <w:rFonts w:ascii="Times New Roman" w:eastAsia="Times New Roman" w:hAnsi="Times New Roman" w:cs="Times New Roman"/>
                <w:sz w:val="24"/>
                <w:szCs w:val="24"/>
              </w:rPr>
              <w:t>. W</w:t>
            </w:r>
            <w:r w:rsidRPr="00A208DD">
              <w:rPr>
                <w:rFonts w:ascii="Times New Roman" w:eastAsia="Times New Roman" w:hAnsi="Times New Roman" w:cs="Times New Roman"/>
                <w:sz w:val="24"/>
                <w:szCs w:val="24"/>
              </w:rPr>
              <w:t xml:space="preserve"> przypadku </w:t>
            </w:r>
            <w:r w:rsidR="001C5BBA">
              <w:rPr>
                <w:rFonts w:ascii="Times New Roman" w:eastAsia="Times New Roman" w:hAnsi="Times New Roman" w:cs="Times New Roman"/>
                <w:sz w:val="24"/>
                <w:szCs w:val="24"/>
              </w:rPr>
              <w:t xml:space="preserve">dokonania ww. czynów względem </w:t>
            </w:r>
            <w:r w:rsidRPr="00A208DD">
              <w:rPr>
                <w:rFonts w:ascii="Times New Roman" w:eastAsia="Times New Roman" w:hAnsi="Times New Roman" w:cs="Times New Roman"/>
                <w:sz w:val="24"/>
                <w:szCs w:val="24"/>
              </w:rPr>
              <w:t>małoletni</w:t>
            </w:r>
            <w:r w:rsidR="001C5BBA">
              <w:rPr>
                <w:rFonts w:ascii="Times New Roman" w:eastAsia="Times New Roman" w:hAnsi="Times New Roman" w:cs="Times New Roman"/>
                <w:sz w:val="24"/>
                <w:szCs w:val="24"/>
              </w:rPr>
              <w:t>ego</w:t>
            </w:r>
            <w:r w:rsidRPr="00A208DD">
              <w:rPr>
                <w:rFonts w:ascii="Times New Roman" w:eastAsia="Times New Roman" w:hAnsi="Times New Roman" w:cs="Times New Roman"/>
                <w:sz w:val="24"/>
                <w:szCs w:val="24"/>
              </w:rPr>
              <w:t>, sprawc</w:t>
            </w:r>
            <w:r w:rsidR="002960CC">
              <w:rPr>
                <w:rFonts w:ascii="Times New Roman" w:eastAsia="Times New Roman" w:hAnsi="Times New Roman" w:cs="Times New Roman"/>
                <w:sz w:val="24"/>
                <w:szCs w:val="24"/>
              </w:rPr>
              <w:t>a podlega</w:t>
            </w:r>
            <w:r w:rsidRPr="00A208DD">
              <w:rPr>
                <w:rFonts w:ascii="Times New Roman" w:eastAsia="Times New Roman" w:hAnsi="Times New Roman" w:cs="Times New Roman"/>
                <w:sz w:val="24"/>
                <w:szCs w:val="24"/>
              </w:rPr>
              <w:t xml:space="preserve"> ka</w:t>
            </w:r>
            <w:r w:rsidR="002960CC">
              <w:rPr>
                <w:rFonts w:ascii="Times New Roman" w:eastAsia="Times New Roman" w:hAnsi="Times New Roman" w:cs="Times New Roman"/>
                <w:sz w:val="24"/>
                <w:szCs w:val="24"/>
              </w:rPr>
              <w:t>rze</w:t>
            </w:r>
            <w:r w:rsidRPr="00A208DD">
              <w:rPr>
                <w:rFonts w:ascii="Times New Roman" w:eastAsia="Times New Roman" w:hAnsi="Times New Roman" w:cs="Times New Roman"/>
                <w:sz w:val="24"/>
                <w:szCs w:val="24"/>
              </w:rPr>
              <w:t xml:space="preserve"> od 6 miesięcy do 8 lat</w:t>
            </w:r>
            <w:r w:rsidR="002960CC">
              <w:rPr>
                <w:rFonts w:ascii="Times New Roman" w:eastAsia="Times New Roman" w:hAnsi="Times New Roman" w:cs="Times New Roman"/>
                <w:sz w:val="24"/>
                <w:szCs w:val="24"/>
              </w:rPr>
              <w:t xml:space="preserve"> pozbawienia wolności.</w:t>
            </w:r>
          </w:p>
          <w:p w14:paraId="575A735A" w14:textId="5774B942" w:rsidR="002960CC"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Pr="001060A5">
              <w:rPr>
                <w:rFonts w:ascii="Times New Roman" w:hAnsi="Times New Roman" w:cs="Times New Roman"/>
                <w:sz w:val="24"/>
                <w:szCs w:val="24"/>
              </w:rPr>
              <w:t>:</w:t>
            </w:r>
            <w:r>
              <w:rPr>
                <w:rFonts w:ascii="Times New Roman" w:hAnsi="Times New Roman" w:cs="Times New Roman"/>
                <w:sz w:val="24"/>
                <w:szCs w:val="24"/>
              </w:rPr>
              <w:t xml:space="preserve"> </w:t>
            </w:r>
            <w:r w:rsidRPr="00413D3E">
              <w:rPr>
                <w:rFonts w:ascii="Times New Roman" w:hAnsi="Times New Roman" w:cs="Times New Roman"/>
                <w:i/>
                <w:iCs/>
                <w:sz w:val="24"/>
                <w:szCs w:val="24"/>
              </w:rPr>
              <w:t>a</w:t>
            </w:r>
            <w:r w:rsidRPr="0009587F">
              <w:rPr>
                <w:rFonts w:ascii="Times New Roman" w:eastAsia="Times New Roman" w:hAnsi="Times New Roman" w:cs="Times New Roman"/>
                <w:i/>
                <w:iCs/>
                <w:sz w:val="24"/>
                <w:szCs w:val="24"/>
              </w:rPr>
              <w:t>rt</w:t>
            </w:r>
            <w:r w:rsidR="002960CC" w:rsidRPr="0009587F">
              <w:rPr>
                <w:rFonts w:ascii="Times New Roman" w:eastAsia="Times New Roman" w:hAnsi="Times New Roman" w:cs="Times New Roman"/>
                <w:i/>
                <w:iCs/>
                <w:sz w:val="24"/>
                <w:szCs w:val="24"/>
              </w:rPr>
              <w:t>.</w:t>
            </w:r>
            <w:r w:rsidR="002960CC">
              <w:rPr>
                <w:rFonts w:ascii="Times New Roman" w:eastAsia="Times New Roman" w:hAnsi="Times New Roman" w:cs="Times New Roman"/>
                <w:i/>
                <w:iCs/>
                <w:sz w:val="24"/>
                <w:szCs w:val="24"/>
              </w:rPr>
              <w:t xml:space="preserve"> 58</w:t>
            </w:r>
            <w:r w:rsidR="002960CC" w:rsidRPr="0009587F">
              <w:rPr>
                <w:rFonts w:ascii="Times New Roman" w:eastAsia="Times New Roman" w:hAnsi="Times New Roman" w:cs="Times New Roman"/>
                <w:i/>
                <w:iCs/>
                <w:sz w:val="24"/>
                <w:szCs w:val="24"/>
              </w:rPr>
              <w:t xml:space="preserve"> ust 1</w:t>
            </w:r>
            <w:r w:rsidR="002960CC">
              <w:rPr>
                <w:rFonts w:ascii="Times New Roman" w:eastAsia="Times New Roman" w:hAnsi="Times New Roman" w:cs="Times New Roman"/>
                <w:i/>
                <w:iCs/>
                <w:sz w:val="24"/>
                <w:szCs w:val="24"/>
              </w:rPr>
              <w:t xml:space="preserve"> i 2 u</w:t>
            </w:r>
            <w:r w:rsidR="002960CC" w:rsidRPr="0009587F">
              <w:rPr>
                <w:rFonts w:ascii="Times New Roman" w:eastAsia="Times New Roman" w:hAnsi="Times New Roman" w:cs="Times New Roman"/>
                <w:i/>
                <w:iCs/>
                <w:sz w:val="24"/>
                <w:szCs w:val="24"/>
              </w:rPr>
              <w:t xml:space="preserve">stawy </w:t>
            </w:r>
            <w:r w:rsidR="002960CC">
              <w:rPr>
                <w:rFonts w:ascii="Times New Roman" w:eastAsia="Times New Roman" w:hAnsi="Times New Roman" w:cs="Times New Roman"/>
                <w:i/>
                <w:iCs/>
                <w:sz w:val="24"/>
                <w:szCs w:val="24"/>
              </w:rPr>
              <w:t xml:space="preserve">z dnia 29 lipca 2005 r. </w:t>
            </w:r>
            <w:r w:rsidR="002960CC" w:rsidRPr="0009587F">
              <w:rPr>
                <w:rFonts w:ascii="Times New Roman" w:eastAsia="Times New Roman" w:hAnsi="Times New Roman" w:cs="Times New Roman"/>
                <w:i/>
                <w:iCs/>
                <w:sz w:val="24"/>
                <w:szCs w:val="24"/>
              </w:rPr>
              <w:t>o przeciwdziałaniu narkomanii</w:t>
            </w:r>
            <w:r w:rsidR="002960CC">
              <w:rPr>
                <w:rFonts w:ascii="Times New Roman" w:eastAsia="Times New Roman" w:hAnsi="Times New Roman" w:cs="Times New Roman"/>
                <w:sz w:val="24"/>
                <w:szCs w:val="24"/>
              </w:rPr>
              <w:t>.</w:t>
            </w:r>
          </w:p>
          <w:p w14:paraId="2CA54A27" w14:textId="77777777" w:rsidR="002960CC" w:rsidRDefault="002960CC"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w:t>
            </w:r>
            <w:r>
              <w:rPr>
                <w:rFonts w:ascii="Times New Roman" w:eastAsia="Times New Roman" w:hAnsi="Times New Roman" w:cs="Times New Roman"/>
                <w:b/>
                <w:bCs/>
                <w:sz w:val="24"/>
                <w:szCs w:val="24"/>
              </w:rPr>
              <w:t>7</w:t>
            </w:r>
            <w:r w:rsidRPr="00CA1CE4">
              <w:rPr>
                <w:rFonts w:ascii="Times New Roman" w:eastAsia="Times New Roman" w:hAnsi="Times New Roman" w:cs="Times New Roman"/>
                <w:b/>
                <w:bCs/>
                <w:sz w:val="24"/>
                <w:szCs w:val="24"/>
              </w:rPr>
              <w:t>]</w:t>
            </w:r>
          </w:p>
          <w:p w14:paraId="3A536B21" w14:textId="4425A04D" w:rsidR="003F58AB" w:rsidRPr="002960CC" w:rsidRDefault="002960CC"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sidRPr="005A7DAF">
              <w:rPr>
                <w:rFonts w:ascii="Times New Roman" w:eastAsia="Times New Roman" w:hAnsi="Times New Roman" w:cs="Times New Roman"/>
                <w:b/>
                <w:bCs/>
                <w:sz w:val="24"/>
                <w:szCs w:val="24"/>
              </w:rPr>
              <w:t xml:space="preserve">Udzielanie, ułatwianie, użycia albo nakłanianie do użycia narkotyków, </w:t>
            </w:r>
            <w:r w:rsidR="003F58AB" w:rsidRPr="005A7DAF">
              <w:rPr>
                <w:rFonts w:ascii="Times New Roman" w:eastAsia="Times New Roman" w:hAnsi="Times New Roman" w:cs="Times New Roman"/>
                <w:b/>
                <w:bCs/>
                <w:sz w:val="24"/>
                <w:szCs w:val="24"/>
              </w:rPr>
              <w:t>w celu osiągnięcia korzyści majątkowej lub osobistej</w:t>
            </w:r>
            <w:r w:rsidR="003F58AB" w:rsidRPr="00A20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jest zagrożone karą </w:t>
            </w:r>
            <w:r w:rsidR="003F58AB" w:rsidRPr="00A208DD">
              <w:rPr>
                <w:rFonts w:ascii="Times New Roman" w:eastAsia="Times New Roman" w:hAnsi="Times New Roman" w:cs="Times New Roman"/>
                <w:sz w:val="24"/>
                <w:szCs w:val="24"/>
              </w:rPr>
              <w:t>pozbawi</w:t>
            </w:r>
            <w:r>
              <w:rPr>
                <w:rFonts w:ascii="Times New Roman" w:eastAsia="Times New Roman" w:hAnsi="Times New Roman" w:cs="Times New Roman"/>
                <w:sz w:val="24"/>
                <w:szCs w:val="24"/>
              </w:rPr>
              <w:t>enia</w:t>
            </w:r>
            <w:r w:rsidR="003F58AB" w:rsidRPr="00A208DD">
              <w:rPr>
                <w:rFonts w:ascii="Times New Roman" w:eastAsia="Times New Roman" w:hAnsi="Times New Roman" w:cs="Times New Roman"/>
                <w:sz w:val="24"/>
                <w:szCs w:val="24"/>
              </w:rPr>
              <w:t xml:space="preserve"> wolności od roku do 10 lat.</w:t>
            </w:r>
          </w:p>
          <w:p w14:paraId="32092487" w14:textId="08E58B92" w:rsidR="002960CC"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Pr="001060A5">
              <w:rPr>
                <w:rFonts w:ascii="Times New Roman" w:hAnsi="Times New Roman" w:cs="Times New Roman"/>
                <w:sz w:val="24"/>
                <w:szCs w:val="24"/>
              </w:rPr>
              <w:t>:</w:t>
            </w:r>
            <w:r>
              <w:rPr>
                <w:rFonts w:ascii="Times New Roman" w:hAnsi="Times New Roman" w:cs="Times New Roman"/>
                <w:sz w:val="24"/>
                <w:szCs w:val="24"/>
              </w:rPr>
              <w:t xml:space="preserve"> </w:t>
            </w:r>
            <w:r w:rsidRPr="00413D3E">
              <w:rPr>
                <w:rFonts w:ascii="Times New Roman" w:hAnsi="Times New Roman" w:cs="Times New Roman"/>
                <w:i/>
                <w:iCs/>
                <w:sz w:val="24"/>
                <w:szCs w:val="24"/>
              </w:rPr>
              <w:t>a</w:t>
            </w:r>
            <w:r w:rsidRPr="0009587F">
              <w:rPr>
                <w:rFonts w:ascii="Times New Roman" w:eastAsia="Times New Roman" w:hAnsi="Times New Roman" w:cs="Times New Roman"/>
                <w:i/>
                <w:iCs/>
                <w:sz w:val="24"/>
                <w:szCs w:val="24"/>
              </w:rPr>
              <w:t>rt</w:t>
            </w:r>
            <w:r w:rsidR="002960CC" w:rsidRPr="0009587F">
              <w:rPr>
                <w:rFonts w:ascii="Times New Roman" w:eastAsia="Times New Roman" w:hAnsi="Times New Roman" w:cs="Times New Roman"/>
                <w:i/>
                <w:iCs/>
                <w:sz w:val="24"/>
                <w:szCs w:val="24"/>
              </w:rPr>
              <w:t>.</w:t>
            </w:r>
            <w:r w:rsidR="002960CC">
              <w:rPr>
                <w:rFonts w:ascii="Times New Roman" w:eastAsia="Times New Roman" w:hAnsi="Times New Roman" w:cs="Times New Roman"/>
                <w:i/>
                <w:iCs/>
                <w:sz w:val="24"/>
                <w:szCs w:val="24"/>
              </w:rPr>
              <w:t xml:space="preserve"> 59</w:t>
            </w:r>
            <w:r w:rsidR="002960CC" w:rsidRPr="0009587F">
              <w:rPr>
                <w:rFonts w:ascii="Times New Roman" w:eastAsia="Times New Roman" w:hAnsi="Times New Roman" w:cs="Times New Roman"/>
                <w:i/>
                <w:iCs/>
                <w:sz w:val="24"/>
                <w:szCs w:val="24"/>
              </w:rPr>
              <w:t xml:space="preserve"> ust 1</w:t>
            </w:r>
            <w:r w:rsidR="002960CC">
              <w:rPr>
                <w:rFonts w:ascii="Times New Roman" w:eastAsia="Times New Roman" w:hAnsi="Times New Roman" w:cs="Times New Roman"/>
                <w:i/>
                <w:iCs/>
                <w:sz w:val="24"/>
                <w:szCs w:val="24"/>
              </w:rPr>
              <w:t xml:space="preserve"> u</w:t>
            </w:r>
            <w:r w:rsidR="002960CC" w:rsidRPr="0009587F">
              <w:rPr>
                <w:rFonts w:ascii="Times New Roman" w:eastAsia="Times New Roman" w:hAnsi="Times New Roman" w:cs="Times New Roman"/>
                <w:i/>
                <w:iCs/>
                <w:sz w:val="24"/>
                <w:szCs w:val="24"/>
              </w:rPr>
              <w:t xml:space="preserve">stawy </w:t>
            </w:r>
            <w:r w:rsidR="002960CC">
              <w:rPr>
                <w:rFonts w:ascii="Times New Roman" w:eastAsia="Times New Roman" w:hAnsi="Times New Roman" w:cs="Times New Roman"/>
                <w:i/>
                <w:iCs/>
                <w:sz w:val="24"/>
                <w:szCs w:val="24"/>
              </w:rPr>
              <w:t xml:space="preserve">z dnia 29 lipca 2005 r. </w:t>
            </w:r>
            <w:r w:rsidR="002960CC" w:rsidRPr="0009587F">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 </w:t>
            </w:r>
            <w:r w:rsidR="002960CC" w:rsidRPr="0009587F">
              <w:rPr>
                <w:rFonts w:ascii="Times New Roman" w:eastAsia="Times New Roman" w:hAnsi="Times New Roman" w:cs="Times New Roman"/>
                <w:i/>
                <w:iCs/>
                <w:sz w:val="24"/>
                <w:szCs w:val="24"/>
              </w:rPr>
              <w:t>przeciwdziałaniu narkomanii</w:t>
            </w:r>
            <w:r w:rsidR="002960CC">
              <w:rPr>
                <w:rFonts w:ascii="Times New Roman" w:eastAsia="Times New Roman" w:hAnsi="Times New Roman" w:cs="Times New Roman"/>
                <w:sz w:val="24"/>
                <w:szCs w:val="24"/>
              </w:rPr>
              <w:t>.</w:t>
            </w:r>
          </w:p>
          <w:p w14:paraId="60DED253" w14:textId="65425C67" w:rsidR="002960CC" w:rsidRDefault="002960CC"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w:t>
            </w:r>
            <w:r w:rsidR="009E1DFF">
              <w:rPr>
                <w:rFonts w:ascii="Times New Roman" w:eastAsia="Times New Roman" w:hAnsi="Times New Roman" w:cs="Times New Roman"/>
                <w:b/>
                <w:bCs/>
                <w:sz w:val="24"/>
                <w:szCs w:val="24"/>
              </w:rPr>
              <w:t>8</w:t>
            </w:r>
            <w:r w:rsidRPr="00CA1CE4">
              <w:rPr>
                <w:rFonts w:ascii="Times New Roman" w:eastAsia="Times New Roman" w:hAnsi="Times New Roman" w:cs="Times New Roman"/>
                <w:b/>
                <w:bCs/>
                <w:sz w:val="24"/>
                <w:szCs w:val="24"/>
              </w:rPr>
              <w:t>]</w:t>
            </w:r>
          </w:p>
          <w:p w14:paraId="479A42D9" w14:textId="53EBBEEA" w:rsidR="003F58AB" w:rsidRPr="00A208DD" w:rsidRDefault="003F58AB" w:rsidP="002766E4">
            <w:pPr>
              <w:pStyle w:val="Akapitzlist"/>
              <w:widowControl w:val="0"/>
              <w:pBdr>
                <w:top w:val="nil"/>
                <w:left w:val="nil"/>
                <w:bottom w:val="nil"/>
                <w:right w:val="nil"/>
                <w:between w:val="nil"/>
              </w:pBdr>
              <w:spacing w:before="135" w:after="120"/>
              <w:ind w:left="0"/>
              <w:contextualSpacing w:val="0"/>
              <w:jc w:val="both"/>
              <w:rPr>
                <w:rFonts w:ascii="Times New Roman" w:eastAsia="Times New Roman" w:hAnsi="Times New Roman" w:cs="Times New Roman"/>
                <w:sz w:val="24"/>
                <w:szCs w:val="24"/>
              </w:rPr>
            </w:pPr>
            <w:r w:rsidRPr="005A7DAF">
              <w:rPr>
                <w:rFonts w:ascii="Times New Roman" w:eastAsia="Times New Roman" w:hAnsi="Times New Roman" w:cs="Times New Roman"/>
                <w:b/>
                <w:bCs/>
                <w:sz w:val="24"/>
                <w:szCs w:val="24"/>
              </w:rPr>
              <w:t>Prowadzenie pojazdów pod wpływem narkotyków</w:t>
            </w:r>
            <w:r w:rsidRPr="00A208DD">
              <w:rPr>
                <w:rFonts w:ascii="Times New Roman" w:eastAsia="Times New Roman" w:hAnsi="Times New Roman" w:cs="Times New Roman"/>
                <w:sz w:val="24"/>
                <w:szCs w:val="24"/>
              </w:rPr>
              <w:t xml:space="preserve"> zagrożone jest karą grzywny, ograniczenia wolności </w:t>
            </w:r>
            <w:r w:rsidR="009E1DFF">
              <w:rPr>
                <w:rFonts w:ascii="Times New Roman" w:eastAsia="Times New Roman" w:hAnsi="Times New Roman" w:cs="Times New Roman"/>
                <w:sz w:val="24"/>
                <w:szCs w:val="24"/>
              </w:rPr>
              <w:t>albo</w:t>
            </w:r>
            <w:r w:rsidRPr="00A208DD">
              <w:rPr>
                <w:rFonts w:ascii="Times New Roman" w:eastAsia="Times New Roman" w:hAnsi="Times New Roman" w:cs="Times New Roman"/>
                <w:sz w:val="24"/>
                <w:szCs w:val="24"/>
              </w:rPr>
              <w:t xml:space="preserve"> pozbawienia wolności do lat</w:t>
            </w:r>
            <w:r w:rsidR="009E1DFF">
              <w:rPr>
                <w:rFonts w:ascii="Times New Roman" w:eastAsia="Times New Roman" w:hAnsi="Times New Roman" w:cs="Times New Roman"/>
                <w:sz w:val="24"/>
                <w:szCs w:val="24"/>
              </w:rPr>
              <w:t xml:space="preserve"> </w:t>
            </w:r>
            <w:r w:rsidR="0064163C">
              <w:rPr>
                <w:rFonts w:ascii="Times New Roman" w:eastAsia="Times New Roman" w:hAnsi="Times New Roman" w:cs="Times New Roman"/>
                <w:sz w:val="24"/>
                <w:szCs w:val="24"/>
              </w:rPr>
              <w:t>3</w:t>
            </w:r>
            <w:r w:rsidRPr="00A208DD">
              <w:rPr>
                <w:rFonts w:ascii="Times New Roman" w:eastAsia="Times New Roman" w:hAnsi="Times New Roman" w:cs="Times New Roman"/>
                <w:sz w:val="24"/>
                <w:szCs w:val="24"/>
              </w:rPr>
              <w:t>.</w:t>
            </w:r>
            <w:r w:rsidR="009E1DFF" w:rsidRPr="0009587F">
              <w:rPr>
                <w:rFonts w:ascii="Times New Roman" w:eastAsia="Times New Roman" w:hAnsi="Times New Roman" w:cs="Times New Roman"/>
                <w:i/>
                <w:iCs/>
                <w:sz w:val="24"/>
                <w:szCs w:val="24"/>
              </w:rPr>
              <w:t xml:space="preserve"> </w:t>
            </w:r>
          </w:p>
          <w:p w14:paraId="051B2BA8" w14:textId="1BF0FDA1" w:rsidR="003F58AB" w:rsidRPr="009E1DFF"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Pr="001060A5">
              <w:rPr>
                <w:rFonts w:ascii="Times New Roman" w:hAnsi="Times New Roman" w:cs="Times New Roman"/>
                <w:sz w:val="24"/>
                <w:szCs w:val="24"/>
              </w:rPr>
              <w:t>:</w:t>
            </w:r>
            <w:r>
              <w:rPr>
                <w:rFonts w:ascii="Times New Roman" w:hAnsi="Times New Roman" w:cs="Times New Roman"/>
                <w:sz w:val="24"/>
                <w:szCs w:val="24"/>
              </w:rPr>
              <w:t xml:space="preserve"> </w:t>
            </w:r>
            <w:r w:rsidRPr="00413D3E">
              <w:rPr>
                <w:rFonts w:ascii="Times New Roman" w:hAnsi="Times New Roman" w:cs="Times New Roman"/>
                <w:i/>
                <w:iCs/>
                <w:sz w:val="24"/>
                <w:szCs w:val="24"/>
              </w:rPr>
              <w:t>a</w:t>
            </w:r>
            <w:r w:rsidRPr="0009587F">
              <w:rPr>
                <w:rFonts w:ascii="Times New Roman" w:eastAsia="Times New Roman" w:hAnsi="Times New Roman" w:cs="Times New Roman"/>
                <w:i/>
                <w:iCs/>
                <w:sz w:val="24"/>
                <w:szCs w:val="24"/>
              </w:rPr>
              <w:t>rt</w:t>
            </w:r>
            <w:r w:rsidR="009E1DFF" w:rsidRPr="0009587F">
              <w:rPr>
                <w:rFonts w:ascii="Times New Roman" w:eastAsia="Times New Roman" w:hAnsi="Times New Roman" w:cs="Times New Roman"/>
                <w:i/>
                <w:iCs/>
                <w:sz w:val="24"/>
                <w:szCs w:val="24"/>
              </w:rPr>
              <w:t>.</w:t>
            </w:r>
            <w:r w:rsidR="009E1DFF">
              <w:rPr>
                <w:rFonts w:ascii="Times New Roman" w:eastAsia="Times New Roman" w:hAnsi="Times New Roman" w:cs="Times New Roman"/>
                <w:i/>
                <w:iCs/>
                <w:sz w:val="24"/>
                <w:szCs w:val="24"/>
              </w:rPr>
              <w:t xml:space="preserve"> 178a </w:t>
            </w:r>
            <w:r w:rsidR="009E1DFF" w:rsidRPr="0009587F">
              <w:rPr>
                <w:rFonts w:ascii="Times New Roman" w:eastAsia="Times New Roman" w:hAnsi="Times New Roman" w:cs="Times New Roman"/>
                <w:i/>
                <w:iCs/>
                <w:sz w:val="24"/>
                <w:szCs w:val="24"/>
              </w:rPr>
              <w:t>§</w:t>
            </w:r>
            <w:r w:rsidR="009E1DFF">
              <w:rPr>
                <w:rFonts w:ascii="Times New Roman" w:eastAsia="Times New Roman" w:hAnsi="Times New Roman" w:cs="Times New Roman"/>
                <w:i/>
                <w:iCs/>
                <w:sz w:val="24"/>
                <w:szCs w:val="24"/>
              </w:rPr>
              <w:t xml:space="preserve"> 1 ustawy</w:t>
            </w:r>
            <w:r w:rsidR="009E1DFF" w:rsidRPr="0009587F">
              <w:rPr>
                <w:rFonts w:ascii="Times New Roman" w:eastAsia="Times New Roman" w:hAnsi="Times New Roman" w:cs="Times New Roman"/>
                <w:i/>
                <w:iCs/>
                <w:sz w:val="24"/>
                <w:szCs w:val="24"/>
              </w:rPr>
              <w:t xml:space="preserve"> </w:t>
            </w:r>
            <w:r w:rsidR="009E1DFF">
              <w:rPr>
                <w:rFonts w:ascii="Times New Roman" w:eastAsia="Times New Roman" w:hAnsi="Times New Roman" w:cs="Times New Roman"/>
                <w:i/>
                <w:iCs/>
                <w:sz w:val="24"/>
                <w:szCs w:val="24"/>
              </w:rPr>
              <w:t>z dnia 6 czerwca 1997 r. Kodeks karny.</w:t>
            </w:r>
          </w:p>
        </w:tc>
      </w:tr>
      <w:tr w:rsidR="009E1DFF" w:rsidRPr="0009587F" w14:paraId="5667510D" w14:textId="77777777" w:rsidTr="003F58AB">
        <w:trPr>
          <w:trHeight w:val="794"/>
        </w:trPr>
        <w:tc>
          <w:tcPr>
            <w:tcW w:w="2546" w:type="dxa"/>
            <w:shd w:val="clear" w:color="auto" w:fill="auto"/>
            <w:tcMar>
              <w:top w:w="100" w:type="dxa"/>
              <w:left w:w="100" w:type="dxa"/>
              <w:bottom w:w="100" w:type="dxa"/>
              <w:right w:w="100" w:type="dxa"/>
            </w:tcMar>
          </w:tcPr>
          <w:p w14:paraId="650F0386" w14:textId="77777777" w:rsidR="005A7DAF" w:rsidRPr="0009587F" w:rsidRDefault="005A7DAF" w:rsidP="002766E4">
            <w:pPr>
              <w:widowControl w:val="0"/>
              <w:pBdr>
                <w:top w:val="nil"/>
                <w:left w:val="nil"/>
                <w:bottom w:val="nil"/>
                <w:right w:val="nil"/>
                <w:between w:val="nil"/>
              </w:pBdr>
              <w:spacing w:after="120"/>
              <w:jc w:val="both"/>
              <w:rPr>
                <w:rFonts w:ascii="Times New Roman" w:eastAsia="Times New Roman" w:hAnsi="Times New Roman" w:cs="Times New Roman"/>
                <w:b/>
                <w:bCs/>
                <w:sz w:val="24"/>
                <w:szCs w:val="24"/>
              </w:rPr>
            </w:pPr>
            <w:r w:rsidRPr="0009587F">
              <w:rPr>
                <w:rFonts w:ascii="Times New Roman" w:eastAsia="Times New Roman" w:hAnsi="Times New Roman" w:cs="Times New Roman"/>
                <w:b/>
                <w:bCs/>
                <w:sz w:val="24"/>
                <w:szCs w:val="24"/>
              </w:rPr>
              <w:lastRenderedPageBreak/>
              <w:t>Zasady odpowiedzialności karnej nieletnich</w:t>
            </w:r>
          </w:p>
          <w:p w14:paraId="5DD77B9A" w14:textId="46A0E319" w:rsidR="009E1DFF" w:rsidRPr="005A7DAF" w:rsidRDefault="005A7DAF"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A7DAF">
              <w:rPr>
                <w:rFonts w:ascii="Times New Roman" w:eastAsia="Times New Roman" w:hAnsi="Times New Roman" w:cs="Times New Roman"/>
                <w:sz w:val="24"/>
                <w:szCs w:val="24"/>
              </w:rPr>
              <w:lastRenderedPageBreak/>
              <w:t>(slajd 29-33)</w:t>
            </w:r>
          </w:p>
        </w:tc>
        <w:tc>
          <w:tcPr>
            <w:tcW w:w="6517" w:type="dxa"/>
            <w:shd w:val="clear" w:color="auto" w:fill="auto"/>
            <w:tcMar>
              <w:top w:w="100" w:type="dxa"/>
              <w:left w:w="100" w:type="dxa"/>
              <w:bottom w:w="100" w:type="dxa"/>
              <w:right w:w="100" w:type="dxa"/>
            </w:tcMar>
          </w:tcPr>
          <w:p w14:paraId="20B008D7" w14:textId="689FF533" w:rsidR="005A7DAF" w:rsidRPr="006B65BC" w:rsidRDefault="009E1DFF"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lastRenderedPageBreak/>
              <w:t>[slajd 2</w:t>
            </w:r>
            <w:r w:rsidR="005A7DAF">
              <w:rPr>
                <w:rFonts w:ascii="Times New Roman" w:eastAsia="Times New Roman" w:hAnsi="Times New Roman" w:cs="Times New Roman"/>
                <w:b/>
                <w:bCs/>
                <w:sz w:val="24"/>
                <w:szCs w:val="24"/>
              </w:rPr>
              <w:t>9</w:t>
            </w:r>
            <w:r w:rsidRPr="00C70CF0">
              <w:rPr>
                <w:rFonts w:ascii="Times New Roman" w:eastAsia="Times New Roman" w:hAnsi="Times New Roman" w:cs="Times New Roman"/>
                <w:b/>
                <w:bCs/>
                <w:sz w:val="24"/>
                <w:szCs w:val="24"/>
              </w:rPr>
              <w:t>]</w:t>
            </w:r>
          </w:p>
          <w:p w14:paraId="4547890F" w14:textId="493B84A3" w:rsidR="000B4209" w:rsidRPr="0003663C" w:rsidRDefault="005A7DAF"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p</w:t>
            </w:r>
            <w:r w:rsidR="009E1DFF" w:rsidRPr="00A208DD">
              <w:rPr>
                <w:rFonts w:ascii="Times New Roman" w:eastAsia="Times New Roman" w:hAnsi="Times New Roman" w:cs="Times New Roman"/>
                <w:sz w:val="24"/>
                <w:szCs w:val="24"/>
              </w:rPr>
              <w:t>opełnieni</w:t>
            </w:r>
            <w:r>
              <w:rPr>
                <w:rFonts w:ascii="Times New Roman" w:eastAsia="Times New Roman" w:hAnsi="Times New Roman" w:cs="Times New Roman"/>
                <w:sz w:val="24"/>
                <w:szCs w:val="24"/>
              </w:rPr>
              <w:t>a</w:t>
            </w:r>
            <w:r w:rsidR="009E1DFF" w:rsidRPr="00A208DD">
              <w:rPr>
                <w:rFonts w:ascii="Times New Roman" w:eastAsia="Times New Roman" w:hAnsi="Times New Roman" w:cs="Times New Roman"/>
                <w:sz w:val="24"/>
                <w:szCs w:val="24"/>
              </w:rPr>
              <w:t xml:space="preserve"> czynu zabronionego </w:t>
            </w:r>
            <w:r>
              <w:rPr>
                <w:rFonts w:ascii="Times New Roman" w:eastAsia="Times New Roman" w:hAnsi="Times New Roman" w:cs="Times New Roman"/>
                <w:sz w:val="24"/>
                <w:szCs w:val="24"/>
              </w:rPr>
              <w:t xml:space="preserve">przez dziecko </w:t>
            </w:r>
            <w:r w:rsidR="009E1DFF" w:rsidRPr="0003663C">
              <w:rPr>
                <w:rFonts w:ascii="Times New Roman" w:eastAsia="Times New Roman" w:hAnsi="Times New Roman" w:cs="Times New Roman"/>
                <w:b/>
                <w:bCs/>
                <w:sz w:val="24"/>
                <w:szCs w:val="24"/>
              </w:rPr>
              <w:t xml:space="preserve">przed ukończeniem 13 </w:t>
            </w:r>
            <w:r w:rsidRPr="0003663C">
              <w:rPr>
                <w:rFonts w:ascii="Times New Roman" w:eastAsia="Times New Roman" w:hAnsi="Times New Roman" w:cs="Times New Roman"/>
                <w:b/>
                <w:bCs/>
                <w:sz w:val="24"/>
                <w:szCs w:val="24"/>
              </w:rPr>
              <w:t>roku życiu</w:t>
            </w:r>
            <w:r w:rsidR="000B4209" w:rsidRPr="0003663C">
              <w:rPr>
                <w:rFonts w:ascii="Times New Roman" w:eastAsia="Times New Roman" w:hAnsi="Times New Roman" w:cs="Times New Roman"/>
                <w:sz w:val="24"/>
                <w:szCs w:val="24"/>
              </w:rPr>
              <w:t xml:space="preserve"> </w:t>
            </w:r>
            <w:r w:rsidR="00FE06DE" w:rsidRPr="0003663C">
              <w:rPr>
                <w:rFonts w:ascii="Times New Roman" w:eastAsia="Times New Roman" w:hAnsi="Times New Roman" w:cs="Times New Roman"/>
                <w:sz w:val="24"/>
                <w:szCs w:val="24"/>
              </w:rPr>
              <w:t xml:space="preserve">sąd stosuje tylko środki wychowawcze, tj. upomnienie, oddanie pod dozór rodzicom, </w:t>
            </w:r>
            <w:r w:rsidR="00FE06DE" w:rsidRPr="0003663C">
              <w:rPr>
                <w:rFonts w:ascii="Times New Roman" w:eastAsia="Times New Roman" w:hAnsi="Times New Roman" w:cs="Times New Roman"/>
                <w:sz w:val="24"/>
                <w:szCs w:val="24"/>
              </w:rPr>
              <w:lastRenderedPageBreak/>
              <w:t>opiekunom lub specjalnemu kuratorowi, albo umieszczenie w</w:t>
            </w:r>
            <w:r w:rsidR="006315B4">
              <w:rPr>
                <w:rFonts w:ascii="Times New Roman" w:eastAsia="Times New Roman" w:hAnsi="Times New Roman" w:cs="Times New Roman"/>
                <w:sz w:val="24"/>
                <w:szCs w:val="24"/>
              </w:rPr>
              <w:t> </w:t>
            </w:r>
            <w:r w:rsidR="00FE06DE" w:rsidRPr="0003663C">
              <w:rPr>
                <w:rFonts w:ascii="Times New Roman" w:eastAsia="Times New Roman" w:hAnsi="Times New Roman" w:cs="Times New Roman"/>
                <w:sz w:val="24"/>
                <w:szCs w:val="24"/>
              </w:rPr>
              <w:t>zakładzie wychowawczym.</w:t>
            </w:r>
          </w:p>
          <w:p w14:paraId="13613187" w14:textId="1490DC02" w:rsidR="000B4209" w:rsidRPr="006B65BC" w:rsidRDefault="006315B4"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i/>
                <w:iCs/>
                <w:sz w:val="24"/>
                <w:szCs w:val="24"/>
              </w:rPr>
            </w:pPr>
            <w:r>
              <w:rPr>
                <w:rFonts w:ascii="Times New Roman" w:hAnsi="Times New Roman" w:cs="Times New Roman"/>
                <w:sz w:val="24"/>
                <w:szCs w:val="24"/>
              </w:rPr>
              <w:t>Podstawa prawna</w:t>
            </w:r>
            <w:r w:rsidR="000B4209" w:rsidRPr="0003663C">
              <w:rPr>
                <w:rFonts w:ascii="Times New Roman" w:hAnsi="Times New Roman" w:cs="Times New Roman"/>
                <w:sz w:val="24"/>
                <w:szCs w:val="24"/>
              </w:rPr>
              <w:t xml:space="preserve">: </w:t>
            </w:r>
            <w:r w:rsidR="00FE06DE" w:rsidRPr="0003663C">
              <w:rPr>
                <w:rFonts w:ascii="Times New Roman" w:hAnsi="Times New Roman" w:cs="Times New Roman"/>
                <w:i/>
                <w:iCs/>
                <w:sz w:val="24"/>
                <w:szCs w:val="24"/>
              </w:rPr>
              <w:t xml:space="preserve">art. 69 </w:t>
            </w:r>
            <w:r w:rsidR="00FE06DE" w:rsidRPr="0003663C">
              <w:rPr>
                <w:rFonts w:ascii="Times New Roman" w:eastAsia="Times New Roman" w:hAnsi="Times New Roman" w:cs="Times New Roman"/>
                <w:i/>
                <w:iCs/>
                <w:sz w:val="24"/>
                <w:szCs w:val="24"/>
              </w:rPr>
              <w:t>§ 1 i 2</w:t>
            </w:r>
            <w:r w:rsidR="00FE06DE" w:rsidRPr="00FE06DE">
              <w:rPr>
                <w:rFonts w:ascii="Times New Roman" w:eastAsia="Times New Roman" w:hAnsi="Times New Roman" w:cs="Times New Roman"/>
                <w:i/>
                <w:iCs/>
                <w:sz w:val="24"/>
                <w:szCs w:val="24"/>
              </w:rPr>
              <w:t xml:space="preserve"> ustawy z dnia 6 czerwca 1997 r. Kodeks karny.</w:t>
            </w:r>
          </w:p>
          <w:p w14:paraId="3F703A98" w14:textId="360E0F4B" w:rsidR="005A7DAF" w:rsidRPr="006B65BC" w:rsidRDefault="000B4209"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30</w:t>
            </w:r>
            <w:r w:rsidRPr="00C70CF0">
              <w:rPr>
                <w:rFonts w:ascii="Times New Roman" w:eastAsia="Times New Roman" w:hAnsi="Times New Roman" w:cs="Times New Roman"/>
                <w:b/>
                <w:bCs/>
                <w:sz w:val="24"/>
                <w:szCs w:val="24"/>
              </w:rPr>
              <w:t>]</w:t>
            </w:r>
          </w:p>
          <w:p w14:paraId="55D9A3DA" w14:textId="20A6529B" w:rsidR="005A7DAF" w:rsidRDefault="009E1DFF"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sidRPr="00A208DD">
              <w:rPr>
                <w:rFonts w:ascii="Times New Roman" w:eastAsia="Times New Roman" w:hAnsi="Times New Roman" w:cs="Times New Roman"/>
                <w:sz w:val="24"/>
                <w:szCs w:val="24"/>
              </w:rPr>
              <w:t xml:space="preserve">Sprawa nieletniego, czyli osoby, która </w:t>
            </w:r>
            <w:r w:rsidRPr="000B4209">
              <w:rPr>
                <w:rFonts w:ascii="Times New Roman" w:eastAsia="Times New Roman" w:hAnsi="Times New Roman" w:cs="Times New Roman"/>
                <w:b/>
                <w:bCs/>
                <w:sz w:val="24"/>
                <w:szCs w:val="24"/>
              </w:rPr>
              <w:t xml:space="preserve">ukończyła 13 </w:t>
            </w:r>
            <w:r w:rsidR="000B4209">
              <w:rPr>
                <w:rFonts w:ascii="Times New Roman" w:eastAsia="Times New Roman" w:hAnsi="Times New Roman" w:cs="Times New Roman"/>
                <w:b/>
                <w:bCs/>
                <w:sz w:val="24"/>
                <w:szCs w:val="24"/>
              </w:rPr>
              <w:t>rok życia</w:t>
            </w:r>
            <w:r w:rsidRPr="000B4209">
              <w:rPr>
                <w:rFonts w:ascii="Times New Roman" w:eastAsia="Times New Roman" w:hAnsi="Times New Roman" w:cs="Times New Roman"/>
                <w:b/>
                <w:bCs/>
                <w:sz w:val="24"/>
                <w:szCs w:val="24"/>
              </w:rPr>
              <w:t xml:space="preserve">, ale nie ukończyła 17 </w:t>
            </w:r>
            <w:r w:rsidR="000B4209">
              <w:rPr>
                <w:rFonts w:ascii="Times New Roman" w:eastAsia="Times New Roman" w:hAnsi="Times New Roman" w:cs="Times New Roman"/>
                <w:b/>
                <w:bCs/>
                <w:sz w:val="24"/>
                <w:szCs w:val="24"/>
              </w:rPr>
              <w:t>roku życia</w:t>
            </w:r>
            <w:r w:rsidRPr="00A208DD">
              <w:rPr>
                <w:rFonts w:ascii="Times New Roman" w:eastAsia="Times New Roman" w:hAnsi="Times New Roman" w:cs="Times New Roman"/>
                <w:sz w:val="24"/>
                <w:szCs w:val="24"/>
              </w:rPr>
              <w:t xml:space="preserve"> w momencie popełniania czynu karalnego, toczy się przed sądem rodzinnym na podstawie przepisów ustawy o postępowaniu w sprawach nieletnich.</w:t>
            </w:r>
          </w:p>
          <w:p w14:paraId="1A6EF456" w14:textId="1BEA568D" w:rsidR="000B4209" w:rsidRDefault="009E1DFF"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sidRPr="00A208DD">
              <w:rPr>
                <w:rFonts w:ascii="Times New Roman" w:eastAsia="Times New Roman" w:hAnsi="Times New Roman" w:cs="Times New Roman"/>
                <w:sz w:val="24"/>
                <w:szCs w:val="24"/>
              </w:rPr>
              <w:t>W sprawie o czyn karalny sąd rodzinny może zastosować środki wychowawcze i poprawcze wymienione w art.</w:t>
            </w:r>
            <w:r w:rsidR="0095514D">
              <w:rPr>
                <w:rFonts w:ascii="Times New Roman" w:eastAsia="Times New Roman" w:hAnsi="Times New Roman" w:cs="Times New Roman"/>
                <w:sz w:val="24"/>
                <w:szCs w:val="24"/>
              </w:rPr>
              <w:t xml:space="preserve"> </w:t>
            </w:r>
            <w:r w:rsidRPr="00A208DD">
              <w:rPr>
                <w:rFonts w:ascii="Times New Roman" w:eastAsia="Times New Roman" w:hAnsi="Times New Roman" w:cs="Times New Roman"/>
                <w:sz w:val="24"/>
                <w:szCs w:val="24"/>
              </w:rPr>
              <w:t>6 ustawy o</w:t>
            </w:r>
            <w:r w:rsidR="006315B4">
              <w:rPr>
                <w:rFonts w:ascii="Times New Roman" w:eastAsia="Times New Roman" w:hAnsi="Times New Roman" w:cs="Times New Roman"/>
                <w:sz w:val="24"/>
                <w:szCs w:val="24"/>
              </w:rPr>
              <w:t> </w:t>
            </w:r>
            <w:r w:rsidRPr="00A208DD">
              <w:rPr>
                <w:rFonts w:ascii="Times New Roman" w:eastAsia="Times New Roman" w:hAnsi="Times New Roman" w:cs="Times New Roman"/>
                <w:sz w:val="24"/>
                <w:szCs w:val="24"/>
              </w:rPr>
              <w:t>postepowaniu w sprawach nieletnich</w:t>
            </w:r>
          </w:p>
          <w:p w14:paraId="32A018FE" w14:textId="5950A825" w:rsidR="00FE06DE" w:rsidRPr="006B65BC" w:rsidRDefault="006315B4" w:rsidP="006B65BC">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Podstawa prawna</w:t>
            </w:r>
            <w:r w:rsidR="000B4209">
              <w:rPr>
                <w:rFonts w:ascii="Times New Roman" w:eastAsia="Times New Roman" w:hAnsi="Times New Roman" w:cs="Times New Roman"/>
                <w:sz w:val="24"/>
                <w:szCs w:val="24"/>
              </w:rPr>
              <w:t xml:space="preserve">: </w:t>
            </w:r>
            <w:r w:rsidR="000B4209" w:rsidRPr="000B4209">
              <w:rPr>
                <w:rFonts w:ascii="Times New Roman" w:eastAsia="Times New Roman" w:hAnsi="Times New Roman" w:cs="Times New Roman"/>
                <w:i/>
                <w:iCs/>
                <w:sz w:val="24"/>
                <w:szCs w:val="24"/>
              </w:rPr>
              <w:t>art. 1 § 1</w:t>
            </w:r>
            <w:r w:rsidR="0095514D">
              <w:rPr>
                <w:rFonts w:ascii="Times New Roman" w:eastAsia="Times New Roman" w:hAnsi="Times New Roman" w:cs="Times New Roman"/>
                <w:i/>
                <w:iCs/>
                <w:sz w:val="24"/>
                <w:szCs w:val="24"/>
              </w:rPr>
              <w:t xml:space="preserve"> pkt 2 oraz art. 6 u</w:t>
            </w:r>
            <w:r w:rsidR="0095514D" w:rsidRPr="0009587F">
              <w:rPr>
                <w:rFonts w:ascii="Times New Roman" w:eastAsia="Times New Roman" w:hAnsi="Times New Roman" w:cs="Times New Roman"/>
                <w:i/>
                <w:iCs/>
                <w:sz w:val="24"/>
                <w:szCs w:val="24"/>
              </w:rPr>
              <w:t xml:space="preserve">stawy </w:t>
            </w:r>
            <w:r w:rsidR="0095514D">
              <w:rPr>
                <w:rFonts w:ascii="Times New Roman" w:eastAsia="Times New Roman" w:hAnsi="Times New Roman" w:cs="Times New Roman"/>
                <w:i/>
                <w:iCs/>
                <w:sz w:val="24"/>
                <w:szCs w:val="24"/>
              </w:rPr>
              <w:t xml:space="preserve">z dnia 29 lipca 2005 r. </w:t>
            </w:r>
            <w:r w:rsidR="0095514D" w:rsidRPr="0009587F">
              <w:rPr>
                <w:rFonts w:ascii="Times New Roman" w:eastAsia="Times New Roman" w:hAnsi="Times New Roman" w:cs="Times New Roman"/>
                <w:i/>
                <w:iCs/>
                <w:sz w:val="24"/>
                <w:szCs w:val="24"/>
              </w:rPr>
              <w:t>o przeciwdziałaniu narkomanii</w:t>
            </w:r>
            <w:r w:rsidR="0095514D">
              <w:rPr>
                <w:rFonts w:ascii="Times New Roman" w:eastAsia="Times New Roman" w:hAnsi="Times New Roman" w:cs="Times New Roman"/>
                <w:sz w:val="24"/>
                <w:szCs w:val="24"/>
              </w:rPr>
              <w:t>.</w:t>
            </w:r>
          </w:p>
          <w:p w14:paraId="2DA68967" w14:textId="1A07F574" w:rsidR="00507C3E" w:rsidRPr="000B4209" w:rsidRDefault="00FE06DE"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31</w:t>
            </w:r>
            <w:r w:rsidRPr="00C70CF0">
              <w:rPr>
                <w:rFonts w:ascii="Times New Roman" w:eastAsia="Times New Roman" w:hAnsi="Times New Roman" w:cs="Times New Roman"/>
                <w:b/>
                <w:bCs/>
                <w:sz w:val="24"/>
                <w:szCs w:val="24"/>
              </w:rPr>
              <w:t>]</w:t>
            </w:r>
          </w:p>
          <w:p w14:paraId="109E139B" w14:textId="482652FC" w:rsidR="009E1DFF" w:rsidRDefault="00FE06DE"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sidRPr="00507C3E">
              <w:rPr>
                <w:rFonts w:ascii="Times New Roman" w:eastAsia="Times New Roman" w:hAnsi="Times New Roman" w:cs="Times New Roman"/>
                <w:b/>
                <w:bCs/>
                <w:sz w:val="24"/>
                <w:szCs w:val="24"/>
              </w:rPr>
              <w:t>Po ukończeniu 17 roku życia</w:t>
            </w:r>
            <w:r>
              <w:rPr>
                <w:rFonts w:ascii="Times New Roman" w:eastAsia="Times New Roman" w:hAnsi="Times New Roman" w:cs="Times New Roman"/>
                <w:sz w:val="24"/>
                <w:szCs w:val="24"/>
              </w:rPr>
              <w:t xml:space="preserve"> sprawca ponosi odpowiedzialność karną. Jednakże zamiast kary sąd może zastosować środki wychowawcze</w:t>
            </w:r>
            <w:r w:rsidR="00507C3E">
              <w:rPr>
                <w:rFonts w:ascii="Times New Roman" w:eastAsia="Times New Roman" w:hAnsi="Times New Roman" w:cs="Times New Roman"/>
                <w:sz w:val="24"/>
                <w:szCs w:val="24"/>
              </w:rPr>
              <w:t>, lecznicze lub</w:t>
            </w:r>
            <w:r>
              <w:rPr>
                <w:rFonts w:ascii="Times New Roman" w:eastAsia="Times New Roman" w:hAnsi="Times New Roman" w:cs="Times New Roman"/>
                <w:sz w:val="24"/>
                <w:szCs w:val="24"/>
              </w:rPr>
              <w:t xml:space="preserve"> poprawcze </w:t>
            </w:r>
            <w:r w:rsidR="00507C3E">
              <w:rPr>
                <w:rFonts w:ascii="Times New Roman" w:eastAsia="Times New Roman" w:hAnsi="Times New Roman" w:cs="Times New Roman"/>
                <w:sz w:val="24"/>
                <w:szCs w:val="24"/>
              </w:rPr>
              <w:t xml:space="preserve">wobec osoby, która </w:t>
            </w:r>
            <w:r w:rsidR="009E1DFF" w:rsidRPr="00A208DD">
              <w:rPr>
                <w:rFonts w:ascii="Times New Roman" w:eastAsia="Times New Roman" w:hAnsi="Times New Roman" w:cs="Times New Roman"/>
                <w:sz w:val="24"/>
                <w:szCs w:val="24"/>
              </w:rPr>
              <w:t xml:space="preserve">ukończyła 17 lat, ale nie ukończyła 18 lat w momencie popełnienia czynu, jeżeli popełniony czyn stanowi występek oraz </w:t>
            </w:r>
            <w:r w:rsidR="00507C3E">
              <w:rPr>
                <w:rFonts w:ascii="Times New Roman" w:eastAsia="Times New Roman" w:hAnsi="Times New Roman" w:cs="Times New Roman"/>
                <w:sz w:val="24"/>
                <w:szCs w:val="24"/>
              </w:rPr>
              <w:t xml:space="preserve">okoliczności sprawy, </w:t>
            </w:r>
            <w:r w:rsidR="009E1DFF" w:rsidRPr="00A208DD">
              <w:rPr>
                <w:rFonts w:ascii="Times New Roman" w:eastAsia="Times New Roman" w:hAnsi="Times New Roman" w:cs="Times New Roman"/>
                <w:sz w:val="24"/>
                <w:szCs w:val="24"/>
              </w:rPr>
              <w:t>stopień rozwoju sprawcy, jego właściwości i warunki osobiste za tym przemawiają.</w:t>
            </w:r>
          </w:p>
          <w:p w14:paraId="014A73D4" w14:textId="7C621F6F" w:rsidR="00507C3E" w:rsidRPr="006B65BC" w:rsidRDefault="006315B4"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i/>
                <w:iCs/>
                <w:sz w:val="24"/>
                <w:szCs w:val="24"/>
              </w:rPr>
            </w:pPr>
            <w:r>
              <w:rPr>
                <w:rFonts w:ascii="Times New Roman" w:hAnsi="Times New Roman" w:cs="Times New Roman"/>
                <w:sz w:val="24"/>
                <w:szCs w:val="24"/>
              </w:rPr>
              <w:t>Podstawa prawna</w:t>
            </w:r>
            <w:r w:rsidR="00507C3E" w:rsidRPr="001060A5">
              <w:rPr>
                <w:rFonts w:ascii="Times New Roman" w:hAnsi="Times New Roman" w:cs="Times New Roman"/>
                <w:sz w:val="24"/>
                <w:szCs w:val="24"/>
              </w:rPr>
              <w:t>:</w:t>
            </w:r>
            <w:r w:rsidR="00507C3E">
              <w:rPr>
                <w:rFonts w:ascii="Times New Roman" w:hAnsi="Times New Roman" w:cs="Times New Roman"/>
                <w:sz w:val="24"/>
                <w:szCs w:val="24"/>
              </w:rPr>
              <w:t xml:space="preserve"> </w:t>
            </w:r>
            <w:r w:rsidR="00507C3E" w:rsidRPr="00FE06DE">
              <w:rPr>
                <w:rFonts w:ascii="Times New Roman" w:hAnsi="Times New Roman" w:cs="Times New Roman"/>
                <w:i/>
                <w:iCs/>
                <w:sz w:val="24"/>
                <w:szCs w:val="24"/>
              </w:rPr>
              <w:t xml:space="preserve">art. </w:t>
            </w:r>
            <w:r w:rsidR="002D563E">
              <w:rPr>
                <w:rFonts w:ascii="Times New Roman" w:hAnsi="Times New Roman" w:cs="Times New Roman"/>
                <w:i/>
                <w:iCs/>
                <w:sz w:val="24"/>
                <w:szCs w:val="24"/>
              </w:rPr>
              <w:t>10</w:t>
            </w:r>
            <w:r w:rsidR="00507C3E" w:rsidRPr="00FE06DE">
              <w:rPr>
                <w:rFonts w:ascii="Times New Roman" w:hAnsi="Times New Roman" w:cs="Times New Roman"/>
                <w:i/>
                <w:iCs/>
                <w:sz w:val="24"/>
                <w:szCs w:val="24"/>
              </w:rPr>
              <w:t xml:space="preserve"> </w:t>
            </w:r>
            <w:r w:rsidR="00507C3E" w:rsidRPr="00FE06DE">
              <w:rPr>
                <w:rFonts w:ascii="Times New Roman" w:eastAsia="Times New Roman" w:hAnsi="Times New Roman" w:cs="Times New Roman"/>
                <w:i/>
                <w:iCs/>
                <w:sz w:val="24"/>
                <w:szCs w:val="24"/>
              </w:rPr>
              <w:t xml:space="preserve">§ 1 i </w:t>
            </w:r>
            <w:r w:rsidR="002D563E">
              <w:rPr>
                <w:rFonts w:ascii="Times New Roman" w:eastAsia="Times New Roman" w:hAnsi="Times New Roman" w:cs="Times New Roman"/>
                <w:i/>
                <w:iCs/>
                <w:sz w:val="24"/>
                <w:szCs w:val="24"/>
              </w:rPr>
              <w:t>4</w:t>
            </w:r>
            <w:r w:rsidR="00507C3E" w:rsidRPr="00FE06DE">
              <w:rPr>
                <w:rFonts w:ascii="Times New Roman" w:eastAsia="Times New Roman" w:hAnsi="Times New Roman" w:cs="Times New Roman"/>
                <w:i/>
                <w:iCs/>
                <w:sz w:val="24"/>
                <w:szCs w:val="24"/>
              </w:rPr>
              <w:t xml:space="preserve"> ustawy z dnia 6 czerwca 1997 r. Kodeks karny.</w:t>
            </w:r>
          </w:p>
          <w:p w14:paraId="3CF3CD60" w14:textId="4F05E12F" w:rsidR="009E1DFF" w:rsidRPr="00C70CF0" w:rsidRDefault="002D563E"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w:t>
            </w:r>
            <w:r w:rsidR="00892C91">
              <w:rPr>
                <w:rFonts w:ascii="Times New Roman" w:eastAsia="Times New Roman" w:hAnsi="Times New Roman" w:cs="Times New Roman"/>
                <w:b/>
                <w:bCs/>
                <w:sz w:val="24"/>
                <w:szCs w:val="24"/>
              </w:rPr>
              <w:t>2</w:t>
            </w:r>
            <w:r w:rsidRPr="00C70CF0">
              <w:rPr>
                <w:rFonts w:ascii="Times New Roman" w:eastAsia="Times New Roman" w:hAnsi="Times New Roman" w:cs="Times New Roman"/>
                <w:b/>
                <w:bCs/>
                <w:sz w:val="24"/>
                <w:szCs w:val="24"/>
              </w:rPr>
              <w:t>]</w:t>
            </w:r>
          </w:p>
          <w:p w14:paraId="0C52B434" w14:textId="18E6B305" w:rsidR="002D563E" w:rsidRPr="002D563E" w:rsidRDefault="009E1DFF" w:rsidP="002766E4">
            <w:pPr>
              <w:widowControl w:val="0"/>
              <w:pBdr>
                <w:top w:val="nil"/>
                <w:left w:val="nil"/>
                <w:bottom w:val="nil"/>
                <w:right w:val="nil"/>
                <w:between w:val="nil"/>
              </w:pBdr>
              <w:spacing w:after="120"/>
              <w:jc w:val="both"/>
              <w:rPr>
                <w:rFonts w:ascii="Times New Roman" w:eastAsia="Times New Roman" w:hAnsi="Times New Roman" w:cs="Times New Roman"/>
                <w:b/>
                <w:bCs/>
                <w:sz w:val="24"/>
                <w:szCs w:val="24"/>
              </w:rPr>
            </w:pPr>
            <w:r w:rsidRPr="002D563E">
              <w:rPr>
                <w:rFonts w:ascii="Times New Roman" w:eastAsia="Times New Roman" w:hAnsi="Times New Roman" w:cs="Times New Roman"/>
                <w:b/>
                <w:bCs/>
                <w:sz w:val="24"/>
                <w:szCs w:val="24"/>
              </w:rPr>
              <w:t>[Zadanie]</w:t>
            </w:r>
          </w:p>
          <w:p w14:paraId="4C9AAE64" w14:textId="472F58C3" w:rsidR="002D563E" w:rsidRDefault="009E1DFF" w:rsidP="002766E4">
            <w:pPr>
              <w:pStyle w:val="Akapitzlist"/>
              <w:widowControl w:val="0"/>
              <w:numPr>
                <w:ilvl w:val="0"/>
                <w:numId w:val="10"/>
              </w:numPr>
              <w:pBdr>
                <w:top w:val="nil"/>
                <w:left w:val="nil"/>
                <w:bottom w:val="nil"/>
                <w:right w:val="nil"/>
                <w:between w:val="nil"/>
              </w:pBdr>
              <w:spacing w:after="120"/>
              <w:contextualSpacing w:val="0"/>
              <w:jc w:val="both"/>
              <w:rPr>
                <w:rFonts w:ascii="Times New Roman" w:eastAsia="Times New Roman" w:hAnsi="Times New Roman" w:cs="Times New Roman"/>
                <w:sz w:val="24"/>
                <w:szCs w:val="24"/>
                <w:highlight w:val="white"/>
              </w:rPr>
            </w:pPr>
            <w:r w:rsidRPr="002D563E">
              <w:rPr>
                <w:rFonts w:ascii="Times New Roman" w:eastAsia="Times New Roman" w:hAnsi="Times New Roman" w:cs="Times New Roman"/>
                <w:sz w:val="24"/>
                <w:szCs w:val="24"/>
                <w:highlight w:val="white"/>
              </w:rPr>
              <w:t xml:space="preserve">Zapoznajcie się z treścią art. 6 ustawy z dnia </w:t>
            </w:r>
            <w:r w:rsidR="00267F0B">
              <w:rPr>
                <w:rFonts w:ascii="Times New Roman" w:eastAsia="Times New Roman" w:hAnsi="Times New Roman" w:cs="Times New Roman"/>
                <w:sz w:val="24"/>
                <w:szCs w:val="24"/>
                <w:highlight w:val="white"/>
              </w:rPr>
              <w:t>6 czerwca 2022</w:t>
            </w:r>
            <w:r w:rsidRPr="002D563E">
              <w:rPr>
                <w:rFonts w:ascii="Times New Roman" w:eastAsia="Times New Roman" w:hAnsi="Times New Roman" w:cs="Times New Roman"/>
                <w:sz w:val="24"/>
                <w:szCs w:val="24"/>
                <w:highlight w:val="white"/>
              </w:rPr>
              <w:t xml:space="preserve"> r. o </w:t>
            </w:r>
            <w:r w:rsidR="000365B2">
              <w:rPr>
                <w:rFonts w:ascii="Times New Roman" w:eastAsia="Times New Roman" w:hAnsi="Times New Roman" w:cs="Times New Roman"/>
                <w:sz w:val="24"/>
                <w:szCs w:val="24"/>
                <w:highlight w:val="white"/>
              </w:rPr>
              <w:t>wspieraniu i resocjalizacji nieletnich</w:t>
            </w:r>
            <w:r w:rsidRPr="002D563E">
              <w:rPr>
                <w:rFonts w:ascii="Times New Roman" w:eastAsia="Times New Roman" w:hAnsi="Times New Roman" w:cs="Times New Roman"/>
                <w:sz w:val="24"/>
                <w:szCs w:val="24"/>
                <w:highlight w:val="white"/>
              </w:rPr>
              <w:t xml:space="preserve">.  </w:t>
            </w:r>
          </w:p>
          <w:p w14:paraId="6811B56F" w14:textId="129F833E" w:rsidR="002D563E" w:rsidRPr="006B65BC" w:rsidRDefault="009E1DFF" w:rsidP="002766E4">
            <w:pPr>
              <w:pStyle w:val="Akapitzlist"/>
              <w:widowControl w:val="0"/>
              <w:numPr>
                <w:ilvl w:val="0"/>
                <w:numId w:val="10"/>
              </w:numPr>
              <w:pBdr>
                <w:top w:val="nil"/>
                <w:left w:val="nil"/>
                <w:bottom w:val="nil"/>
                <w:right w:val="nil"/>
                <w:between w:val="nil"/>
              </w:pBdr>
              <w:spacing w:after="120"/>
              <w:contextualSpacing w:val="0"/>
              <w:jc w:val="both"/>
              <w:rPr>
                <w:rFonts w:ascii="Times New Roman" w:eastAsia="Times New Roman" w:hAnsi="Times New Roman" w:cs="Times New Roman"/>
                <w:sz w:val="24"/>
                <w:szCs w:val="24"/>
                <w:highlight w:val="white"/>
              </w:rPr>
            </w:pPr>
            <w:r w:rsidRPr="002D563E">
              <w:rPr>
                <w:rFonts w:ascii="Times New Roman" w:eastAsia="Times New Roman" w:hAnsi="Times New Roman" w:cs="Times New Roman"/>
                <w:sz w:val="24"/>
                <w:szCs w:val="24"/>
                <w:highlight w:val="white"/>
              </w:rPr>
              <w:t xml:space="preserve">Następnie </w:t>
            </w:r>
            <w:r w:rsidR="002D563E">
              <w:rPr>
                <w:rFonts w:ascii="Times New Roman" w:eastAsia="Times New Roman" w:hAnsi="Times New Roman" w:cs="Times New Roman"/>
                <w:sz w:val="24"/>
                <w:szCs w:val="24"/>
                <w:highlight w:val="white"/>
              </w:rPr>
              <w:t>wskażcie j</w:t>
            </w:r>
            <w:r w:rsidRPr="002D563E">
              <w:rPr>
                <w:rFonts w:ascii="Times New Roman" w:eastAsia="Times New Roman" w:hAnsi="Times New Roman" w:cs="Times New Roman"/>
                <w:sz w:val="24"/>
                <w:szCs w:val="24"/>
                <w:highlight w:val="white"/>
              </w:rPr>
              <w:t>akie środki wychowawcze i</w:t>
            </w:r>
            <w:r w:rsidR="006315B4">
              <w:rPr>
                <w:rFonts w:ascii="Times New Roman" w:eastAsia="Times New Roman" w:hAnsi="Times New Roman" w:cs="Times New Roman"/>
                <w:sz w:val="24"/>
                <w:szCs w:val="24"/>
                <w:highlight w:val="white"/>
              </w:rPr>
              <w:t> </w:t>
            </w:r>
            <w:r w:rsidRPr="002D563E">
              <w:rPr>
                <w:rFonts w:ascii="Times New Roman" w:eastAsia="Times New Roman" w:hAnsi="Times New Roman" w:cs="Times New Roman"/>
                <w:sz w:val="24"/>
                <w:szCs w:val="24"/>
                <w:highlight w:val="white"/>
              </w:rPr>
              <w:t>poprawcze sąd rodzinny może zastosować wobec nieletnich</w:t>
            </w:r>
            <w:r w:rsidR="002D563E">
              <w:rPr>
                <w:rFonts w:ascii="Times New Roman" w:eastAsia="Times New Roman" w:hAnsi="Times New Roman" w:cs="Times New Roman"/>
                <w:sz w:val="24"/>
                <w:szCs w:val="24"/>
                <w:highlight w:val="white"/>
              </w:rPr>
              <w:t>.</w:t>
            </w:r>
          </w:p>
          <w:p w14:paraId="6F2C02A4" w14:textId="57FA786B" w:rsidR="009E1DFF" w:rsidRPr="0009587F" w:rsidRDefault="002D563E" w:rsidP="002766E4">
            <w:pPr>
              <w:widowControl w:val="0"/>
              <w:pBdr>
                <w:top w:val="nil"/>
                <w:left w:val="nil"/>
                <w:bottom w:val="nil"/>
                <w:right w:val="nil"/>
                <w:between w:val="nil"/>
              </w:pBd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Uczniowie mogą wykonać zadanie samodzielnie albo pracując w</w:t>
            </w:r>
            <w:r w:rsidR="006315B4">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grupach.</w:t>
            </w:r>
          </w:p>
          <w:p w14:paraId="50D8C155" w14:textId="36A901D2" w:rsidR="009E1DFF" w:rsidRPr="006B65BC" w:rsidRDefault="009E1DFF" w:rsidP="006B65BC">
            <w:pPr>
              <w:widowControl w:val="0"/>
              <w:spacing w:before="31" w:after="120"/>
              <w:jc w:val="both"/>
              <w:rPr>
                <w:rFonts w:ascii="Times New Roman" w:eastAsia="Times New Roman" w:hAnsi="Times New Roman" w:cs="Times New Roman"/>
                <w:b/>
                <w:bCs/>
                <w:sz w:val="24"/>
                <w:szCs w:val="24"/>
              </w:rPr>
            </w:pPr>
            <w:r w:rsidRPr="002D563E">
              <w:rPr>
                <w:rFonts w:ascii="Times New Roman" w:eastAsia="Times New Roman" w:hAnsi="Times New Roman" w:cs="Times New Roman"/>
                <w:b/>
                <w:bCs/>
                <w:sz w:val="24"/>
                <w:szCs w:val="24"/>
              </w:rPr>
              <w:t>[Odpowiedź]</w:t>
            </w:r>
          </w:p>
          <w:p w14:paraId="267DC507" w14:textId="49FDDA96" w:rsidR="009E1DFF" w:rsidRDefault="002D563E" w:rsidP="002766E4">
            <w:pPr>
              <w:widowControl w:val="0"/>
              <w:pBdr>
                <w:top w:val="nil"/>
                <w:left w:val="nil"/>
                <w:bottom w:val="nil"/>
                <w:right w:val="nil"/>
                <w:between w:val="nil"/>
              </w:pBdr>
              <w:spacing w:after="120"/>
              <w:jc w:val="both"/>
              <w:rPr>
                <w:rFonts w:ascii="Times New Roman" w:hAnsi="Times New Roman" w:cs="Times New Roman"/>
                <w:sz w:val="24"/>
                <w:szCs w:val="24"/>
              </w:rPr>
            </w:pPr>
            <w:r>
              <w:rPr>
                <w:rFonts w:ascii="Times New Roman" w:hAnsi="Times New Roman" w:cs="Times New Roman"/>
                <w:sz w:val="24"/>
                <w:szCs w:val="24"/>
              </w:rPr>
              <w:t xml:space="preserve">Zgodnie z treścią </w:t>
            </w:r>
            <w:r w:rsidRPr="002D563E">
              <w:rPr>
                <w:rFonts w:ascii="Times New Roman" w:hAnsi="Times New Roman" w:cs="Times New Roman"/>
                <w:sz w:val="24"/>
                <w:szCs w:val="24"/>
              </w:rPr>
              <w:t xml:space="preserve">art. </w:t>
            </w:r>
            <w:r w:rsidR="002737E5">
              <w:rPr>
                <w:rFonts w:ascii="Times New Roman" w:hAnsi="Times New Roman" w:cs="Times New Roman"/>
                <w:sz w:val="24"/>
                <w:szCs w:val="24"/>
              </w:rPr>
              <w:t>6 i 7</w:t>
            </w:r>
            <w:r w:rsidRPr="002D563E">
              <w:rPr>
                <w:rFonts w:ascii="Times New Roman" w:hAnsi="Times New Roman" w:cs="Times New Roman"/>
                <w:sz w:val="24"/>
                <w:szCs w:val="24"/>
              </w:rPr>
              <w:t xml:space="preserve"> ustawy z dnia </w:t>
            </w:r>
            <w:r w:rsidR="0064163C">
              <w:rPr>
                <w:rFonts w:ascii="Times New Roman" w:hAnsi="Times New Roman" w:cs="Times New Roman"/>
                <w:sz w:val="24"/>
                <w:szCs w:val="24"/>
              </w:rPr>
              <w:t>9 czerwca 2022</w:t>
            </w:r>
            <w:r w:rsidRPr="002D563E">
              <w:rPr>
                <w:rFonts w:ascii="Times New Roman" w:hAnsi="Times New Roman" w:cs="Times New Roman"/>
                <w:sz w:val="24"/>
                <w:szCs w:val="24"/>
              </w:rPr>
              <w:t xml:space="preserve"> r. o</w:t>
            </w:r>
            <w:r w:rsidR="0064163C">
              <w:rPr>
                <w:rFonts w:ascii="Times New Roman" w:hAnsi="Times New Roman" w:cs="Times New Roman"/>
                <w:sz w:val="24"/>
                <w:szCs w:val="24"/>
              </w:rPr>
              <w:t xml:space="preserve"> wspieraniu i resocjalizacji nieletnich</w:t>
            </w:r>
            <w:r>
              <w:rPr>
                <w:rFonts w:ascii="Times New Roman" w:hAnsi="Times New Roman" w:cs="Times New Roman"/>
                <w:sz w:val="24"/>
                <w:szCs w:val="24"/>
              </w:rPr>
              <w:t xml:space="preserve">, </w:t>
            </w:r>
            <w:r w:rsidR="00A46D0D">
              <w:rPr>
                <w:rFonts w:ascii="Times New Roman" w:hAnsi="Times New Roman" w:cs="Times New Roman"/>
                <w:sz w:val="24"/>
                <w:szCs w:val="24"/>
              </w:rPr>
              <w:t>w</w:t>
            </w:r>
            <w:r w:rsidR="009E1DFF" w:rsidRPr="0009587F">
              <w:rPr>
                <w:rFonts w:ascii="Times New Roman" w:hAnsi="Times New Roman" w:cs="Times New Roman"/>
                <w:sz w:val="24"/>
                <w:szCs w:val="24"/>
              </w:rPr>
              <w:t xml:space="preserve">obec nieletnich sąd rodzinny może: </w:t>
            </w:r>
          </w:p>
          <w:p w14:paraId="41FC6DA4" w14:textId="2EA21844" w:rsidR="009E1DFF" w:rsidRDefault="00A46D0D"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A46D0D">
              <w:rPr>
                <w:rFonts w:ascii="Times New Roman" w:hAnsi="Times New Roman" w:cs="Times New Roman"/>
                <w:sz w:val="24"/>
                <w:szCs w:val="24"/>
              </w:rPr>
              <w:lastRenderedPageBreak/>
              <w:t>u</w:t>
            </w:r>
            <w:r w:rsidR="009E1DFF" w:rsidRPr="00A46D0D">
              <w:rPr>
                <w:rFonts w:ascii="Times New Roman" w:hAnsi="Times New Roman" w:cs="Times New Roman"/>
                <w:sz w:val="24"/>
                <w:szCs w:val="24"/>
              </w:rPr>
              <w:t xml:space="preserve">dzielić upomnienia; </w:t>
            </w:r>
          </w:p>
          <w:p w14:paraId="0C070D17" w14:textId="1F5AF404" w:rsidR="009E1DFF" w:rsidRDefault="00A46D0D"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A46D0D">
              <w:rPr>
                <w:rFonts w:ascii="Times New Roman" w:hAnsi="Times New Roman" w:cs="Times New Roman"/>
                <w:sz w:val="24"/>
                <w:szCs w:val="24"/>
              </w:rPr>
              <w:t>z</w:t>
            </w:r>
            <w:r w:rsidR="009E1DFF" w:rsidRPr="00A46D0D">
              <w:rPr>
                <w:rFonts w:ascii="Times New Roman" w:hAnsi="Times New Roman" w:cs="Times New Roman"/>
                <w:sz w:val="24"/>
                <w:szCs w:val="24"/>
              </w:rPr>
              <w:t>obowiązać do określonego postępowania, a zwłaszcza do naprawienia wyrządzonej szkody, do wykonania określonych prac lub świadczeń na rzecz pokrzywdzonego lub społeczności lokalnej, do przeproszenia pokrzywdzonego, do podjęcia nauki lub pracy, do uczestniczenia w odpowiednich zajęciach o charakterze wychowawczym, terapeutycznym lub szkoleniowym, do powstrzymania się od przebywania w określonych środowiskach lub miejscach albo do zaniechania używania alkoholu lub innego środka w celu wprowadzania się w</w:t>
            </w:r>
            <w:r w:rsidR="006315B4">
              <w:rPr>
                <w:rFonts w:ascii="Times New Roman" w:hAnsi="Times New Roman" w:cs="Times New Roman"/>
                <w:sz w:val="24"/>
                <w:szCs w:val="24"/>
              </w:rPr>
              <w:t> </w:t>
            </w:r>
            <w:r w:rsidR="009E1DFF" w:rsidRPr="00A46D0D">
              <w:rPr>
                <w:rFonts w:ascii="Times New Roman" w:hAnsi="Times New Roman" w:cs="Times New Roman"/>
                <w:sz w:val="24"/>
                <w:szCs w:val="24"/>
              </w:rPr>
              <w:t xml:space="preserve">stan odurzenia; </w:t>
            </w:r>
          </w:p>
          <w:p w14:paraId="68F9C4A4" w14:textId="77777777" w:rsidR="00892C91" w:rsidRDefault="00A46D0D"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A46D0D">
              <w:rPr>
                <w:rFonts w:ascii="Times New Roman" w:hAnsi="Times New Roman" w:cs="Times New Roman"/>
                <w:sz w:val="24"/>
                <w:szCs w:val="24"/>
              </w:rPr>
              <w:t>u</w:t>
            </w:r>
            <w:r w:rsidR="009E1DFF" w:rsidRPr="00A46D0D">
              <w:rPr>
                <w:rFonts w:ascii="Times New Roman" w:hAnsi="Times New Roman" w:cs="Times New Roman"/>
                <w:sz w:val="24"/>
                <w:szCs w:val="24"/>
              </w:rPr>
              <w:t>stanowić nadzór odpowiedzialny rodziców lub opiekuna;</w:t>
            </w:r>
          </w:p>
          <w:p w14:paraId="2E656628" w14:textId="0485D802"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u</w:t>
            </w:r>
            <w:r w:rsidR="009E1DFF" w:rsidRPr="00892C91">
              <w:rPr>
                <w:rFonts w:ascii="Times New Roman" w:hAnsi="Times New Roman" w:cs="Times New Roman"/>
                <w:sz w:val="24"/>
                <w:szCs w:val="24"/>
              </w:rPr>
              <w:t xml:space="preserve">stanowić nadzór organizacji młodzieżowej lub innej organizacji społecznej, zakładu pracy albo osoby godnej zaufania – udzielających poręczenia za nieletniego; </w:t>
            </w:r>
          </w:p>
          <w:p w14:paraId="030CD5BE" w14:textId="41B83AC7"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z</w:t>
            </w:r>
            <w:r w:rsidR="009E1DFF" w:rsidRPr="00892C91">
              <w:rPr>
                <w:rFonts w:ascii="Times New Roman" w:hAnsi="Times New Roman" w:cs="Times New Roman"/>
                <w:sz w:val="24"/>
                <w:szCs w:val="24"/>
              </w:rPr>
              <w:t xml:space="preserve">astosować nadzór kuratora; </w:t>
            </w:r>
          </w:p>
          <w:p w14:paraId="1E7078E5" w14:textId="396785CC"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s</w:t>
            </w:r>
            <w:r w:rsidR="009E1DFF" w:rsidRPr="00892C91">
              <w:rPr>
                <w:rFonts w:ascii="Times New Roman" w:hAnsi="Times New Roman" w:cs="Times New Roman"/>
                <w:sz w:val="24"/>
                <w:szCs w:val="24"/>
              </w:rPr>
              <w:t>kierować do ośrodka kuratorskiego, a także do organizacji społecznej lub instytucji zajmujących się pracą z</w:t>
            </w:r>
            <w:r w:rsidR="006315B4">
              <w:rPr>
                <w:rFonts w:ascii="Times New Roman" w:hAnsi="Times New Roman" w:cs="Times New Roman"/>
                <w:sz w:val="24"/>
                <w:szCs w:val="24"/>
              </w:rPr>
              <w:t> </w:t>
            </w:r>
            <w:r w:rsidR="009E1DFF" w:rsidRPr="00892C91">
              <w:rPr>
                <w:rFonts w:ascii="Times New Roman" w:hAnsi="Times New Roman" w:cs="Times New Roman"/>
                <w:sz w:val="24"/>
                <w:szCs w:val="24"/>
              </w:rPr>
              <w:t xml:space="preserve">nieletnimi o charakterze wychowawczym, terapeutycznym lub szkoleniowym, po uprzednim porozumieniu się z tą organizacją lub instytucją; </w:t>
            </w:r>
          </w:p>
          <w:p w14:paraId="5BDABCBD" w14:textId="531F54E3"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o</w:t>
            </w:r>
            <w:r w:rsidR="009E1DFF" w:rsidRPr="00892C91">
              <w:rPr>
                <w:rFonts w:ascii="Times New Roman" w:hAnsi="Times New Roman" w:cs="Times New Roman"/>
                <w:sz w:val="24"/>
                <w:szCs w:val="24"/>
              </w:rPr>
              <w:t xml:space="preserve">rzec zakaz prowadzenia pojazdów; </w:t>
            </w:r>
          </w:p>
          <w:p w14:paraId="54EADB74" w14:textId="24BF1A0F" w:rsidR="00892C91"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o</w:t>
            </w:r>
            <w:r w:rsidR="009E1DFF" w:rsidRPr="00892C91">
              <w:rPr>
                <w:rFonts w:ascii="Times New Roman" w:hAnsi="Times New Roman" w:cs="Times New Roman"/>
                <w:sz w:val="24"/>
                <w:szCs w:val="24"/>
              </w:rPr>
              <w:t>rzec przepadek rzeczy uzyskanych w związku z</w:t>
            </w:r>
            <w:r w:rsidR="006315B4">
              <w:rPr>
                <w:rFonts w:ascii="Times New Roman" w:hAnsi="Times New Roman" w:cs="Times New Roman"/>
                <w:sz w:val="24"/>
                <w:szCs w:val="24"/>
              </w:rPr>
              <w:t> </w:t>
            </w:r>
            <w:r w:rsidR="009E1DFF" w:rsidRPr="00892C91">
              <w:rPr>
                <w:rFonts w:ascii="Times New Roman" w:hAnsi="Times New Roman" w:cs="Times New Roman"/>
                <w:sz w:val="24"/>
                <w:szCs w:val="24"/>
              </w:rPr>
              <w:t>popełnieniem czynu karalnego</w:t>
            </w:r>
            <w:r w:rsidR="00A46D0D" w:rsidRPr="00892C91">
              <w:rPr>
                <w:rFonts w:ascii="Times New Roman" w:hAnsi="Times New Roman" w:cs="Times New Roman"/>
                <w:sz w:val="24"/>
                <w:szCs w:val="24"/>
              </w:rPr>
              <w:t>;</w:t>
            </w:r>
          </w:p>
          <w:p w14:paraId="71877D71" w14:textId="3B24B3BA"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Pr>
                <w:rFonts w:ascii="Times New Roman" w:hAnsi="Times New Roman" w:cs="Times New Roman"/>
                <w:sz w:val="24"/>
                <w:szCs w:val="24"/>
              </w:rPr>
              <w:t>o</w:t>
            </w:r>
            <w:r w:rsidR="009E1DFF" w:rsidRPr="00892C91">
              <w:rPr>
                <w:rFonts w:ascii="Times New Roman" w:hAnsi="Times New Roman" w:cs="Times New Roman"/>
                <w:sz w:val="24"/>
                <w:szCs w:val="24"/>
              </w:rPr>
              <w:t xml:space="preserve">rzec umieszczenie w młodzieżowym ośrodku wychowawczym albo w rodzinie zastępczej zawodowej, która ukończyła szkolenie przygotowujące do sprawowania opieki nad nieletnim; </w:t>
            </w:r>
          </w:p>
          <w:p w14:paraId="52CFF628" w14:textId="7B4DA102"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o</w:t>
            </w:r>
            <w:r w:rsidR="009E1DFF" w:rsidRPr="00892C91">
              <w:rPr>
                <w:rFonts w:ascii="Times New Roman" w:hAnsi="Times New Roman" w:cs="Times New Roman"/>
                <w:sz w:val="24"/>
                <w:szCs w:val="24"/>
              </w:rPr>
              <w:t xml:space="preserve">rzec umieszczenie w zakładzie poprawczym; </w:t>
            </w:r>
          </w:p>
          <w:p w14:paraId="56E3956C" w14:textId="7DEFE7F5" w:rsidR="009E1DFF" w:rsidRPr="006B65BC"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z</w:t>
            </w:r>
            <w:r w:rsidR="009E1DFF" w:rsidRPr="00892C91">
              <w:rPr>
                <w:rFonts w:ascii="Times New Roman" w:hAnsi="Times New Roman" w:cs="Times New Roman"/>
                <w:sz w:val="24"/>
                <w:szCs w:val="24"/>
              </w:rPr>
              <w:t>astosować inne środki zastrzeżone w niniejszej ustawie do właściwości sądu rodzinnego, jak również zastosować środki przewidziane w Kodeksie rodzinnym i</w:t>
            </w:r>
            <w:r w:rsidR="006315B4">
              <w:rPr>
                <w:rFonts w:ascii="Times New Roman" w:hAnsi="Times New Roman" w:cs="Times New Roman"/>
                <w:sz w:val="24"/>
                <w:szCs w:val="24"/>
              </w:rPr>
              <w:t> </w:t>
            </w:r>
            <w:r w:rsidR="009E1DFF" w:rsidRPr="00892C91">
              <w:rPr>
                <w:rFonts w:ascii="Times New Roman" w:hAnsi="Times New Roman" w:cs="Times New Roman"/>
                <w:sz w:val="24"/>
                <w:szCs w:val="24"/>
              </w:rPr>
              <w:t>opiekuńczym, z wyłączeniem umieszczenia w rodzinie zastępczej spokrewnionej, rodzinie zastępczej niezawodowej, rodzinnym domu dziecka, placówce wsparcia dziennego, placówce opiekuńczo-wychowawczej i regionalnej placówce opiekuńczo-terapeutycznej.</w:t>
            </w:r>
          </w:p>
          <w:p w14:paraId="76E1D6A9" w14:textId="6E21242D" w:rsidR="009E1DFF" w:rsidRPr="006B65BC" w:rsidRDefault="00892C91"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lastRenderedPageBreak/>
              <w:t xml:space="preserve">[slajd </w:t>
            </w:r>
            <w:r>
              <w:rPr>
                <w:rFonts w:ascii="Times New Roman" w:eastAsia="Times New Roman" w:hAnsi="Times New Roman" w:cs="Times New Roman"/>
                <w:b/>
                <w:bCs/>
                <w:sz w:val="24"/>
                <w:szCs w:val="24"/>
              </w:rPr>
              <w:t>33</w:t>
            </w:r>
            <w:r w:rsidRPr="00C70CF0">
              <w:rPr>
                <w:rFonts w:ascii="Times New Roman" w:eastAsia="Times New Roman" w:hAnsi="Times New Roman" w:cs="Times New Roman"/>
                <w:b/>
                <w:bCs/>
                <w:sz w:val="24"/>
                <w:szCs w:val="24"/>
              </w:rPr>
              <w:t>]</w:t>
            </w:r>
          </w:p>
          <w:p w14:paraId="6609DCCF" w14:textId="149CBC3C" w:rsidR="009E1DFF" w:rsidRDefault="009E1DFF" w:rsidP="002766E4">
            <w:pPr>
              <w:widowControl w:val="0"/>
              <w:pBdr>
                <w:top w:val="nil"/>
                <w:left w:val="nil"/>
                <w:bottom w:val="nil"/>
                <w:right w:val="nil"/>
                <w:between w:val="nil"/>
              </w:pBdr>
              <w:spacing w:after="120"/>
              <w:ind w:right="10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[Zadanie]</w:t>
            </w:r>
          </w:p>
          <w:p w14:paraId="017898EC" w14:textId="7559B76D" w:rsidR="00892C91" w:rsidRPr="00D52EFC" w:rsidRDefault="009E1DFF" w:rsidP="002766E4">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D52EFC">
              <w:rPr>
                <w:rFonts w:ascii="Times New Roman" w:eastAsia="Times New Roman" w:hAnsi="Times New Roman" w:cs="Times New Roman"/>
                <w:color w:val="000000"/>
                <w:sz w:val="24"/>
                <w:szCs w:val="24"/>
              </w:rPr>
              <w:t xml:space="preserve">Janek i Paweł są uczniami 1 klasy liceum, mają 15 lat. Piątkowy wieczór spędzali w parku, gdy w pewnej chwili podeszło do nich dwóch policjantów, którzy po wylegitymowaniu chłopców zauważyli, że Janek dziwnie i niespokojnie </w:t>
            </w:r>
            <w:r w:rsidR="00892C91">
              <w:rPr>
                <w:rFonts w:ascii="Times New Roman" w:eastAsia="Times New Roman" w:hAnsi="Times New Roman" w:cs="Times New Roman"/>
                <w:color w:val="000000"/>
                <w:sz w:val="24"/>
                <w:szCs w:val="24"/>
              </w:rPr>
              <w:t xml:space="preserve">się </w:t>
            </w:r>
            <w:r w:rsidRPr="00D52EFC">
              <w:rPr>
                <w:rFonts w:ascii="Times New Roman" w:eastAsia="Times New Roman" w:hAnsi="Times New Roman" w:cs="Times New Roman"/>
                <w:color w:val="000000"/>
                <w:sz w:val="24"/>
                <w:szCs w:val="24"/>
              </w:rPr>
              <w:t>zachowuje. Okazało się, że posiadał przy sobie woreczek z marihuaną, który dał mu Paweł.</w:t>
            </w:r>
          </w:p>
          <w:p w14:paraId="48CD8017" w14:textId="0FC277CB" w:rsidR="009E1DFF" w:rsidRPr="006B65BC" w:rsidRDefault="009E1DFF" w:rsidP="006B65BC">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D52EFC">
              <w:rPr>
                <w:rFonts w:ascii="Times New Roman" w:eastAsia="Times New Roman" w:hAnsi="Times New Roman" w:cs="Times New Roman"/>
                <w:color w:val="000000"/>
                <w:sz w:val="24"/>
                <w:szCs w:val="24"/>
              </w:rPr>
              <w:t>Zastanówcie  się</w:t>
            </w:r>
            <w:r w:rsidR="00892C91">
              <w:rPr>
                <w:rFonts w:ascii="Times New Roman" w:eastAsia="Times New Roman" w:hAnsi="Times New Roman" w:cs="Times New Roman"/>
                <w:color w:val="000000"/>
                <w:sz w:val="24"/>
                <w:szCs w:val="24"/>
              </w:rPr>
              <w:t>,</w:t>
            </w:r>
            <w:r w:rsidRPr="00D52EFC">
              <w:rPr>
                <w:rFonts w:ascii="Times New Roman" w:eastAsia="Times New Roman" w:hAnsi="Times New Roman" w:cs="Times New Roman"/>
                <w:color w:val="000000"/>
                <w:sz w:val="24"/>
                <w:szCs w:val="24"/>
              </w:rPr>
              <w:t xml:space="preserve"> jakie konsekwencje prawne grożą chłopcom?</w:t>
            </w:r>
          </w:p>
          <w:p w14:paraId="0EB7CFCB" w14:textId="77777777" w:rsidR="009E1DFF" w:rsidRPr="0009587F" w:rsidRDefault="009E1DFF" w:rsidP="002766E4">
            <w:pPr>
              <w:widowControl w:val="0"/>
              <w:pBdr>
                <w:top w:val="nil"/>
                <w:left w:val="nil"/>
                <w:bottom w:val="nil"/>
                <w:right w:val="nil"/>
                <w:between w:val="nil"/>
              </w:pBdr>
              <w:spacing w:after="120"/>
              <w:ind w:right="10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[Odpowiedź]</w:t>
            </w:r>
          </w:p>
          <w:p w14:paraId="7E94B8E9" w14:textId="77777777" w:rsidR="00DF28D7" w:rsidRDefault="009E1DFF"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Janek odpowie</w:t>
            </w:r>
            <w:r w:rsidR="00DF28D7">
              <w:rPr>
                <w:rFonts w:ascii="Times New Roman" w:eastAsia="Times New Roman" w:hAnsi="Times New Roman" w:cs="Times New Roman"/>
                <w:sz w:val="24"/>
                <w:szCs w:val="24"/>
              </w:rPr>
              <w:t xml:space="preserve"> przed sądem</w:t>
            </w:r>
            <w:r w:rsidRPr="0009587F">
              <w:rPr>
                <w:rFonts w:ascii="Times New Roman" w:eastAsia="Times New Roman" w:hAnsi="Times New Roman" w:cs="Times New Roman"/>
                <w:sz w:val="24"/>
                <w:szCs w:val="24"/>
              </w:rPr>
              <w:t xml:space="preserve"> za posiadanie środków odurzających</w:t>
            </w:r>
            <w:r w:rsidR="00892C91">
              <w:rPr>
                <w:rFonts w:ascii="Times New Roman" w:eastAsia="Times New Roman" w:hAnsi="Times New Roman" w:cs="Times New Roman"/>
                <w:sz w:val="24"/>
                <w:szCs w:val="24"/>
              </w:rPr>
              <w:t xml:space="preserve">. Jest to czym zagrożony kara pozbawienia wolności do </w:t>
            </w:r>
            <w:r w:rsidRPr="0009587F">
              <w:rPr>
                <w:rFonts w:ascii="Times New Roman" w:eastAsia="Times New Roman" w:hAnsi="Times New Roman" w:cs="Times New Roman"/>
                <w:sz w:val="24"/>
                <w:szCs w:val="24"/>
              </w:rPr>
              <w:t>lat</w:t>
            </w:r>
            <w:r w:rsidR="00DF28D7">
              <w:rPr>
                <w:rFonts w:ascii="Times New Roman" w:eastAsia="Times New Roman" w:hAnsi="Times New Roman" w:cs="Times New Roman"/>
                <w:sz w:val="24"/>
                <w:szCs w:val="24"/>
              </w:rPr>
              <w:t xml:space="preserve"> 3. Natomiast Paweł odpowie za </w:t>
            </w:r>
            <w:r w:rsidRPr="0009587F">
              <w:rPr>
                <w:rFonts w:ascii="Times New Roman" w:eastAsia="Times New Roman" w:hAnsi="Times New Roman" w:cs="Times New Roman"/>
                <w:sz w:val="24"/>
                <w:szCs w:val="24"/>
              </w:rPr>
              <w:t>ich udzielanie</w:t>
            </w:r>
            <w:r w:rsidR="00DF28D7">
              <w:rPr>
                <w:rFonts w:ascii="Times New Roman" w:eastAsia="Times New Roman" w:hAnsi="Times New Roman" w:cs="Times New Roman"/>
                <w:sz w:val="24"/>
                <w:szCs w:val="24"/>
              </w:rPr>
              <w:t xml:space="preserve"> małoletniemu</w:t>
            </w:r>
            <w:r w:rsidRPr="0009587F">
              <w:rPr>
                <w:rFonts w:ascii="Times New Roman" w:eastAsia="Times New Roman" w:hAnsi="Times New Roman" w:cs="Times New Roman"/>
                <w:sz w:val="24"/>
                <w:szCs w:val="24"/>
              </w:rPr>
              <w:t xml:space="preserve">, za co grozi kara </w:t>
            </w:r>
            <w:r w:rsidR="00DF28D7">
              <w:rPr>
                <w:rFonts w:ascii="Times New Roman" w:eastAsia="Times New Roman" w:hAnsi="Times New Roman" w:cs="Times New Roman"/>
                <w:sz w:val="24"/>
                <w:szCs w:val="24"/>
              </w:rPr>
              <w:t xml:space="preserve">od 6 miesięcy do 8 lat </w:t>
            </w:r>
            <w:r w:rsidRPr="0009587F">
              <w:rPr>
                <w:rFonts w:ascii="Times New Roman" w:eastAsia="Times New Roman" w:hAnsi="Times New Roman" w:cs="Times New Roman"/>
                <w:sz w:val="24"/>
                <w:szCs w:val="24"/>
              </w:rPr>
              <w:t>pozbawienia wolności</w:t>
            </w:r>
            <w:r w:rsidR="00DF28D7">
              <w:rPr>
                <w:rFonts w:ascii="Times New Roman" w:eastAsia="Times New Roman" w:hAnsi="Times New Roman" w:cs="Times New Roman"/>
                <w:sz w:val="24"/>
                <w:szCs w:val="24"/>
              </w:rPr>
              <w:t xml:space="preserve">. </w:t>
            </w:r>
          </w:p>
          <w:p w14:paraId="2EADA387" w14:textId="323EBF25" w:rsidR="009E1DFF" w:rsidRDefault="00DF28D7"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Jednakże chłopcy w momencie popełnienia czynów nie mieli ukończonych 17 lat, zatem w ich sprawie rozstrzygnie sąd rodzinny na podstawie przepisów ustawy o postępowaniu w</w:t>
            </w:r>
            <w:r w:rsidR="006315B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sprawach nieletnich. </w:t>
            </w:r>
            <w:r w:rsidR="008925C3">
              <w:rPr>
                <w:rFonts w:ascii="Times New Roman" w:eastAsia="Times New Roman" w:hAnsi="Times New Roman" w:cs="Times New Roman"/>
                <w:sz w:val="24"/>
                <w:szCs w:val="24"/>
              </w:rPr>
              <w:t>Sąd może zastosować środki wymienione w art. 6 ww. ustawy.</w:t>
            </w:r>
          </w:p>
        </w:tc>
      </w:tr>
      <w:tr w:rsidR="009E1DFF" w:rsidRPr="00AF12E0" w14:paraId="5B3D3560" w14:textId="77777777" w:rsidTr="008F646E">
        <w:tc>
          <w:tcPr>
            <w:tcW w:w="2546" w:type="dxa"/>
            <w:shd w:val="clear" w:color="auto" w:fill="auto"/>
            <w:tcMar>
              <w:top w:w="100" w:type="dxa"/>
              <w:left w:w="100" w:type="dxa"/>
              <w:bottom w:w="100" w:type="dxa"/>
              <w:right w:w="100" w:type="dxa"/>
            </w:tcMar>
          </w:tcPr>
          <w:p w14:paraId="238D5AEC" w14:textId="77777777" w:rsidR="009E1DFF" w:rsidRDefault="002D2D1E" w:rsidP="002766E4">
            <w:pPr>
              <w:widowControl w:val="0"/>
              <w:pBdr>
                <w:top w:val="nil"/>
                <w:left w:val="nil"/>
                <w:bottom w:val="nil"/>
                <w:right w:val="nil"/>
                <w:between w:val="nil"/>
              </w:pBdr>
              <w:spacing w:after="120"/>
              <w:ind w:left="121" w:right="233" w:hanging="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Podziękowanie </w:t>
            </w:r>
          </w:p>
          <w:p w14:paraId="75F74E5E" w14:textId="7718C84C" w:rsidR="002D2D1E" w:rsidRPr="002D2D1E" w:rsidRDefault="002D2D1E" w:rsidP="002766E4">
            <w:pPr>
              <w:widowControl w:val="0"/>
              <w:pBdr>
                <w:top w:val="nil"/>
                <w:left w:val="nil"/>
                <w:bottom w:val="nil"/>
                <w:right w:val="nil"/>
                <w:between w:val="nil"/>
              </w:pBdr>
              <w:spacing w:after="120"/>
              <w:ind w:left="121" w:right="23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(slajd 3</w:t>
            </w:r>
            <w:r w:rsidR="008F646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6517" w:type="dxa"/>
            <w:shd w:val="clear" w:color="auto" w:fill="auto"/>
            <w:tcMar>
              <w:top w:w="100" w:type="dxa"/>
              <w:left w:w="100" w:type="dxa"/>
              <w:bottom w:w="100" w:type="dxa"/>
              <w:right w:w="100" w:type="dxa"/>
            </w:tcMar>
          </w:tcPr>
          <w:p w14:paraId="68DF931D" w14:textId="2EF42218" w:rsidR="00F646DD" w:rsidRDefault="002D2D1E" w:rsidP="002766E4">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sidRPr="00760068">
              <w:rPr>
                <w:rFonts w:ascii="Times New Roman" w:eastAsia="Times New Roman" w:hAnsi="Times New Roman" w:cs="Times New Roman"/>
                <w:sz w:val="24"/>
                <w:szCs w:val="24"/>
              </w:rPr>
              <w:t>Dziękujemy za uwagę</w:t>
            </w:r>
            <w:r w:rsidR="008F646E">
              <w:rPr>
                <w:rFonts w:ascii="Times New Roman" w:eastAsia="Times New Roman" w:hAnsi="Times New Roman" w:cs="Times New Roman"/>
                <w:sz w:val="24"/>
                <w:szCs w:val="24"/>
              </w:rPr>
              <w:t>!</w:t>
            </w:r>
            <w:r w:rsidRPr="00760068">
              <w:rPr>
                <w:rFonts w:ascii="Times New Roman" w:eastAsia="Times New Roman" w:hAnsi="Times New Roman" w:cs="Times New Roman"/>
                <w:sz w:val="24"/>
                <w:szCs w:val="24"/>
              </w:rPr>
              <w:t xml:space="preserve"> Zachęcamy do śledzenia </w:t>
            </w:r>
            <w:r w:rsidR="008F646E">
              <w:rPr>
                <w:rFonts w:ascii="Times New Roman" w:eastAsia="Times New Roman" w:hAnsi="Times New Roman" w:cs="Times New Roman"/>
                <w:sz w:val="24"/>
                <w:szCs w:val="24"/>
              </w:rPr>
              <w:t xml:space="preserve">profilu Wydziału </w:t>
            </w:r>
            <w:r w:rsidRPr="00760068">
              <w:rPr>
                <w:rFonts w:ascii="Times New Roman" w:eastAsia="Times New Roman" w:hAnsi="Times New Roman" w:cs="Times New Roman"/>
                <w:sz w:val="24"/>
                <w:szCs w:val="24"/>
              </w:rPr>
              <w:t>ds. Edukacji Prawnej Ministerstwa Sprawiedliwości</w:t>
            </w:r>
            <w:r w:rsidR="008F646E">
              <w:rPr>
                <w:rFonts w:ascii="Times New Roman" w:eastAsia="Times New Roman" w:hAnsi="Times New Roman" w:cs="Times New Roman"/>
                <w:sz w:val="24"/>
                <w:szCs w:val="24"/>
              </w:rPr>
              <w:t xml:space="preserve"> na Facebooku</w:t>
            </w:r>
            <w:r w:rsidR="00F646DD">
              <w:rPr>
                <w:rFonts w:ascii="Times New Roman" w:eastAsia="Times New Roman" w:hAnsi="Times New Roman" w:cs="Times New Roman"/>
                <w:sz w:val="24"/>
                <w:szCs w:val="24"/>
              </w:rPr>
              <w:t>:</w:t>
            </w:r>
          </w:p>
          <w:p w14:paraId="2B86537A" w14:textId="5A02D133" w:rsidR="00F646DD" w:rsidRPr="00760068" w:rsidRDefault="00000000" w:rsidP="008F646E">
            <w:pPr>
              <w:widowControl w:val="0"/>
              <w:pBdr>
                <w:top w:val="nil"/>
                <w:left w:val="nil"/>
                <w:bottom w:val="nil"/>
                <w:right w:val="nil"/>
                <w:between w:val="nil"/>
              </w:pBdr>
              <w:spacing w:after="120"/>
              <w:jc w:val="center"/>
              <w:rPr>
                <w:rFonts w:ascii="Times New Roman" w:eastAsia="Times New Roman" w:hAnsi="Times New Roman" w:cs="Times New Roman"/>
                <w:sz w:val="24"/>
                <w:szCs w:val="24"/>
              </w:rPr>
            </w:pPr>
            <w:hyperlink r:id="rId10" w:history="1">
              <w:r w:rsidR="00F646DD" w:rsidRPr="00F646DD">
                <w:rPr>
                  <w:rStyle w:val="Hipercze"/>
                  <w:rFonts w:ascii="Times New Roman" w:eastAsia="Times New Roman" w:hAnsi="Times New Roman" w:cs="Times New Roman"/>
                  <w:sz w:val="24"/>
                  <w:szCs w:val="24"/>
                </w:rPr>
                <w:t xml:space="preserve">https://www.facebook.com/Edukacja-Prawna </w:t>
              </w:r>
            </w:hyperlink>
          </w:p>
        </w:tc>
      </w:tr>
    </w:tbl>
    <w:p w14:paraId="4B205C6F" w14:textId="77777777" w:rsidR="00703C11" w:rsidRPr="00AF12E0" w:rsidRDefault="00703C11" w:rsidP="002766E4">
      <w:pPr>
        <w:widowControl w:val="0"/>
        <w:pBdr>
          <w:top w:val="nil"/>
          <w:left w:val="nil"/>
          <w:bottom w:val="nil"/>
          <w:right w:val="nil"/>
          <w:between w:val="nil"/>
        </w:pBdr>
        <w:spacing w:after="120"/>
        <w:rPr>
          <w:rFonts w:ascii="Times New Roman" w:hAnsi="Times New Roman" w:cs="Times New Roman"/>
          <w:sz w:val="24"/>
          <w:szCs w:val="24"/>
        </w:rPr>
      </w:pPr>
    </w:p>
    <w:p w14:paraId="3386E6E4" w14:textId="77777777" w:rsidR="00703C11" w:rsidRPr="00AF12E0" w:rsidRDefault="00703C11" w:rsidP="002766E4">
      <w:pPr>
        <w:widowControl w:val="0"/>
        <w:pBdr>
          <w:top w:val="nil"/>
          <w:left w:val="nil"/>
          <w:bottom w:val="nil"/>
          <w:right w:val="nil"/>
          <w:between w:val="nil"/>
        </w:pBdr>
        <w:spacing w:after="120"/>
        <w:rPr>
          <w:rFonts w:ascii="Times New Roman" w:hAnsi="Times New Roman" w:cs="Times New Roman"/>
          <w:sz w:val="24"/>
          <w:szCs w:val="24"/>
        </w:rPr>
      </w:pPr>
    </w:p>
    <w:p w14:paraId="59548721" w14:textId="77777777" w:rsidR="00703C11" w:rsidRPr="00AF12E0" w:rsidRDefault="00703C11" w:rsidP="002766E4">
      <w:pPr>
        <w:widowControl w:val="0"/>
        <w:pBdr>
          <w:top w:val="nil"/>
          <w:left w:val="nil"/>
          <w:bottom w:val="nil"/>
          <w:right w:val="nil"/>
          <w:between w:val="nil"/>
        </w:pBdr>
        <w:spacing w:after="120"/>
        <w:ind w:right="1408"/>
        <w:jc w:val="right"/>
        <w:rPr>
          <w:rFonts w:ascii="Times New Roman" w:eastAsia="Trebuchet MS" w:hAnsi="Times New Roman" w:cs="Times New Roman"/>
          <w:color w:val="000000"/>
          <w:sz w:val="24"/>
          <w:szCs w:val="24"/>
        </w:rPr>
      </w:pPr>
    </w:p>
    <w:p w14:paraId="3218D662" w14:textId="77777777" w:rsidR="00703C11" w:rsidRPr="00AF12E0" w:rsidRDefault="00703C11" w:rsidP="002766E4">
      <w:pPr>
        <w:widowControl w:val="0"/>
        <w:pBdr>
          <w:top w:val="nil"/>
          <w:left w:val="nil"/>
          <w:bottom w:val="nil"/>
          <w:right w:val="nil"/>
          <w:between w:val="nil"/>
        </w:pBdr>
        <w:spacing w:after="120"/>
        <w:rPr>
          <w:rFonts w:ascii="Times New Roman" w:hAnsi="Times New Roman" w:cs="Times New Roman"/>
          <w:color w:val="000000"/>
          <w:sz w:val="24"/>
          <w:szCs w:val="24"/>
        </w:rPr>
      </w:pPr>
    </w:p>
    <w:p w14:paraId="00822995" w14:textId="636ECAF3" w:rsidR="00703C11" w:rsidRPr="00AF12E0" w:rsidRDefault="00703C11" w:rsidP="002766E4">
      <w:pPr>
        <w:widowControl w:val="0"/>
        <w:pBdr>
          <w:top w:val="nil"/>
          <w:left w:val="nil"/>
          <w:bottom w:val="nil"/>
          <w:right w:val="nil"/>
          <w:between w:val="nil"/>
        </w:pBdr>
        <w:spacing w:after="120"/>
        <w:rPr>
          <w:rFonts w:ascii="Times New Roman" w:hAnsi="Times New Roman" w:cs="Times New Roman"/>
          <w:color w:val="000000"/>
          <w:sz w:val="24"/>
          <w:szCs w:val="24"/>
        </w:rPr>
      </w:pPr>
    </w:p>
    <w:sectPr w:rsidR="00703C11" w:rsidRPr="00AF12E0" w:rsidSect="0095422D">
      <w:headerReference w:type="even" r:id="rId11"/>
      <w:pgSz w:w="11900" w:h="16820"/>
      <w:pgMar w:top="1454" w:right="11" w:bottom="1276" w:left="412"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53DD" w14:textId="77777777" w:rsidR="009A2D14" w:rsidRDefault="009A2D14">
      <w:pPr>
        <w:spacing w:line="240" w:lineRule="auto"/>
      </w:pPr>
      <w:r>
        <w:separator/>
      </w:r>
    </w:p>
  </w:endnote>
  <w:endnote w:type="continuationSeparator" w:id="0">
    <w:p w14:paraId="0EA8D5F4" w14:textId="77777777" w:rsidR="009A2D14" w:rsidRDefault="009A2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7E91" w14:textId="77777777" w:rsidR="009A2D14" w:rsidRDefault="009A2D14">
      <w:pPr>
        <w:spacing w:line="240" w:lineRule="auto"/>
      </w:pPr>
      <w:r>
        <w:separator/>
      </w:r>
    </w:p>
  </w:footnote>
  <w:footnote w:type="continuationSeparator" w:id="0">
    <w:p w14:paraId="38FD251F" w14:textId="77777777" w:rsidR="009A2D14" w:rsidRDefault="009A2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2DE" w14:textId="77777777" w:rsidR="0095422D" w:rsidRDefault="009542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699"/>
    <w:multiLevelType w:val="hybridMultilevel"/>
    <w:tmpl w:val="B54CB3FA"/>
    <w:lvl w:ilvl="0" w:tplc="1D7EB53C">
      <w:start w:val="1"/>
      <w:numFmt w:val="bullet"/>
      <w:lvlText w:val=""/>
      <w:lvlJc w:val="left"/>
      <w:pPr>
        <w:tabs>
          <w:tab w:val="num" w:pos="720"/>
        </w:tabs>
        <w:ind w:left="720" w:hanging="360"/>
      </w:pPr>
      <w:rPr>
        <w:rFonts w:ascii="Wingdings" w:hAnsi="Wingdings" w:hint="default"/>
      </w:rPr>
    </w:lvl>
    <w:lvl w:ilvl="1" w:tplc="73DE801A" w:tentative="1">
      <w:start w:val="1"/>
      <w:numFmt w:val="bullet"/>
      <w:lvlText w:val=""/>
      <w:lvlJc w:val="left"/>
      <w:pPr>
        <w:tabs>
          <w:tab w:val="num" w:pos="1440"/>
        </w:tabs>
        <w:ind w:left="1440" w:hanging="360"/>
      </w:pPr>
      <w:rPr>
        <w:rFonts w:ascii="Wingdings" w:hAnsi="Wingdings" w:hint="default"/>
      </w:rPr>
    </w:lvl>
    <w:lvl w:ilvl="2" w:tplc="E522F580" w:tentative="1">
      <w:start w:val="1"/>
      <w:numFmt w:val="bullet"/>
      <w:lvlText w:val=""/>
      <w:lvlJc w:val="left"/>
      <w:pPr>
        <w:tabs>
          <w:tab w:val="num" w:pos="2160"/>
        </w:tabs>
        <w:ind w:left="2160" w:hanging="360"/>
      </w:pPr>
      <w:rPr>
        <w:rFonts w:ascii="Wingdings" w:hAnsi="Wingdings" w:hint="default"/>
      </w:rPr>
    </w:lvl>
    <w:lvl w:ilvl="3" w:tplc="C04E08E6" w:tentative="1">
      <w:start w:val="1"/>
      <w:numFmt w:val="bullet"/>
      <w:lvlText w:val=""/>
      <w:lvlJc w:val="left"/>
      <w:pPr>
        <w:tabs>
          <w:tab w:val="num" w:pos="2880"/>
        </w:tabs>
        <w:ind w:left="2880" w:hanging="360"/>
      </w:pPr>
      <w:rPr>
        <w:rFonts w:ascii="Wingdings" w:hAnsi="Wingdings" w:hint="default"/>
      </w:rPr>
    </w:lvl>
    <w:lvl w:ilvl="4" w:tplc="C31CA878" w:tentative="1">
      <w:start w:val="1"/>
      <w:numFmt w:val="bullet"/>
      <w:lvlText w:val=""/>
      <w:lvlJc w:val="left"/>
      <w:pPr>
        <w:tabs>
          <w:tab w:val="num" w:pos="3600"/>
        </w:tabs>
        <w:ind w:left="3600" w:hanging="360"/>
      </w:pPr>
      <w:rPr>
        <w:rFonts w:ascii="Wingdings" w:hAnsi="Wingdings" w:hint="default"/>
      </w:rPr>
    </w:lvl>
    <w:lvl w:ilvl="5" w:tplc="AF1E7D46" w:tentative="1">
      <w:start w:val="1"/>
      <w:numFmt w:val="bullet"/>
      <w:lvlText w:val=""/>
      <w:lvlJc w:val="left"/>
      <w:pPr>
        <w:tabs>
          <w:tab w:val="num" w:pos="4320"/>
        </w:tabs>
        <w:ind w:left="4320" w:hanging="360"/>
      </w:pPr>
      <w:rPr>
        <w:rFonts w:ascii="Wingdings" w:hAnsi="Wingdings" w:hint="default"/>
      </w:rPr>
    </w:lvl>
    <w:lvl w:ilvl="6" w:tplc="49025864" w:tentative="1">
      <w:start w:val="1"/>
      <w:numFmt w:val="bullet"/>
      <w:lvlText w:val=""/>
      <w:lvlJc w:val="left"/>
      <w:pPr>
        <w:tabs>
          <w:tab w:val="num" w:pos="5040"/>
        </w:tabs>
        <w:ind w:left="5040" w:hanging="360"/>
      </w:pPr>
      <w:rPr>
        <w:rFonts w:ascii="Wingdings" w:hAnsi="Wingdings" w:hint="default"/>
      </w:rPr>
    </w:lvl>
    <w:lvl w:ilvl="7" w:tplc="90C8AC88" w:tentative="1">
      <w:start w:val="1"/>
      <w:numFmt w:val="bullet"/>
      <w:lvlText w:val=""/>
      <w:lvlJc w:val="left"/>
      <w:pPr>
        <w:tabs>
          <w:tab w:val="num" w:pos="5760"/>
        </w:tabs>
        <w:ind w:left="5760" w:hanging="360"/>
      </w:pPr>
      <w:rPr>
        <w:rFonts w:ascii="Wingdings" w:hAnsi="Wingdings" w:hint="default"/>
      </w:rPr>
    </w:lvl>
    <w:lvl w:ilvl="8" w:tplc="48B6BB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505B8"/>
    <w:multiLevelType w:val="hybridMultilevel"/>
    <w:tmpl w:val="045A28EE"/>
    <w:lvl w:ilvl="0" w:tplc="BD3C2A7C">
      <w:start w:val="1"/>
      <w:numFmt w:val="bullet"/>
      <w:lvlText w:val=""/>
      <w:lvlJc w:val="left"/>
      <w:pPr>
        <w:tabs>
          <w:tab w:val="num" w:pos="720"/>
        </w:tabs>
        <w:ind w:left="720" w:hanging="360"/>
      </w:pPr>
      <w:rPr>
        <w:rFonts w:ascii="Wingdings" w:hAnsi="Wingdings" w:hint="default"/>
      </w:rPr>
    </w:lvl>
    <w:lvl w:ilvl="1" w:tplc="4650BB6E" w:tentative="1">
      <w:start w:val="1"/>
      <w:numFmt w:val="bullet"/>
      <w:lvlText w:val=""/>
      <w:lvlJc w:val="left"/>
      <w:pPr>
        <w:tabs>
          <w:tab w:val="num" w:pos="1440"/>
        </w:tabs>
        <w:ind w:left="1440" w:hanging="360"/>
      </w:pPr>
      <w:rPr>
        <w:rFonts w:ascii="Wingdings" w:hAnsi="Wingdings" w:hint="default"/>
      </w:rPr>
    </w:lvl>
    <w:lvl w:ilvl="2" w:tplc="E730E188" w:tentative="1">
      <w:start w:val="1"/>
      <w:numFmt w:val="bullet"/>
      <w:lvlText w:val=""/>
      <w:lvlJc w:val="left"/>
      <w:pPr>
        <w:tabs>
          <w:tab w:val="num" w:pos="2160"/>
        </w:tabs>
        <w:ind w:left="2160" w:hanging="360"/>
      </w:pPr>
      <w:rPr>
        <w:rFonts w:ascii="Wingdings" w:hAnsi="Wingdings" w:hint="default"/>
      </w:rPr>
    </w:lvl>
    <w:lvl w:ilvl="3" w:tplc="D02E0F94" w:tentative="1">
      <w:start w:val="1"/>
      <w:numFmt w:val="bullet"/>
      <w:lvlText w:val=""/>
      <w:lvlJc w:val="left"/>
      <w:pPr>
        <w:tabs>
          <w:tab w:val="num" w:pos="2880"/>
        </w:tabs>
        <w:ind w:left="2880" w:hanging="360"/>
      </w:pPr>
      <w:rPr>
        <w:rFonts w:ascii="Wingdings" w:hAnsi="Wingdings" w:hint="default"/>
      </w:rPr>
    </w:lvl>
    <w:lvl w:ilvl="4" w:tplc="F0FC80EC" w:tentative="1">
      <w:start w:val="1"/>
      <w:numFmt w:val="bullet"/>
      <w:lvlText w:val=""/>
      <w:lvlJc w:val="left"/>
      <w:pPr>
        <w:tabs>
          <w:tab w:val="num" w:pos="3600"/>
        </w:tabs>
        <w:ind w:left="3600" w:hanging="360"/>
      </w:pPr>
      <w:rPr>
        <w:rFonts w:ascii="Wingdings" w:hAnsi="Wingdings" w:hint="default"/>
      </w:rPr>
    </w:lvl>
    <w:lvl w:ilvl="5" w:tplc="756E8574" w:tentative="1">
      <w:start w:val="1"/>
      <w:numFmt w:val="bullet"/>
      <w:lvlText w:val=""/>
      <w:lvlJc w:val="left"/>
      <w:pPr>
        <w:tabs>
          <w:tab w:val="num" w:pos="4320"/>
        </w:tabs>
        <w:ind w:left="4320" w:hanging="360"/>
      </w:pPr>
      <w:rPr>
        <w:rFonts w:ascii="Wingdings" w:hAnsi="Wingdings" w:hint="default"/>
      </w:rPr>
    </w:lvl>
    <w:lvl w:ilvl="6" w:tplc="2C702B18" w:tentative="1">
      <w:start w:val="1"/>
      <w:numFmt w:val="bullet"/>
      <w:lvlText w:val=""/>
      <w:lvlJc w:val="left"/>
      <w:pPr>
        <w:tabs>
          <w:tab w:val="num" w:pos="5040"/>
        </w:tabs>
        <w:ind w:left="5040" w:hanging="360"/>
      </w:pPr>
      <w:rPr>
        <w:rFonts w:ascii="Wingdings" w:hAnsi="Wingdings" w:hint="default"/>
      </w:rPr>
    </w:lvl>
    <w:lvl w:ilvl="7" w:tplc="8044330C" w:tentative="1">
      <w:start w:val="1"/>
      <w:numFmt w:val="bullet"/>
      <w:lvlText w:val=""/>
      <w:lvlJc w:val="left"/>
      <w:pPr>
        <w:tabs>
          <w:tab w:val="num" w:pos="5760"/>
        </w:tabs>
        <w:ind w:left="5760" w:hanging="360"/>
      </w:pPr>
      <w:rPr>
        <w:rFonts w:ascii="Wingdings" w:hAnsi="Wingdings" w:hint="default"/>
      </w:rPr>
    </w:lvl>
    <w:lvl w:ilvl="8" w:tplc="B5668D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4C74CB"/>
    <w:multiLevelType w:val="hybridMultilevel"/>
    <w:tmpl w:val="B3403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FF4119"/>
    <w:multiLevelType w:val="hybridMultilevel"/>
    <w:tmpl w:val="E35A8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C97A71"/>
    <w:multiLevelType w:val="hybridMultilevel"/>
    <w:tmpl w:val="A8A07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8B0BC8"/>
    <w:multiLevelType w:val="hybridMultilevel"/>
    <w:tmpl w:val="A93CD7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FD35BD"/>
    <w:multiLevelType w:val="hybridMultilevel"/>
    <w:tmpl w:val="C090CD8E"/>
    <w:lvl w:ilvl="0" w:tplc="679AEE1E">
      <w:start w:val="1"/>
      <w:numFmt w:val="bullet"/>
      <w:lvlText w:val=""/>
      <w:lvlJc w:val="left"/>
      <w:pPr>
        <w:tabs>
          <w:tab w:val="num" w:pos="720"/>
        </w:tabs>
        <w:ind w:left="720" w:hanging="360"/>
      </w:pPr>
      <w:rPr>
        <w:rFonts w:ascii="Wingdings" w:hAnsi="Wingdings" w:hint="default"/>
      </w:rPr>
    </w:lvl>
    <w:lvl w:ilvl="1" w:tplc="9F80854A" w:tentative="1">
      <w:start w:val="1"/>
      <w:numFmt w:val="bullet"/>
      <w:lvlText w:val=""/>
      <w:lvlJc w:val="left"/>
      <w:pPr>
        <w:tabs>
          <w:tab w:val="num" w:pos="1440"/>
        </w:tabs>
        <w:ind w:left="1440" w:hanging="360"/>
      </w:pPr>
      <w:rPr>
        <w:rFonts w:ascii="Wingdings" w:hAnsi="Wingdings" w:hint="default"/>
      </w:rPr>
    </w:lvl>
    <w:lvl w:ilvl="2" w:tplc="FB104832" w:tentative="1">
      <w:start w:val="1"/>
      <w:numFmt w:val="bullet"/>
      <w:lvlText w:val=""/>
      <w:lvlJc w:val="left"/>
      <w:pPr>
        <w:tabs>
          <w:tab w:val="num" w:pos="2160"/>
        </w:tabs>
        <w:ind w:left="2160" w:hanging="360"/>
      </w:pPr>
      <w:rPr>
        <w:rFonts w:ascii="Wingdings" w:hAnsi="Wingdings" w:hint="default"/>
      </w:rPr>
    </w:lvl>
    <w:lvl w:ilvl="3" w:tplc="355C6A90" w:tentative="1">
      <w:start w:val="1"/>
      <w:numFmt w:val="bullet"/>
      <w:lvlText w:val=""/>
      <w:lvlJc w:val="left"/>
      <w:pPr>
        <w:tabs>
          <w:tab w:val="num" w:pos="2880"/>
        </w:tabs>
        <w:ind w:left="2880" w:hanging="360"/>
      </w:pPr>
      <w:rPr>
        <w:rFonts w:ascii="Wingdings" w:hAnsi="Wingdings" w:hint="default"/>
      </w:rPr>
    </w:lvl>
    <w:lvl w:ilvl="4" w:tplc="92BA4BCE" w:tentative="1">
      <w:start w:val="1"/>
      <w:numFmt w:val="bullet"/>
      <w:lvlText w:val=""/>
      <w:lvlJc w:val="left"/>
      <w:pPr>
        <w:tabs>
          <w:tab w:val="num" w:pos="3600"/>
        </w:tabs>
        <w:ind w:left="3600" w:hanging="360"/>
      </w:pPr>
      <w:rPr>
        <w:rFonts w:ascii="Wingdings" w:hAnsi="Wingdings" w:hint="default"/>
      </w:rPr>
    </w:lvl>
    <w:lvl w:ilvl="5" w:tplc="99EA16E2" w:tentative="1">
      <w:start w:val="1"/>
      <w:numFmt w:val="bullet"/>
      <w:lvlText w:val=""/>
      <w:lvlJc w:val="left"/>
      <w:pPr>
        <w:tabs>
          <w:tab w:val="num" w:pos="4320"/>
        </w:tabs>
        <w:ind w:left="4320" w:hanging="360"/>
      </w:pPr>
      <w:rPr>
        <w:rFonts w:ascii="Wingdings" w:hAnsi="Wingdings" w:hint="default"/>
      </w:rPr>
    </w:lvl>
    <w:lvl w:ilvl="6" w:tplc="3C724772" w:tentative="1">
      <w:start w:val="1"/>
      <w:numFmt w:val="bullet"/>
      <w:lvlText w:val=""/>
      <w:lvlJc w:val="left"/>
      <w:pPr>
        <w:tabs>
          <w:tab w:val="num" w:pos="5040"/>
        </w:tabs>
        <w:ind w:left="5040" w:hanging="360"/>
      </w:pPr>
      <w:rPr>
        <w:rFonts w:ascii="Wingdings" w:hAnsi="Wingdings" w:hint="default"/>
      </w:rPr>
    </w:lvl>
    <w:lvl w:ilvl="7" w:tplc="5608D352" w:tentative="1">
      <w:start w:val="1"/>
      <w:numFmt w:val="bullet"/>
      <w:lvlText w:val=""/>
      <w:lvlJc w:val="left"/>
      <w:pPr>
        <w:tabs>
          <w:tab w:val="num" w:pos="5760"/>
        </w:tabs>
        <w:ind w:left="5760" w:hanging="360"/>
      </w:pPr>
      <w:rPr>
        <w:rFonts w:ascii="Wingdings" w:hAnsi="Wingdings" w:hint="default"/>
      </w:rPr>
    </w:lvl>
    <w:lvl w:ilvl="8" w:tplc="AEFC6F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3E78BB"/>
    <w:multiLevelType w:val="hybridMultilevel"/>
    <w:tmpl w:val="ADA4D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F74E5F"/>
    <w:multiLevelType w:val="hybridMultilevel"/>
    <w:tmpl w:val="A6C43C74"/>
    <w:lvl w:ilvl="0" w:tplc="B28A0C5A">
      <w:start w:val="1"/>
      <w:numFmt w:val="bullet"/>
      <w:lvlText w:val=""/>
      <w:lvlJc w:val="left"/>
      <w:pPr>
        <w:tabs>
          <w:tab w:val="num" w:pos="720"/>
        </w:tabs>
        <w:ind w:left="720" w:hanging="360"/>
      </w:pPr>
      <w:rPr>
        <w:rFonts w:ascii="Wingdings" w:hAnsi="Wingdings" w:hint="default"/>
      </w:rPr>
    </w:lvl>
    <w:lvl w:ilvl="1" w:tplc="168674A2" w:tentative="1">
      <w:start w:val="1"/>
      <w:numFmt w:val="bullet"/>
      <w:lvlText w:val=""/>
      <w:lvlJc w:val="left"/>
      <w:pPr>
        <w:tabs>
          <w:tab w:val="num" w:pos="1440"/>
        </w:tabs>
        <w:ind w:left="1440" w:hanging="360"/>
      </w:pPr>
      <w:rPr>
        <w:rFonts w:ascii="Wingdings" w:hAnsi="Wingdings" w:hint="default"/>
      </w:rPr>
    </w:lvl>
    <w:lvl w:ilvl="2" w:tplc="D048E95A" w:tentative="1">
      <w:start w:val="1"/>
      <w:numFmt w:val="bullet"/>
      <w:lvlText w:val=""/>
      <w:lvlJc w:val="left"/>
      <w:pPr>
        <w:tabs>
          <w:tab w:val="num" w:pos="2160"/>
        </w:tabs>
        <w:ind w:left="2160" w:hanging="360"/>
      </w:pPr>
      <w:rPr>
        <w:rFonts w:ascii="Wingdings" w:hAnsi="Wingdings" w:hint="default"/>
      </w:rPr>
    </w:lvl>
    <w:lvl w:ilvl="3" w:tplc="B9E8A4C4" w:tentative="1">
      <w:start w:val="1"/>
      <w:numFmt w:val="bullet"/>
      <w:lvlText w:val=""/>
      <w:lvlJc w:val="left"/>
      <w:pPr>
        <w:tabs>
          <w:tab w:val="num" w:pos="2880"/>
        </w:tabs>
        <w:ind w:left="2880" w:hanging="360"/>
      </w:pPr>
      <w:rPr>
        <w:rFonts w:ascii="Wingdings" w:hAnsi="Wingdings" w:hint="default"/>
      </w:rPr>
    </w:lvl>
    <w:lvl w:ilvl="4" w:tplc="967EE87C" w:tentative="1">
      <w:start w:val="1"/>
      <w:numFmt w:val="bullet"/>
      <w:lvlText w:val=""/>
      <w:lvlJc w:val="left"/>
      <w:pPr>
        <w:tabs>
          <w:tab w:val="num" w:pos="3600"/>
        </w:tabs>
        <w:ind w:left="3600" w:hanging="360"/>
      </w:pPr>
      <w:rPr>
        <w:rFonts w:ascii="Wingdings" w:hAnsi="Wingdings" w:hint="default"/>
      </w:rPr>
    </w:lvl>
    <w:lvl w:ilvl="5" w:tplc="A284484E" w:tentative="1">
      <w:start w:val="1"/>
      <w:numFmt w:val="bullet"/>
      <w:lvlText w:val=""/>
      <w:lvlJc w:val="left"/>
      <w:pPr>
        <w:tabs>
          <w:tab w:val="num" w:pos="4320"/>
        </w:tabs>
        <w:ind w:left="4320" w:hanging="360"/>
      </w:pPr>
      <w:rPr>
        <w:rFonts w:ascii="Wingdings" w:hAnsi="Wingdings" w:hint="default"/>
      </w:rPr>
    </w:lvl>
    <w:lvl w:ilvl="6" w:tplc="45E0132A" w:tentative="1">
      <w:start w:val="1"/>
      <w:numFmt w:val="bullet"/>
      <w:lvlText w:val=""/>
      <w:lvlJc w:val="left"/>
      <w:pPr>
        <w:tabs>
          <w:tab w:val="num" w:pos="5040"/>
        </w:tabs>
        <w:ind w:left="5040" w:hanging="360"/>
      </w:pPr>
      <w:rPr>
        <w:rFonts w:ascii="Wingdings" w:hAnsi="Wingdings" w:hint="default"/>
      </w:rPr>
    </w:lvl>
    <w:lvl w:ilvl="7" w:tplc="A2448492" w:tentative="1">
      <w:start w:val="1"/>
      <w:numFmt w:val="bullet"/>
      <w:lvlText w:val=""/>
      <w:lvlJc w:val="left"/>
      <w:pPr>
        <w:tabs>
          <w:tab w:val="num" w:pos="5760"/>
        </w:tabs>
        <w:ind w:left="5760" w:hanging="360"/>
      </w:pPr>
      <w:rPr>
        <w:rFonts w:ascii="Wingdings" w:hAnsi="Wingdings" w:hint="default"/>
      </w:rPr>
    </w:lvl>
    <w:lvl w:ilvl="8" w:tplc="4F1EA5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261FE"/>
    <w:multiLevelType w:val="hybridMultilevel"/>
    <w:tmpl w:val="49C22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555D49"/>
    <w:multiLevelType w:val="hybridMultilevel"/>
    <w:tmpl w:val="B3706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2659015">
    <w:abstractNumId w:val="7"/>
  </w:num>
  <w:num w:numId="2" w16cid:durableId="2133861325">
    <w:abstractNumId w:val="3"/>
  </w:num>
  <w:num w:numId="3" w16cid:durableId="283587676">
    <w:abstractNumId w:val="4"/>
  </w:num>
  <w:num w:numId="4" w16cid:durableId="1101295515">
    <w:abstractNumId w:val="0"/>
  </w:num>
  <w:num w:numId="5" w16cid:durableId="1677728871">
    <w:abstractNumId w:val="1"/>
  </w:num>
  <w:num w:numId="6" w16cid:durableId="1380129951">
    <w:abstractNumId w:val="2"/>
  </w:num>
  <w:num w:numId="7" w16cid:durableId="970863597">
    <w:abstractNumId w:val="6"/>
  </w:num>
  <w:num w:numId="8" w16cid:durableId="726104591">
    <w:abstractNumId w:val="8"/>
  </w:num>
  <w:num w:numId="9" w16cid:durableId="996566980">
    <w:abstractNumId w:val="10"/>
  </w:num>
  <w:num w:numId="10" w16cid:durableId="1891259114">
    <w:abstractNumId w:val="5"/>
  </w:num>
  <w:num w:numId="11" w16cid:durableId="202088678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11"/>
    <w:rsid w:val="000006AF"/>
    <w:rsid w:val="000153F2"/>
    <w:rsid w:val="00021909"/>
    <w:rsid w:val="00022B9E"/>
    <w:rsid w:val="00024EDB"/>
    <w:rsid w:val="00026542"/>
    <w:rsid w:val="000365B2"/>
    <w:rsid w:val="0003663C"/>
    <w:rsid w:val="0003693B"/>
    <w:rsid w:val="00042FC2"/>
    <w:rsid w:val="0004566C"/>
    <w:rsid w:val="00053B6A"/>
    <w:rsid w:val="00072AF1"/>
    <w:rsid w:val="00077CC4"/>
    <w:rsid w:val="00086D46"/>
    <w:rsid w:val="00087BAC"/>
    <w:rsid w:val="0009393E"/>
    <w:rsid w:val="0009587F"/>
    <w:rsid w:val="000B4209"/>
    <w:rsid w:val="000E2882"/>
    <w:rsid w:val="000E73FA"/>
    <w:rsid w:val="001060A5"/>
    <w:rsid w:val="00107690"/>
    <w:rsid w:val="001617B7"/>
    <w:rsid w:val="001860EF"/>
    <w:rsid w:val="0019362F"/>
    <w:rsid w:val="00195693"/>
    <w:rsid w:val="0019571B"/>
    <w:rsid w:val="00197E53"/>
    <w:rsid w:val="001A239E"/>
    <w:rsid w:val="001A340E"/>
    <w:rsid w:val="001C5BBA"/>
    <w:rsid w:val="001D3846"/>
    <w:rsid w:val="002122B9"/>
    <w:rsid w:val="00212D59"/>
    <w:rsid w:val="00212E01"/>
    <w:rsid w:val="0021434C"/>
    <w:rsid w:val="002244FE"/>
    <w:rsid w:val="00227B26"/>
    <w:rsid w:val="00261494"/>
    <w:rsid w:val="00267F0B"/>
    <w:rsid w:val="00272915"/>
    <w:rsid w:val="002737E5"/>
    <w:rsid w:val="002766E4"/>
    <w:rsid w:val="00284441"/>
    <w:rsid w:val="002960CC"/>
    <w:rsid w:val="002A3FEE"/>
    <w:rsid w:val="002A5C82"/>
    <w:rsid w:val="002A694F"/>
    <w:rsid w:val="002B6650"/>
    <w:rsid w:val="002C6E87"/>
    <w:rsid w:val="002D2D1E"/>
    <w:rsid w:val="002D563E"/>
    <w:rsid w:val="003130F8"/>
    <w:rsid w:val="00315CA1"/>
    <w:rsid w:val="0033088A"/>
    <w:rsid w:val="00341EAA"/>
    <w:rsid w:val="00347320"/>
    <w:rsid w:val="00367353"/>
    <w:rsid w:val="003851FA"/>
    <w:rsid w:val="00385345"/>
    <w:rsid w:val="00394CE4"/>
    <w:rsid w:val="003A5D5F"/>
    <w:rsid w:val="003B3227"/>
    <w:rsid w:val="003C10EB"/>
    <w:rsid w:val="003D0DE8"/>
    <w:rsid w:val="003F58AB"/>
    <w:rsid w:val="00413D3E"/>
    <w:rsid w:val="00421864"/>
    <w:rsid w:val="00430CB7"/>
    <w:rsid w:val="00431DA0"/>
    <w:rsid w:val="00444D4B"/>
    <w:rsid w:val="00457E32"/>
    <w:rsid w:val="0046041C"/>
    <w:rsid w:val="00464827"/>
    <w:rsid w:val="0046684C"/>
    <w:rsid w:val="00476BF2"/>
    <w:rsid w:val="004C349E"/>
    <w:rsid w:val="004D3E51"/>
    <w:rsid w:val="004D5159"/>
    <w:rsid w:val="004E524D"/>
    <w:rsid w:val="004F34A0"/>
    <w:rsid w:val="00507C3E"/>
    <w:rsid w:val="005122F7"/>
    <w:rsid w:val="00516D55"/>
    <w:rsid w:val="00531028"/>
    <w:rsid w:val="00542BA6"/>
    <w:rsid w:val="00561772"/>
    <w:rsid w:val="005623BF"/>
    <w:rsid w:val="00573B0E"/>
    <w:rsid w:val="005A6BC5"/>
    <w:rsid w:val="005A7DAF"/>
    <w:rsid w:val="005A7DF0"/>
    <w:rsid w:val="005B02DA"/>
    <w:rsid w:val="00606D5F"/>
    <w:rsid w:val="00616C62"/>
    <w:rsid w:val="00620594"/>
    <w:rsid w:val="006315B4"/>
    <w:rsid w:val="00640D43"/>
    <w:rsid w:val="0064163C"/>
    <w:rsid w:val="00656018"/>
    <w:rsid w:val="00675855"/>
    <w:rsid w:val="00680F31"/>
    <w:rsid w:val="00697EE1"/>
    <w:rsid w:val="006B43B3"/>
    <w:rsid w:val="006B4E27"/>
    <w:rsid w:val="006B65BC"/>
    <w:rsid w:val="006C18AD"/>
    <w:rsid w:val="006C1B6B"/>
    <w:rsid w:val="007020BC"/>
    <w:rsid w:val="00703C11"/>
    <w:rsid w:val="007424F6"/>
    <w:rsid w:val="00743DEC"/>
    <w:rsid w:val="00746099"/>
    <w:rsid w:val="00760068"/>
    <w:rsid w:val="00763E49"/>
    <w:rsid w:val="00764F05"/>
    <w:rsid w:val="00777247"/>
    <w:rsid w:val="00777AEB"/>
    <w:rsid w:val="007A406D"/>
    <w:rsid w:val="007B3178"/>
    <w:rsid w:val="007D1A67"/>
    <w:rsid w:val="00802837"/>
    <w:rsid w:val="00807FAF"/>
    <w:rsid w:val="00814AB5"/>
    <w:rsid w:val="00850449"/>
    <w:rsid w:val="00852832"/>
    <w:rsid w:val="00853288"/>
    <w:rsid w:val="00853ECB"/>
    <w:rsid w:val="00865A65"/>
    <w:rsid w:val="00882DB9"/>
    <w:rsid w:val="008925C3"/>
    <w:rsid w:val="00892C91"/>
    <w:rsid w:val="008A47C3"/>
    <w:rsid w:val="008A4866"/>
    <w:rsid w:val="008A685F"/>
    <w:rsid w:val="008B0951"/>
    <w:rsid w:val="008B72CD"/>
    <w:rsid w:val="008C208C"/>
    <w:rsid w:val="008C45C6"/>
    <w:rsid w:val="008D3327"/>
    <w:rsid w:val="008D70E9"/>
    <w:rsid w:val="008F646E"/>
    <w:rsid w:val="008F688D"/>
    <w:rsid w:val="0092300F"/>
    <w:rsid w:val="00926B38"/>
    <w:rsid w:val="00937A7A"/>
    <w:rsid w:val="0095422D"/>
    <w:rsid w:val="0095514D"/>
    <w:rsid w:val="00967AD6"/>
    <w:rsid w:val="00983983"/>
    <w:rsid w:val="009969B1"/>
    <w:rsid w:val="009A2D14"/>
    <w:rsid w:val="009A53AB"/>
    <w:rsid w:val="009B311A"/>
    <w:rsid w:val="009D6064"/>
    <w:rsid w:val="009E1DFF"/>
    <w:rsid w:val="009E56CE"/>
    <w:rsid w:val="009E65B7"/>
    <w:rsid w:val="00A208DD"/>
    <w:rsid w:val="00A34695"/>
    <w:rsid w:val="00A416AD"/>
    <w:rsid w:val="00A41C04"/>
    <w:rsid w:val="00A42249"/>
    <w:rsid w:val="00A46D0D"/>
    <w:rsid w:val="00A71E9A"/>
    <w:rsid w:val="00AA1E46"/>
    <w:rsid w:val="00AC220C"/>
    <w:rsid w:val="00AE1AD2"/>
    <w:rsid w:val="00AF12E0"/>
    <w:rsid w:val="00AF2D79"/>
    <w:rsid w:val="00AF5FC7"/>
    <w:rsid w:val="00B0281E"/>
    <w:rsid w:val="00B055C6"/>
    <w:rsid w:val="00B41E86"/>
    <w:rsid w:val="00B64AE8"/>
    <w:rsid w:val="00B868CA"/>
    <w:rsid w:val="00B91E55"/>
    <w:rsid w:val="00BA67E2"/>
    <w:rsid w:val="00BA70D2"/>
    <w:rsid w:val="00BB2E82"/>
    <w:rsid w:val="00BC3110"/>
    <w:rsid w:val="00BC5A01"/>
    <w:rsid w:val="00BD4B0C"/>
    <w:rsid w:val="00BE07A9"/>
    <w:rsid w:val="00BF7E19"/>
    <w:rsid w:val="00C143AE"/>
    <w:rsid w:val="00C21B28"/>
    <w:rsid w:val="00C30552"/>
    <w:rsid w:val="00C34563"/>
    <w:rsid w:val="00C500D9"/>
    <w:rsid w:val="00C53E98"/>
    <w:rsid w:val="00C5496D"/>
    <w:rsid w:val="00C609A8"/>
    <w:rsid w:val="00C70CF0"/>
    <w:rsid w:val="00C8219A"/>
    <w:rsid w:val="00C85DB4"/>
    <w:rsid w:val="00C92890"/>
    <w:rsid w:val="00CA1CE4"/>
    <w:rsid w:val="00CA57AE"/>
    <w:rsid w:val="00CD51B2"/>
    <w:rsid w:val="00D05ED3"/>
    <w:rsid w:val="00D20930"/>
    <w:rsid w:val="00D21E6E"/>
    <w:rsid w:val="00D22887"/>
    <w:rsid w:val="00D250B2"/>
    <w:rsid w:val="00D36EF5"/>
    <w:rsid w:val="00D52EFC"/>
    <w:rsid w:val="00D647D5"/>
    <w:rsid w:val="00DA02F9"/>
    <w:rsid w:val="00DB5EE1"/>
    <w:rsid w:val="00DC0777"/>
    <w:rsid w:val="00DC15CD"/>
    <w:rsid w:val="00DD12C4"/>
    <w:rsid w:val="00DE6524"/>
    <w:rsid w:val="00DF1BDF"/>
    <w:rsid w:val="00DF28D7"/>
    <w:rsid w:val="00DF6459"/>
    <w:rsid w:val="00E126E2"/>
    <w:rsid w:val="00E1433C"/>
    <w:rsid w:val="00E23F84"/>
    <w:rsid w:val="00E37FEF"/>
    <w:rsid w:val="00E40784"/>
    <w:rsid w:val="00E52ED1"/>
    <w:rsid w:val="00E753F4"/>
    <w:rsid w:val="00E874AE"/>
    <w:rsid w:val="00E946D4"/>
    <w:rsid w:val="00ED3264"/>
    <w:rsid w:val="00EE2DAE"/>
    <w:rsid w:val="00EE451C"/>
    <w:rsid w:val="00EF1984"/>
    <w:rsid w:val="00F065F0"/>
    <w:rsid w:val="00F11C20"/>
    <w:rsid w:val="00F2513C"/>
    <w:rsid w:val="00F41EE0"/>
    <w:rsid w:val="00F42AF3"/>
    <w:rsid w:val="00F42D10"/>
    <w:rsid w:val="00F646DD"/>
    <w:rsid w:val="00F7185F"/>
    <w:rsid w:val="00F87BCE"/>
    <w:rsid w:val="00F93385"/>
    <w:rsid w:val="00FB7056"/>
    <w:rsid w:val="00FD1B30"/>
    <w:rsid w:val="00FD288D"/>
    <w:rsid w:val="00FD2DF4"/>
    <w:rsid w:val="00FE06DE"/>
    <w:rsid w:val="00FE6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D3B5"/>
  <w15:docId w15:val="{F9B66B0B-C9B7-47A8-BDE3-9AB2352C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EF"/>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DC0777"/>
    <w:pPr>
      <w:tabs>
        <w:tab w:val="center" w:pos="4536"/>
        <w:tab w:val="right" w:pos="9072"/>
      </w:tabs>
      <w:spacing w:line="240" w:lineRule="auto"/>
    </w:pPr>
  </w:style>
  <w:style w:type="character" w:customStyle="1" w:styleId="NagwekZnak">
    <w:name w:val="Nagłówek Znak"/>
    <w:basedOn w:val="Domylnaczcionkaakapitu"/>
    <w:link w:val="Nagwek"/>
    <w:uiPriority w:val="99"/>
    <w:rsid w:val="00DC0777"/>
  </w:style>
  <w:style w:type="paragraph" w:styleId="Stopka">
    <w:name w:val="footer"/>
    <w:basedOn w:val="Normalny"/>
    <w:link w:val="StopkaZnak"/>
    <w:uiPriority w:val="99"/>
    <w:unhideWhenUsed/>
    <w:rsid w:val="00DC0777"/>
    <w:pPr>
      <w:tabs>
        <w:tab w:val="center" w:pos="4536"/>
        <w:tab w:val="right" w:pos="9072"/>
      </w:tabs>
      <w:spacing w:line="240" w:lineRule="auto"/>
    </w:pPr>
  </w:style>
  <w:style w:type="character" w:customStyle="1" w:styleId="StopkaZnak">
    <w:name w:val="Stopka Znak"/>
    <w:basedOn w:val="Domylnaczcionkaakapitu"/>
    <w:link w:val="Stopka"/>
    <w:uiPriority w:val="99"/>
    <w:rsid w:val="00DC0777"/>
  </w:style>
  <w:style w:type="paragraph" w:styleId="Akapitzlist">
    <w:name w:val="List Paragraph"/>
    <w:basedOn w:val="Normalny"/>
    <w:uiPriority w:val="34"/>
    <w:qFormat/>
    <w:rsid w:val="00077CC4"/>
    <w:pPr>
      <w:ind w:left="720"/>
      <w:contextualSpacing/>
    </w:pPr>
  </w:style>
  <w:style w:type="paragraph" w:styleId="NormalnyWeb">
    <w:name w:val="Normal (Web)"/>
    <w:basedOn w:val="Normalny"/>
    <w:uiPriority w:val="99"/>
    <w:semiHidden/>
    <w:unhideWhenUsed/>
    <w:rsid w:val="002A5C82"/>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8C45C6"/>
    <w:rPr>
      <w:sz w:val="16"/>
      <w:szCs w:val="16"/>
    </w:rPr>
  </w:style>
  <w:style w:type="paragraph" w:styleId="Tekstkomentarza">
    <w:name w:val="annotation text"/>
    <w:basedOn w:val="Normalny"/>
    <w:link w:val="TekstkomentarzaZnak"/>
    <w:uiPriority w:val="99"/>
    <w:semiHidden/>
    <w:unhideWhenUsed/>
    <w:rsid w:val="008C45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45C6"/>
    <w:rPr>
      <w:sz w:val="20"/>
      <w:szCs w:val="20"/>
    </w:rPr>
  </w:style>
  <w:style w:type="paragraph" w:styleId="Tematkomentarza">
    <w:name w:val="annotation subject"/>
    <w:basedOn w:val="Tekstkomentarza"/>
    <w:next w:val="Tekstkomentarza"/>
    <w:link w:val="TematkomentarzaZnak"/>
    <w:uiPriority w:val="99"/>
    <w:semiHidden/>
    <w:unhideWhenUsed/>
    <w:rsid w:val="008C45C6"/>
    <w:rPr>
      <w:b/>
      <w:bCs/>
    </w:rPr>
  </w:style>
  <w:style w:type="character" w:customStyle="1" w:styleId="TematkomentarzaZnak">
    <w:name w:val="Temat komentarza Znak"/>
    <w:basedOn w:val="TekstkomentarzaZnak"/>
    <w:link w:val="Tematkomentarza"/>
    <w:uiPriority w:val="99"/>
    <w:semiHidden/>
    <w:rsid w:val="008C45C6"/>
    <w:rPr>
      <w:b/>
      <w:bCs/>
      <w:sz w:val="20"/>
      <w:szCs w:val="20"/>
    </w:rPr>
  </w:style>
  <w:style w:type="paragraph" w:styleId="Tekstdymka">
    <w:name w:val="Balloon Text"/>
    <w:basedOn w:val="Normalny"/>
    <w:link w:val="TekstdymkaZnak"/>
    <w:uiPriority w:val="99"/>
    <w:semiHidden/>
    <w:unhideWhenUsed/>
    <w:rsid w:val="000E73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3FA"/>
    <w:rPr>
      <w:rFonts w:ascii="Segoe UI" w:hAnsi="Segoe UI" w:cs="Segoe UI"/>
      <w:sz w:val="18"/>
      <w:szCs w:val="18"/>
    </w:rPr>
  </w:style>
  <w:style w:type="paragraph" w:styleId="Poprawka">
    <w:name w:val="Revision"/>
    <w:hidden/>
    <w:uiPriority w:val="99"/>
    <w:semiHidden/>
    <w:rsid w:val="00573B0E"/>
    <w:pPr>
      <w:spacing w:line="240" w:lineRule="auto"/>
    </w:pPr>
  </w:style>
  <w:style w:type="character" w:styleId="Hipercze">
    <w:name w:val="Hyperlink"/>
    <w:basedOn w:val="Domylnaczcionkaakapitu"/>
    <w:uiPriority w:val="99"/>
    <w:unhideWhenUsed/>
    <w:rsid w:val="008925C3"/>
    <w:rPr>
      <w:color w:val="0000FF" w:themeColor="hyperlink"/>
      <w:u w:val="single"/>
    </w:rPr>
  </w:style>
  <w:style w:type="character" w:styleId="Nierozpoznanawzmianka">
    <w:name w:val="Unresolved Mention"/>
    <w:basedOn w:val="Domylnaczcionkaakapitu"/>
    <w:uiPriority w:val="99"/>
    <w:semiHidden/>
    <w:unhideWhenUsed/>
    <w:rsid w:val="008925C3"/>
    <w:rPr>
      <w:color w:val="605E5C"/>
      <w:shd w:val="clear" w:color="auto" w:fill="E1DFDD"/>
    </w:rPr>
  </w:style>
  <w:style w:type="paragraph" w:customStyle="1" w:styleId="Normalny1">
    <w:name w:val="Normalny1"/>
    <w:uiPriority w:val="99"/>
    <w:rsid w:val="00E1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897">
      <w:bodyDiv w:val="1"/>
      <w:marLeft w:val="0"/>
      <w:marRight w:val="0"/>
      <w:marTop w:val="0"/>
      <w:marBottom w:val="0"/>
      <w:divBdr>
        <w:top w:val="none" w:sz="0" w:space="0" w:color="auto"/>
        <w:left w:val="none" w:sz="0" w:space="0" w:color="auto"/>
        <w:bottom w:val="none" w:sz="0" w:space="0" w:color="auto"/>
        <w:right w:val="none" w:sz="0" w:space="0" w:color="auto"/>
      </w:divBdr>
    </w:div>
    <w:div w:id="25519862">
      <w:bodyDiv w:val="1"/>
      <w:marLeft w:val="0"/>
      <w:marRight w:val="0"/>
      <w:marTop w:val="0"/>
      <w:marBottom w:val="0"/>
      <w:divBdr>
        <w:top w:val="none" w:sz="0" w:space="0" w:color="auto"/>
        <w:left w:val="none" w:sz="0" w:space="0" w:color="auto"/>
        <w:bottom w:val="none" w:sz="0" w:space="0" w:color="auto"/>
        <w:right w:val="none" w:sz="0" w:space="0" w:color="auto"/>
      </w:divBdr>
    </w:div>
    <w:div w:id="57241619">
      <w:bodyDiv w:val="1"/>
      <w:marLeft w:val="0"/>
      <w:marRight w:val="0"/>
      <w:marTop w:val="0"/>
      <w:marBottom w:val="0"/>
      <w:divBdr>
        <w:top w:val="none" w:sz="0" w:space="0" w:color="auto"/>
        <w:left w:val="none" w:sz="0" w:space="0" w:color="auto"/>
        <w:bottom w:val="none" w:sz="0" w:space="0" w:color="auto"/>
        <w:right w:val="none" w:sz="0" w:space="0" w:color="auto"/>
      </w:divBdr>
    </w:div>
    <w:div w:id="79376171">
      <w:bodyDiv w:val="1"/>
      <w:marLeft w:val="0"/>
      <w:marRight w:val="0"/>
      <w:marTop w:val="0"/>
      <w:marBottom w:val="0"/>
      <w:divBdr>
        <w:top w:val="none" w:sz="0" w:space="0" w:color="auto"/>
        <w:left w:val="none" w:sz="0" w:space="0" w:color="auto"/>
        <w:bottom w:val="none" w:sz="0" w:space="0" w:color="auto"/>
        <w:right w:val="none" w:sz="0" w:space="0" w:color="auto"/>
      </w:divBdr>
    </w:div>
    <w:div w:id="85663535">
      <w:bodyDiv w:val="1"/>
      <w:marLeft w:val="0"/>
      <w:marRight w:val="0"/>
      <w:marTop w:val="0"/>
      <w:marBottom w:val="0"/>
      <w:divBdr>
        <w:top w:val="none" w:sz="0" w:space="0" w:color="auto"/>
        <w:left w:val="none" w:sz="0" w:space="0" w:color="auto"/>
        <w:bottom w:val="none" w:sz="0" w:space="0" w:color="auto"/>
        <w:right w:val="none" w:sz="0" w:space="0" w:color="auto"/>
      </w:divBdr>
    </w:div>
    <w:div w:id="92163996">
      <w:bodyDiv w:val="1"/>
      <w:marLeft w:val="0"/>
      <w:marRight w:val="0"/>
      <w:marTop w:val="0"/>
      <w:marBottom w:val="0"/>
      <w:divBdr>
        <w:top w:val="none" w:sz="0" w:space="0" w:color="auto"/>
        <w:left w:val="none" w:sz="0" w:space="0" w:color="auto"/>
        <w:bottom w:val="none" w:sz="0" w:space="0" w:color="auto"/>
        <w:right w:val="none" w:sz="0" w:space="0" w:color="auto"/>
      </w:divBdr>
    </w:div>
    <w:div w:id="100686113">
      <w:bodyDiv w:val="1"/>
      <w:marLeft w:val="0"/>
      <w:marRight w:val="0"/>
      <w:marTop w:val="0"/>
      <w:marBottom w:val="0"/>
      <w:divBdr>
        <w:top w:val="none" w:sz="0" w:space="0" w:color="auto"/>
        <w:left w:val="none" w:sz="0" w:space="0" w:color="auto"/>
        <w:bottom w:val="none" w:sz="0" w:space="0" w:color="auto"/>
        <w:right w:val="none" w:sz="0" w:space="0" w:color="auto"/>
      </w:divBdr>
    </w:div>
    <w:div w:id="118957607">
      <w:bodyDiv w:val="1"/>
      <w:marLeft w:val="0"/>
      <w:marRight w:val="0"/>
      <w:marTop w:val="0"/>
      <w:marBottom w:val="0"/>
      <w:divBdr>
        <w:top w:val="none" w:sz="0" w:space="0" w:color="auto"/>
        <w:left w:val="none" w:sz="0" w:space="0" w:color="auto"/>
        <w:bottom w:val="none" w:sz="0" w:space="0" w:color="auto"/>
        <w:right w:val="none" w:sz="0" w:space="0" w:color="auto"/>
      </w:divBdr>
      <w:divsChild>
        <w:div w:id="536621954">
          <w:marLeft w:val="547"/>
          <w:marRight w:val="0"/>
          <w:marTop w:val="0"/>
          <w:marBottom w:val="0"/>
          <w:divBdr>
            <w:top w:val="none" w:sz="0" w:space="0" w:color="auto"/>
            <w:left w:val="none" w:sz="0" w:space="0" w:color="auto"/>
            <w:bottom w:val="none" w:sz="0" w:space="0" w:color="auto"/>
            <w:right w:val="none" w:sz="0" w:space="0" w:color="auto"/>
          </w:divBdr>
        </w:div>
        <w:div w:id="313028705">
          <w:marLeft w:val="547"/>
          <w:marRight w:val="0"/>
          <w:marTop w:val="0"/>
          <w:marBottom w:val="0"/>
          <w:divBdr>
            <w:top w:val="none" w:sz="0" w:space="0" w:color="auto"/>
            <w:left w:val="none" w:sz="0" w:space="0" w:color="auto"/>
            <w:bottom w:val="none" w:sz="0" w:space="0" w:color="auto"/>
            <w:right w:val="none" w:sz="0" w:space="0" w:color="auto"/>
          </w:divBdr>
        </w:div>
        <w:div w:id="1424643679">
          <w:marLeft w:val="547"/>
          <w:marRight w:val="0"/>
          <w:marTop w:val="0"/>
          <w:marBottom w:val="0"/>
          <w:divBdr>
            <w:top w:val="none" w:sz="0" w:space="0" w:color="auto"/>
            <w:left w:val="none" w:sz="0" w:space="0" w:color="auto"/>
            <w:bottom w:val="none" w:sz="0" w:space="0" w:color="auto"/>
            <w:right w:val="none" w:sz="0" w:space="0" w:color="auto"/>
          </w:divBdr>
        </w:div>
        <w:div w:id="284194257">
          <w:marLeft w:val="547"/>
          <w:marRight w:val="0"/>
          <w:marTop w:val="0"/>
          <w:marBottom w:val="0"/>
          <w:divBdr>
            <w:top w:val="none" w:sz="0" w:space="0" w:color="auto"/>
            <w:left w:val="none" w:sz="0" w:space="0" w:color="auto"/>
            <w:bottom w:val="none" w:sz="0" w:space="0" w:color="auto"/>
            <w:right w:val="none" w:sz="0" w:space="0" w:color="auto"/>
          </w:divBdr>
        </w:div>
        <w:div w:id="508299417">
          <w:marLeft w:val="547"/>
          <w:marRight w:val="0"/>
          <w:marTop w:val="0"/>
          <w:marBottom w:val="0"/>
          <w:divBdr>
            <w:top w:val="none" w:sz="0" w:space="0" w:color="auto"/>
            <w:left w:val="none" w:sz="0" w:space="0" w:color="auto"/>
            <w:bottom w:val="none" w:sz="0" w:space="0" w:color="auto"/>
            <w:right w:val="none" w:sz="0" w:space="0" w:color="auto"/>
          </w:divBdr>
        </w:div>
        <w:div w:id="65494968">
          <w:marLeft w:val="547"/>
          <w:marRight w:val="0"/>
          <w:marTop w:val="0"/>
          <w:marBottom w:val="0"/>
          <w:divBdr>
            <w:top w:val="none" w:sz="0" w:space="0" w:color="auto"/>
            <w:left w:val="none" w:sz="0" w:space="0" w:color="auto"/>
            <w:bottom w:val="none" w:sz="0" w:space="0" w:color="auto"/>
            <w:right w:val="none" w:sz="0" w:space="0" w:color="auto"/>
          </w:divBdr>
        </w:div>
        <w:div w:id="1136950862">
          <w:marLeft w:val="547"/>
          <w:marRight w:val="0"/>
          <w:marTop w:val="0"/>
          <w:marBottom w:val="0"/>
          <w:divBdr>
            <w:top w:val="none" w:sz="0" w:space="0" w:color="auto"/>
            <w:left w:val="none" w:sz="0" w:space="0" w:color="auto"/>
            <w:bottom w:val="none" w:sz="0" w:space="0" w:color="auto"/>
            <w:right w:val="none" w:sz="0" w:space="0" w:color="auto"/>
          </w:divBdr>
        </w:div>
        <w:div w:id="642538739">
          <w:marLeft w:val="547"/>
          <w:marRight w:val="0"/>
          <w:marTop w:val="0"/>
          <w:marBottom w:val="0"/>
          <w:divBdr>
            <w:top w:val="none" w:sz="0" w:space="0" w:color="auto"/>
            <w:left w:val="none" w:sz="0" w:space="0" w:color="auto"/>
            <w:bottom w:val="none" w:sz="0" w:space="0" w:color="auto"/>
            <w:right w:val="none" w:sz="0" w:space="0" w:color="auto"/>
          </w:divBdr>
        </w:div>
      </w:divsChild>
    </w:div>
    <w:div w:id="156658300">
      <w:bodyDiv w:val="1"/>
      <w:marLeft w:val="0"/>
      <w:marRight w:val="0"/>
      <w:marTop w:val="0"/>
      <w:marBottom w:val="0"/>
      <w:divBdr>
        <w:top w:val="none" w:sz="0" w:space="0" w:color="auto"/>
        <w:left w:val="none" w:sz="0" w:space="0" w:color="auto"/>
        <w:bottom w:val="none" w:sz="0" w:space="0" w:color="auto"/>
        <w:right w:val="none" w:sz="0" w:space="0" w:color="auto"/>
      </w:divBdr>
    </w:div>
    <w:div w:id="171993351">
      <w:bodyDiv w:val="1"/>
      <w:marLeft w:val="0"/>
      <w:marRight w:val="0"/>
      <w:marTop w:val="0"/>
      <w:marBottom w:val="0"/>
      <w:divBdr>
        <w:top w:val="none" w:sz="0" w:space="0" w:color="auto"/>
        <w:left w:val="none" w:sz="0" w:space="0" w:color="auto"/>
        <w:bottom w:val="none" w:sz="0" w:space="0" w:color="auto"/>
        <w:right w:val="none" w:sz="0" w:space="0" w:color="auto"/>
      </w:divBdr>
    </w:div>
    <w:div w:id="192501208">
      <w:bodyDiv w:val="1"/>
      <w:marLeft w:val="0"/>
      <w:marRight w:val="0"/>
      <w:marTop w:val="0"/>
      <w:marBottom w:val="0"/>
      <w:divBdr>
        <w:top w:val="none" w:sz="0" w:space="0" w:color="auto"/>
        <w:left w:val="none" w:sz="0" w:space="0" w:color="auto"/>
        <w:bottom w:val="none" w:sz="0" w:space="0" w:color="auto"/>
        <w:right w:val="none" w:sz="0" w:space="0" w:color="auto"/>
      </w:divBdr>
    </w:div>
    <w:div w:id="200823605">
      <w:bodyDiv w:val="1"/>
      <w:marLeft w:val="0"/>
      <w:marRight w:val="0"/>
      <w:marTop w:val="0"/>
      <w:marBottom w:val="0"/>
      <w:divBdr>
        <w:top w:val="none" w:sz="0" w:space="0" w:color="auto"/>
        <w:left w:val="none" w:sz="0" w:space="0" w:color="auto"/>
        <w:bottom w:val="none" w:sz="0" w:space="0" w:color="auto"/>
        <w:right w:val="none" w:sz="0" w:space="0" w:color="auto"/>
      </w:divBdr>
    </w:div>
    <w:div w:id="206449846">
      <w:bodyDiv w:val="1"/>
      <w:marLeft w:val="0"/>
      <w:marRight w:val="0"/>
      <w:marTop w:val="0"/>
      <w:marBottom w:val="0"/>
      <w:divBdr>
        <w:top w:val="none" w:sz="0" w:space="0" w:color="auto"/>
        <w:left w:val="none" w:sz="0" w:space="0" w:color="auto"/>
        <w:bottom w:val="none" w:sz="0" w:space="0" w:color="auto"/>
        <w:right w:val="none" w:sz="0" w:space="0" w:color="auto"/>
      </w:divBdr>
    </w:div>
    <w:div w:id="224221873">
      <w:bodyDiv w:val="1"/>
      <w:marLeft w:val="0"/>
      <w:marRight w:val="0"/>
      <w:marTop w:val="0"/>
      <w:marBottom w:val="0"/>
      <w:divBdr>
        <w:top w:val="none" w:sz="0" w:space="0" w:color="auto"/>
        <w:left w:val="none" w:sz="0" w:space="0" w:color="auto"/>
        <w:bottom w:val="none" w:sz="0" w:space="0" w:color="auto"/>
        <w:right w:val="none" w:sz="0" w:space="0" w:color="auto"/>
      </w:divBdr>
      <w:divsChild>
        <w:div w:id="1692561283">
          <w:marLeft w:val="720"/>
          <w:marRight w:val="0"/>
          <w:marTop w:val="0"/>
          <w:marBottom w:val="0"/>
          <w:divBdr>
            <w:top w:val="none" w:sz="0" w:space="0" w:color="auto"/>
            <w:left w:val="none" w:sz="0" w:space="0" w:color="auto"/>
            <w:bottom w:val="none" w:sz="0" w:space="0" w:color="auto"/>
            <w:right w:val="none" w:sz="0" w:space="0" w:color="auto"/>
          </w:divBdr>
        </w:div>
        <w:div w:id="1810587478">
          <w:marLeft w:val="547"/>
          <w:marRight w:val="0"/>
          <w:marTop w:val="0"/>
          <w:marBottom w:val="0"/>
          <w:divBdr>
            <w:top w:val="none" w:sz="0" w:space="0" w:color="auto"/>
            <w:left w:val="none" w:sz="0" w:space="0" w:color="auto"/>
            <w:bottom w:val="none" w:sz="0" w:space="0" w:color="auto"/>
            <w:right w:val="none" w:sz="0" w:space="0" w:color="auto"/>
          </w:divBdr>
        </w:div>
      </w:divsChild>
    </w:div>
    <w:div w:id="230701275">
      <w:bodyDiv w:val="1"/>
      <w:marLeft w:val="0"/>
      <w:marRight w:val="0"/>
      <w:marTop w:val="0"/>
      <w:marBottom w:val="0"/>
      <w:divBdr>
        <w:top w:val="none" w:sz="0" w:space="0" w:color="auto"/>
        <w:left w:val="none" w:sz="0" w:space="0" w:color="auto"/>
        <w:bottom w:val="none" w:sz="0" w:space="0" w:color="auto"/>
        <w:right w:val="none" w:sz="0" w:space="0" w:color="auto"/>
      </w:divBdr>
      <w:divsChild>
        <w:div w:id="1291978603">
          <w:marLeft w:val="720"/>
          <w:marRight w:val="0"/>
          <w:marTop w:val="0"/>
          <w:marBottom w:val="0"/>
          <w:divBdr>
            <w:top w:val="none" w:sz="0" w:space="0" w:color="auto"/>
            <w:left w:val="none" w:sz="0" w:space="0" w:color="auto"/>
            <w:bottom w:val="none" w:sz="0" w:space="0" w:color="auto"/>
            <w:right w:val="none" w:sz="0" w:space="0" w:color="auto"/>
          </w:divBdr>
        </w:div>
      </w:divsChild>
    </w:div>
    <w:div w:id="239293398">
      <w:bodyDiv w:val="1"/>
      <w:marLeft w:val="0"/>
      <w:marRight w:val="0"/>
      <w:marTop w:val="0"/>
      <w:marBottom w:val="0"/>
      <w:divBdr>
        <w:top w:val="none" w:sz="0" w:space="0" w:color="auto"/>
        <w:left w:val="none" w:sz="0" w:space="0" w:color="auto"/>
        <w:bottom w:val="none" w:sz="0" w:space="0" w:color="auto"/>
        <w:right w:val="none" w:sz="0" w:space="0" w:color="auto"/>
      </w:divBdr>
      <w:divsChild>
        <w:div w:id="1741056510">
          <w:marLeft w:val="547"/>
          <w:marRight w:val="0"/>
          <w:marTop w:val="0"/>
          <w:marBottom w:val="0"/>
          <w:divBdr>
            <w:top w:val="none" w:sz="0" w:space="0" w:color="auto"/>
            <w:left w:val="none" w:sz="0" w:space="0" w:color="auto"/>
            <w:bottom w:val="none" w:sz="0" w:space="0" w:color="auto"/>
            <w:right w:val="none" w:sz="0" w:space="0" w:color="auto"/>
          </w:divBdr>
        </w:div>
        <w:div w:id="1111898563">
          <w:marLeft w:val="547"/>
          <w:marRight w:val="0"/>
          <w:marTop w:val="0"/>
          <w:marBottom w:val="0"/>
          <w:divBdr>
            <w:top w:val="none" w:sz="0" w:space="0" w:color="auto"/>
            <w:left w:val="none" w:sz="0" w:space="0" w:color="auto"/>
            <w:bottom w:val="none" w:sz="0" w:space="0" w:color="auto"/>
            <w:right w:val="none" w:sz="0" w:space="0" w:color="auto"/>
          </w:divBdr>
        </w:div>
      </w:divsChild>
    </w:div>
    <w:div w:id="241454520">
      <w:bodyDiv w:val="1"/>
      <w:marLeft w:val="0"/>
      <w:marRight w:val="0"/>
      <w:marTop w:val="0"/>
      <w:marBottom w:val="0"/>
      <w:divBdr>
        <w:top w:val="none" w:sz="0" w:space="0" w:color="auto"/>
        <w:left w:val="none" w:sz="0" w:space="0" w:color="auto"/>
        <w:bottom w:val="none" w:sz="0" w:space="0" w:color="auto"/>
        <w:right w:val="none" w:sz="0" w:space="0" w:color="auto"/>
      </w:divBdr>
    </w:div>
    <w:div w:id="300811728">
      <w:bodyDiv w:val="1"/>
      <w:marLeft w:val="0"/>
      <w:marRight w:val="0"/>
      <w:marTop w:val="0"/>
      <w:marBottom w:val="0"/>
      <w:divBdr>
        <w:top w:val="none" w:sz="0" w:space="0" w:color="auto"/>
        <w:left w:val="none" w:sz="0" w:space="0" w:color="auto"/>
        <w:bottom w:val="none" w:sz="0" w:space="0" w:color="auto"/>
        <w:right w:val="none" w:sz="0" w:space="0" w:color="auto"/>
      </w:divBdr>
    </w:div>
    <w:div w:id="331106745">
      <w:bodyDiv w:val="1"/>
      <w:marLeft w:val="0"/>
      <w:marRight w:val="0"/>
      <w:marTop w:val="0"/>
      <w:marBottom w:val="0"/>
      <w:divBdr>
        <w:top w:val="none" w:sz="0" w:space="0" w:color="auto"/>
        <w:left w:val="none" w:sz="0" w:space="0" w:color="auto"/>
        <w:bottom w:val="none" w:sz="0" w:space="0" w:color="auto"/>
        <w:right w:val="none" w:sz="0" w:space="0" w:color="auto"/>
      </w:divBdr>
      <w:divsChild>
        <w:div w:id="1669019572">
          <w:marLeft w:val="547"/>
          <w:marRight w:val="0"/>
          <w:marTop w:val="0"/>
          <w:marBottom w:val="0"/>
          <w:divBdr>
            <w:top w:val="none" w:sz="0" w:space="0" w:color="auto"/>
            <w:left w:val="none" w:sz="0" w:space="0" w:color="auto"/>
            <w:bottom w:val="none" w:sz="0" w:space="0" w:color="auto"/>
            <w:right w:val="none" w:sz="0" w:space="0" w:color="auto"/>
          </w:divBdr>
        </w:div>
      </w:divsChild>
    </w:div>
    <w:div w:id="337731081">
      <w:bodyDiv w:val="1"/>
      <w:marLeft w:val="0"/>
      <w:marRight w:val="0"/>
      <w:marTop w:val="0"/>
      <w:marBottom w:val="0"/>
      <w:divBdr>
        <w:top w:val="none" w:sz="0" w:space="0" w:color="auto"/>
        <w:left w:val="none" w:sz="0" w:space="0" w:color="auto"/>
        <w:bottom w:val="none" w:sz="0" w:space="0" w:color="auto"/>
        <w:right w:val="none" w:sz="0" w:space="0" w:color="auto"/>
      </w:divBdr>
      <w:divsChild>
        <w:div w:id="470100839">
          <w:marLeft w:val="720"/>
          <w:marRight w:val="0"/>
          <w:marTop w:val="0"/>
          <w:marBottom w:val="0"/>
          <w:divBdr>
            <w:top w:val="none" w:sz="0" w:space="0" w:color="auto"/>
            <w:left w:val="none" w:sz="0" w:space="0" w:color="auto"/>
            <w:bottom w:val="none" w:sz="0" w:space="0" w:color="auto"/>
            <w:right w:val="none" w:sz="0" w:space="0" w:color="auto"/>
          </w:divBdr>
        </w:div>
      </w:divsChild>
    </w:div>
    <w:div w:id="344482666">
      <w:bodyDiv w:val="1"/>
      <w:marLeft w:val="0"/>
      <w:marRight w:val="0"/>
      <w:marTop w:val="0"/>
      <w:marBottom w:val="0"/>
      <w:divBdr>
        <w:top w:val="none" w:sz="0" w:space="0" w:color="auto"/>
        <w:left w:val="none" w:sz="0" w:space="0" w:color="auto"/>
        <w:bottom w:val="none" w:sz="0" w:space="0" w:color="auto"/>
        <w:right w:val="none" w:sz="0" w:space="0" w:color="auto"/>
      </w:divBdr>
    </w:div>
    <w:div w:id="360320414">
      <w:bodyDiv w:val="1"/>
      <w:marLeft w:val="0"/>
      <w:marRight w:val="0"/>
      <w:marTop w:val="0"/>
      <w:marBottom w:val="0"/>
      <w:divBdr>
        <w:top w:val="none" w:sz="0" w:space="0" w:color="auto"/>
        <w:left w:val="none" w:sz="0" w:space="0" w:color="auto"/>
        <w:bottom w:val="none" w:sz="0" w:space="0" w:color="auto"/>
        <w:right w:val="none" w:sz="0" w:space="0" w:color="auto"/>
      </w:divBdr>
    </w:div>
    <w:div w:id="383529891">
      <w:bodyDiv w:val="1"/>
      <w:marLeft w:val="0"/>
      <w:marRight w:val="0"/>
      <w:marTop w:val="0"/>
      <w:marBottom w:val="0"/>
      <w:divBdr>
        <w:top w:val="none" w:sz="0" w:space="0" w:color="auto"/>
        <w:left w:val="none" w:sz="0" w:space="0" w:color="auto"/>
        <w:bottom w:val="none" w:sz="0" w:space="0" w:color="auto"/>
        <w:right w:val="none" w:sz="0" w:space="0" w:color="auto"/>
      </w:divBdr>
    </w:div>
    <w:div w:id="402676668">
      <w:bodyDiv w:val="1"/>
      <w:marLeft w:val="0"/>
      <w:marRight w:val="0"/>
      <w:marTop w:val="0"/>
      <w:marBottom w:val="0"/>
      <w:divBdr>
        <w:top w:val="none" w:sz="0" w:space="0" w:color="auto"/>
        <w:left w:val="none" w:sz="0" w:space="0" w:color="auto"/>
        <w:bottom w:val="none" w:sz="0" w:space="0" w:color="auto"/>
        <w:right w:val="none" w:sz="0" w:space="0" w:color="auto"/>
      </w:divBdr>
    </w:div>
    <w:div w:id="405301312">
      <w:bodyDiv w:val="1"/>
      <w:marLeft w:val="0"/>
      <w:marRight w:val="0"/>
      <w:marTop w:val="0"/>
      <w:marBottom w:val="0"/>
      <w:divBdr>
        <w:top w:val="none" w:sz="0" w:space="0" w:color="auto"/>
        <w:left w:val="none" w:sz="0" w:space="0" w:color="auto"/>
        <w:bottom w:val="none" w:sz="0" w:space="0" w:color="auto"/>
        <w:right w:val="none" w:sz="0" w:space="0" w:color="auto"/>
      </w:divBdr>
    </w:div>
    <w:div w:id="422267910">
      <w:bodyDiv w:val="1"/>
      <w:marLeft w:val="0"/>
      <w:marRight w:val="0"/>
      <w:marTop w:val="0"/>
      <w:marBottom w:val="0"/>
      <w:divBdr>
        <w:top w:val="none" w:sz="0" w:space="0" w:color="auto"/>
        <w:left w:val="none" w:sz="0" w:space="0" w:color="auto"/>
        <w:bottom w:val="none" w:sz="0" w:space="0" w:color="auto"/>
        <w:right w:val="none" w:sz="0" w:space="0" w:color="auto"/>
      </w:divBdr>
      <w:divsChild>
        <w:div w:id="1269578623">
          <w:marLeft w:val="547"/>
          <w:marRight w:val="0"/>
          <w:marTop w:val="0"/>
          <w:marBottom w:val="0"/>
          <w:divBdr>
            <w:top w:val="none" w:sz="0" w:space="0" w:color="auto"/>
            <w:left w:val="none" w:sz="0" w:space="0" w:color="auto"/>
            <w:bottom w:val="none" w:sz="0" w:space="0" w:color="auto"/>
            <w:right w:val="none" w:sz="0" w:space="0" w:color="auto"/>
          </w:divBdr>
        </w:div>
      </w:divsChild>
    </w:div>
    <w:div w:id="423768685">
      <w:bodyDiv w:val="1"/>
      <w:marLeft w:val="0"/>
      <w:marRight w:val="0"/>
      <w:marTop w:val="0"/>
      <w:marBottom w:val="0"/>
      <w:divBdr>
        <w:top w:val="none" w:sz="0" w:space="0" w:color="auto"/>
        <w:left w:val="none" w:sz="0" w:space="0" w:color="auto"/>
        <w:bottom w:val="none" w:sz="0" w:space="0" w:color="auto"/>
        <w:right w:val="none" w:sz="0" w:space="0" w:color="auto"/>
      </w:divBdr>
      <w:divsChild>
        <w:div w:id="1858808282">
          <w:marLeft w:val="907"/>
          <w:marRight w:val="0"/>
          <w:marTop w:val="0"/>
          <w:marBottom w:val="0"/>
          <w:divBdr>
            <w:top w:val="none" w:sz="0" w:space="0" w:color="auto"/>
            <w:left w:val="none" w:sz="0" w:space="0" w:color="auto"/>
            <w:bottom w:val="none" w:sz="0" w:space="0" w:color="auto"/>
            <w:right w:val="none" w:sz="0" w:space="0" w:color="auto"/>
          </w:divBdr>
        </w:div>
      </w:divsChild>
    </w:div>
    <w:div w:id="451051225">
      <w:bodyDiv w:val="1"/>
      <w:marLeft w:val="0"/>
      <w:marRight w:val="0"/>
      <w:marTop w:val="0"/>
      <w:marBottom w:val="0"/>
      <w:divBdr>
        <w:top w:val="none" w:sz="0" w:space="0" w:color="auto"/>
        <w:left w:val="none" w:sz="0" w:space="0" w:color="auto"/>
        <w:bottom w:val="none" w:sz="0" w:space="0" w:color="auto"/>
        <w:right w:val="none" w:sz="0" w:space="0" w:color="auto"/>
      </w:divBdr>
    </w:div>
    <w:div w:id="459152532">
      <w:bodyDiv w:val="1"/>
      <w:marLeft w:val="0"/>
      <w:marRight w:val="0"/>
      <w:marTop w:val="0"/>
      <w:marBottom w:val="0"/>
      <w:divBdr>
        <w:top w:val="none" w:sz="0" w:space="0" w:color="auto"/>
        <w:left w:val="none" w:sz="0" w:space="0" w:color="auto"/>
        <w:bottom w:val="none" w:sz="0" w:space="0" w:color="auto"/>
        <w:right w:val="none" w:sz="0" w:space="0" w:color="auto"/>
      </w:divBdr>
      <w:divsChild>
        <w:div w:id="2071731450">
          <w:marLeft w:val="547"/>
          <w:marRight w:val="0"/>
          <w:marTop w:val="0"/>
          <w:marBottom w:val="0"/>
          <w:divBdr>
            <w:top w:val="none" w:sz="0" w:space="0" w:color="auto"/>
            <w:left w:val="none" w:sz="0" w:space="0" w:color="auto"/>
            <w:bottom w:val="none" w:sz="0" w:space="0" w:color="auto"/>
            <w:right w:val="none" w:sz="0" w:space="0" w:color="auto"/>
          </w:divBdr>
        </w:div>
        <w:div w:id="404301577">
          <w:marLeft w:val="547"/>
          <w:marRight w:val="0"/>
          <w:marTop w:val="0"/>
          <w:marBottom w:val="0"/>
          <w:divBdr>
            <w:top w:val="none" w:sz="0" w:space="0" w:color="auto"/>
            <w:left w:val="none" w:sz="0" w:space="0" w:color="auto"/>
            <w:bottom w:val="none" w:sz="0" w:space="0" w:color="auto"/>
            <w:right w:val="none" w:sz="0" w:space="0" w:color="auto"/>
          </w:divBdr>
        </w:div>
      </w:divsChild>
    </w:div>
    <w:div w:id="499271477">
      <w:bodyDiv w:val="1"/>
      <w:marLeft w:val="0"/>
      <w:marRight w:val="0"/>
      <w:marTop w:val="0"/>
      <w:marBottom w:val="0"/>
      <w:divBdr>
        <w:top w:val="none" w:sz="0" w:space="0" w:color="auto"/>
        <w:left w:val="none" w:sz="0" w:space="0" w:color="auto"/>
        <w:bottom w:val="none" w:sz="0" w:space="0" w:color="auto"/>
        <w:right w:val="none" w:sz="0" w:space="0" w:color="auto"/>
      </w:divBdr>
    </w:div>
    <w:div w:id="518348702">
      <w:bodyDiv w:val="1"/>
      <w:marLeft w:val="0"/>
      <w:marRight w:val="0"/>
      <w:marTop w:val="0"/>
      <w:marBottom w:val="0"/>
      <w:divBdr>
        <w:top w:val="none" w:sz="0" w:space="0" w:color="auto"/>
        <w:left w:val="none" w:sz="0" w:space="0" w:color="auto"/>
        <w:bottom w:val="none" w:sz="0" w:space="0" w:color="auto"/>
        <w:right w:val="none" w:sz="0" w:space="0" w:color="auto"/>
      </w:divBdr>
    </w:div>
    <w:div w:id="539780904">
      <w:bodyDiv w:val="1"/>
      <w:marLeft w:val="0"/>
      <w:marRight w:val="0"/>
      <w:marTop w:val="0"/>
      <w:marBottom w:val="0"/>
      <w:divBdr>
        <w:top w:val="none" w:sz="0" w:space="0" w:color="auto"/>
        <w:left w:val="none" w:sz="0" w:space="0" w:color="auto"/>
        <w:bottom w:val="none" w:sz="0" w:space="0" w:color="auto"/>
        <w:right w:val="none" w:sz="0" w:space="0" w:color="auto"/>
      </w:divBdr>
    </w:div>
    <w:div w:id="548225203">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
          <w:marLeft w:val="446"/>
          <w:marRight w:val="0"/>
          <w:marTop w:val="0"/>
          <w:marBottom w:val="0"/>
          <w:divBdr>
            <w:top w:val="none" w:sz="0" w:space="0" w:color="auto"/>
            <w:left w:val="none" w:sz="0" w:space="0" w:color="auto"/>
            <w:bottom w:val="none" w:sz="0" w:space="0" w:color="auto"/>
            <w:right w:val="none" w:sz="0" w:space="0" w:color="auto"/>
          </w:divBdr>
        </w:div>
        <w:div w:id="543447135">
          <w:marLeft w:val="446"/>
          <w:marRight w:val="0"/>
          <w:marTop w:val="0"/>
          <w:marBottom w:val="0"/>
          <w:divBdr>
            <w:top w:val="none" w:sz="0" w:space="0" w:color="auto"/>
            <w:left w:val="none" w:sz="0" w:space="0" w:color="auto"/>
            <w:bottom w:val="none" w:sz="0" w:space="0" w:color="auto"/>
            <w:right w:val="none" w:sz="0" w:space="0" w:color="auto"/>
          </w:divBdr>
        </w:div>
        <w:div w:id="589385787">
          <w:marLeft w:val="446"/>
          <w:marRight w:val="0"/>
          <w:marTop w:val="0"/>
          <w:marBottom w:val="0"/>
          <w:divBdr>
            <w:top w:val="none" w:sz="0" w:space="0" w:color="auto"/>
            <w:left w:val="none" w:sz="0" w:space="0" w:color="auto"/>
            <w:bottom w:val="none" w:sz="0" w:space="0" w:color="auto"/>
            <w:right w:val="none" w:sz="0" w:space="0" w:color="auto"/>
          </w:divBdr>
        </w:div>
        <w:div w:id="868446516">
          <w:marLeft w:val="446"/>
          <w:marRight w:val="0"/>
          <w:marTop w:val="0"/>
          <w:marBottom w:val="0"/>
          <w:divBdr>
            <w:top w:val="none" w:sz="0" w:space="0" w:color="auto"/>
            <w:left w:val="none" w:sz="0" w:space="0" w:color="auto"/>
            <w:bottom w:val="none" w:sz="0" w:space="0" w:color="auto"/>
            <w:right w:val="none" w:sz="0" w:space="0" w:color="auto"/>
          </w:divBdr>
        </w:div>
        <w:div w:id="1766002430">
          <w:marLeft w:val="446"/>
          <w:marRight w:val="0"/>
          <w:marTop w:val="0"/>
          <w:marBottom w:val="0"/>
          <w:divBdr>
            <w:top w:val="none" w:sz="0" w:space="0" w:color="auto"/>
            <w:left w:val="none" w:sz="0" w:space="0" w:color="auto"/>
            <w:bottom w:val="none" w:sz="0" w:space="0" w:color="auto"/>
            <w:right w:val="none" w:sz="0" w:space="0" w:color="auto"/>
          </w:divBdr>
        </w:div>
        <w:div w:id="2004240088">
          <w:marLeft w:val="446"/>
          <w:marRight w:val="0"/>
          <w:marTop w:val="0"/>
          <w:marBottom w:val="0"/>
          <w:divBdr>
            <w:top w:val="none" w:sz="0" w:space="0" w:color="auto"/>
            <w:left w:val="none" w:sz="0" w:space="0" w:color="auto"/>
            <w:bottom w:val="none" w:sz="0" w:space="0" w:color="auto"/>
            <w:right w:val="none" w:sz="0" w:space="0" w:color="auto"/>
          </w:divBdr>
        </w:div>
        <w:div w:id="2106879145">
          <w:marLeft w:val="446"/>
          <w:marRight w:val="0"/>
          <w:marTop w:val="0"/>
          <w:marBottom w:val="0"/>
          <w:divBdr>
            <w:top w:val="none" w:sz="0" w:space="0" w:color="auto"/>
            <w:left w:val="none" w:sz="0" w:space="0" w:color="auto"/>
            <w:bottom w:val="none" w:sz="0" w:space="0" w:color="auto"/>
            <w:right w:val="none" w:sz="0" w:space="0" w:color="auto"/>
          </w:divBdr>
        </w:div>
      </w:divsChild>
    </w:div>
    <w:div w:id="580526633">
      <w:bodyDiv w:val="1"/>
      <w:marLeft w:val="0"/>
      <w:marRight w:val="0"/>
      <w:marTop w:val="0"/>
      <w:marBottom w:val="0"/>
      <w:divBdr>
        <w:top w:val="none" w:sz="0" w:space="0" w:color="auto"/>
        <w:left w:val="none" w:sz="0" w:space="0" w:color="auto"/>
        <w:bottom w:val="none" w:sz="0" w:space="0" w:color="auto"/>
        <w:right w:val="none" w:sz="0" w:space="0" w:color="auto"/>
      </w:divBdr>
      <w:divsChild>
        <w:div w:id="1803884770">
          <w:marLeft w:val="547"/>
          <w:marRight w:val="0"/>
          <w:marTop w:val="0"/>
          <w:marBottom w:val="0"/>
          <w:divBdr>
            <w:top w:val="none" w:sz="0" w:space="0" w:color="auto"/>
            <w:left w:val="none" w:sz="0" w:space="0" w:color="auto"/>
            <w:bottom w:val="none" w:sz="0" w:space="0" w:color="auto"/>
            <w:right w:val="none" w:sz="0" w:space="0" w:color="auto"/>
          </w:divBdr>
        </w:div>
      </w:divsChild>
    </w:div>
    <w:div w:id="670640529">
      <w:bodyDiv w:val="1"/>
      <w:marLeft w:val="0"/>
      <w:marRight w:val="0"/>
      <w:marTop w:val="0"/>
      <w:marBottom w:val="0"/>
      <w:divBdr>
        <w:top w:val="none" w:sz="0" w:space="0" w:color="auto"/>
        <w:left w:val="none" w:sz="0" w:space="0" w:color="auto"/>
        <w:bottom w:val="none" w:sz="0" w:space="0" w:color="auto"/>
        <w:right w:val="none" w:sz="0" w:space="0" w:color="auto"/>
      </w:divBdr>
      <w:divsChild>
        <w:div w:id="1515730512">
          <w:marLeft w:val="547"/>
          <w:marRight w:val="0"/>
          <w:marTop w:val="0"/>
          <w:marBottom w:val="0"/>
          <w:divBdr>
            <w:top w:val="none" w:sz="0" w:space="0" w:color="auto"/>
            <w:left w:val="none" w:sz="0" w:space="0" w:color="auto"/>
            <w:bottom w:val="none" w:sz="0" w:space="0" w:color="auto"/>
            <w:right w:val="none" w:sz="0" w:space="0" w:color="auto"/>
          </w:divBdr>
        </w:div>
        <w:div w:id="990524537">
          <w:marLeft w:val="547"/>
          <w:marRight w:val="0"/>
          <w:marTop w:val="0"/>
          <w:marBottom w:val="0"/>
          <w:divBdr>
            <w:top w:val="none" w:sz="0" w:space="0" w:color="auto"/>
            <w:left w:val="none" w:sz="0" w:space="0" w:color="auto"/>
            <w:bottom w:val="none" w:sz="0" w:space="0" w:color="auto"/>
            <w:right w:val="none" w:sz="0" w:space="0" w:color="auto"/>
          </w:divBdr>
        </w:div>
      </w:divsChild>
    </w:div>
    <w:div w:id="780303151">
      <w:bodyDiv w:val="1"/>
      <w:marLeft w:val="0"/>
      <w:marRight w:val="0"/>
      <w:marTop w:val="0"/>
      <w:marBottom w:val="0"/>
      <w:divBdr>
        <w:top w:val="none" w:sz="0" w:space="0" w:color="auto"/>
        <w:left w:val="none" w:sz="0" w:space="0" w:color="auto"/>
        <w:bottom w:val="none" w:sz="0" w:space="0" w:color="auto"/>
        <w:right w:val="none" w:sz="0" w:space="0" w:color="auto"/>
      </w:divBdr>
      <w:divsChild>
        <w:div w:id="2006858637">
          <w:marLeft w:val="547"/>
          <w:marRight w:val="0"/>
          <w:marTop w:val="0"/>
          <w:marBottom w:val="0"/>
          <w:divBdr>
            <w:top w:val="none" w:sz="0" w:space="0" w:color="auto"/>
            <w:left w:val="none" w:sz="0" w:space="0" w:color="auto"/>
            <w:bottom w:val="none" w:sz="0" w:space="0" w:color="auto"/>
            <w:right w:val="none" w:sz="0" w:space="0" w:color="auto"/>
          </w:divBdr>
        </w:div>
      </w:divsChild>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62670014">
      <w:bodyDiv w:val="1"/>
      <w:marLeft w:val="0"/>
      <w:marRight w:val="0"/>
      <w:marTop w:val="0"/>
      <w:marBottom w:val="0"/>
      <w:divBdr>
        <w:top w:val="none" w:sz="0" w:space="0" w:color="auto"/>
        <w:left w:val="none" w:sz="0" w:space="0" w:color="auto"/>
        <w:bottom w:val="none" w:sz="0" w:space="0" w:color="auto"/>
        <w:right w:val="none" w:sz="0" w:space="0" w:color="auto"/>
      </w:divBdr>
    </w:div>
    <w:div w:id="879778416">
      <w:bodyDiv w:val="1"/>
      <w:marLeft w:val="0"/>
      <w:marRight w:val="0"/>
      <w:marTop w:val="0"/>
      <w:marBottom w:val="0"/>
      <w:divBdr>
        <w:top w:val="none" w:sz="0" w:space="0" w:color="auto"/>
        <w:left w:val="none" w:sz="0" w:space="0" w:color="auto"/>
        <w:bottom w:val="none" w:sz="0" w:space="0" w:color="auto"/>
        <w:right w:val="none" w:sz="0" w:space="0" w:color="auto"/>
      </w:divBdr>
    </w:div>
    <w:div w:id="885750798">
      <w:bodyDiv w:val="1"/>
      <w:marLeft w:val="0"/>
      <w:marRight w:val="0"/>
      <w:marTop w:val="0"/>
      <w:marBottom w:val="0"/>
      <w:divBdr>
        <w:top w:val="none" w:sz="0" w:space="0" w:color="auto"/>
        <w:left w:val="none" w:sz="0" w:space="0" w:color="auto"/>
        <w:bottom w:val="none" w:sz="0" w:space="0" w:color="auto"/>
        <w:right w:val="none" w:sz="0" w:space="0" w:color="auto"/>
      </w:divBdr>
      <w:divsChild>
        <w:div w:id="88086447">
          <w:marLeft w:val="446"/>
          <w:marRight w:val="0"/>
          <w:marTop w:val="0"/>
          <w:marBottom w:val="0"/>
          <w:divBdr>
            <w:top w:val="none" w:sz="0" w:space="0" w:color="auto"/>
            <w:left w:val="none" w:sz="0" w:space="0" w:color="auto"/>
            <w:bottom w:val="none" w:sz="0" w:space="0" w:color="auto"/>
            <w:right w:val="none" w:sz="0" w:space="0" w:color="auto"/>
          </w:divBdr>
        </w:div>
        <w:div w:id="206188078">
          <w:marLeft w:val="720"/>
          <w:marRight w:val="0"/>
          <w:marTop w:val="0"/>
          <w:marBottom w:val="0"/>
          <w:divBdr>
            <w:top w:val="none" w:sz="0" w:space="0" w:color="auto"/>
            <w:left w:val="none" w:sz="0" w:space="0" w:color="auto"/>
            <w:bottom w:val="none" w:sz="0" w:space="0" w:color="auto"/>
            <w:right w:val="none" w:sz="0" w:space="0" w:color="auto"/>
          </w:divBdr>
        </w:div>
        <w:div w:id="281154578">
          <w:marLeft w:val="547"/>
          <w:marRight w:val="0"/>
          <w:marTop w:val="0"/>
          <w:marBottom w:val="0"/>
          <w:divBdr>
            <w:top w:val="none" w:sz="0" w:space="0" w:color="auto"/>
            <w:left w:val="none" w:sz="0" w:space="0" w:color="auto"/>
            <w:bottom w:val="none" w:sz="0" w:space="0" w:color="auto"/>
            <w:right w:val="none" w:sz="0" w:space="0" w:color="auto"/>
          </w:divBdr>
        </w:div>
        <w:div w:id="605160525">
          <w:marLeft w:val="720"/>
          <w:marRight w:val="0"/>
          <w:marTop w:val="0"/>
          <w:marBottom w:val="0"/>
          <w:divBdr>
            <w:top w:val="none" w:sz="0" w:space="0" w:color="auto"/>
            <w:left w:val="none" w:sz="0" w:space="0" w:color="auto"/>
            <w:bottom w:val="none" w:sz="0" w:space="0" w:color="auto"/>
            <w:right w:val="none" w:sz="0" w:space="0" w:color="auto"/>
          </w:divBdr>
        </w:div>
        <w:div w:id="1597204936">
          <w:marLeft w:val="720"/>
          <w:marRight w:val="0"/>
          <w:marTop w:val="0"/>
          <w:marBottom w:val="0"/>
          <w:divBdr>
            <w:top w:val="none" w:sz="0" w:space="0" w:color="auto"/>
            <w:left w:val="none" w:sz="0" w:space="0" w:color="auto"/>
            <w:bottom w:val="none" w:sz="0" w:space="0" w:color="auto"/>
            <w:right w:val="none" w:sz="0" w:space="0" w:color="auto"/>
          </w:divBdr>
        </w:div>
        <w:div w:id="1864905779">
          <w:marLeft w:val="446"/>
          <w:marRight w:val="0"/>
          <w:marTop w:val="0"/>
          <w:marBottom w:val="0"/>
          <w:divBdr>
            <w:top w:val="none" w:sz="0" w:space="0" w:color="auto"/>
            <w:left w:val="none" w:sz="0" w:space="0" w:color="auto"/>
            <w:bottom w:val="none" w:sz="0" w:space="0" w:color="auto"/>
            <w:right w:val="none" w:sz="0" w:space="0" w:color="auto"/>
          </w:divBdr>
        </w:div>
      </w:divsChild>
    </w:div>
    <w:div w:id="902374491">
      <w:bodyDiv w:val="1"/>
      <w:marLeft w:val="0"/>
      <w:marRight w:val="0"/>
      <w:marTop w:val="0"/>
      <w:marBottom w:val="0"/>
      <w:divBdr>
        <w:top w:val="none" w:sz="0" w:space="0" w:color="auto"/>
        <w:left w:val="none" w:sz="0" w:space="0" w:color="auto"/>
        <w:bottom w:val="none" w:sz="0" w:space="0" w:color="auto"/>
        <w:right w:val="none" w:sz="0" w:space="0" w:color="auto"/>
      </w:divBdr>
      <w:divsChild>
        <w:div w:id="796070720">
          <w:marLeft w:val="547"/>
          <w:marRight w:val="0"/>
          <w:marTop w:val="0"/>
          <w:marBottom w:val="0"/>
          <w:divBdr>
            <w:top w:val="none" w:sz="0" w:space="0" w:color="auto"/>
            <w:left w:val="none" w:sz="0" w:space="0" w:color="auto"/>
            <w:bottom w:val="none" w:sz="0" w:space="0" w:color="auto"/>
            <w:right w:val="none" w:sz="0" w:space="0" w:color="auto"/>
          </w:divBdr>
        </w:div>
        <w:div w:id="934896148">
          <w:marLeft w:val="547"/>
          <w:marRight w:val="0"/>
          <w:marTop w:val="0"/>
          <w:marBottom w:val="0"/>
          <w:divBdr>
            <w:top w:val="none" w:sz="0" w:space="0" w:color="auto"/>
            <w:left w:val="none" w:sz="0" w:space="0" w:color="auto"/>
            <w:bottom w:val="none" w:sz="0" w:space="0" w:color="auto"/>
            <w:right w:val="none" w:sz="0" w:space="0" w:color="auto"/>
          </w:divBdr>
        </w:div>
        <w:div w:id="1840852997">
          <w:marLeft w:val="547"/>
          <w:marRight w:val="0"/>
          <w:marTop w:val="0"/>
          <w:marBottom w:val="0"/>
          <w:divBdr>
            <w:top w:val="none" w:sz="0" w:space="0" w:color="auto"/>
            <w:left w:val="none" w:sz="0" w:space="0" w:color="auto"/>
            <w:bottom w:val="none" w:sz="0" w:space="0" w:color="auto"/>
            <w:right w:val="none" w:sz="0" w:space="0" w:color="auto"/>
          </w:divBdr>
        </w:div>
      </w:divsChild>
    </w:div>
    <w:div w:id="921917962">
      <w:bodyDiv w:val="1"/>
      <w:marLeft w:val="0"/>
      <w:marRight w:val="0"/>
      <w:marTop w:val="0"/>
      <w:marBottom w:val="0"/>
      <w:divBdr>
        <w:top w:val="none" w:sz="0" w:space="0" w:color="auto"/>
        <w:left w:val="none" w:sz="0" w:space="0" w:color="auto"/>
        <w:bottom w:val="none" w:sz="0" w:space="0" w:color="auto"/>
        <w:right w:val="none" w:sz="0" w:space="0" w:color="auto"/>
      </w:divBdr>
      <w:divsChild>
        <w:div w:id="1456560828">
          <w:marLeft w:val="907"/>
          <w:marRight w:val="0"/>
          <w:marTop w:val="0"/>
          <w:marBottom w:val="0"/>
          <w:divBdr>
            <w:top w:val="none" w:sz="0" w:space="0" w:color="auto"/>
            <w:left w:val="none" w:sz="0" w:space="0" w:color="auto"/>
            <w:bottom w:val="none" w:sz="0" w:space="0" w:color="auto"/>
            <w:right w:val="none" w:sz="0" w:space="0" w:color="auto"/>
          </w:divBdr>
        </w:div>
        <w:div w:id="829489393">
          <w:marLeft w:val="547"/>
          <w:marRight w:val="0"/>
          <w:marTop w:val="0"/>
          <w:marBottom w:val="0"/>
          <w:divBdr>
            <w:top w:val="none" w:sz="0" w:space="0" w:color="auto"/>
            <w:left w:val="none" w:sz="0" w:space="0" w:color="auto"/>
            <w:bottom w:val="none" w:sz="0" w:space="0" w:color="auto"/>
            <w:right w:val="none" w:sz="0" w:space="0" w:color="auto"/>
          </w:divBdr>
        </w:div>
      </w:divsChild>
    </w:div>
    <w:div w:id="927956426">
      <w:bodyDiv w:val="1"/>
      <w:marLeft w:val="0"/>
      <w:marRight w:val="0"/>
      <w:marTop w:val="0"/>
      <w:marBottom w:val="0"/>
      <w:divBdr>
        <w:top w:val="none" w:sz="0" w:space="0" w:color="auto"/>
        <w:left w:val="none" w:sz="0" w:space="0" w:color="auto"/>
        <w:bottom w:val="none" w:sz="0" w:space="0" w:color="auto"/>
        <w:right w:val="none" w:sz="0" w:space="0" w:color="auto"/>
      </w:divBdr>
      <w:divsChild>
        <w:div w:id="604535421">
          <w:marLeft w:val="547"/>
          <w:marRight w:val="0"/>
          <w:marTop w:val="0"/>
          <w:marBottom w:val="0"/>
          <w:divBdr>
            <w:top w:val="none" w:sz="0" w:space="0" w:color="auto"/>
            <w:left w:val="none" w:sz="0" w:space="0" w:color="auto"/>
            <w:bottom w:val="none" w:sz="0" w:space="0" w:color="auto"/>
            <w:right w:val="none" w:sz="0" w:space="0" w:color="auto"/>
          </w:divBdr>
        </w:div>
        <w:div w:id="854156444">
          <w:marLeft w:val="547"/>
          <w:marRight w:val="0"/>
          <w:marTop w:val="0"/>
          <w:marBottom w:val="0"/>
          <w:divBdr>
            <w:top w:val="none" w:sz="0" w:space="0" w:color="auto"/>
            <w:left w:val="none" w:sz="0" w:space="0" w:color="auto"/>
            <w:bottom w:val="none" w:sz="0" w:space="0" w:color="auto"/>
            <w:right w:val="none" w:sz="0" w:space="0" w:color="auto"/>
          </w:divBdr>
        </w:div>
        <w:div w:id="936520560">
          <w:marLeft w:val="547"/>
          <w:marRight w:val="0"/>
          <w:marTop w:val="0"/>
          <w:marBottom w:val="0"/>
          <w:divBdr>
            <w:top w:val="none" w:sz="0" w:space="0" w:color="auto"/>
            <w:left w:val="none" w:sz="0" w:space="0" w:color="auto"/>
            <w:bottom w:val="none" w:sz="0" w:space="0" w:color="auto"/>
            <w:right w:val="none" w:sz="0" w:space="0" w:color="auto"/>
          </w:divBdr>
        </w:div>
        <w:div w:id="1089274841">
          <w:marLeft w:val="547"/>
          <w:marRight w:val="0"/>
          <w:marTop w:val="0"/>
          <w:marBottom w:val="0"/>
          <w:divBdr>
            <w:top w:val="none" w:sz="0" w:space="0" w:color="auto"/>
            <w:left w:val="none" w:sz="0" w:space="0" w:color="auto"/>
            <w:bottom w:val="none" w:sz="0" w:space="0" w:color="auto"/>
            <w:right w:val="none" w:sz="0" w:space="0" w:color="auto"/>
          </w:divBdr>
        </w:div>
        <w:div w:id="1188713628">
          <w:marLeft w:val="720"/>
          <w:marRight w:val="0"/>
          <w:marTop w:val="0"/>
          <w:marBottom w:val="0"/>
          <w:divBdr>
            <w:top w:val="none" w:sz="0" w:space="0" w:color="auto"/>
            <w:left w:val="none" w:sz="0" w:space="0" w:color="auto"/>
            <w:bottom w:val="none" w:sz="0" w:space="0" w:color="auto"/>
            <w:right w:val="none" w:sz="0" w:space="0" w:color="auto"/>
          </w:divBdr>
        </w:div>
        <w:div w:id="1665357987">
          <w:marLeft w:val="547"/>
          <w:marRight w:val="0"/>
          <w:marTop w:val="0"/>
          <w:marBottom w:val="0"/>
          <w:divBdr>
            <w:top w:val="none" w:sz="0" w:space="0" w:color="auto"/>
            <w:left w:val="none" w:sz="0" w:space="0" w:color="auto"/>
            <w:bottom w:val="none" w:sz="0" w:space="0" w:color="auto"/>
            <w:right w:val="none" w:sz="0" w:space="0" w:color="auto"/>
          </w:divBdr>
        </w:div>
      </w:divsChild>
    </w:div>
    <w:div w:id="970937126">
      <w:bodyDiv w:val="1"/>
      <w:marLeft w:val="0"/>
      <w:marRight w:val="0"/>
      <w:marTop w:val="0"/>
      <w:marBottom w:val="0"/>
      <w:divBdr>
        <w:top w:val="none" w:sz="0" w:space="0" w:color="auto"/>
        <w:left w:val="none" w:sz="0" w:space="0" w:color="auto"/>
        <w:bottom w:val="none" w:sz="0" w:space="0" w:color="auto"/>
        <w:right w:val="none" w:sz="0" w:space="0" w:color="auto"/>
      </w:divBdr>
    </w:div>
    <w:div w:id="995064355">
      <w:bodyDiv w:val="1"/>
      <w:marLeft w:val="0"/>
      <w:marRight w:val="0"/>
      <w:marTop w:val="0"/>
      <w:marBottom w:val="0"/>
      <w:divBdr>
        <w:top w:val="none" w:sz="0" w:space="0" w:color="auto"/>
        <w:left w:val="none" w:sz="0" w:space="0" w:color="auto"/>
        <w:bottom w:val="none" w:sz="0" w:space="0" w:color="auto"/>
        <w:right w:val="none" w:sz="0" w:space="0" w:color="auto"/>
      </w:divBdr>
      <w:divsChild>
        <w:div w:id="1060977925">
          <w:marLeft w:val="547"/>
          <w:marRight w:val="0"/>
          <w:marTop w:val="0"/>
          <w:marBottom w:val="0"/>
          <w:divBdr>
            <w:top w:val="none" w:sz="0" w:space="0" w:color="auto"/>
            <w:left w:val="none" w:sz="0" w:space="0" w:color="auto"/>
            <w:bottom w:val="none" w:sz="0" w:space="0" w:color="auto"/>
            <w:right w:val="none" w:sz="0" w:space="0" w:color="auto"/>
          </w:divBdr>
        </w:div>
        <w:div w:id="1128428140">
          <w:marLeft w:val="547"/>
          <w:marRight w:val="0"/>
          <w:marTop w:val="0"/>
          <w:marBottom w:val="0"/>
          <w:divBdr>
            <w:top w:val="none" w:sz="0" w:space="0" w:color="auto"/>
            <w:left w:val="none" w:sz="0" w:space="0" w:color="auto"/>
            <w:bottom w:val="none" w:sz="0" w:space="0" w:color="auto"/>
            <w:right w:val="none" w:sz="0" w:space="0" w:color="auto"/>
          </w:divBdr>
        </w:div>
      </w:divsChild>
    </w:div>
    <w:div w:id="1011032395">
      <w:bodyDiv w:val="1"/>
      <w:marLeft w:val="0"/>
      <w:marRight w:val="0"/>
      <w:marTop w:val="0"/>
      <w:marBottom w:val="0"/>
      <w:divBdr>
        <w:top w:val="none" w:sz="0" w:space="0" w:color="auto"/>
        <w:left w:val="none" w:sz="0" w:space="0" w:color="auto"/>
        <w:bottom w:val="none" w:sz="0" w:space="0" w:color="auto"/>
        <w:right w:val="none" w:sz="0" w:space="0" w:color="auto"/>
      </w:divBdr>
    </w:div>
    <w:div w:id="1062169106">
      <w:bodyDiv w:val="1"/>
      <w:marLeft w:val="0"/>
      <w:marRight w:val="0"/>
      <w:marTop w:val="0"/>
      <w:marBottom w:val="0"/>
      <w:divBdr>
        <w:top w:val="none" w:sz="0" w:space="0" w:color="auto"/>
        <w:left w:val="none" w:sz="0" w:space="0" w:color="auto"/>
        <w:bottom w:val="none" w:sz="0" w:space="0" w:color="auto"/>
        <w:right w:val="none" w:sz="0" w:space="0" w:color="auto"/>
      </w:divBdr>
    </w:div>
    <w:div w:id="1096635046">
      <w:bodyDiv w:val="1"/>
      <w:marLeft w:val="0"/>
      <w:marRight w:val="0"/>
      <w:marTop w:val="0"/>
      <w:marBottom w:val="0"/>
      <w:divBdr>
        <w:top w:val="none" w:sz="0" w:space="0" w:color="auto"/>
        <w:left w:val="none" w:sz="0" w:space="0" w:color="auto"/>
        <w:bottom w:val="none" w:sz="0" w:space="0" w:color="auto"/>
        <w:right w:val="none" w:sz="0" w:space="0" w:color="auto"/>
      </w:divBdr>
    </w:div>
    <w:div w:id="1127969644">
      <w:bodyDiv w:val="1"/>
      <w:marLeft w:val="0"/>
      <w:marRight w:val="0"/>
      <w:marTop w:val="0"/>
      <w:marBottom w:val="0"/>
      <w:divBdr>
        <w:top w:val="none" w:sz="0" w:space="0" w:color="auto"/>
        <w:left w:val="none" w:sz="0" w:space="0" w:color="auto"/>
        <w:bottom w:val="none" w:sz="0" w:space="0" w:color="auto"/>
        <w:right w:val="none" w:sz="0" w:space="0" w:color="auto"/>
      </w:divBdr>
    </w:div>
    <w:div w:id="1167012088">
      <w:bodyDiv w:val="1"/>
      <w:marLeft w:val="0"/>
      <w:marRight w:val="0"/>
      <w:marTop w:val="0"/>
      <w:marBottom w:val="0"/>
      <w:divBdr>
        <w:top w:val="none" w:sz="0" w:space="0" w:color="auto"/>
        <w:left w:val="none" w:sz="0" w:space="0" w:color="auto"/>
        <w:bottom w:val="none" w:sz="0" w:space="0" w:color="auto"/>
        <w:right w:val="none" w:sz="0" w:space="0" w:color="auto"/>
      </w:divBdr>
    </w:div>
    <w:div w:id="1215461760">
      <w:bodyDiv w:val="1"/>
      <w:marLeft w:val="0"/>
      <w:marRight w:val="0"/>
      <w:marTop w:val="0"/>
      <w:marBottom w:val="0"/>
      <w:divBdr>
        <w:top w:val="none" w:sz="0" w:space="0" w:color="auto"/>
        <w:left w:val="none" w:sz="0" w:space="0" w:color="auto"/>
        <w:bottom w:val="none" w:sz="0" w:space="0" w:color="auto"/>
        <w:right w:val="none" w:sz="0" w:space="0" w:color="auto"/>
      </w:divBdr>
      <w:divsChild>
        <w:div w:id="309023611">
          <w:marLeft w:val="547"/>
          <w:marRight w:val="0"/>
          <w:marTop w:val="0"/>
          <w:marBottom w:val="0"/>
          <w:divBdr>
            <w:top w:val="none" w:sz="0" w:space="0" w:color="auto"/>
            <w:left w:val="none" w:sz="0" w:space="0" w:color="auto"/>
            <w:bottom w:val="none" w:sz="0" w:space="0" w:color="auto"/>
            <w:right w:val="none" w:sz="0" w:space="0" w:color="auto"/>
          </w:divBdr>
        </w:div>
        <w:div w:id="389154568">
          <w:marLeft w:val="547"/>
          <w:marRight w:val="0"/>
          <w:marTop w:val="0"/>
          <w:marBottom w:val="0"/>
          <w:divBdr>
            <w:top w:val="none" w:sz="0" w:space="0" w:color="auto"/>
            <w:left w:val="none" w:sz="0" w:space="0" w:color="auto"/>
            <w:bottom w:val="none" w:sz="0" w:space="0" w:color="auto"/>
            <w:right w:val="none" w:sz="0" w:space="0" w:color="auto"/>
          </w:divBdr>
        </w:div>
      </w:divsChild>
    </w:div>
    <w:div w:id="1216622277">
      <w:bodyDiv w:val="1"/>
      <w:marLeft w:val="0"/>
      <w:marRight w:val="0"/>
      <w:marTop w:val="0"/>
      <w:marBottom w:val="0"/>
      <w:divBdr>
        <w:top w:val="none" w:sz="0" w:space="0" w:color="auto"/>
        <w:left w:val="none" w:sz="0" w:space="0" w:color="auto"/>
        <w:bottom w:val="none" w:sz="0" w:space="0" w:color="auto"/>
        <w:right w:val="none" w:sz="0" w:space="0" w:color="auto"/>
      </w:divBdr>
    </w:div>
    <w:div w:id="1224482451">
      <w:bodyDiv w:val="1"/>
      <w:marLeft w:val="0"/>
      <w:marRight w:val="0"/>
      <w:marTop w:val="0"/>
      <w:marBottom w:val="0"/>
      <w:divBdr>
        <w:top w:val="none" w:sz="0" w:space="0" w:color="auto"/>
        <w:left w:val="none" w:sz="0" w:space="0" w:color="auto"/>
        <w:bottom w:val="none" w:sz="0" w:space="0" w:color="auto"/>
        <w:right w:val="none" w:sz="0" w:space="0" w:color="auto"/>
      </w:divBdr>
    </w:div>
    <w:div w:id="1271744350">
      <w:bodyDiv w:val="1"/>
      <w:marLeft w:val="0"/>
      <w:marRight w:val="0"/>
      <w:marTop w:val="0"/>
      <w:marBottom w:val="0"/>
      <w:divBdr>
        <w:top w:val="none" w:sz="0" w:space="0" w:color="auto"/>
        <w:left w:val="none" w:sz="0" w:space="0" w:color="auto"/>
        <w:bottom w:val="none" w:sz="0" w:space="0" w:color="auto"/>
        <w:right w:val="none" w:sz="0" w:space="0" w:color="auto"/>
      </w:divBdr>
    </w:div>
    <w:div w:id="1289045804">
      <w:bodyDiv w:val="1"/>
      <w:marLeft w:val="0"/>
      <w:marRight w:val="0"/>
      <w:marTop w:val="0"/>
      <w:marBottom w:val="0"/>
      <w:divBdr>
        <w:top w:val="none" w:sz="0" w:space="0" w:color="auto"/>
        <w:left w:val="none" w:sz="0" w:space="0" w:color="auto"/>
        <w:bottom w:val="none" w:sz="0" w:space="0" w:color="auto"/>
        <w:right w:val="none" w:sz="0" w:space="0" w:color="auto"/>
      </w:divBdr>
    </w:div>
    <w:div w:id="1344013630">
      <w:bodyDiv w:val="1"/>
      <w:marLeft w:val="0"/>
      <w:marRight w:val="0"/>
      <w:marTop w:val="0"/>
      <w:marBottom w:val="0"/>
      <w:divBdr>
        <w:top w:val="none" w:sz="0" w:space="0" w:color="auto"/>
        <w:left w:val="none" w:sz="0" w:space="0" w:color="auto"/>
        <w:bottom w:val="none" w:sz="0" w:space="0" w:color="auto"/>
        <w:right w:val="none" w:sz="0" w:space="0" w:color="auto"/>
      </w:divBdr>
    </w:div>
    <w:div w:id="1378357043">
      <w:bodyDiv w:val="1"/>
      <w:marLeft w:val="0"/>
      <w:marRight w:val="0"/>
      <w:marTop w:val="0"/>
      <w:marBottom w:val="0"/>
      <w:divBdr>
        <w:top w:val="none" w:sz="0" w:space="0" w:color="auto"/>
        <w:left w:val="none" w:sz="0" w:space="0" w:color="auto"/>
        <w:bottom w:val="none" w:sz="0" w:space="0" w:color="auto"/>
        <w:right w:val="none" w:sz="0" w:space="0" w:color="auto"/>
      </w:divBdr>
    </w:div>
    <w:div w:id="1389183096">
      <w:bodyDiv w:val="1"/>
      <w:marLeft w:val="0"/>
      <w:marRight w:val="0"/>
      <w:marTop w:val="0"/>
      <w:marBottom w:val="0"/>
      <w:divBdr>
        <w:top w:val="none" w:sz="0" w:space="0" w:color="auto"/>
        <w:left w:val="none" w:sz="0" w:space="0" w:color="auto"/>
        <w:bottom w:val="none" w:sz="0" w:space="0" w:color="auto"/>
        <w:right w:val="none" w:sz="0" w:space="0" w:color="auto"/>
      </w:divBdr>
    </w:div>
    <w:div w:id="1390109362">
      <w:bodyDiv w:val="1"/>
      <w:marLeft w:val="0"/>
      <w:marRight w:val="0"/>
      <w:marTop w:val="0"/>
      <w:marBottom w:val="0"/>
      <w:divBdr>
        <w:top w:val="none" w:sz="0" w:space="0" w:color="auto"/>
        <w:left w:val="none" w:sz="0" w:space="0" w:color="auto"/>
        <w:bottom w:val="none" w:sz="0" w:space="0" w:color="auto"/>
        <w:right w:val="none" w:sz="0" w:space="0" w:color="auto"/>
      </w:divBdr>
    </w:div>
    <w:div w:id="1392075564">
      <w:bodyDiv w:val="1"/>
      <w:marLeft w:val="0"/>
      <w:marRight w:val="0"/>
      <w:marTop w:val="0"/>
      <w:marBottom w:val="0"/>
      <w:divBdr>
        <w:top w:val="none" w:sz="0" w:space="0" w:color="auto"/>
        <w:left w:val="none" w:sz="0" w:space="0" w:color="auto"/>
        <w:bottom w:val="none" w:sz="0" w:space="0" w:color="auto"/>
        <w:right w:val="none" w:sz="0" w:space="0" w:color="auto"/>
      </w:divBdr>
    </w:div>
    <w:div w:id="1414203480">
      <w:bodyDiv w:val="1"/>
      <w:marLeft w:val="0"/>
      <w:marRight w:val="0"/>
      <w:marTop w:val="0"/>
      <w:marBottom w:val="0"/>
      <w:divBdr>
        <w:top w:val="none" w:sz="0" w:space="0" w:color="auto"/>
        <w:left w:val="none" w:sz="0" w:space="0" w:color="auto"/>
        <w:bottom w:val="none" w:sz="0" w:space="0" w:color="auto"/>
        <w:right w:val="none" w:sz="0" w:space="0" w:color="auto"/>
      </w:divBdr>
    </w:div>
    <w:div w:id="1422796001">
      <w:bodyDiv w:val="1"/>
      <w:marLeft w:val="0"/>
      <w:marRight w:val="0"/>
      <w:marTop w:val="0"/>
      <w:marBottom w:val="0"/>
      <w:divBdr>
        <w:top w:val="none" w:sz="0" w:space="0" w:color="auto"/>
        <w:left w:val="none" w:sz="0" w:space="0" w:color="auto"/>
        <w:bottom w:val="none" w:sz="0" w:space="0" w:color="auto"/>
        <w:right w:val="none" w:sz="0" w:space="0" w:color="auto"/>
      </w:divBdr>
      <w:divsChild>
        <w:div w:id="1636713679">
          <w:marLeft w:val="547"/>
          <w:marRight w:val="0"/>
          <w:marTop w:val="0"/>
          <w:marBottom w:val="0"/>
          <w:divBdr>
            <w:top w:val="none" w:sz="0" w:space="0" w:color="auto"/>
            <w:left w:val="none" w:sz="0" w:space="0" w:color="auto"/>
            <w:bottom w:val="none" w:sz="0" w:space="0" w:color="auto"/>
            <w:right w:val="none" w:sz="0" w:space="0" w:color="auto"/>
          </w:divBdr>
        </w:div>
        <w:div w:id="1866210191">
          <w:marLeft w:val="547"/>
          <w:marRight w:val="0"/>
          <w:marTop w:val="0"/>
          <w:marBottom w:val="0"/>
          <w:divBdr>
            <w:top w:val="none" w:sz="0" w:space="0" w:color="auto"/>
            <w:left w:val="none" w:sz="0" w:space="0" w:color="auto"/>
            <w:bottom w:val="none" w:sz="0" w:space="0" w:color="auto"/>
            <w:right w:val="none" w:sz="0" w:space="0" w:color="auto"/>
          </w:divBdr>
        </w:div>
      </w:divsChild>
    </w:div>
    <w:div w:id="1426997193">
      <w:bodyDiv w:val="1"/>
      <w:marLeft w:val="0"/>
      <w:marRight w:val="0"/>
      <w:marTop w:val="0"/>
      <w:marBottom w:val="0"/>
      <w:divBdr>
        <w:top w:val="none" w:sz="0" w:space="0" w:color="auto"/>
        <w:left w:val="none" w:sz="0" w:space="0" w:color="auto"/>
        <w:bottom w:val="none" w:sz="0" w:space="0" w:color="auto"/>
        <w:right w:val="none" w:sz="0" w:space="0" w:color="auto"/>
      </w:divBdr>
      <w:divsChild>
        <w:div w:id="2010449395">
          <w:marLeft w:val="720"/>
          <w:marRight w:val="0"/>
          <w:marTop w:val="0"/>
          <w:marBottom w:val="0"/>
          <w:divBdr>
            <w:top w:val="none" w:sz="0" w:space="0" w:color="auto"/>
            <w:left w:val="none" w:sz="0" w:space="0" w:color="auto"/>
            <w:bottom w:val="none" w:sz="0" w:space="0" w:color="auto"/>
            <w:right w:val="none" w:sz="0" w:space="0" w:color="auto"/>
          </w:divBdr>
        </w:div>
      </w:divsChild>
    </w:div>
    <w:div w:id="1492405450">
      <w:bodyDiv w:val="1"/>
      <w:marLeft w:val="0"/>
      <w:marRight w:val="0"/>
      <w:marTop w:val="0"/>
      <w:marBottom w:val="0"/>
      <w:divBdr>
        <w:top w:val="none" w:sz="0" w:space="0" w:color="auto"/>
        <w:left w:val="none" w:sz="0" w:space="0" w:color="auto"/>
        <w:bottom w:val="none" w:sz="0" w:space="0" w:color="auto"/>
        <w:right w:val="none" w:sz="0" w:space="0" w:color="auto"/>
      </w:divBdr>
      <w:divsChild>
        <w:div w:id="617444276">
          <w:marLeft w:val="720"/>
          <w:marRight w:val="0"/>
          <w:marTop w:val="0"/>
          <w:marBottom w:val="0"/>
          <w:divBdr>
            <w:top w:val="none" w:sz="0" w:space="0" w:color="auto"/>
            <w:left w:val="none" w:sz="0" w:space="0" w:color="auto"/>
            <w:bottom w:val="none" w:sz="0" w:space="0" w:color="auto"/>
            <w:right w:val="none" w:sz="0" w:space="0" w:color="auto"/>
          </w:divBdr>
        </w:div>
      </w:divsChild>
    </w:div>
    <w:div w:id="1497112400">
      <w:bodyDiv w:val="1"/>
      <w:marLeft w:val="0"/>
      <w:marRight w:val="0"/>
      <w:marTop w:val="0"/>
      <w:marBottom w:val="0"/>
      <w:divBdr>
        <w:top w:val="none" w:sz="0" w:space="0" w:color="auto"/>
        <w:left w:val="none" w:sz="0" w:space="0" w:color="auto"/>
        <w:bottom w:val="none" w:sz="0" w:space="0" w:color="auto"/>
        <w:right w:val="none" w:sz="0" w:space="0" w:color="auto"/>
      </w:divBdr>
    </w:div>
    <w:div w:id="1529180163">
      <w:bodyDiv w:val="1"/>
      <w:marLeft w:val="0"/>
      <w:marRight w:val="0"/>
      <w:marTop w:val="0"/>
      <w:marBottom w:val="0"/>
      <w:divBdr>
        <w:top w:val="none" w:sz="0" w:space="0" w:color="auto"/>
        <w:left w:val="none" w:sz="0" w:space="0" w:color="auto"/>
        <w:bottom w:val="none" w:sz="0" w:space="0" w:color="auto"/>
        <w:right w:val="none" w:sz="0" w:space="0" w:color="auto"/>
      </w:divBdr>
      <w:divsChild>
        <w:div w:id="77749307">
          <w:marLeft w:val="720"/>
          <w:marRight w:val="0"/>
          <w:marTop w:val="0"/>
          <w:marBottom w:val="0"/>
          <w:divBdr>
            <w:top w:val="none" w:sz="0" w:space="0" w:color="auto"/>
            <w:left w:val="none" w:sz="0" w:space="0" w:color="auto"/>
            <w:bottom w:val="none" w:sz="0" w:space="0" w:color="auto"/>
            <w:right w:val="none" w:sz="0" w:space="0" w:color="auto"/>
          </w:divBdr>
        </w:div>
      </w:divsChild>
    </w:div>
    <w:div w:id="1534999709">
      <w:bodyDiv w:val="1"/>
      <w:marLeft w:val="0"/>
      <w:marRight w:val="0"/>
      <w:marTop w:val="0"/>
      <w:marBottom w:val="0"/>
      <w:divBdr>
        <w:top w:val="none" w:sz="0" w:space="0" w:color="auto"/>
        <w:left w:val="none" w:sz="0" w:space="0" w:color="auto"/>
        <w:bottom w:val="none" w:sz="0" w:space="0" w:color="auto"/>
        <w:right w:val="none" w:sz="0" w:space="0" w:color="auto"/>
      </w:divBdr>
    </w:div>
    <w:div w:id="1541472586">
      <w:bodyDiv w:val="1"/>
      <w:marLeft w:val="0"/>
      <w:marRight w:val="0"/>
      <w:marTop w:val="0"/>
      <w:marBottom w:val="0"/>
      <w:divBdr>
        <w:top w:val="none" w:sz="0" w:space="0" w:color="auto"/>
        <w:left w:val="none" w:sz="0" w:space="0" w:color="auto"/>
        <w:bottom w:val="none" w:sz="0" w:space="0" w:color="auto"/>
        <w:right w:val="none" w:sz="0" w:space="0" w:color="auto"/>
      </w:divBdr>
    </w:div>
    <w:div w:id="1570074388">
      <w:bodyDiv w:val="1"/>
      <w:marLeft w:val="0"/>
      <w:marRight w:val="0"/>
      <w:marTop w:val="0"/>
      <w:marBottom w:val="0"/>
      <w:divBdr>
        <w:top w:val="none" w:sz="0" w:space="0" w:color="auto"/>
        <w:left w:val="none" w:sz="0" w:space="0" w:color="auto"/>
        <w:bottom w:val="none" w:sz="0" w:space="0" w:color="auto"/>
        <w:right w:val="none" w:sz="0" w:space="0" w:color="auto"/>
      </w:divBdr>
    </w:div>
    <w:div w:id="1588731131">
      <w:bodyDiv w:val="1"/>
      <w:marLeft w:val="0"/>
      <w:marRight w:val="0"/>
      <w:marTop w:val="0"/>
      <w:marBottom w:val="0"/>
      <w:divBdr>
        <w:top w:val="none" w:sz="0" w:space="0" w:color="auto"/>
        <w:left w:val="none" w:sz="0" w:space="0" w:color="auto"/>
        <w:bottom w:val="none" w:sz="0" w:space="0" w:color="auto"/>
        <w:right w:val="none" w:sz="0" w:space="0" w:color="auto"/>
      </w:divBdr>
    </w:div>
    <w:div w:id="1603301226">
      <w:bodyDiv w:val="1"/>
      <w:marLeft w:val="0"/>
      <w:marRight w:val="0"/>
      <w:marTop w:val="0"/>
      <w:marBottom w:val="0"/>
      <w:divBdr>
        <w:top w:val="none" w:sz="0" w:space="0" w:color="auto"/>
        <w:left w:val="none" w:sz="0" w:space="0" w:color="auto"/>
        <w:bottom w:val="none" w:sz="0" w:space="0" w:color="auto"/>
        <w:right w:val="none" w:sz="0" w:space="0" w:color="auto"/>
      </w:divBdr>
    </w:div>
    <w:div w:id="1609775236">
      <w:bodyDiv w:val="1"/>
      <w:marLeft w:val="0"/>
      <w:marRight w:val="0"/>
      <w:marTop w:val="0"/>
      <w:marBottom w:val="0"/>
      <w:divBdr>
        <w:top w:val="none" w:sz="0" w:space="0" w:color="auto"/>
        <w:left w:val="none" w:sz="0" w:space="0" w:color="auto"/>
        <w:bottom w:val="none" w:sz="0" w:space="0" w:color="auto"/>
        <w:right w:val="none" w:sz="0" w:space="0" w:color="auto"/>
      </w:divBdr>
    </w:div>
    <w:div w:id="1617640775">
      <w:bodyDiv w:val="1"/>
      <w:marLeft w:val="0"/>
      <w:marRight w:val="0"/>
      <w:marTop w:val="0"/>
      <w:marBottom w:val="0"/>
      <w:divBdr>
        <w:top w:val="none" w:sz="0" w:space="0" w:color="auto"/>
        <w:left w:val="none" w:sz="0" w:space="0" w:color="auto"/>
        <w:bottom w:val="none" w:sz="0" w:space="0" w:color="auto"/>
        <w:right w:val="none" w:sz="0" w:space="0" w:color="auto"/>
      </w:divBdr>
    </w:div>
    <w:div w:id="1628929292">
      <w:bodyDiv w:val="1"/>
      <w:marLeft w:val="0"/>
      <w:marRight w:val="0"/>
      <w:marTop w:val="0"/>
      <w:marBottom w:val="0"/>
      <w:divBdr>
        <w:top w:val="none" w:sz="0" w:space="0" w:color="auto"/>
        <w:left w:val="none" w:sz="0" w:space="0" w:color="auto"/>
        <w:bottom w:val="none" w:sz="0" w:space="0" w:color="auto"/>
        <w:right w:val="none" w:sz="0" w:space="0" w:color="auto"/>
      </w:divBdr>
    </w:div>
    <w:div w:id="1632784992">
      <w:bodyDiv w:val="1"/>
      <w:marLeft w:val="0"/>
      <w:marRight w:val="0"/>
      <w:marTop w:val="0"/>
      <w:marBottom w:val="0"/>
      <w:divBdr>
        <w:top w:val="none" w:sz="0" w:space="0" w:color="auto"/>
        <w:left w:val="none" w:sz="0" w:space="0" w:color="auto"/>
        <w:bottom w:val="none" w:sz="0" w:space="0" w:color="auto"/>
        <w:right w:val="none" w:sz="0" w:space="0" w:color="auto"/>
      </w:divBdr>
    </w:div>
    <w:div w:id="1651834937">
      <w:bodyDiv w:val="1"/>
      <w:marLeft w:val="0"/>
      <w:marRight w:val="0"/>
      <w:marTop w:val="0"/>
      <w:marBottom w:val="0"/>
      <w:divBdr>
        <w:top w:val="none" w:sz="0" w:space="0" w:color="auto"/>
        <w:left w:val="none" w:sz="0" w:space="0" w:color="auto"/>
        <w:bottom w:val="none" w:sz="0" w:space="0" w:color="auto"/>
        <w:right w:val="none" w:sz="0" w:space="0" w:color="auto"/>
      </w:divBdr>
      <w:divsChild>
        <w:div w:id="1591546163">
          <w:marLeft w:val="547"/>
          <w:marRight w:val="0"/>
          <w:marTop w:val="0"/>
          <w:marBottom w:val="0"/>
          <w:divBdr>
            <w:top w:val="none" w:sz="0" w:space="0" w:color="auto"/>
            <w:left w:val="none" w:sz="0" w:space="0" w:color="auto"/>
            <w:bottom w:val="none" w:sz="0" w:space="0" w:color="auto"/>
            <w:right w:val="none" w:sz="0" w:space="0" w:color="auto"/>
          </w:divBdr>
        </w:div>
      </w:divsChild>
    </w:div>
    <w:div w:id="1687750857">
      <w:bodyDiv w:val="1"/>
      <w:marLeft w:val="0"/>
      <w:marRight w:val="0"/>
      <w:marTop w:val="0"/>
      <w:marBottom w:val="0"/>
      <w:divBdr>
        <w:top w:val="none" w:sz="0" w:space="0" w:color="auto"/>
        <w:left w:val="none" w:sz="0" w:space="0" w:color="auto"/>
        <w:bottom w:val="none" w:sz="0" w:space="0" w:color="auto"/>
        <w:right w:val="none" w:sz="0" w:space="0" w:color="auto"/>
      </w:divBdr>
    </w:div>
    <w:div w:id="1688407509">
      <w:bodyDiv w:val="1"/>
      <w:marLeft w:val="0"/>
      <w:marRight w:val="0"/>
      <w:marTop w:val="0"/>
      <w:marBottom w:val="0"/>
      <w:divBdr>
        <w:top w:val="none" w:sz="0" w:space="0" w:color="auto"/>
        <w:left w:val="none" w:sz="0" w:space="0" w:color="auto"/>
        <w:bottom w:val="none" w:sz="0" w:space="0" w:color="auto"/>
        <w:right w:val="none" w:sz="0" w:space="0" w:color="auto"/>
      </w:divBdr>
    </w:div>
    <w:div w:id="1695233077">
      <w:bodyDiv w:val="1"/>
      <w:marLeft w:val="0"/>
      <w:marRight w:val="0"/>
      <w:marTop w:val="0"/>
      <w:marBottom w:val="0"/>
      <w:divBdr>
        <w:top w:val="none" w:sz="0" w:space="0" w:color="auto"/>
        <w:left w:val="none" w:sz="0" w:space="0" w:color="auto"/>
        <w:bottom w:val="none" w:sz="0" w:space="0" w:color="auto"/>
        <w:right w:val="none" w:sz="0" w:space="0" w:color="auto"/>
      </w:divBdr>
      <w:divsChild>
        <w:div w:id="1912737142">
          <w:marLeft w:val="547"/>
          <w:marRight w:val="0"/>
          <w:marTop w:val="0"/>
          <w:marBottom w:val="0"/>
          <w:divBdr>
            <w:top w:val="none" w:sz="0" w:space="0" w:color="auto"/>
            <w:left w:val="none" w:sz="0" w:space="0" w:color="auto"/>
            <w:bottom w:val="none" w:sz="0" w:space="0" w:color="auto"/>
            <w:right w:val="none" w:sz="0" w:space="0" w:color="auto"/>
          </w:divBdr>
        </w:div>
      </w:divsChild>
    </w:div>
    <w:div w:id="1702894701">
      <w:bodyDiv w:val="1"/>
      <w:marLeft w:val="0"/>
      <w:marRight w:val="0"/>
      <w:marTop w:val="0"/>
      <w:marBottom w:val="0"/>
      <w:divBdr>
        <w:top w:val="none" w:sz="0" w:space="0" w:color="auto"/>
        <w:left w:val="none" w:sz="0" w:space="0" w:color="auto"/>
        <w:bottom w:val="none" w:sz="0" w:space="0" w:color="auto"/>
        <w:right w:val="none" w:sz="0" w:space="0" w:color="auto"/>
      </w:divBdr>
    </w:div>
    <w:div w:id="1705253373">
      <w:bodyDiv w:val="1"/>
      <w:marLeft w:val="0"/>
      <w:marRight w:val="0"/>
      <w:marTop w:val="0"/>
      <w:marBottom w:val="0"/>
      <w:divBdr>
        <w:top w:val="none" w:sz="0" w:space="0" w:color="auto"/>
        <w:left w:val="none" w:sz="0" w:space="0" w:color="auto"/>
        <w:bottom w:val="none" w:sz="0" w:space="0" w:color="auto"/>
        <w:right w:val="none" w:sz="0" w:space="0" w:color="auto"/>
      </w:divBdr>
    </w:div>
    <w:div w:id="1722050608">
      <w:bodyDiv w:val="1"/>
      <w:marLeft w:val="0"/>
      <w:marRight w:val="0"/>
      <w:marTop w:val="0"/>
      <w:marBottom w:val="0"/>
      <w:divBdr>
        <w:top w:val="none" w:sz="0" w:space="0" w:color="auto"/>
        <w:left w:val="none" w:sz="0" w:space="0" w:color="auto"/>
        <w:bottom w:val="none" w:sz="0" w:space="0" w:color="auto"/>
        <w:right w:val="none" w:sz="0" w:space="0" w:color="auto"/>
      </w:divBdr>
    </w:div>
    <w:div w:id="1731732666">
      <w:bodyDiv w:val="1"/>
      <w:marLeft w:val="0"/>
      <w:marRight w:val="0"/>
      <w:marTop w:val="0"/>
      <w:marBottom w:val="0"/>
      <w:divBdr>
        <w:top w:val="none" w:sz="0" w:space="0" w:color="auto"/>
        <w:left w:val="none" w:sz="0" w:space="0" w:color="auto"/>
        <w:bottom w:val="none" w:sz="0" w:space="0" w:color="auto"/>
        <w:right w:val="none" w:sz="0" w:space="0" w:color="auto"/>
      </w:divBdr>
    </w:div>
    <w:div w:id="1736389749">
      <w:bodyDiv w:val="1"/>
      <w:marLeft w:val="0"/>
      <w:marRight w:val="0"/>
      <w:marTop w:val="0"/>
      <w:marBottom w:val="0"/>
      <w:divBdr>
        <w:top w:val="none" w:sz="0" w:space="0" w:color="auto"/>
        <w:left w:val="none" w:sz="0" w:space="0" w:color="auto"/>
        <w:bottom w:val="none" w:sz="0" w:space="0" w:color="auto"/>
        <w:right w:val="none" w:sz="0" w:space="0" w:color="auto"/>
      </w:divBdr>
    </w:div>
    <w:div w:id="1742750931">
      <w:bodyDiv w:val="1"/>
      <w:marLeft w:val="0"/>
      <w:marRight w:val="0"/>
      <w:marTop w:val="0"/>
      <w:marBottom w:val="0"/>
      <w:divBdr>
        <w:top w:val="none" w:sz="0" w:space="0" w:color="auto"/>
        <w:left w:val="none" w:sz="0" w:space="0" w:color="auto"/>
        <w:bottom w:val="none" w:sz="0" w:space="0" w:color="auto"/>
        <w:right w:val="none" w:sz="0" w:space="0" w:color="auto"/>
      </w:divBdr>
    </w:div>
    <w:div w:id="1747649647">
      <w:bodyDiv w:val="1"/>
      <w:marLeft w:val="0"/>
      <w:marRight w:val="0"/>
      <w:marTop w:val="0"/>
      <w:marBottom w:val="0"/>
      <w:divBdr>
        <w:top w:val="none" w:sz="0" w:space="0" w:color="auto"/>
        <w:left w:val="none" w:sz="0" w:space="0" w:color="auto"/>
        <w:bottom w:val="none" w:sz="0" w:space="0" w:color="auto"/>
        <w:right w:val="none" w:sz="0" w:space="0" w:color="auto"/>
      </w:divBdr>
      <w:divsChild>
        <w:div w:id="1744714099">
          <w:marLeft w:val="547"/>
          <w:marRight w:val="0"/>
          <w:marTop w:val="0"/>
          <w:marBottom w:val="0"/>
          <w:divBdr>
            <w:top w:val="none" w:sz="0" w:space="0" w:color="auto"/>
            <w:left w:val="none" w:sz="0" w:space="0" w:color="auto"/>
            <w:bottom w:val="none" w:sz="0" w:space="0" w:color="auto"/>
            <w:right w:val="none" w:sz="0" w:space="0" w:color="auto"/>
          </w:divBdr>
        </w:div>
        <w:div w:id="7029455">
          <w:marLeft w:val="547"/>
          <w:marRight w:val="0"/>
          <w:marTop w:val="0"/>
          <w:marBottom w:val="0"/>
          <w:divBdr>
            <w:top w:val="none" w:sz="0" w:space="0" w:color="auto"/>
            <w:left w:val="none" w:sz="0" w:space="0" w:color="auto"/>
            <w:bottom w:val="none" w:sz="0" w:space="0" w:color="auto"/>
            <w:right w:val="none" w:sz="0" w:space="0" w:color="auto"/>
          </w:divBdr>
        </w:div>
        <w:div w:id="158079330">
          <w:marLeft w:val="547"/>
          <w:marRight w:val="0"/>
          <w:marTop w:val="0"/>
          <w:marBottom w:val="0"/>
          <w:divBdr>
            <w:top w:val="none" w:sz="0" w:space="0" w:color="auto"/>
            <w:left w:val="none" w:sz="0" w:space="0" w:color="auto"/>
            <w:bottom w:val="none" w:sz="0" w:space="0" w:color="auto"/>
            <w:right w:val="none" w:sz="0" w:space="0" w:color="auto"/>
          </w:divBdr>
        </w:div>
        <w:div w:id="651638451">
          <w:marLeft w:val="547"/>
          <w:marRight w:val="0"/>
          <w:marTop w:val="0"/>
          <w:marBottom w:val="0"/>
          <w:divBdr>
            <w:top w:val="none" w:sz="0" w:space="0" w:color="auto"/>
            <w:left w:val="none" w:sz="0" w:space="0" w:color="auto"/>
            <w:bottom w:val="none" w:sz="0" w:space="0" w:color="auto"/>
            <w:right w:val="none" w:sz="0" w:space="0" w:color="auto"/>
          </w:divBdr>
        </w:div>
        <w:div w:id="1936353160">
          <w:marLeft w:val="547"/>
          <w:marRight w:val="0"/>
          <w:marTop w:val="0"/>
          <w:marBottom w:val="0"/>
          <w:divBdr>
            <w:top w:val="none" w:sz="0" w:space="0" w:color="auto"/>
            <w:left w:val="none" w:sz="0" w:space="0" w:color="auto"/>
            <w:bottom w:val="none" w:sz="0" w:space="0" w:color="auto"/>
            <w:right w:val="none" w:sz="0" w:space="0" w:color="auto"/>
          </w:divBdr>
        </w:div>
      </w:divsChild>
    </w:div>
    <w:div w:id="1759135123">
      <w:bodyDiv w:val="1"/>
      <w:marLeft w:val="0"/>
      <w:marRight w:val="0"/>
      <w:marTop w:val="0"/>
      <w:marBottom w:val="0"/>
      <w:divBdr>
        <w:top w:val="none" w:sz="0" w:space="0" w:color="auto"/>
        <w:left w:val="none" w:sz="0" w:space="0" w:color="auto"/>
        <w:bottom w:val="none" w:sz="0" w:space="0" w:color="auto"/>
        <w:right w:val="none" w:sz="0" w:space="0" w:color="auto"/>
      </w:divBdr>
      <w:divsChild>
        <w:div w:id="16740960">
          <w:marLeft w:val="547"/>
          <w:marRight w:val="0"/>
          <w:marTop w:val="0"/>
          <w:marBottom w:val="0"/>
          <w:divBdr>
            <w:top w:val="none" w:sz="0" w:space="0" w:color="auto"/>
            <w:left w:val="none" w:sz="0" w:space="0" w:color="auto"/>
            <w:bottom w:val="none" w:sz="0" w:space="0" w:color="auto"/>
            <w:right w:val="none" w:sz="0" w:space="0" w:color="auto"/>
          </w:divBdr>
        </w:div>
      </w:divsChild>
    </w:div>
    <w:div w:id="1759911245">
      <w:bodyDiv w:val="1"/>
      <w:marLeft w:val="0"/>
      <w:marRight w:val="0"/>
      <w:marTop w:val="0"/>
      <w:marBottom w:val="0"/>
      <w:divBdr>
        <w:top w:val="none" w:sz="0" w:space="0" w:color="auto"/>
        <w:left w:val="none" w:sz="0" w:space="0" w:color="auto"/>
        <w:bottom w:val="none" w:sz="0" w:space="0" w:color="auto"/>
        <w:right w:val="none" w:sz="0" w:space="0" w:color="auto"/>
      </w:divBdr>
    </w:div>
    <w:div w:id="1802574737">
      <w:bodyDiv w:val="1"/>
      <w:marLeft w:val="0"/>
      <w:marRight w:val="0"/>
      <w:marTop w:val="0"/>
      <w:marBottom w:val="0"/>
      <w:divBdr>
        <w:top w:val="none" w:sz="0" w:space="0" w:color="auto"/>
        <w:left w:val="none" w:sz="0" w:space="0" w:color="auto"/>
        <w:bottom w:val="none" w:sz="0" w:space="0" w:color="auto"/>
        <w:right w:val="none" w:sz="0" w:space="0" w:color="auto"/>
      </w:divBdr>
      <w:divsChild>
        <w:div w:id="74397876">
          <w:marLeft w:val="446"/>
          <w:marRight w:val="0"/>
          <w:marTop w:val="0"/>
          <w:marBottom w:val="0"/>
          <w:divBdr>
            <w:top w:val="none" w:sz="0" w:space="0" w:color="auto"/>
            <w:left w:val="none" w:sz="0" w:space="0" w:color="auto"/>
            <w:bottom w:val="none" w:sz="0" w:space="0" w:color="auto"/>
            <w:right w:val="none" w:sz="0" w:space="0" w:color="auto"/>
          </w:divBdr>
        </w:div>
      </w:divsChild>
    </w:div>
    <w:div w:id="1806505758">
      <w:bodyDiv w:val="1"/>
      <w:marLeft w:val="0"/>
      <w:marRight w:val="0"/>
      <w:marTop w:val="0"/>
      <w:marBottom w:val="0"/>
      <w:divBdr>
        <w:top w:val="none" w:sz="0" w:space="0" w:color="auto"/>
        <w:left w:val="none" w:sz="0" w:space="0" w:color="auto"/>
        <w:bottom w:val="none" w:sz="0" w:space="0" w:color="auto"/>
        <w:right w:val="none" w:sz="0" w:space="0" w:color="auto"/>
      </w:divBdr>
    </w:div>
    <w:div w:id="1822960792">
      <w:bodyDiv w:val="1"/>
      <w:marLeft w:val="0"/>
      <w:marRight w:val="0"/>
      <w:marTop w:val="0"/>
      <w:marBottom w:val="0"/>
      <w:divBdr>
        <w:top w:val="none" w:sz="0" w:space="0" w:color="auto"/>
        <w:left w:val="none" w:sz="0" w:space="0" w:color="auto"/>
        <w:bottom w:val="none" w:sz="0" w:space="0" w:color="auto"/>
        <w:right w:val="none" w:sz="0" w:space="0" w:color="auto"/>
      </w:divBdr>
    </w:div>
    <w:div w:id="1933076826">
      <w:bodyDiv w:val="1"/>
      <w:marLeft w:val="0"/>
      <w:marRight w:val="0"/>
      <w:marTop w:val="0"/>
      <w:marBottom w:val="0"/>
      <w:divBdr>
        <w:top w:val="none" w:sz="0" w:space="0" w:color="auto"/>
        <w:left w:val="none" w:sz="0" w:space="0" w:color="auto"/>
        <w:bottom w:val="none" w:sz="0" w:space="0" w:color="auto"/>
        <w:right w:val="none" w:sz="0" w:space="0" w:color="auto"/>
      </w:divBdr>
    </w:div>
    <w:div w:id="1997880834">
      <w:bodyDiv w:val="1"/>
      <w:marLeft w:val="0"/>
      <w:marRight w:val="0"/>
      <w:marTop w:val="0"/>
      <w:marBottom w:val="0"/>
      <w:divBdr>
        <w:top w:val="none" w:sz="0" w:space="0" w:color="auto"/>
        <w:left w:val="none" w:sz="0" w:space="0" w:color="auto"/>
        <w:bottom w:val="none" w:sz="0" w:space="0" w:color="auto"/>
        <w:right w:val="none" w:sz="0" w:space="0" w:color="auto"/>
      </w:divBdr>
    </w:div>
    <w:div w:id="2007049078">
      <w:bodyDiv w:val="1"/>
      <w:marLeft w:val="0"/>
      <w:marRight w:val="0"/>
      <w:marTop w:val="0"/>
      <w:marBottom w:val="0"/>
      <w:divBdr>
        <w:top w:val="none" w:sz="0" w:space="0" w:color="auto"/>
        <w:left w:val="none" w:sz="0" w:space="0" w:color="auto"/>
        <w:bottom w:val="none" w:sz="0" w:space="0" w:color="auto"/>
        <w:right w:val="none" w:sz="0" w:space="0" w:color="auto"/>
      </w:divBdr>
      <w:divsChild>
        <w:div w:id="1067995181">
          <w:marLeft w:val="547"/>
          <w:marRight w:val="0"/>
          <w:marTop w:val="0"/>
          <w:marBottom w:val="0"/>
          <w:divBdr>
            <w:top w:val="none" w:sz="0" w:space="0" w:color="auto"/>
            <w:left w:val="none" w:sz="0" w:space="0" w:color="auto"/>
            <w:bottom w:val="none" w:sz="0" w:space="0" w:color="auto"/>
            <w:right w:val="none" w:sz="0" w:space="0" w:color="auto"/>
          </w:divBdr>
        </w:div>
      </w:divsChild>
    </w:div>
    <w:div w:id="2026591897">
      <w:bodyDiv w:val="1"/>
      <w:marLeft w:val="0"/>
      <w:marRight w:val="0"/>
      <w:marTop w:val="0"/>
      <w:marBottom w:val="0"/>
      <w:divBdr>
        <w:top w:val="none" w:sz="0" w:space="0" w:color="auto"/>
        <w:left w:val="none" w:sz="0" w:space="0" w:color="auto"/>
        <w:bottom w:val="none" w:sz="0" w:space="0" w:color="auto"/>
        <w:right w:val="none" w:sz="0" w:space="0" w:color="auto"/>
      </w:divBdr>
    </w:div>
    <w:div w:id="2034917475">
      <w:bodyDiv w:val="1"/>
      <w:marLeft w:val="0"/>
      <w:marRight w:val="0"/>
      <w:marTop w:val="0"/>
      <w:marBottom w:val="0"/>
      <w:divBdr>
        <w:top w:val="none" w:sz="0" w:space="0" w:color="auto"/>
        <w:left w:val="none" w:sz="0" w:space="0" w:color="auto"/>
        <w:bottom w:val="none" w:sz="0" w:space="0" w:color="auto"/>
        <w:right w:val="none" w:sz="0" w:space="0" w:color="auto"/>
      </w:divBdr>
    </w:div>
    <w:div w:id="2103062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acebook.com/Edukacja-Prawna-102567281694518"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oJvfFhlhQ8lgnWHgZwZ2V2MByw==">AMUW2mW4irGgGJFlNUGm/g0XPFY6eD6ZJkzqMW5cle3pKq0LnfKozveQvkj0BCnDvKmFJT2NDQn2d8mDZJbcEqVSwvQENaYKrN3GMfXZNn67O75KGvUlZZdLA71wist+yjbOfDX0Oskx</go:docsCustomData>
</go:gDocsCustomXmlDataStorage>
</file>

<file path=customXml/itemProps1.xml><?xml version="1.0" encoding="utf-8"?>
<ds:datastoreItem xmlns:ds="http://schemas.openxmlformats.org/officeDocument/2006/customXml" ds:itemID="{4DC8DB42-BD0B-42C4-8C2B-5434BF1618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3727</Words>
  <Characters>22367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Żywuszko Monika  (DSF)</dc:creator>
  <cp:keywords/>
  <dc:description/>
  <cp:lastModifiedBy>Romańczuk Angelika  (DSF)</cp:lastModifiedBy>
  <cp:revision>2</cp:revision>
  <cp:lastPrinted>2022-04-13T08:36:00Z</cp:lastPrinted>
  <dcterms:created xsi:type="dcterms:W3CDTF">2023-03-01T14:21:00Z</dcterms:created>
  <dcterms:modified xsi:type="dcterms:W3CDTF">2023-03-01T14:21:00Z</dcterms:modified>
</cp:coreProperties>
</file>