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872" w:rsidRPr="00216872" w:rsidRDefault="00216872" w:rsidP="00216872">
      <w:pPr>
        <w:spacing w:line="360" w:lineRule="auto"/>
        <w:jc w:val="right"/>
        <w:rPr>
          <w:rFonts w:ascii="Arial" w:eastAsia="Calibri" w:hAnsi="Arial" w:cs="Arial"/>
        </w:rPr>
      </w:pPr>
      <w:r w:rsidRPr="00216872">
        <w:rPr>
          <w:rFonts w:ascii="Arial" w:eastAsia="Calibri" w:hAnsi="Arial" w:cs="Arial"/>
        </w:rPr>
        <w:t>Warszawa, dnia 19 czerwca 2018 r.</w:t>
      </w:r>
    </w:p>
    <w:p w:rsidR="00216872" w:rsidRPr="00216872" w:rsidRDefault="00216872" w:rsidP="00216872">
      <w:pPr>
        <w:spacing w:line="360" w:lineRule="auto"/>
        <w:jc w:val="right"/>
        <w:rPr>
          <w:rFonts w:ascii="Arial" w:eastAsia="Calibri" w:hAnsi="Arial" w:cs="Arial"/>
          <w:b/>
        </w:rPr>
      </w:pPr>
    </w:p>
    <w:p w:rsidR="00216872" w:rsidRPr="00216872" w:rsidRDefault="00216872" w:rsidP="00216872">
      <w:pPr>
        <w:spacing w:after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216872" w:rsidRPr="00216872" w:rsidRDefault="00216872" w:rsidP="00216872">
      <w:pPr>
        <w:spacing w:after="0"/>
        <w:jc w:val="center"/>
        <w:rPr>
          <w:rFonts w:ascii="Arial" w:eastAsia="Calibri" w:hAnsi="Arial" w:cs="Arial"/>
          <w:b/>
          <w:sz w:val="24"/>
          <w:szCs w:val="24"/>
        </w:rPr>
      </w:pPr>
      <w:r w:rsidRPr="00216872">
        <w:rPr>
          <w:rFonts w:ascii="Arial" w:eastAsia="Calibri" w:hAnsi="Arial" w:cs="Arial"/>
          <w:b/>
          <w:sz w:val="24"/>
          <w:szCs w:val="24"/>
        </w:rPr>
        <w:t>OGŁOSZENIE</w:t>
      </w:r>
    </w:p>
    <w:p w:rsidR="00216872" w:rsidRPr="00216872" w:rsidRDefault="00216872" w:rsidP="00216872">
      <w:pPr>
        <w:spacing w:after="0"/>
        <w:jc w:val="center"/>
        <w:rPr>
          <w:rFonts w:ascii="Arial Narrow" w:eastAsia="Calibri" w:hAnsi="Arial Narrow" w:cs="Times New Roman"/>
          <w:b/>
          <w:sz w:val="20"/>
          <w:szCs w:val="20"/>
        </w:rPr>
      </w:pPr>
    </w:p>
    <w:p w:rsidR="00216872" w:rsidRPr="00216872" w:rsidRDefault="00216872" w:rsidP="00216872">
      <w:pPr>
        <w:spacing w:before="120" w:after="0" w:line="360" w:lineRule="auto"/>
        <w:jc w:val="both"/>
        <w:rPr>
          <w:rFonts w:ascii="Arial" w:eastAsia="Calibri" w:hAnsi="Arial" w:cs="Arial"/>
        </w:rPr>
      </w:pPr>
      <w:r w:rsidRPr="00216872">
        <w:rPr>
          <w:rFonts w:ascii="Arial" w:eastAsia="Calibri" w:hAnsi="Arial" w:cs="Arial"/>
        </w:rPr>
        <w:t xml:space="preserve">Komisja Konkursowa powołana do </w:t>
      </w:r>
      <w:r w:rsidRPr="00216872">
        <w:rPr>
          <w:rFonts w:ascii="Arial" w:eastAsia="Calibri" w:hAnsi="Arial" w:cs="Arial"/>
          <w:bCs/>
        </w:rPr>
        <w:t xml:space="preserve">rozpatrzenia ofert konkursowych w ramach realizacji rozporządzenia Rady Ministrów z dnia 4 sierpnia 2016 r. w sprawie Narodowego Programu Zdrowia na lata 2016-2020 (Dz. U. poz. 1492), w zakresie Celu operacyjnego 3: Profilaktyka problemów zdrowia psychicznego i poprawa dobrostanu psychicznego społeczeństwa, </w:t>
      </w:r>
      <w:r w:rsidRPr="00216872">
        <w:rPr>
          <w:rFonts w:ascii="Arial" w:eastAsia="Calibri" w:hAnsi="Arial" w:cs="Arial"/>
        </w:rPr>
        <w:t>ogłasza:</w:t>
      </w:r>
    </w:p>
    <w:p w:rsidR="00216872" w:rsidRPr="00216872" w:rsidRDefault="00216872" w:rsidP="00216872">
      <w:pPr>
        <w:numPr>
          <w:ilvl w:val="0"/>
          <w:numId w:val="2"/>
        </w:numPr>
        <w:spacing w:before="120" w:after="0" w:line="360" w:lineRule="auto"/>
        <w:ind w:left="284" w:hanging="284"/>
        <w:contextualSpacing/>
        <w:jc w:val="both"/>
        <w:rPr>
          <w:rFonts w:ascii="Arial" w:eastAsia="Calibri" w:hAnsi="Arial" w:cs="Arial"/>
          <w:bCs/>
        </w:rPr>
      </w:pPr>
      <w:r w:rsidRPr="00216872">
        <w:rPr>
          <w:rFonts w:ascii="Arial" w:eastAsia="Calibri" w:hAnsi="Arial" w:cs="Arial"/>
        </w:rPr>
        <w:t xml:space="preserve">listę ofert niespełniających wymagań merytorycznych </w:t>
      </w:r>
    </w:p>
    <w:p w:rsidR="00216872" w:rsidRPr="00216872" w:rsidRDefault="00216872" w:rsidP="00216872">
      <w:pPr>
        <w:spacing w:before="120" w:after="0" w:line="360" w:lineRule="auto"/>
        <w:jc w:val="both"/>
        <w:rPr>
          <w:rFonts w:ascii="Arial" w:eastAsia="Calibri" w:hAnsi="Arial" w:cs="Arial"/>
          <w:bCs/>
        </w:rPr>
      </w:pPr>
      <w:r w:rsidRPr="00216872">
        <w:rPr>
          <w:rFonts w:ascii="Arial" w:eastAsia="Calibri" w:hAnsi="Arial" w:cs="Arial"/>
        </w:rPr>
        <w:t xml:space="preserve">w ramach konkursu NPZ.CO3_2.5_2018. </w:t>
      </w:r>
    </w:p>
    <w:p w:rsidR="00216872" w:rsidRPr="00216872" w:rsidRDefault="00216872" w:rsidP="00216872">
      <w:pPr>
        <w:spacing w:before="240" w:after="0" w:line="360" w:lineRule="auto"/>
        <w:jc w:val="both"/>
        <w:rPr>
          <w:rFonts w:ascii="Arial" w:eastAsia="Calibri" w:hAnsi="Arial" w:cs="Arial"/>
        </w:rPr>
      </w:pPr>
    </w:p>
    <w:p w:rsidR="00216872" w:rsidRPr="00216872" w:rsidRDefault="00216872" w:rsidP="00216872">
      <w:pPr>
        <w:numPr>
          <w:ilvl w:val="0"/>
          <w:numId w:val="1"/>
        </w:numPr>
        <w:spacing w:after="240" w:line="360" w:lineRule="auto"/>
        <w:ind w:left="284" w:hanging="284"/>
        <w:jc w:val="both"/>
        <w:rPr>
          <w:rFonts w:ascii="Arial" w:eastAsia="Calibri" w:hAnsi="Arial" w:cs="Arial"/>
          <w:b/>
          <w:iCs/>
        </w:rPr>
      </w:pPr>
      <w:r w:rsidRPr="00216872">
        <w:rPr>
          <w:rFonts w:ascii="Arial" w:eastAsia="Calibri" w:hAnsi="Arial" w:cs="Arial"/>
          <w:b/>
          <w:iCs/>
        </w:rPr>
        <w:t>Lista ofert niespełniających wymagań merytorycznych:</w:t>
      </w:r>
    </w:p>
    <w:tbl>
      <w:tblPr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141"/>
        <w:gridCol w:w="2552"/>
        <w:gridCol w:w="4252"/>
      </w:tblGrid>
      <w:tr w:rsidR="00216872" w:rsidRPr="00216872" w:rsidTr="002C470C">
        <w:trPr>
          <w:trHeight w:val="711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872" w:rsidRPr="00216872" w:rsidRDefault="00216872" w:rsidP="002168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1687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Nr ogłoszenia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872" w:rsidRPr="00216872" w:rsidRDefault="00216872" w:rsidP="002168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1687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Nazwa zadania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872" w:rsidRPr="00216872" w:rsidRDefault="00216872" w:rsidP="002168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1687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Uzasadnienie</w:t>
            </w:r>
          </w:p>
        </w:tc>
      </w:tr>
      <w:tr w:rsidR="00216872" w:rsidRPr="00216872" w:rsidTr="002C470C">
        <w:trPr>
          <w:trHeight w:val="675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216872" w:rsidRPr="00216872" w:rsidRDefault="00216872" w:rsidP="0021687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1687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Cel operacyjny 3: Profilaktyka problemów zdrowia psychicznego i poprawa dobrostanu psychicznego społeczeństwa</w:t>
            </w:r>
          </w:p>
          <w:p w:rsidR="00216872" w:rsidRPr="00216872" w:rsidRDefault="00216872" w:rsidP="002168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1687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216872" w:rsidRPr="00216872" w:rsidTr="002C470C">
        <w:trPr>
          <w:trHeight w:val="1443"/>
        </w:trPr>
        <w:tc>
          <w:tcPr>
            <w:tcW w:w="21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216872" w:rsidRPr="00216872" w:rsidRDefault="00216872" w:rsidP="002168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216872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NPZ.CO3_2.5 _2018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216872" w:rsidRPr="00216872" w:rsidRDefault="00216872" w:rsidP="0021687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21687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2.5 </w:t>
            </w:r>
            <w:r w:rsidRPr="00216872">
              <w:rPr>
                <w:rFonts w:ascii="Calibri" w:eastAsia="Calibri" w:hAnsi="Calibri" w:cs="Arial"/>
                <w:b/>
                <w:bCs/>
                <w:i/>
                <w:sz w:val="24"/>
                <w:szCs w:val="24"/>
              </w:rPr>
              <w:t>Prowadzenie działań na rzecz zapobiegania zaburzeniom odżywiania o podłożu psychicznym w populacji generalnej oraz populacjach o zwiększonym ryzyku</w:t>
            </w:r>
          </w:p>
        </w:tc>
      </w:tr>
      <w:tr w:rsidR="00216872" w:rsidRPr="00216872" w:rsidTr="002C470C">
        <w:trPr>
          <w:trHeight w:val="3302"/>
        </w:trPr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216872" w:rsidRPr="00216872" w:rsidRDefault="00216872" w:rsidP="00216872">
            <w:pPr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:rsidR="00216872" w:rsidRPr="00216872" w:rsidRDefault="00216872" w:rsidP="00216872">
            <w:pPr>
              <w:rPr>
                <w:rFonts w:ascii="Calibri" w:eastAsia="Calibri" w:hAnsi="Calibri" w:cs="Times New Roman"/>
              </w:rPr>
            </w:pPr>
            <w:r w:rsidRPr="00216872">
              <w:rPr>
                <w:rFonts w:ascii="Calibri" w:eastAsia="Calibri" w:hAnsi="Calibri" w:cs="Times New Roman"/>
              </w:rPr>
              <w:t xml:space="preserve">Fundacja „INNWARMIA” 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872" w:rsidRPr="00216872" w:rsidRDefault="00216872" w:rsidP="00216872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theme="minorHAnsi"/>
                <w:bCs/>
              </w:rPr>
            </w:pPr>
            <w:r w:rsidRPr="00216872">
              <w:rPr>
                <w:rFonts w:cstheme="minorHAnsi"/>
                <w:bCs/>
              </w:rPr>
              <w:t xml:space="preserve">Oferta nie spełnia wymagań merytorycznych </w:t>
            </w:r>
            <w:r w:rsidRPr="00216872">
              <w:rPr>
                <w:rFonts w:cstheme="minorHAnsi"/>
                <w:bCs/>
              </w:rPr>
              <w:br/>
              <w:t xml:space="preserve">w zakresie kryterium dostępu nr 12  „Oferent przedstawi koncepcję współpracy </w:t>
            </w:r>
            <w:r w:rsidRPr="00216872">
              <w:rPr>
                <w:rFonts w:cstheme="minorHAnsi"/>
                <w:bCs/>
              </w:rPr>
              <w:br/>
              <w:t xml:space="preserve">z jednostką lub jednostkami samorządu terytorialnego w zakresie prowadzenia </w:t>
            </w:r>
            <w:r w:rsidRPr="00216872">
              <w:rPr>
                <w:rFonts w:cstheme="minorHAnsi"/>
                <w:bCs/>
              </w:rPr>
              <w:br/>
              <w:t xml:space="preserve">grup wsparcia dla osób z zaburzeniami odżywiania”. </w:t>
            </w:r>
          </w:p>
          <w:p w:rsidR="00216872" w:rsidRPr="00216872" w:rsidRDefault="00216872" w:rsidP="00216872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theme="minorHAnsi"/>
                <w:bCs/>
              </w:rPr>
            </w:pPr>
            <w:r w:rsidRPr="00216872">
              <w:rPr>
                <w:rFonts w:cstheme="minorHAnsi"/>
                <w:bCs/>
              </w:rPr>
              <w:t xml:space="preserve">Oferent nie zawarł w ofercie informacji mogącej potwierdzić spełnienie </w:t>
            </w:r>
            <w:r w:rsidRPr="00216872">
              <w:rPr>
                <w:rFonts w:cstheme="minorHAnsi"/>
                <w:bCs/>
              </w:rPr>
              <w:br/>
              <w:t xml:space="preserve">ww. kryterium. </w:t>
            </w:r>
          </w:p>
        </w:tc>
      </w:tr>
    </w:tbl>
    <w:p w:rsidR="00216872" w:rsidRPr="00216872" w:rsidRDefault="00216872" w:rsidP="00216872">
      <w:pPr>
        <w:spacing w:before="120" w:after="0" w:line="360" w:lineRule="auto"/>
        <w:jc w:val="both"/>
        <w:rPr>
          <w:rFonts w:ascii="Arial" w:eastAsia="Calibri" w:hAnsi="Arial" w:cs="Arial"/>
        </w:rPr>
      </w:pPr>
    </w:p>
    <w:p w:rsidR="00216872" w:rsidRPr="00216872" w:rsidRDefault="00216872" w:rsidP="00216872">
      <w:pPr>
        <w:spacing w:before="120" w:after="0" w:line="360" w:lineRule="auto"/>
        <w:jc w:val="both"/>
        <w:rPr>
          <w:rFonts w:ascii="Arial" w:eastAsia="Calibri" w:hAnsi="Arial" w:cs="Arial"/>
          <w:color w:val="222222"/>
        </w:rPr>
      </w:pPr>
      <w:r w:rsidRPr="00216872">
        <w:rPr>
          <w:rFonts w:ascii="Arial" w:eastAsia="Calibri" w:hAnsi="Arial" w:cs="Arial"/>
          <w:color w:val="222222"/>
        </w:rPr>
        <w:t xml:space="preserve">Oferent może wnieść do Komisji odwołanie w formie pisemnej w terminie 5 dni od dnia ogłoszenia wyników konkursu, tj. </w:t>
      </w:r>
      <w:r w:rsidRPr="00216872">
        <w:rPr>
          <w:rFonts w:ascii="Arial" w:eastAsia="Calibri" w:hAnsi="Arial" w:cs="Arial"/>
          <w:b/>
          <w:color w:val="222222"/>
        </w:rPr>
        <w:t>w nieprzekraczalnym terminie do dnia 26 czerwca 2018 r.</w:t>
      </w:r>
      <w:r w:rsidRPr="00216872">
        <w:rPr>
          <w:rFonts w:ascii="Arial" w:eastAsia="Calibri" w:hAnsi="Arial" w:cs="Arial"/>
          <w:color w:val="222222"/>
        </w:rPr>
        <w:t xml:space="preserve"> na adres:</w:t>
      </w:r>
    </w:p>
    <w:p w:rsidR="00216872" w:rsidRPr="00216872" w:rsidRDefault="00216872" w:rsidP="00216872">
      <w:pPr>
        <w:spacing w:before="120" w:after="0" w:line="240" w:lineRule="auto"/>
        <w:jc w:val="center"/>
        <w:rPr>
          <w:rFonts w:ascii="Arial" w:eastAsia="Calibri" w:hAnsi="Arial" w:cs="Arial"/>
          <w:b/>
          <w:iCs/>
        </w:rPr>
      </w:pPr>
      <w:r w:rsidRPr="00216872">
        <w:rPr>
          <w:rFonts w:ascii="Arial" w:eastAsia="Calibri" w:hAnsi="Arial" w:cs="Arial"/>
          <w:b/>
          <w:iCs/>
        </w:rPr>
        <w:lastRenderedPageBreak/>
        <w:t>Ministerstwo Zdrowia</w:t>
      </w:r>
    </w:p>
    <w:p w:rsidR="00216872" w:rsidRPr="00216872" w:rsidRDefault="00216872" w:rsidP="00216872">
      <w:pPr>
        <w:spacing w:before="120" w:after="0" w:line="240" w:lineRule="auto"/>
        <w:jc w:val="center"/>
        <w:rPr>
          <w:rFonts w:ascii="Arial" w:eastAsia="Calibri" w:hAnsi="Arial" w:cs="Arial"/>
          <w:b/>
          <w:iCs/>
        </w:rPr>
      </w:pPr>
      <w:r w:rsidRPr="00216872">
        <w:rPr>
          <w:rFonts w:ascii="Arial" w:eastAsia="Calibri" w:hAnsi="Arial" w:cs="Arial"/>
          <w:b/>
          <w:iCs/>
        </w:rPr>
        <w:t>Departament Zdrowia Publicznego</w:t>
      </w:r>
    </w:p>
    <w:p w:rsidR="00216872" w:rsidRPr="00216872" w:rsidRDefault="00216872" w:rsidP="00216872">
      <w:pPr>
        <w:spacing w:before="120" w:after="0" w:line="240" w:lineRule="auto"/>
        <w:jc w:val="center"/>
        <w:rPr>
          <w:rFonts w:ascii="Arial" w:eastAsia="Calibri" w:hAnsi="Arial" w:cs="Arial"/>
          <w:iCs/>
        </w:rPr>
      </w:pPr>
      <w:r w:rsidRPr="00216872">
        <w:rPr>
          <w:rFonts w:ascii="Arial" w:eastAsia="Calibri" w:hAnsi="Arial" w:cs="Arial"/>
          <w:iCs/>
        </w:rPr>
        <w:t>ul. Miodowa 15</w:t>
      </w:r>
    </w:p>
    <w:p w:rsidR="00216872" w:rsidRPr="00216872" w:rsidRDefault="00216872" w:rsidP="00216872">
      <w:pPr>
        <w:spacing w:before="120" w:after="240" w:line="240" w:lineRule="auto"/>
        <w:jc w:val="center"/>
        <w:rPr>
          <w:rFonts w:ascii="Arial" w:eastAsia="Calibri" w:hAnsi="Arial" w:cs="Arial"/>
          <w:iCs/>
        </w:rPr>
      </w:pPr>
      <w:r w:rsidRPr="00216872">
        <w:rPr>
          <w:rFonts w:ascii="Arial" w:eastAsia="Calibri" w:hAnsi="Arial" w:cs="Arial"/>
          <w:iCs/>
        </w:rPr>
        <w:t>00</w:t>
      </w:r>
      <w:r w:rsidRPr="00216872">
        <w:rPr>
          <w:rFonts w:ascii="Cambria Math" w:eastAsia="Calibri" w:hAnsi="Cambria Math" w:cs="Cambria Math"/>
          <w:iCs/>
        </w:rPr>
        <w:t>‐</w:t>
      </w:r>
      <w:r w:rsidRPr="00216872">
        <w:rPr>
          <w:rFonts w:ascii="Arial" w:eastAsia="Calibri" w:hAnsi="Arial" w:cs="Arial"/>
          <w:iCs/>
        </w:rPr>
        <w:t>952 Warszawa</w:t>
      </w:r>
    </w:p>
    <w:p w:rsidR="00216872" w:rsidRPr="00216872" w:rsidRDefault="00216872" w:rsidP="00216872">
      <w:pPr>
        <w:spacing w:before="120" w:after="240" w:line="240" w:lineRule="auto"/>
        <w:jc w:val="center"/>
        <w:rPr>
          <w:rFonts w:ascii="Arial" w:eastAsia="Calibri" w:hAnsi="Arial" w:cs="Arial"/>
          <w:iCs/>
        </w:rPr>
      </w:pPr>
    </w:p>
    <w:p w:rsidR="00216872" w:rsidRPr="00216872" w:rsidRDefault="00216872" w:rsidP="00216872">
      <w:pPr>
        <w:spacing w:before="120" w:after="0" w:line="360" w:lineRule="auto"/>
        <w:jc w:val="both"/>
        <w:rPr>
          <w:rFonts w:ascii="Arial" w:eastAsia="Calibri" w:hAnsi="Arial" w:cs="Arial"/>
          <w:b/>
          <w:color w:val="222222"/>
        </w:rPr>
      </w:pPr>
      <w:r w:rsidRPr="00216872">
        <w:rPr>
          <w:rFonts w:ascii="Arial" w:eastAsia="Calibri" w:hAnsi="Arial" w:cs="Arial"/>
          <w:b/>
          <w:color w:val="222222"/>
        </w:rPr>
        <w:t>z dopiskiem na kopercie: Konkurs NPZ, odwołanie dotyczące konkursu na realizację zadania: NPZ.CO3_2.5_2018.</w:t>
      </w:r>
    </w:p>
    <w:p w:rsidR="00216872" w:rsidRPr="00216872" w:rsidRDefault="00216872" w:rsidP="00216872">
      <w:pPr>
        <w:spacing w:before="120" w:after="0" w:line="360" w:lineRule="auto"/>
        <w:jc w:val="both"/>
        <w:rPr>
          <w:rFonts w:ascii="Arial" w:eastAsia="Calibri" w:hAnsi="Arial" w:cs="Arial"/>
          <w:color w:val="222222"/>
        </w:rPr>
      </w:pPr>
      <w:r w:rsidRPr="00216872">
        <w:rPr>
          <w:rFonts w:ascii="Arial" w:eastAsia="Calibri" w:hAnsi="Arial" w:cs="Arial"/>
          <w:color w:val="222222"/>
        </w:rPr>
        <w:t xml:space="preserve">O przyjęciu odwołania decyduje </w:t>
      </w:r>
      <w:r w:rsidRPr="00216872">
        <w:rPr>
          <w:rFonts w:ascii="Arial" w:eastAsia="Calibri" w:hAnsi="Arial" w:cs="Arial"/>
          <w:b/>
          <w:color w:val="222222"/>
        </w:rPr>
        <w:t xml:space="preserve">dzień wpływu </w:t>
      </w:r>
      <w:r w:rsidRPr="00216872">
        <w:rPr>
          <w:rFonts w:ascii="Arial" w:eastAsia="Calibri" w:hAnsi="Arial" w:cs="Arial"/>
          <w:color w:val="222222"/>
        </w:rPr>
        <w:t>do urzędu obsługującego ministra właściwego do spraw zdrowia (urząd czynny od pn. do pt. w godzinach 8.15 -16.15.).</w:t>
      </w:r>
    </w:p>
    <w:p w:rsidR="00216872" w:rsidRPr="00216872" w:rsidRDefault="00216872" w:rsidP="00216872">
      <w:pPr>
        <w:spacing w:before="120" w:after="0" w:line="360" w:lineRule="auto"/>
        <w:rPr>
          <w:rFonts w:ascii="Arial" w:eastAsia="Calibri" w:hAnsi="Arial" w:cs="Arial"/>
          <w:color w:val="222222"/>
        </w:rPr>
      </w:pPr>
      <w:r w:rsidRPr="00216872">
        <w:rPr>
          <w:rFonts w:ascii="Arial" w:eastAsia="Calibri" w:hAnsi="Arial" w:cs="Arial"/>
          <w:color w:val="222222"/>
        </w:rPr>
        <w:t>Dodatkowe informacje można uzyskać pod adresem e-mail: dep-zp@mz.gov.pl.</w:t>
      </w:r>
    </w:p>
    <w:p w:rsidR="00216872" w:rsidRPr="00216872" w:rsidRDefault="00216872" w:rsidP="00216872">
      <w:pPr>
        <w:rPr>
          <w:rFonts w:ascii="Calibri" w:eastAsia="Calibri" w:hAnsi="Calibri" w:cs="Times New Roman"/>
        </w:rPr>
      </w:pPr>
    </w:p>
    <w:p w:rsidR="00216872" w:rsidRPr="00216872" w:rsidRDefault="00216872" w:rsidP="00216872">
      <w:pPr>
        <w:spacing w:line="360" w:lineRule="auto"/>
        <w:jc w:val="both"/>
        <w:rPr>
          <w:rFonts w:ascii="Arial" w:eastAsia="Times New Roman" w:hAnsi="Arial" w:cs="Arial"/>
          <w:lang w:eastAsia="pl-PL"/>
        </w:rPr>
      </w:pPr>
    </w:p>
    <w:p w:rsidR="00216872" w:rsidRPr="00216872" w:rsidRDefault="00216872" w:rsidP="00216872">
      <w:pPr>
        <w:spacing w:line="360" w:lineRule="auto"/>
        <w:jc w:val="both"/>
        <w:rPr>
          <w:rFonts w:ascii="Arial" w:eastAsia="Times New Roman" w:hAnsi="Arial" w:cs="Arial"/>
          <w:lang w:eastAsia="pl-PL"/>
        </w:rPr>
      </w:pPr>
    </w:p>
    <w:p w:rsidR="00600F0E" w:rsidRDefault="00600F0E">
      <w:bookmarkStart w:id="0" w:name="_GoBack"/>
      <w:bookmarkEnd w:id="0"/>
    </w:p>
    <w:sectPr w:rsidR="00600F0E" w:rsidSect="00635E42">
      <w:footerReference w:type="even" r:id="rId5"/>
      <w:footerReference w:type="default" r:id="rId6"/>
      <w:headerReference w:type="first" r:id="rId7"/>
      <w:pgSz w:w="11906" w:h="16838"/>
      <w:pgMar w:top="1560" w:right="1418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6BF" w:rsidRDefault="00216872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43063F" w:rsidRDefault="0021687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6BF" w:rsidRDefault="00216872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43063F" w:rsidRDefault="00216872">
    <w:pPr>
      <w:pStyle w:val="Stopk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DC" w:rsidRDefault="00216872" w:rsidP="00EA17E7">
    <w:pPr>
      <w:pStyle w:val="Nagwek"/>
      <w:tabs>
        <w:tab w:val="clear" w:pos="4536"/>
        <w:tab w:val="clear" w:pos="9072"/>
        <w:tab w:val="left" w:pos="5168"/>
      </w:tabs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2D3BE05" wp14:editId="202D9D1C">
          <wp:simplePos x="0" y="0"/>
          <wp:positionH relativeFrom="column">
            <wp:posOffset>-141605</wp:posOffset>
          </wp:positionH>
          <wp:positionV relativeFrom="paragraph">
            <wp:posOffset>-55245</wp:posOffset>
          </wp:positionV>
          <wp:extent cx="2232025" cy="1339215"/>
          <wp:effectExtent l="0" t="0" r="0" b="0"/>
          <wp:wrapNone/>
          <wp:docPr id="4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5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2025" cy="13392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B5E8B"/>
    <w:multiLevelType w:val="hybridMultilevel"/>
    <w:tmpl w:val="95DE0780"/>
    <w:lvl w:ilvl="0" w:tplc="C0E0C47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B61901"/>
    <w:multiLevelType w:val="hybridMultilevel"/>
    <w:tmpl w:val="D0E8FB06"/>
    <w:lvl w:ilvl="0" w:tplc="42148FDE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872"/>
    <w:rsid w:val="00216872"/>
    <w:rsid w:val="00600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0EBB1E-BDD9-4510-8348-BEA837FC2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216872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rsid w:val="0021687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16872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21687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Jóźwik Dominika</dc:creator>
  <cp:keywords/>
  <dc:description/>
  <cp:lastModifiedBy>Jóźwik Dominika</cp:lastModifiedBy>
  <cp:revision>1</cp:revision>
  <dcterms:created xsi:type="dcterms:W3CDTF">2018-06-19T07:21:00Z</dcterms:created>
  <dcterms:modified xsi:type="dcterms:W3CDTF">2018-06-19T07:22:00Z</dcterms:modified>
</cp:coreProperties>
</file>