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2268E9A2" w14:textId="6446DD2E" w:rsidR="00F36433" w:rsidRPr="009D1015" w:rsidRDefault="00184722" w:rsidP="00184722">
      <w:pPr>
        <w:spacing w:after="0"/>
      </w:pPr>
      <w:r w:rsidRPr="009D1015">
        <w:t>----------------------------------------</w:t>
      </w:r>
    </w:p>
    <w:p w14:paraId="47160803" w14:textId="3C0B2B8B" w:rsidR="00F36433" w:rsidRPr="002B1A6A" w:rsidRDefault="002B1A6A" w:rsidP="00F36433">
      <w:pPr>
        <w:rPr>
          <w:sz w:val="16"/>
          <w:szCs w:val="16"/>
        </w:rPr>
      </w:pPr>
      <w:r w:rsidRPr="002B1A6A">
        <w:rPr>
          <w:sz w:val="16"/>
          <w:szCs w:val="16"/>
        </w:rPr>
        <w:t>(nadawca petycji)</w:t>
      </w:r>
    </w:p>
    <w:p w14:paraId="3D7E23EA" w14:textId="59740F7F" w:rsidR="002079EC" w:rsidRPr="009D1015" w:rsidRDefault="002F3F59" w:rsidP="009560CB">
      <w:r>
        <w:rPr>
          <w:rFonts w:eastAsia="Times New Roman"/>
        </w:rPr>
        <w:t>Szanowni Państwo:</w:t>
      </w:r>
      <w:r>
        <w:rPr>
          <w:rFonts w:eastAsia="Times New Roman"/>
        </w:rPr>
        <w:br/>
        <w:t>Ministerstwo Rozwoju, Pracy i Technologii</w:t>
      </w:r>
      <w:r>
        <w:rPr>
          <w:rFonts w:eastAsia="Times New Roman"/>
        </w:rPr>
        <w:br/>
        <w:t>Ministerstwo Zdrowia</w:t>
      </w:r>
      <w:r>
        <w:rPr>
          <w:rFonts w:eastAsia="Times New Roman"/>
        </w:rPr>
        <w:br/>
        <w:t>Ministerstwo Spraw Wewnętrznych i Administracji</w:t>
      </w:r>
      <w:r>
        <w:rPr>
          <w:rFonts w:eastAsia="Times New Roman"/>
        </w:rPr>
        <w:br/>
        <w:t>(odbiorca/y petycji)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Inicjatywa Obywatelska w trybie „E-Petycji” w interesie publicznym o sygnaturze własnej </w:t>
      </w:r>
      <w:r>
        <w:rPr>
          <w:rFonts w:eastAsia="Times New Roman"/>
        </w:rPr>
        <w:t>--------------</w:t>
      </w:r>
      <w:r>
        <w:rPr>
          <w:rFonts w:eastAsia="Times New Roman"/>
        </w:rPr>
        <w:t xml:space="preserve"> – petycja złożona przy pomocy środka pomocy elektronicznej „poczty elektronicznej” celem wykorzystania treści w przyszłości lub teraźniejszości.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Dzień dobry, ja niżej podpisana </w:t>
      </w:r>
      <w:r>
        <w:rPr>
          <w:rFonts w:eastAsia="Times New Roman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--------------------------------------------- </w:t>
      </w:r>
      <w:r>
        <w:rPr>
          <w:rFonts w:eastAsia="Times New Roman"/>
        </w:rPr>
        <w:t xml:space="preserve">będąca dalej stroną inicjującą postępowanie w trybie Ustawy o petycjach z dnia 11 lipca 2014 roku (tj. Dz. U. 2018 poz. 870) w związku z art. 54 w związku z art. 63 w związku Konstytucji z dnia 2 kwietnia 1997 roku (Dz. U. 1997 nr 78 poz. 483) zwana dalej jako wnoszącą petycję, przekładam petycję w której postuluje i domagam się zgodnie z ustawą o petycjach z dnia 11 lipca 2014 roku (tj. Dz. U. 2018 poz. 870) w związku z art.54 w związku z art. 63 w związku Konstytucji z dnia 2 kwietnia 1997roku (Dz. U. 1997 nr 78 poz. 483) według treści żądania poprzez wprowadzenia Służby Pomocniczej w Służbach Alarmowych celem lepszego wykonywania jakości powierzonych zadań ustawowych :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1. Policja </w:t>
      </w:r>
      <w:r>
        <w:rPr>
          <w:rFonts w:eastAsia="Times New Roman"/>
        </w:rPr>
        <w:br/>
        <w:t>a) harcerze i zuchy jako harcerska służba porządku publicznego w ruchu drogowym</w:t>
      </w:r>
      <w:r>
        <w:rPr>
          <w:rFonts w:eastAsia="Times New Roman"/>
        </w:rPr>
        <w:br/>
        <w:t xml:space="preserve">b) milicjanci posiadający wykształcenie podstawowe, gimnazjalne, zawodowe z uregulowanym stosunkiem wojskowym w celu zabezpieczenia terenu lub służby patrolowej a </w:t>
      </w:r>
      <w:proofErr w:type="spellStart"/>
      <w:r>
        <w:rPr>
          <w:rFonts w:eastAsia="Times New Roman"/>
        </w:rPr>
        <w:t>taķże</w:t>
      </w:r>
      <w:proofErr w:type="spellEnd"/>
      <w:r>
        <w:rPr>
          <w:rFonts w:eastAsia="Times New Roman"/>
        </w:rPr>
        <w:t xml:space="preserve"> osoby w trakcie nauki w szkole średniej </w:t>
      </w:r>
      <w:r>
        <w:rPr>
          <w:rFonts w:eastAsia="Times New Roman"/>
        </w:rPr>
        <w:br/>
        <w:t xml:space="preserve">c) w przypadku braku wolnego patrolu policja może poprosić : detektywa, ochronę, straż miejską, straż graniczną, straż ochrony kolei, ŻW, SWW, SKW, ABW, AW, KAS o pomoc </w:t>
      </w:r>
      <w:r>
        <w:rPr>
          <w:rFonts w:eastAsia="Times New Roman"/>
        </w:rPr>
        <w:br/>
        <w:t>d) uczniowie klasy mundurowej</w:t>
      </w:r>
      <w:r>
        <w:rPr>
          <w:rFonts w:eastAsia="Times New Roman"/>
        </w:rPr>
        <w:br/>
        <w:t xml:space="preserve">e) straż pożarna m.in armatki do kontroli tłumów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2. W Zespół Ratownictwa Medycznego państwowy jako służba pomocnicza to : </w:t>
      </w:r>
      <w:r>
        <w:rPr>
          <w:rFonts w:eastAsia="Times New Roman"/>
        </w:rPr>
        <w:br/>
        <w:t xml:space="preserve">a) ratownicy : WOPR / GOPR / TOPR </w:t>
      </w:r>
      <w:r>
        <w:rPr>
          <w:rFonts w:eastAsia="Times New Roman"/>
        </w:rPr>
        <w:br/>
        <w:t xml:space="preserve">b) ratownicy KPP </w:t>
      </w:r>
      <w:r>
        <w:rPr>
          <w:rFonts w:eastAsia="Times New Roman"/>
        </w:rPr>
        <w:br/>
        <w:t xml:space="preserve">c) </w:t>
      </w:r>
      <w:proofErr w:type="spellStart"/>
      <w:r>
        <w:rPr>
          <w:rFonts w:eastAsia="Times New Roman"/>
        </w:rPr>
        <w:t>kursańci</w:t>
      </w:r>
      <w:proofErr w:type="spellEnd"/>
      <w:r>
        <w:rPr>
          <w:rFonts w:eastAsia="Times New Roman"/>
        </w:rPr>
        <w:t xml:space="preserve"> pierwszej pomocy medycznej i przedmedycznej</w:t>
      </w:r>
      <w:r>
        <w:rPr>
          <w:rFonts w:eastAsia="Times New Roman"/>
        </w:rPr>
        <w:br/>
        <w:t xml:space="preserve">d) sanitariusze </w:t>
      </w:r>
      <w:r>
        <w:rPr>
          <w:rFonts w:eastAsia="Times New Roman"/>
        </w:rPr>
        <w:br/>
        <w:t xml:space="preserve">e) noszowi </w:t>
      </w:r>
      <w:r>
        <w:rPr>
          <w:rFonts w:eastAsia="Times New Roman"/>
        </w:rPr>
        <w:br/>
        <w:t xml:space="preserve">f) firmy prywatne transportu sanitarnego, medycznego i posiadające personel medyczny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3. Straż Pożarna jako służba pomocnicza : </w:t>
      </w:r>
      <w:r>
        <w:rPr>
          <w:rFonts w:eastAsia="Times New Roman"/>
        </w:rPr>
        <w:br/>
        <w:t xml:space="preserve">a) uczniowie klas mundurowych </w:t>
      </w:r>
      <w:r>
        <w:rPr>
          <w:rFonts w:eastAsia="Times New Roman"/>
        </w:rPr>
        <w:br/>
        <w:t xml:space="preserve">b) harcerze 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c) lotnicza straż pożarna w celu gaszenia pożarów lasu</w:t>
      </w:r>
      <w:r>
        <w:rPr>
          <w:rFonts w:eastAsia="Times New Roman"/>
        </w:rPr>
        <w:br/>
        <w:t xml:space="preserve">d) zawodowa i zakładowa straż pożarna w celu gaszenia pożaru </w:t>
      </w:r>
      <w:r>
        <w:rPr>
          <w:rFonts w:eastAsia="Times New Roman"/>
        </w:rPr>
        <w:br/>
        <w:t>e) wojskowa straż pożarna w celu gaszenia pożaru</w:t>
      </w:r>
      <w:r>
        <w:rPr>
          <w:rFonts w:eastAsia="Times New Roman"/>
        </w:rPr>
        <w:br/>
        <w:t>f) policja, żandarmeria wojskowa posiadająca armatki wodne w celu gaszenia pożarów lasu w przypadku braku wolnego OSP / PSP / JRG</w:t>
      </w:r>
      <w:r>
        <w:rPr>
          <w:rFonts w:eastAsia="Times New Roman"/>
        </w:rPr>
        <w:br/>
        <w:t xml:space="preserve">g) pogotowie wodociągowe, ciepłownicze " </w:t>
      </w:r>
      <w:proofErr w:type="spellStart"/>
      <w:r>
        <w:rPr>
          <w:rFonts w:eastAsia="Times New Roman"/>
        </w:rPr>
        <w:t>beczkobozy</w:t>
      </w:r>
      <w:proofErr w:type="spellEnd"/>
      <w:r>
        <w:rPr>
          <w:rFonts w:eastAsia="Times New Roman"/>
        </w:rPr>
        <w:t xml:space="preserve"> ", dźwigowe oraz zakład oczyszczania miasta które posiadają pojazdy na płynne substancje celem pomocy straży w gaszeniu pożaru i powodzi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Adnotacje:</w:t>
      </w:r>
      <w:r>
        <w:rPr>
          <w:rFonts w:eastAsia="Times New Roman"/>
        </w:rPr>
        <w:br/>
        <w:t>1. Zgodnie z art. 4 ust. 1 i ust. 5, art. 13 ust. 1 ustawy o petycjach z dnia 11 lipca 2014 roku (tj. Dz. U. 2018 poz. 870) proszę tylko i wyłącznie o odpowiedź elektroniczna na mail z uwagi na sposób wnoszenia pisma do organu rozpatrującego, a ponadto z uwagi na stan epidemii.</w:t>
      </w:r>
      <w:r>
        <w:rPr>
          <w:rFonts w:eastAsia="Times New Roman"/>
        </w:rPr>
        <w:br/>
        <w:t>2. Zgodnie z art. 4 ust. 3 ustawy o petycjach z dnia 11 lipca 2014 roku (tj. Dz. U. 2018 poz. 870) nie wyrażam zgody na publikację danych osobowych na odwzorowanej treści petycji lub jego odwzorowania cyfrowego ( zdjęcie, skan ) na serwisie internetowym organu lub stronie internetowej BIP.</w:t>
      </w:r>
      <w:r>
        <w:rPr>
          <w:rFonts w:eastAsia="Times New Roman"/>
        </w:rPr>
        <w:br/>
        <w:t>3. Zgodnie z art. 6 ustawy o petycjach z dnia 11 lipca 2014 roku (tj. Dz. U. 2018 poz. 870) wnoszę o przekazanie petycji zgodnie z właściwością.</w:t>
      </w:r>
      <w:r>
        <w:rPr>
          <w:rFonts w:eastAsia="Times New Roman"/>
        </w:rPr>
        <w:br/>
        <w:t>4. Za ewentualne błędy oraz niewiedzę przepraszam oraz ilość składanych pism. Niniejsze pismo nie jest z złośliwości, swawoli a intencją jest dobro publiczne.</w:t>
      </w:r>
      <w:r>
        <w:rPr>
          <w:rFonts w:eastAsia="Times New Roman"/>
        </w:rPr>
        <w:br/>
        <w:t>5. Proszę uprzejmie o potwierdzenie odbioru i podawania sygnatury (nadawcy) w odpowiedzi zwrotnej celem sprawniejszej wymianie informacji w danej sprawie.</w:t>
      </w:r>
      <w:r>
        <w:rPr>
          <w:rFonts w:eastAsia="Times New Roman"/>
        </w:rPr>
        <w:br/>
        <w:t>6. Tekst podlegający usunięciu danych/treści celem opublikowania treści pisma na stronie BIP, zgodnie z pkt. 1., 2. celem zwiększenia ochrony danych osobowych (dotyczy : imienia, nazwiska, adresu, e-maila, miejscowości sporządzenia) lub napisany czcionką Times New Roman 12, niebieski 3.</w:t>
      </w:r>
      <w:r>
        <w:rPr>
          <w:rFonts w:eastAsia="Times New Roman"/>
        </w:rPr>
        <w:br/>
        <w:t xml:space="preserve">7. W przypadku opublikowania danych osobowych zawartych w petycji (imienia, nazwiska, adresu, miejscowości sporządzenia, adresu e-mailowego) zostanie złożona skarga do Prezesa Urzędu Ochrony Danych Osobowych na mocy art. 33 i 34 RODO oraz mogę rozważyć inicjację postępowania </w:t>
      </w:r>
      <w:proofErr w:type="spellStart"/>
      <w:r>
        <w:rPr>
          <w:rFonts w:eastAsia="Times New Roman"/>
        </w:rPr>
        <w:t>skargowego,sądowo</w:t>
      </w:r>
      <w:proofErr w:type="spellEnd"/>
      <w:r>
        <w:rPr>
          <w:rFonts w:eastAsia="Times New Roman"/>
        </w:rPr>
        <w:t xml:space="preserve">-odszkodowawczego z art. 415 </w:t>
      </w:r>
      <w:proofErr w:type="spellStart"/>
      <w:r>
        <w:rPr>
          <w:rFonts w:eastAsia="Times New Roman"/>
        </w:rPr>
        <w:t>kc</w:t>
      </w:r>
      <w:proofErr w:type="spellEnd"/>
      <w:r>
        <w:rPr>
          <w:rFonts w:eastAsia="Times New Roman"/>
        </w:rPr>
        <w:t xml:space="preserve">, art. 416 </w:t>
      </w:r>
      <w:proofErr w:type="spellStart"/>
      <w:r>
        <w:rPr>
          <w:rFonts w:eastAsia="Times New Roman"/>
        </w:rPr>
        <w:t>kc</w:t>
      </w:r>
      <w:proofErr w:type="spellEnd"/>
      <w:r>
        <w:rPr>
          <w:rFonts w:eastAsia="Times New Roman"/>
        </w:rPr>
        <w:t>, art. 417 kc,190a kk, 231 kk za niedopełnienie obowiązków służbowo-</w:t>
      </w:r>
      <w:proofErr w:type="spellStart"/>
      <w:r>
        <w:rPr>
          <w:rFonts w:eastAsia="Times New Roman"/>
        </w:rPr>
        <w:t>zawodowych,które</w:t>
      </w:r>
      <w:proofErr w:type="spellEnd"/>
      <w:r>
        <w:rPr>
          <w:rFonts w:eastAsia="Times New Roman"/>
        </w:rPr>
        <w:t xml:space="preserve"> doprowadziło do naruszenia prywatności, a więc do związku </w:t>
      </w:r>
      <w:proofErr w:type="spellStart"/>
      <w:r>
        <w:rPr>
          <w:rFonts w:eastAsia="Times New Roman"/>
        </w:rPr>
        <w:t>przyczynowo-skutkowego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>8. Proszę o podanie kategorii archiwalnej pisma w odpowiedzi zwrotnej.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2B1A6A">
        <w:br/>
      </w:r>
      <w:r w:rsidR="003D3D6A" w:rsidRPr="009D1015">
        <w:br/>
      </w:r>
      <w:r w:rsidR="002079EC" w:rsidRPr="009D1015">
        <w:t>Z poważaniem,</w:t>
      </w:r>
    </w:p>
    <w:p w14:paraId="1BD60328" w14:textId="05840123" w:rsidR="002079EC" w:rsidRPr="009D1015" w:rsidRDefault="002079EC" w:rsidP="002079EC">
      <w:r w:rsidRPr="009D1015">
        <w:t xml:space="preserve">----------------------------- </w:t>
      </w:r>
    </w:p>
    <w:p w14:paraId="342C4766" w14:textId="75F1E0EE" w:rsidR="003D3D6A" w:rsidRDefault="003D3D6A" w:rsidP="002079EC">
      <w:r w:rsidRPr="009D1015">
        <w:t>-----------------------------</w:t>
      </w:r>
    </w:p>
    <w:p w14:paraId="5B4EF3BC" w14:textId="5A273AAF" w:rsidR="002F3F59" w:rsidRPr="009D1015" w:rsidRDefault="002F3F59" w:rsidP="002079EC">
      <w:r w:rsidRPr="002F3F59">
        <w:t>11.03.2021 roku 15:40</w:t>
      </w:r>
    </w:p>
    <w:p w14:paraId="0232A7BE" w14:textId="77777777" w:rsidR="009063F4" w:rsidRDefault="009063F4">
      <w:r>
        <w:t xml:space="preserve"> </w:t>
      </w:r>
    </w:p>
    <w:p w14:paraId="351BCEC1" w14:textId="57AEC050" w:rsidR="009063F4" w:rsidRDefault="009063F4"/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972C5"/>
    <w:rsid w:val="000E322B"/>
    <w:rsid w:val="00184722"/>
    <w:rsid w:val="002079EC"/>
    <w:rsid w:val="002B1A6A"/>
    <w:rsid w:val="002F3F59"/>
    <w:rsid w:val="00301379"/>
    <w:rsid w:val="003D3D6A"/>
    <w:rsid w:val="00413FF8"/>
    <w:rsid w:val="004914D8"/>
    <w:rsid w:val="007D7FA7"/>
    <w:rsid w:val="009063F4"/>
    <w:rsid w:val="009560CB"/>
    <w:rsid w:val="009D1015"/>
    <w:rsid w:val="00C51431"/>
    <w:rsid w:val="00C80613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2021-04-30T12:09:00Z</dcterms:created>
  <dcterms:modified xsi:type="dcterms:W3CDTF">2021-04-30T12:09:00Z</dcterms:modified>
</cp:coreProperties>
</file>