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285744">
        <w:rPr>
          <w:b/>
          <w:sz w:val="22"/>
          <w:szCs w:val="22"/>
        </w:rPr>
        <w:t>.84.2018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285744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19.02.2019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285744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A0732B">
              <w:rPr>
                <w:rStyle w:val="Pogrubienie"/>
                <w:rFonts w:cs="Arial"/>
                <w:sz w:val="22"/>
                <w:szCs w:val="22"/>
              </w:rPr>
              <w:t>Świadczenie usług prawnych na rzecz Ministerstwa Zdrowia</w:t>
            </w:r>
            <w:r w:rsidRPr="00A0732B">
              <w:rPr>
                <w:rFonts w:cs="Arial"/>
                <w:b/>
                <w:bCs/>
                <w:sz w:val="22"/>
                <w:szCs w:val="22"/>
              </w:rPr>
              <w:t xml:space="preserve"> w zakresie właściwości Departamentu Matki i Dziecka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</w:p>
    <w:p w:rsidR="00285744" w:rsidRDefault="00172732" w:rsidP="00285744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>W postępowaniu o udzielenie zamówienia publicznego na usługę społeczną nr </w:t>
      </w:r>
      <w:r w:rsidR="00285744">
        <w:rPr>
          <w:rStyle w:val="Teksttreci"/>
          <w:sz w:val="22"/>
          <w:szCs w:val="22"/>
          <w:shd w:val="clear" w:color="auto" w:fill="auto"/>
        </w:rPr>
        <w:t>FGZ.270.84.2018</w:t>
      </w:r>
      <w:r>
        <w:rPr>
          <w:rStyle w:val="Teksttreci"/>
          <w:sz w:val="22"/>
          <w:szCs w:val="22"/>
          <w:shd w:val="clear" w:color="auto" w:fill="auto"/>
        </w:rPr>
        <w:t xml:space="preserve"> udzielono zamówienia Wykonawc</w:t>
      </w:r>
      <w:r w:rsidR="00285744">
        <w:rPr>
          <w:rStyle w:val="Teksttreci"/>
          <w:sz w:val="22"/>
          <w:szCs w:val="22"/>
          <w:shd w:val="clear" w:color="auto" w:fill="auto"/>
        </w:rPr>
        <w:t>y:</w:t>
      </w:r>
    </w:p>
    <w:p w:rsidR="00285744" w:rsidRPr="00285744" w:rsidRDefault="00285744" w:rsidP="00285744">
      <w:pPr>
        <w:pStyle w:val="Teksttreci0"/>
        <w:shd w:val="clear" w:color="auto" w:fill="auto"/>
        <w:spacing w:before="0" w:line="360" w:lineRule="auto"/>
        <w:ind w:right="80" w:firstLine="0"/>
        <w:jc w:val="center"/>
        <w:rPr>
          <w:rStyle w:val="Teksttreci"/>
          <w:sz w:val="22"/>
          <w:szCs w:val="22"/>
          <w:shd w:val="clear" w:color="auto" w:fill="auto"/>
        </w:rPr>
      </w:pPr>
      <w:r w:rsidRPr="00285744">
        <w:rPr>
          <w:rStyle w:val="Teksttreci"/>
          <w:sz w:val="22"/>
          <w:szCs w:val="22"/>
          <w:shd w:val="clear" w:color="auto" w:fill="auto"/>
        </w:rPr>
        <w:t>Kancelaria Prawna Togatus Trojanowski Sławomir i Partnerzy</w:t>
      </w:r>
    </w:p>
    <w:p w:rsidR="00172732" w:rsidRPr="00285744" w:rsidRDefault="00285744" w:rsidP="00285744">
      <w:pPr>
        <w:pStyle w:val="Teksttreci0"/>
        <w:shd w:val="clear" w:color="auto" w:fill="auto"/>
        <w:spacing w:before="0" w:line="360" w:lineRule="auto"/>
        <w:ind w:right="80" w:firstLine="0"/>
        <w:jc w:val="center"/>
        <w:rPr>
          <w:rStyle w:val="Teksttreci"/>
          <w:sz w:val="22"/>
          <w:szCs w:val="22"/>
          <w:shd w:val="clear" w:color="auto" w:fill="auto"/>
        </w:rPr>
      </w:pPr>
      <w:r w:rsidRPr="00285744">
        <w:rPr>
          <w:rStyle w:val="Teksttreci"/>
          <w:sz w:val="22"/>
          <w:szCs w:val="22"/>
          <w:shd w:val="clear" w:color="auto" w:fill="auto"/>
        </w:rPr>
        <w:t>z siedzibą w Olsztynie  ul. Warmińska 7 lok 1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i/>
          <w:sz w:val="18"/>
          <w:szCs w:val="18"/>
          <w:shd w:val="clear" w:color="auto" w:fill="auto"/>
        </w:rPr>
      </w:pPr>
      <w:r>
        <w:rPr>
          <w:rStyle w:val="Teksttreci"/>
          <w:i/>
          <w:sz w:val="18"/>
          <w:szCs w:val="18"/>
          <w:shd w:val="clear" w:color="auto" w:fill="auto"/>
        </w:rPr>
        <w:t>(nazwa i adres Wykonawcy)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P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bookmarkStart w:id="0" w:name="_GoBack"/>
      <w:bookmarkEnd w:id="0"/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27" w:rsidRDefault="00B47A27">
      <w:r>
        <w:separator/>
      </w:r>
    </w:p>
  </w:endnote>
  <w:endnote w:type="continuationSeparator" w:id="0">
    <w:p w:rsidR="00B47A27" w:rsidRDefault="00B4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27" w:rsidRDefault="00B47A27">
      <w:r>
        <w:separator/>
      </w:r>
    </w:p>
  </w:footnote>
  <w:footnote w:type="continuationSeparator" w:id="0">
    <w:p w:rsidR="00B47A27" w:rsidRDefault="00B4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172732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D068B9" w:rsidRDefault="00254ADC" w:rsidP="00D068B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B162C"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5230D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D068B9" w:rsidRDefault="00254ADC" w:rsidP="00D068B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68B9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B162C" w:rsidRPr="00D068B9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="005230D9">
                            <w:rPr>
                              <w:b/>
                              <w:sz w:val="24"/>
                              <w:szCs w:val="24"/>
                            </w:rPr>
                            <w:t>0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center"/>
        </w:tcPr>
        <w:p w:rsidR="007A7FC3" w:rsidRPr="00172732" w:rsidRDefault="00172732" w:rsidP="00172732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72732">
            <w:rPr>
              <w:rFonts w:ascii="Times New Roman" w:hAnsi="Times New Roman"/>
              <w:b/>
              <w:sz w:val="24"/>
              <w:szCs w:val="24"/>
            </w:rPr>
            <w:t>INFORMACJA O UDZIEL</w:t>
          </w:r>
          <w:r>
            <w:rPr>
              <w:rFonts w:ascii="Times New Roman" w:hAnsi="Times New Roman"/>
              <w:b/>
              <w:sz w:val="24"/>
              <w:szCs w:val="24"/>
            </w:rPr>
            <w:t>ENIU ZAMÓ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WIENIA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1550F0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1550F0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10DBF"/>
    <w:rsid w:val="00124C65"/>
    <w:rsid w:val="00127A99"/>
    <w:rsid w:val="00131503"/>
    <w:rsid w:val="00146174"/>
    <w:rsid w:val="001550F0"/>
    <w:rsid w:val="00155DCB"/>
    <w:rsid w:val="00164475"/>
    <w:rsid w:val="00172732"/>
    <w:rsid w:val="00174D20"/>
    <w:rsid w:val="001B04D1"/>
    <w:rsid w:val="001C2A4B"/>
    <w:rsid w:val="001C55D6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85744"/>
    <w:rsid w:val="00291D50"/>
    <w:rsid w:val="002929A9"/>
    <w:rsid w:val="002C688C"/>
    <w:rsid w:val="002F7D9C"/>
    <w:rsid w:val="00314512"/>
    <w:rsid w:val="003238F7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00B7"/>
    <w:rsid w:val="00402870"/>
    <w:rsid w:val="00430535"/>
    <w:rsid w:val="0045795C"/>
    <w:rsid w:val="004672A3"/>
    <w:rsid w:val="00475C80"/>
    <w:rsid w:val="004D3518"/>
    <w:rsid w:val="00500213"/>
    <w:rsid w:val="005022F9"/>
    <w:rsid w:val="00512591"/>
    <w:rsid w:val="005230D9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5B1B"/>
    <w:rsid w:val="00606586"/>
    <w:rsid w:val="0061103E"/>
    <w:rsid w:val="00616F5A"/>
    <w:rsid w:val="00622CCA"/>
    <w:rsid w:val="006262D9"/>
    <w:rsid w:val="00631D45"/>
    <w:rsid w:val="00631FFC"/>
    <w:rsid w:val="006616A5"/>
    <w:rsid w:val="0069092B"/>
    <w:rsid w:val="006A6BB4"/>
    <w:rsid w:val="006B28C6"/>
    <w:rsid w:val="00721FD9"/>
    <w:rsid w:val="00727A2F"/>
    <w:rsid w:val="00760A6B"/>
    <w:rsid w:val="007758A6"/>
    <w:rsid w:val="00782C13"/>
    <w:rsid w:val="007A23C4"/>
    <w:rsid w:val="007A7FC3"/>
    <w:rsid w:val="007E3973"/>
    <w:rsid w:val="00854015"/>
    <w:rsid w:val="00854544"/>
    <w:rsid w:val="00861A80"/>
    <w:rsid w:val="00891501"/>
    <w:rsid w:val="008A76EC"/>
    <w:rsid w:val="008C77F4"/>
    <w:rsid w:val="00901F28"/>
    <w:rsid w:val="009028B5"/>
    <w:rsid w:val="00912D76"/>
    <w:rsid w:val="0091445C"/>
    <w:rsid w:val="00941498"/>
    <w:rsid w:val="009465C5"/>
    <w:rsid w:val="0095234A"/>
    <w:rsid w:val="009750E5"/>
    <w:rsid w:val="009775C1"/>
    <w:rsid w:val="009828A0"/>
    <w:rsid w:val="00982B9C"/>
    <w:rsid w:val="0099175C"/>
    <w:rsid w:val="00996748"/>
    <w:rsid w:val="009A790E"/>
    <w:rsid w:val="009B3E98"/>
    <w:rsid w:val="009C241A"/>
    <w:rsid w:val="009E1A50"/>
    <w:rsid w:val="009F3D55"/>
    <w:rsid w:val="00A003F6"/>
    <w:rsid w:val="00A10D94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83B"/>
    <w:rsid w:val="00B47A27"/>
    <w:rsid w:val="00B560DF"/>
    <w:rsid w:val="00B7417D"/>
    <w:rsid w:val="00B81F61"/>
    <w:rsid w:val="00B8379E"/>
    <w:rsid w:val="00B83DCA"/>
    <w:rsid w:val="00B841C1"/>
    <w:rsid w:val="00BB162C"/>
    <w:rsid w:val="00BF3873"/>
    <w:rsid w:val="00C0183F"/>
    <w:rsid w:val="00C11F0F"/>
    <w:rsid w:val="00C52E53"/>
    <w:rsid w:val="00C54023"/>
    <w:rsid w:val="00C8597A"/>
    <w:rsid w:val="00C87D5A"/>
    <w:rsid w:val="00CC28B7"/>
    <w:rsid w:val="00CD42AA"/>
    <w:rsid w:val="00CE51DF"/>
    <w:rsid w:val="00CF2480"/>
    <w:rsid w:val="00CF5B0B"/>
    <w:rsid w:val="00D054EA"/>
    <w:rsid w:val="00D068B9"/>
    <w:rsid w:val="00D17C1D"/>
    <w:rsid w:val="00D262B6"/>
    <w:rsid w:val="00D303A1"/>
    <w:rsid w:val="00D43563"/>
    <w:rsid w:val="00D46912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23E4"/>
    <w:rsid w:val="00EA7875"/>
    <w:rsid w:val="00EE38D6"/>
    <w:rsid w:val="00F0335D"/>
    <w:rsid w:val="00F3741E"/>
    <w:rsid w:val="00F525AA"/>
    <w:rsid w:val="00F61369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character" w:styleId="Pogrubienie">
    <w:name w:val="Strong"/>
    <w:basedOn w:val="Domylnaczcionkaakapitu"/>
    <w:uiPriority w:val="22"/>
    <w:qFormat/>
    <w:rsid w:val="00285744"/>
    <w:rPr>
      <w:b/>
      <w:bCs/>
    </w:rPr>
  </w:style>
  <w:style w:type="paragraph" w:customStyle="1" w:styleId="Teksttreci0">
    <w:name w:val="Tekst treści"/>
    <w:basedOn w:val="Normalny"/>
    <w:rsid w:val="00285744"/>
    <w:pPr>
      <w:widowControl w:val="0"/>
      <w:shd w:val="clear" w:color="auto" w:fill="FFFFFF"/>
      <w:spacing w:before="240" w:line="0" w:lineRule="atLeast"/>
      <w:ind w:hanging="420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33C3-8074-4775-9143-8A6971F7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4</cp:revision>
  <cp:lastPrinted>2018-05-29T09:38:00Z</cp:lastPrinted>
  <dcterms:created xsi:type="dcterms:W3CDTF">2019-02-19T08:56:00Z</dcterms:created>
  <dcterms:modified xsi:type="dcterms:W3CDTF">2019-02-25T12:32:00Z</dcterms:modified>
</cp:coreProperties>
</file>