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BA76B" w14:textId="0AAAD31B" w:rsidR="00D529FC" w:rsidRPr="00B447D5" w:rsidRDefault="00800C89" w:rsidP="00331205">
      <w:pPr>
        <w:suppressAutoHyphens/>
        <w:spacing w:line="360" w:lineRule="auto"/>
        <w:ind w:left="720" w:hanging="360"/>
        <w:jc w:val="center"/>
        <w:rPr>
          <w:b/>
          <w:bCs/>
        </w:rPr>
      </w:pPr>
      <w:r w:rsidRPr="00B447D5">
        <w:rPr>
          <w:b/>
          <w:bCs/>
        </w:rPr>
        <w:t>Opis przedmiotu zamówienia</w:t>
      </w:r>
    </w:p>
    <w:p w14:paraId="756C3643" w14:textId="536AB043" w:rsidR="00EC09C6" w:rsidRPr="00B447D5" w:rsidRDefault="00EC09C6" w:rsidP="00331205">
      <w:pPr>
        <w:suppressAutoHyphens/>
        <w:spacing w:line="360" w:lineRule="auto"/>
        <w:ind w:left="720" w:hanging="360"/>
        <w:jc w:val="center"/>
        <w:rPr>
          <w:b/>
          <w:bCs/>
        </w:rPr>
      </w:pPr>
    </w:p>
    <w:p w14:paraId="4101D872" w14:textId="061B94BE" w:rsidR="00B471A2" w:rsidRPr="00B447D5" w:rsidRDefault="00EC09C6" w:rsidP="00B471A2">
      <w:pPr>
        <w:pStyle w:val="Akapitzlist"/>
        <w:numPr>
          <w:ilvl w:val="0"/>
          <w:numId w:val="7"/>
        </w:numPr>
        <w:suppressAutoHyphens/>
        <w:spacing w:line="360" w:lineRule="auto"/>
        <w:rPr>
          <w:rFonts w:ascii="Times New Roman" w:hAnsi="Times New Roman" w:cs="Times New Roman"/>
          <w:b/>
          <w:bCs/>
          <w:sz w:val="24"/>
          <w:szCs w:val="24"/>
        </w:rPr>
      </w:pPr>
      <w:r w:rsidRPr="00B447D5">
        <w:rPr>
          <w:rFonts w:ascii="Times New Roman" w:hAnsi="Times New Roman" w:cs="Times New Roman"/>
          <w:b/>
          <w:bCs/>
          <w:sz w:val="24"/>
          <w:szCs w:val="24"/>
        </w:rPr>
        <w:t>Słowniczek pojęć</w:t>
      </w:r>
    </w:p>
    <w:p w14:paraId="311383E2" w14:textId="4E9C2447" w:rsidR="006F28C7" w:rsidRPr="00B447D5" w:rsidRDefault="005F67FC" w:rsidP="00331205">
      <w:pPr>
        <w:pStyle w:val="Akapitzlist"/>
        <w:suppressAutoHyphens/>
        <w:spacing w:line="360" w:lineRule="auto"/>
        <w:ind w:left="1080"/>
        <w:rPr>
          <w:rFonts w:ascii="Times New Roman" w:hAnsi="Times New Roman" w:cs="Times New Roman"/>
          <w:sz w:val="24"/>
          <w:szCs w:val="24"/>
        </w:rPr>
      </w:pPr>
      <w:r w:rsidRPr="00B447D5">
        <w:rPr>
          <w:rFonts w:ascii="Times New Roman" w:hAnsi="Times New Roman" w:cs="Times New Roman"/>
          <w:sz w:val="24"/>
          <w:szCs w:val="24"/>
        </w:rPr>
        <w:t>Ilekroć w Opisie przedmiotu zamówienia jest mowa o:</w:t>
      </w:r>
    </w:p>
    <w:p w14:paraId="59D94AFD" w14:textId="3A883ED9" w:rsidR="00F406A2" w:rsidRPr="00B447D5" w:rsidRDefault="00011E20" w:rsidP="005C2441">
      <w:pPr>
        <w:pStyle w:val="Akapitzlist"/>
        <w:numPr>
          <w:ilvl w:val="0"/>
          <w:numId w:val="6"/>
        </w:numPr>
        <w:suppressAutoHyphens/>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Fundusz</w:t>
      </w:r>
      <w:r w:rsidR="005F67FC" w:rsidRPr="00B447D5">
        <w:rPr>
          <w:rFonts w:ascii="Times New Roman" w:hAnsi="Times New Roman" w:cs="Times New Roman"/>
          <w:sz w:val="24"/>
          <w:szCs w:val="24"/>
        </w:rPr>
        <w:t>u</w:t>
      </w:r>
      <w:r w:rsidRPr="00B447D5">
        <w:rPr>
          <w:rFonts w:ascii="Times New Roman" w:hAnsi="Times New Roman" w:cs="Times New Roman"/>
          <w:sz w:val="24"/>
          <w:szCs w:val="24"/>
        </w:rPr>
        <w:t xml:space="preserve"> Pomocy Pokrzywdzonym oraz Pomocy Postpenitencjarnej, zwan</w:t>
      </w:r>
      <w:r w:rsidR="005F67FC" w:rsidRPr="00B447D5">
        <w:rPr>
          <w:rFonts w:ascii="Times New Roman" w:hAnsi="Times New Roman" w:cs="Times New Roman"/>
          <w:sz w:val="24"/>
          <w:szCs w:val="24"/>
        </w:rPr>
        <w:t>ego</w:t>
      </w:r>
      <w:r w:rsidRPr="00B447D5">
        <w:rPr>
          <w:rFonts w:ascii="Times New Roman" w:hAnsi="Times New Roman" w:cs="Times New Roman"/>
          <w:sz w:val="24"/>
          <w:szCs w:val="24"/>
        </w:rPr>
        <w:t xml:space="preserve"> również Funduszem Sprawiedliwości</w:t>
      </w:r>
      <w:r w:rsidR="00F406A2" w:rsidRPr="00B447D5">
        <w:rPr>
          <w:rFonts w:ascii="Times New Roman" w:hAnsi="Times New Roman" w:cs="Times New Roman"/>
          <w:sz w:val="24"/>
          <w:szCs w:val="24"/>
        </w:rPr>
        <w:t xml:space="preserve"> – </w:t>
      </w:r>
      <w:r w:rsidR="005F67FC" w:rsidRPr="00B447D5">
        <w:rPr>
          <w:rFonts w:ascii="Times New Roman" w:hAnsi="Times New Roman" w:cs="Times New Roman"/>
          <w:sz w:val="24"/>
          <w:szCs w:val="24"/>
        </w:rPr>
        <w:t xml:space="preserve">należy przez to rozumieć </w:t>
      </w:r>
      <w:r w:rsidR="00F406A2" w:rsidRPr="00B447D5">
        <w:rPr>
          <w:rFonts w:ascii="Times New Roman" w:hAnsi="Times New Roman" w:cs="Times New Roman"/>
          <w:sz w:val="24"/>
          <w:szCs w:val="24"/>
        </w:rPr>
        <w:t xml:space="preserve">państwowy fundusz celowy </w:t>
      </w:r>
      <w:r w:rsidRPr="00B447D5">
        <w:rPr>
          <w:rFonts w:ascii="Times New Roman" w:hAnsi="Times New Roman" w:cs="Times New Roman"/>
          <w:sz w:val="24"/>
          <w:szCs w:val="24"/>
        </w:rPr>
        <w:t xml:space="preserve">utworzony na podstawie art. 43 </w:t>
      </w:r>
      <w:r w:rsidR="005F67FC" w:rsidRPr="00B447D5">
        <w:rPr>
          <w:rFonts w:ascii="Times New Roman" w:hAnsi="Times New Roman" w:cs="Times New Roman"/>
          <w:sz w:val="24"/>
          <w:szCs w:val="24"/>
        </w:rPr>
        <w:t>K</w:t>
      </w:r>
      <w:r w:rsidRPr="00B447D5">
        <w:rPr>
          <w:rFonts w:ascii="Times New Roman" w:hAnsi="Times New Roman" w:cs="Times New Roman"/>
          <w:sz w:val="24"/>
          <w:szCs w:val="24"/>
        </w:rPr>
        <w:t>odeksu karnego wykonawczego (Dz. U. z 2020 r. poz. 523);</w:t>
      </w:r>
    </w:p>
    <w:p w14:paraId="7B152DA9" w14:textId="671D219F" w:rsidR="00F406A2" w:rsidRPr="00B447D5" w:rsidRDefault="00EC09C6" w:rsidP="005C2441">
      <w:pPr>
        <w:pStyle w:val="Akapitzlist"/>
        <w:numPr>
          <w:ilvl w:val="0"/>
          <w:numId w:val="6"/>
        </w:numPr>
        <w:suppressAutoHyphens/>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Dysponen</w:t>
      </w:r>
      <w:r w:rsidR="005F67FC" w:rsidRPr="00B447D5">
        <w:rPr>
          <w:rFonts w:ascii="Times New Roman" w:hAnsi="Times New Roman" w:cs="Times New Roman"/>
          <w:sz w:val="24"/>
          <w:szCs w:val="24"/>
        </w:rPr>
        <w:t>cie</w:t>
      </w:r>
      <w:r w:rsidRPr="00B447D5">
        <w:rPr>
          <w:rFonts w:ascii="Times New Roman" w:hAnsi="Times New Roman" w:cs="Times New Roman"/>
          <w:sz w:val="24"/>
          <w:szCs w:val="24"/>
        </w:rPr>
        <w:t xml:space="preserve"> Funduszu Sprawiedliwości</w:t>
      </w:r>
      <w:r w:rsidR="00011E20" w:rsidRPr="00B447D5">
        <w:rPr>
          <w:rFonts w:ascii="Times New Roman" w:hAnsi="Times New Roman" w:cs="Times New Roman"/>
          <w:sz w:val="24"/>
          <w:szCs w:val="24"/>
        </w:rPr>
        <w:t xml:space="preserve"> – </w:t>
      </w:r>
      <w:r w:rsidR="005F67FC" w:rsidRPr="00B447D5">
        <w:rPr>
          <w:rFonts w:ascii="Times New Roman" w:hAnsi="Times New Roman" w:cs="Times New Roman"/>
          <w:sz w:val="24"/>
          <w:szCs w:val="24"/>
        </w:rPr>
        <w:t xml:space="preserve">należy przez to rozumieć </w:t>
      </w:r>
      <w:r w:rsidR="00F406A2" w:rsidRPr="00B447D5">
        <w:rPr>
          <w:rFonts w:ascii="Times New Roman" w:hAnsi="Times New Roman" w:cs="Times New Roman"/>
          <w:sz w:val="24"/>
          <w:szCs w:val="24"/>
        </w:rPr>
        <w:t>dysponent</w:t>
      </w:r>
      <w:r w:rsidR="005F67FC" w:rsidRPr="00B447D5">
        <w:rPr>
          <w:rFonts w:ascii="Times New Roman" w:hAnsi="Times New Roman" w:cs="Times New Roman"/>
          <w:sz w:val="24"/>
          <w:szCs w:val="24"/>
        </w:rPr>
        <w:t>a</w:t>
      </w:r>
      <w:r w:rsidR="00F406A2" w:rsidRPr="00B447D5">
        <w:rPr>
          <w:rFonts w:ascii="Times New Roman" w:hAnsi="Times New Roman" w:cs="Times New Roman"/>
          <w:sz w:val="24"/>
          <w:szCs w:val="24"/>
        </w:rPr>
        <w:t xml:space="preserve"> funduszu celowego, którym jest </w:t>
      </w:r>
      <w:r w:rsidR="00011E20" w:rsidRPr="00B447D5">
        <w:rPr>
          <w:rFonts w:ascii="Times New Roman" w:hAnsi="Times New Roman" w:cs="Times New Roman"/>
          <w:sz w:val="24"/>
          <w:szCs w:val="24"/>
        </w:rPr>
        <w:t>Minister Sprawiedliwości;</w:t>
      </w:r>
    </w:p>
    <w:p w14:paraId="76A81A01" w14:textId="773451E6" w:rsidR="00F406A2" w:rsidRPr="00B447D5" w:rsidRDefault="00F406A2" w:rsidP="005C2441">
      <w:pPr>
        <w:pStyle w:val="Akapitzlist"/>
        <w:numPr>
          <w:ilvl w:val="0"/>
          <w:numId w:val="6"/>
        </w:numPr>
        <w:suppressAutoHyphens/>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Rozporządzeni</w:t>
      </w:r>
      <w:r w:rsidR="005F67FC" w:rsidRPr="00B447D5">
        <w:rPr>
          <w:rFonts w:ascii="Times New Roman" w:hAnsi="Times New Roman" w:cs="Times New Roman"/>
          <w:sz w:val="24"/>
          <w:szCs w:val="24"/>
        </w:rPr>
        <w:t>u</w:t>
      </w:r>
      <w:r w:rsidRPr="00B447D5">
        <w:rPr>
          <w:rFonts w:ascii="Times New Roman" w:hAnsi="Times New Roman" w:cs="Times New Roman"/>
          <w:sz w:val="24"/>
          <w:szCs w:val="24"/>
        </w:rPr>
        <w:t xml:space="preserve"> Ministra Sprawiedliwości z dnia 13 września 2017 r., w sprawie Funduszu Pomocy Pokrzywdzonym oraz Pomocy Postpenitencjarnej – Funduszu Sprawiedliwości (Dz. U. 201</w:t>
      </w:r>
      <w:r w:rsidR="005F67FC" w:rsidRPr="00B447D5">
        <w:rPr>
          <w:rFonts w:ascii="Times New Roman" w:hAnsi="Times New Roman" w:cs="Times New Roman"/>
          <w:sz w:val="24"/>
          <w:szCs w:val="24"/>
        </w:rPr>
        <w:t>9</w:t>
      </w:r>
      <w:r w:rsidRPr="00B447D5">
        <w:rPr>
          <w:rFonts w:ascii="Times New Roman" w:hAnsi="Times New Roman" w:cs="Times New Roman"/>
          <w:sz w:val="24"/>
          <w:szCs w:val="24"/>
        </w:rPr>
        <w:t xml:space="preserve">, poz. </w:t>
      </w:r>
      <w:r w:rsidR="005F67FC" w:rsidRPr="00B447D5">
        <w:rPr>
          <w:rFonts w:ascii="Times New Roman" w:hAnsi="Times New Roman" w:cs="Times New Roman"/>
          <w:sz w:val="24"/>
          <w:szCs w:val="24"/>
        </w:rPr>
        <w:t>683</w:t>
      </w:r>
      <w:r w:rsidRPr="00B447D5">
        <w:rPr>
          <w:rFonts w:ascii="Times New Roman" w:hAnsi="Times New Roman" w:cs="Times New Roman"/>
          <w:sz w:val="24"/>
          <w:szCs w:val="24"/>
        </w:rPr>
        <w:t xml:space="preserve">) – </w:t>
      </w:r>
      <w:r w:rsidR="005F67FC" w:rsidRPr="00B447D5">
        <w:rPr>
          <w:rFonts w:ascii="Times New Roman" w:hAnsi="Times New Roman" w:cs="Times New Roman"/>
          <w:sz w:val="24"/>
          <w:szCs w:val="24"/>
        </w:rPr>
        <w:t xml:space="preserve">należy przez to rozumieć </w:t>
      </w:r>
      <w:r w:rsidRPr="00B447D5">
        <w:rPr>
          <w:rFonts w:ascii="Times New Roman" w:hAnsi="Times New Roman" w:cs="Times New Roman"/>
          <w:sz w:val="24"/>
          <w:szCs w:val="24"/>
        </w:rPr>
        <w:t xml:space="preserve">rozporządzenie regulujące </w:t>
      </w:r>
      <w:r w:rsidRPr="00B447D5">
        <w:rPr>
          <w:rFonts w:ascii="Times New Roman" w:hAnsi="Times New Roman" w:cs="Times New Roman"/>
          <w:color w:val="000000"/>
          <w:sz w:val="24"/>
          <w:szCs w:val="24"/>
          <w:shd w:val="clear" w:color="auto" w:fill="FFFFFF"/>
        </w:rPr>
        <w:t>szczegółowe zasady udzielania pomocy i dotacji w ramach Funduszu Sprawiedliwości.</w:t>
      </w:r>
    </w:p>
    <w:p w14:paraId="78DF01A3" w14:textId="09E05BFB" w:rsidR="006F28C7" w:rsidRPr="00B447D5" w:rsidRDefault="006F28C7" w:rsidP="005C2441">
      <w:pPr>
        <w:pStyle w:val="Akapitzlist"/>
        <w:numPr>
          <w:ilvl w:val="0"/>
          <w:numId w:val="6"/>
        </w:numPr>
        <w:suppressAutoHyphens/>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Program</w:t>
      </w:r>
      <w:r w:rsidR="005F67FC" w:rsidRPr="00B447D5">
        <w:rPr>
          <w:rFonts w:ascii="Times New Roman" w:hAnsi="Times New Roman" w:cs="Times New Roman"/>
          <w:sz w:val="24"/>
          <w:szCs w:val="24"/>
        </w:rPr>
        <w:t>ie</w:t>
      </w:r>
      <w:r w:rsidRPr="00B447D5">
        <w:rPr>
          <w:rFonts w:ascii="Times New Roman" w:hAnsi="Times New Roman" w:cs="Times New Roman"/>
          <w:sz w:val="24"/>
          <w:szCs w:val="24"/>
        </w:rPr>
        <w:t xml:space="preserve"> Pomocy Osobom Pokrzywdzonym na lata 2019-2024 (aktualizacja) – </w:t>
      </w:r>
      <w:r w:rsidR="005F67FC" w:rsidRPr="00B447D5">
        <w:rPr>
          <w:rFonts w:ascii="Times New Roman" w:hAnsi="Times New Roman" w:cs="Times New Roman"/>
          <w:sz w:val="24"/>
          <w:szCs w:val="24"/>
        </w:rPr>
        <w:t>należy przez to rozumieć P</w:t>
      </w:r>
      <w:r w:rsidRPr="00B447D5">
        <w:rPr>
          <w:rFonts w:ascii="Times New Roman" w:hAnsi="Times New Roman" w:cs="Times New Roman"/>
          <w:sz w:val="24"/>
          <w:szCs w:val="24"/>
        </w:rPr>
        <w:t xml:space="preserve">rogram ogłoszony przez Dysponenta Funduszu w celu realizacji </w:t>
      </w:r>
      <w:r w:rsidR="00137E10" w:rsidRPr="00B447D5">
        <w:rPr>
          <w:rFonts w:ascii="Times New Roman" w:hAnsi="Times New Roman" w:cs="Times New Roman"/>
          <w:sz w:val="24"/>
          <w:szCs w:val="24"/>
        </w:rPr>
        <w:t>zadań</w:t>
      </w:r>
      <w:r w:rsidRPr="00B447D5">
        <w:rPr>
          <w:rFonts w:ascii="Times New Roman" w:hAnsi="Times New Roman" w:cs="Times New Roman"/>
          <w:sz w:val="24"/>
          <w:szCs w:val="24"/>
        </w:rPr>
        <w:t xml:space="preserve"> z zakresu:</w:t>
      </w:r>
    </w:p>
    <w:p w14:paraId="1129B21D" w14:textId="4CA20737" w:rsidR="006F28C7" w:rsidRPr="00B447D5" w:rsidRDefault="006F28C7" w:rsidP="005C2441">
      <w:pPr>
        <w:pStyle w:val="Akapitzlist"/>
        <w:numPr>
          <w:ilvl w:val="1"/>
          <w:numId w:val="6"/>
        </w:numPr>
        <w:suppressAutoHyphens/>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udzielania pomocy osobom pokrzywdzonym przestępstwem oraz osobom im najbliższym,</w:t>
      </w:r>
    </w:p>
    <w:p w14:paraId="2456FBBA" w14:textId="77777777" w:rsidR="006F28C7" w:rsidRPr="00B447D5" w:rsidRDefault="006F28C7" w:rsidP="005C2441">
      <w:pPr>
        <w:pStyle w:val="Akapitzlist"/>
        <w:numPr>
          <w:ilvl w:val="1"/>
          <w:numId w:val="6"/>
        </w:numPr>
        <w:suppressAutoHyphens/>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udzielania pomocy świadkom i osobom im najbliższym,</w:t>
      </w:r>
    </w:p>
    <w:p w14:paraId="79A4C15B" w14:textId="48E14AD2" w:rsidR="00137E10" w:rsidRPr="00B447D5" w:rsidRDefault="006F28C7" w:rsidP="005C2441">
      <w:pPr>
        <w:pStyle w:val="Akapitzlist"/>
        <w:numPr>
          <w:ilvl w:val="1"/>
          <w:numId w:val="6"/>
        </w:numPr>
        <w:suppressAutoHyphens/>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 xml:space="preserve"> wsparcia i rozw</w:t>
      </w:r>
      <w:r w:rsidR="00137E10" w:rsidRPr="00B447D5">
        <w:rPr>
          <w:rFonts w:ascii="Times New Roman" w:hAnsi="Times New Roman" w:cs="Times New Roman"/>
          <w:sz w:val="24"/>
          <w:szCs w:val="24"/>
        </w:rPr>
        <w:t>o</w:t>
      </w:r>
      <w:r w:rsidRPr="00B447D5">
        <w:rPr>
          <w:rFonts w:ascii="Times New Roman" w:hAnsi="Times New Roman" w:cs="Times New Roman"/>
          <w:sz w:val="24"/>
          <w:szCs w:val="24"/>
        </w:rPr>
        <w:t>ju instytucjonalnego systemu pomocy osobom pokrzywdzonym przestępstwem i świadkom poprzez utworzenie Sieci Pomocy Osobom Pokrzywdzonym</w:t>
      </w:r>
      <w:r w:rsidR="00137E10" w:rsidRPr="00B447D5">
        <w:rPr>
          <w:rFonts w:ascii="Times New Roman" w:hAnsi="Times New Roman" w:cs="Times New Roman"/>
          <w:sz w:val="24"/>
          <w:szCs w:val="24"/>
        </w:rPr>
        <w:t>.</w:t>
      </w:r>
    </w:p>
    <w:p w14:paraId="6E0CCDDC" w14:textId="165EE0DD" w:rsidR="00F406A2" w:rsidRPr="00B447D5" w:rsidRDefault="00EC09C6" w:rsidP="005C2441">
      <w:pPr>
        <w:pStyle w:val="Akapitzlist"/>
        <w:numPr>
          <w:ilvl w:val="0"/>
          <w:numId w:val="6"/>
        </w:numPr>
        <w:suppressAutoHyphens/>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Sie</w:t>
      </w:r>
      <w:r w:rsidR="005F67FC" w:rsidRPr="00B447D5">
        <w:rPr>
          <w:rFonts w:ascii="Times New Roman" w:hAnsi="Times New Roman" w:cs="Times New Roman"/>
          <w:sz w:val="24"/>
          <w:szCs w:val="24"/>
        </w:rPr>
        <w:t>ci</w:t>
      </w:r>
      <w:r w:rsidRPr="00B447D5">
        <w:rPr>
          <w:rFonts w:ascii="Times New Roman" w:hAnsi="Times New Roman" w:cs="Times New Roman"/>
          <w:sz w:val="24"/>
          <w:szCs w:val="24"/>
        </w:rPr>
        <w:t xml:space="preserve"> Pomocy Osobom Pokrzywdzonym Przestępstwem</w:t>
      </w:r>
      <w:r w:rsidR="00F406A2" w:rsidRPr="00B447D5">
        <w:rPr>
          <w:rFonts w:ascii="Times New Roman" w:hAnsi="Times New Roman" w:cs="Times New Roman"/>
          <w:sz w:val="24"/>
          <w:szCs w:val="24"/>
        </w:rPr>
        <w:t xml:space="preserve"> – </w:t>
      </w:r>
      <w:r w:rsidR="005F67FC" w:rsidRPr="00B447D5">
        <w:rPr>
          <w:rFonts w:ascii="Times New Roman" w:hAnsi="Times New Roman" w:cs="Times New Roman"/>
          <w:sz w:val="24"/>
          <w:szCs w:val="24"/>
        </w:rPr>
        <w:t xml:space="preserve">należy przez to rozumieć </w:t>
      </w:r>
      <w:r w:rsidR="00F406A2" w:rsidRPr="00B447D5">
        <w:rPr>
          <w:rFonts w:ascii="Times New Roman" w:hAnsi="Times New Roman" w:cs="Times New Roman"/>
          <w:sz w:val="24"/>
          <w:szCs w:val="24"/>
        </w:rPr>
        <w:t>utworzon</w:t>
      </w:r>
      <w:r w:rsidR="00A3086D" w:rsidRPr="00B447D5">
        <w:rPr>
          <w:rFonts w:ascii="Times New Roman" w:hAnsi="Times New Roman" w:cs="Times New Roman"/>
          <w:sz w:val="24"/>
          <w:szCs w:val="24"/>
        </w:rPr>
        <w:t>ą</w:t>
      </w:r>
      <w:r w:rsidR="00F406A2" w:rsidRPr="00B447D5">
        <w:rPr>
          <w:rFonts w:ascii="Times New Roman" w:hAnsi="Times New Roman" w:cs="Times New Roman"/>
          <w:sz w:val="24"/>
          <w:szCs w:val="24"/>
        </w:rPr>
        <w:t xml:space="preserve"> w ramach realizacji zadań Funduszu Sprawiedliwości </w:t>
      </w:r>
      <w:r w:rsidR="00A3086D" w:rsidRPr="00B447D5">
        <w:rPr>
          <w:rFonts w:ascii="Times New Roman" w:hAnsi="Times New Roman" w:cs="Times New Roman"/>
          <w:sz w:val="24"/>
          <w:szCs w:val="24"/>
        </w:rPr>
        <w:t>S</w:t>
      </w:r>
      <w:r w:rsidR="00F406A2" w:rsidRPr="00B447D5">
        <w:rPr>
          <w:rFonts w:ascii="Times New Roman" w:hAnsi="Times New Roman" w:cs="Times New Roman"/>
          <w:sz w:val="24"/>
          <w:szCs w:val="24"/>
        </w:rPr>
        <w:t xml:space="preserve">ieć </w:t>
      </w:r>
      <w:r w:rsidR="00A3086D" w:rsidRPr="00B447D5">
        <w:rPr>
          <w:rFonts w:ascii="Times New Roman" w:hAnsi="Times New Roman" w:cs="Times New Roman"/>
          <w:sz w:val="24"/>
          <w:szCs w:val="24"/>
        </w:rPr>
        <w:t>O</w:t>
      </w:r>
      <w:r w:rsidR="00F406A2" w:rsidRPr="00B447D5">
        <w:rPr>
          <w:rFonts w:ascii="Times New Roman" w:hAnsi="Times New Roman" w:cs="Times New Roman"/>
          <w:sz w:val="24"/>
          <w:szCs w:val="24"/>
        </w:rPr>
        <w:t xml:space="preserve">środków </w:t>
      </w:r>
      <w:r w:rsidR="00A3086D" w:rsidRPr="00B447D5">
        <w:rPr>
          <w:rFonts w:ascii="Times New Roman" w:hAnsi="Times New Roman" w:cs="Times New Roman"/>
          <w:sz w:val="24"/>
          <w:szCs w:val="24"/>
        </w:rPr>
        <w:br/>
      </w:r>
      <w:r w:rsidR="00F406A2" w:rsidRPr="00B447D5">
        <w:rPr>
          <w:rFonts w:ascii="Times New Roman" w:hAnsi="Times New Roman" w:cs="Times New Roman"/>
          <w:sz w:val="24"/>
          <w:szCs w:val="24"/>
        </w:rPr>
        <w:t xml:space="preserve">i </w:t>
      </w:r>
      <w:r w:rsidR="00A3086D" w:rsidRPr="00B447D5">
        <w:rPr>
          <w:rFonts w:ascii="Times New Roman" w:hAnsi="Times New Roman" w:cs="Times New Roman"/>
          <w:sz w:val="24"/>
          <w:szCs w:val="24"/>
        </w:rPr>
        <w:t>P</w:t>
      </w:r>
      <w:r w:rsidR="00F406A2" w:rsidRPr="00B447D5">
        <w:rPr>
          <w:rFonts w:ascii="Times New Roman" w:hAnsi="Times New Roman" w:cs="Times New Roman"/>
          <w:sz w:val="24"/>
          <w:szCs w:val="24"/>
        </w:rPr>
        <w:t xml:space="preserve">unktów </w:t>
      </w:r>
      <w:r w:rsidR="00A3086D" w:rsidRPr="00B447D5">
        <w:rPr>
          <w:rFonts w:ascii="Times New Roman" w:hAnsi="Times New Roman" w:cs="Times New Roman"/>
          <w:sz w:val="24"/>
          <w:szCs w:val="24"/>
        </w:rPr>
        <w:t>L</w:t>
      </w:r>
      <w:r w:rsidR="00F406A2" w:rsidRPr="00B447D5">
        <w:rPr>
          <w:rFonts w:ascii="Times New Roman" w:hAnsi="Times New Roman" w:cs="Times New Roman"/>
          <w:sz w:val="24"/>
          <w:szCs w:val="24"/>
        </w:rPr>
        <w:t>okalnych świadczących pomoc osobom pokrzywdzonym przestępstwem, świadkom oraz osobom im najbliższym</w:t>
      </w:r>
      <w:r w:rsidR="0011307E" w:rsidRPr="00B447D5">
        <w:rPr>
          <w:rFonts w:ascii="Times New Roman" w:hAnsi="Times New Roman" w:cs="Times New Roman"/>
          <w:sz w:val="24"/>
          <w:szCs w:val="24"/>
        </w:rPr>
        <w:t>.</w:t>
      </w:r>
    </w:p>
    <w:p w14:paraId="202F3D1E" w14:textId="7A075CDD" w:rsidR="00F406A2" w:rsidRPr="00B447D5" w:rsidRDefault="00011E20" w:rsidP="005C2441">
      <w:pPr>
        <w:pStyle w:val="Akapitzlist"/>
        <w:numPr>
          <w:ilvl w:val="0"/>
          <w:numId w:val="6"/>
        </w:numPr>
        <w:suppressAutoHyphens/>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Ośrod</w:t>
      </w:r>
      <w:r w:rsidR="00A3086D" w:rsidRPr="00B447D5">
        <w:rPr>
          <w:rFonts w:ascii="Times New Roman" w:hAnsi="Times New Roman" w:cs="Times New Roman"/>
          <w:sz w:val="24"/>
          <w:szCs w:val="24"/>
        </w:rPr>
        <w:t>ku</w:t>
      </w:r>
      <w:r w:rsidRPr="00B447D5">
        <w:rPr>
          <w:rFonts w:ascii="Times New Roman" w:hAnsi="Times New Roman" w:cs="Times New Roman"/>
          <w:sz w:val="24"/>
          <w:szCs w:val="24"/>
        </w:rPr>
        <w:t xml:space="preserve"> Pomocy Osobom Pokrzywdzonym</w:t>
      </w:r>
      <w:r w:rsidR="008A5418" w:rsidRPr="00B447D5">
        <w:rPr>
          <w:rFonts w:ascii="Times New Roman" w:hAnsi="Times New Roman" w:cs="Times New Roman"/>
          <w:sz w:val="24"/>
          <w:szCs w:val="24"/>
        </w:rPr>
        <w:t xml:space="preserve"> Przestępstwem</w:t>
      </w:r>
      <w:r w:rsidR="0011307E" w:rsidRPr="00B447D5">
        <w:rPr>
          <w:rFonts w:ascii="Times New Roman" w:hAnsi="Times New Roman" w:cs="Times New Roman"/>
          <w:sz w:val="24"/>
          <w:szCs w:val="24"/>
        </w:rPr>
        <w:t xml:space="preserve"> – </w:t>
      </w:r>
      <w:r w:rsidR="00A3086D" w:rsidRPr="00B447D5">
        <w:rPr>
          <w:rFonts w:ascii="Times New Roman" w:hAnsi="Times New Roman" w:cs="Times New Roman"/>
          <w:sz w:val="24"/>
          <w:szCs w:val="24"/>
        </w:rPr>
        <w:t>należy przez to rozumieć O</w:t>
      </w:r>
      <w:r w:rsidR="0011307E" w:rsidRPr="00B447D5">
        <w:rPr>
          <w:rFonts w:ascii="Times New Roman" w:hAnsi="Times New Roman" w:cs="Times New Roman"/>
          <w:sz w:val="24"/>
          <w:szCs w:val="24"/>
        </w:rPr>
        <w:t>środek prowadzony</w:t>
      </w:r>
      <w:r w:rsidR="003228A7" w:rsidRPr="00B447D5">
        <w:rPr>
          <w:rFonts w:ascii="Times New Roman" w:hAnsi="Times New Roman" w:cs="Times New Roman"/>
          <w:sz w:val="24"/>
          <w:szCs w:val="24"/>
        </w:rPr>
        <w:t xml:space="preserve"> przez</w:t>
      </w:r>
      <w:r w:rsidR="0011307E" w:rsidRPr="00B447D5">
        <w:rPr>
          <w:rFonts w:ascii="Times New Roman" w:hAnsi="Times New Roman" w:cs="Times New Roman"/>
          <w:sz w:val="24"/>
          <w:szCs w:val="24"/>
        </w:rPr>
        <w:t xml:space="preserve"> podmiot nienależący do sektora finansów publicznych oraz niedziałający w celu osiągnięcia zysku, w tym fundacje, stowarzyszenia, instytucje i organizacje finansowan</w:t>
      </w:r>
      <w:r w:rsidR="00A3086D" w:rsidRPr="00B447D5">
        <w:rPr>
          <w:rFonts w:ascii="Times New Roman" w:hAnsi="Times New Roman" w:cs="Times New Roman"/>
          <w:sz w:val="24"/>
          <w:szCs w:val="24"/>
        </w:rPr>
        <w:t>y</w:t>
      </w:r>
      <w:r w:rsidR="0011307E" w:rsidRPr="00B447D5">
        <w:rPr>
          <w:rFonts w:ascii="Times New Roman" w:hAnsi="Times New Roman" w:cs="Times New Roman"/>
          <w:sz w:val="24"/>
          <w:szCs w:val="24"/>
        </w:rPr>
        <w:t xml:space="preserve"> ze środków Funduszu Sprawiedliwości, któr</w:t>
      </w:r>
      <w:r w:rsidR="00A3086D" w:rsidRPr="00B447D5">
        <w:rPr>
          <w:rFonts w:ascii="Times New Roman" w:hAnsi="Times New Roman" w:cs="Times New Roman"/>
          <w:sz w:val="24"/>
          <w:szCs w:val="24"/>
        </w:rPr>
        <w:t>ego</w:t>
      </w:r>
      <w:r w:rsidR="0011307E" w:rsidRPr="00B447D5">
        <w:rPr>
          <w:rFonts w:ascii="Times New Roman" w:hAnsi="Times New Roman" w:cs="Times New Roman"/>
          <w:sz w:val="24"/>
          <w:szCs w:val="24"/>
        </w:rPr>
        <w:t xml:space="preserve"> zadaniem jest świadczenie pomocy na rzecz os</w:t>
      </w:r>
      <w:r w:rsidR="006F28C7" w:rsidRPr="00B447D5">
        <w:rPr>
          <w:rFonts w:ascii="Times New Roman" w:hAnsi="Times New Roman" w:cs="Times New Roman"/>
          <w:sz w:val="24"/>
          <w:szCs w:val="24"/>
        </w:rPr>
        <w:t>ób</w:t>
      </w:r>
      <w:r w:rsidR="0011307E" w:rsidRPr="00B447D5">
        <w:rPr>
          <w:rFonts w:ascii="Times New Roman" w:hAnsi="Times New Roman" w:cs="Times New Roman"/>
          <w:sz w:val="24"/>
          <w:szCs w:val="24"/>
        </w:rPr>
        <w:t xml:space="preserve"> pokrzywdzony</w:t>
      </w:r>
      <w:r w:rsidR="006F28C7" w:rsidRPr="00B447D5">
        <w:rPr>
          <w:rFonts w:ascii="Times New Roman" w:hAnsi="Times New Roman" w:cs="Times New Roman"/>
          <w:sz w:val="24"/>
          <w:szCs w:val="24"/>
        </w:rPr>
        <w:t>ch przestępstwem</w:t>
      </w:r>
      <w:r w:rsidR="0011307E" w:rsidRPr="00B447D5">
        <w:rPr>
          <w:rFonts w:ascii="Times New Roman" w:hAnsi="Times New Roman" w:cs="Times New Roman"/>
          <w:sz w:val="24"/>
          <w:szCs w:val="24"/>
        </w:rPr>
        <w:t>, świadk</w:t>
      </w:r>
      <w:r w:rsidR="006F28C7" w:rsidRPr="00B447D5">
        <w:rPr>
          <w:rFonts w:ascii="Times New Roman" w:hAnsi="Times New Roman" w:cs="Times New Roman"/>
          <w:sz w:val="24"/>
          <w:szCs w:val="24"/>
        </w:rPr>
        <w:t>ów</w:t>
      </w:r>
      <w:r w:rsidR="0011307E" w:rsidRPr="00B447D5">
        <w:rPr>
          <w:rFonts w:ascii="Times New Roman" w:hAnsi="Times New Roman" w:cs="Times New Roman"/>
          <w:sz w:val="24"/>
          <w:szCs w:val="24"/>
        </w:rPr>
        <w:t xml:space="preserve"> oraz os</w:t>
      </w:r>
      <w:r w:rsidR="006F28C7" w:rsidRPr="00B447D5">
        <w:rPr>
          <w:rFonts w:ascii="Times New Roman" w:hAnsi="Times New Roman" w:cs="Times New Roman"/>
          <w:sz w:val="24"/>
          <w:szCs w:val="24"/>
        </w:rPr>
        <w:t>ób</w:t>
      </w:r>
      <w:r w:rsidR="0011307E" w:rsidRPr="00B447D5">
        <w:rPr>
          <w:rFonts w:ascii="Times New Roman" w:hAnsi="Times New Roman" w:cs="Times New Roman"/>
          <w:sz w:val="24"/>
          <w:szCs w:val="24"/>
        </w:rPr>
        <w:t xml:space="preserve"> im najbliższy</w:t>
      </w:r>
      <w:r w:rsidR="006F28C7" w:rsidRPr="00B447D5">
        <w:rPr>
          <w:rFonts w:ascii="Times New Roman" w:hAnsi="Times New Roman" w:cs="Times New Roman"/>
          <w:sz w:val="24"/>
          <w:szCs w:val="24"/>
        </w:rPr>
        <w:t>ch</w:t>
      </w:r>
      <w:r w:rsidR="0011307E" w:rsidRPr="00B447D5">
        <w:rPr>
          <w:rFonts w:ascii="Times New Roman" w:hAnsi="Times New Roman" w:cs="Times New Roman"/>
          <w:sz w:val="24"/>
          <w:szCs w:val="24"/>
        </w:rPr>
        <w:t>.</w:t>
      </w:r>
    </w:p>
    <w:p w14:paraId="62408BE0" w14:textId="5D46EA51" w:rsidR="00EC09C6" w:rsidRPr="00B447D5" w:rsidRDefault="00011E20" w:rsidP="005C2441">
      <w:pPr>
        <w:pStyle w:val="Akapitzlist"/>
        <w:numPr>
          <w:ilvl w:val="0"/>
          <w:numId w:val="6"/>
        </w:numPr>
        <w:suppressAutoHyphens/>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lastRenderedPageBreak/>
        <w:t>Punk</w:t>
      </w:r>
      <w:r w:rsidR="00A3086D" w:rsidRPr="00B447D5">
        <w:rPr>
          <w:rFonts w:ascii="Times New Roman" w:hAnsi="Times New Roman" w:cs="Times New Roman"/>
          <w:sz w:val="24"/>
          <w:szCs w:val="24"/>
        </w:rPr>
        <w:t>cie</w:t>
      </w:r>
      <w:r w:rsidRPr="00B447D5">
        <w:rPr>
          <w:rFonts w:ascii="Times New Roman" w:hAnsi="Times New Roman" w:cs="Times New Roman"/>
          <w:sz w:val="24"/>
          <w:szCs w:val="24"/>
        </w:rPr>
        <w:t xml:space="preserve"> Lokalny</w:t>
      </w:r>
      <w:r w:rsidR="00A3086D" w:rsidRPr="00B447D5">
        <w:rPr>
          <w:rFonts w:ascii="Times New Roman" w:hAnsi="Times New Roman" w:cs="Times New Roman"/>
          <w:sz w:val="24"/>
          <w:szCs w:val="24"/>
        </w:rPr>
        <w:t>m</w:t>
      </w:r>
      <w:r w:rsidRPr="00B447D5">
        <w:rPr>
          <w:rFonts w:ascii="Times New Roman" w:hAnsi="Times New Roman" w:cs="Times New Roman"/>
          <w:sz w:val="24"/>
          <w:szCs w:val="24"/>
        </w:rPr>
        <w:t xml:space="preserve"> </w:t>
      </w:r>
      <w:r w:rsidR="0077750A" w:rsidRPr="00B447D5">
        <w:rPr>
          <w:rFonts w:ascii="Times New Roman" w:hAnsi="Times New Roman" w:cs="Times New Roman"/>
          <w:sz w:val="24"/>
          <w:szCs w:val="24"/>
        </w:rPr>
        <w:t xml:space="preserve">Pomocy </w:t>
      </w:r>
      <w:r w:rsidRPr="00B447D5">
        <w:rPr>
          <w:rFonts w:ascii="Times New Roman" w:hAnsi="Times New Roman" w:cs="Times New Roman"/>
          <w:sz w:val="24"/>
          <w:szCs w:val="24"/>
        </w:rPr>
        <w:t>Osobom Pokrzywdzonym</w:t>
      </w:r>
      <w:r w:rsidR="0011307E" w:rsidRPr="00B447D5">
        <w:rPr>
          <w:rFonts w:ascii="Times New Roman" w:hAnsi="Times New Roman" w:cs="Times New Roman"/>
          <w:sz w:val="24"/>
          <w:szCs w:val="24"/>
        </w:rPr>
        <w:t xml:space="preserve"> </w:t>
      </w:r>
      <w:r w:rsidR="008A5418" w:rsidRPr="00B447D5">
        <w:rPr>
          <w:rFonts w:ascii="Times New Roman" w:hAnsi="Times New Roman" w:cs="Times New Roman"/>
          <w:sz w:val="24"/>
          <w:szCs w:val="24"/>
        </w:rPr>
        <w:t xml:space="preserve">Przestępstwem </w:t>
      </w:r>
      <w:r w:rsidR="0011307E" w:rsidRPr="00B447D5">
        <w:rPr>
          <w:rFonts w:ascii="Times New Roman" w:hAnsi="Times New Roman" w:cs="Times New Roman"/>
          <w:sz w:val="24"/>
          <w:szCs w:val="24"/>
        </w:rPr>
        <w:t xml:space="preserve">– </w:t>
      </w:r>
      <w:r w:rsidR="00A3086D" w:rsidRPr="00B447D5">
        <w:rPr>
          <w:rFonts w:ascii="Times New Roman" w:hAnsi="Times New Roman" w:cs="Times New Roman"/>
          <w:sz w:val="24"/>
          <w:szCs w:val="24"/>
        </w:rPr>
        <w:t xml:space="preserve">należy przez to rozumieć </w:t>
      </w:r>
      <w:r w:rsidR="0011307E" w:rsidRPr="00B447D5">
        <w:rPr>
          <w:rFonts w:ascii="Times New Roman" w:hAnsi="Times New Roman" w:cs="Times New Roman"/>
          <w:sz w:val="24"/>
          <w:szCs w:val="24"/>
        </w:rPr>
        <w:t xml:space="preserve">punkt przynależący do danego </w:t>
      </w:r>
      <w:r w:rsidR="0020572C" w:rsidRPr="00B447D5">
        <w:rPr>
          <w:rFonts w:ascii="Times New Roman" w:hAnsi="Times New Roman" w:cs="Times New Roman"/>
          <w:sz w:val="24"/>
          <w:szCs w:val="24"/>
        </w:rPr>
        <w:t>O</w:t>
      </w:r>
      <w:r w:rsidR="0011307E" w:rsidRPr="00B447D5">
        <w:rPr>
          <w:rFonts w:ascii="Times New Roman" w:hAnsi="Times New Roman" w:cs="Times New Roman"/>
          <w:sz w:val="24"/>
          <w:szCs w:val="24"/>
        </w:rPr>
        <w:t>środka</w:t>
      </w:r>
      <w:r w:rsidR="006F28C7" w:rsidRPr="00B447D5">
        <w:rPr>
          <w:rFonts w:ascii="Times New Roman" w:hAnsi="Times New Roman" w:cs="Times New Roman"/>
          <w:sz w:val="24"/>
          <w:szCs w:val="24"/>
        </w:rPr>
        <w:t xml:space="preserve"> </w:t>
      </w:r>
      <w:r w:rsidR="0020572C" w:rsidRPr="00B447D5">
        <w:rPr>
          <w:rFonts w:ascii="Times New Roman" w:hAnsi="Times New Roman" w:cs="Times New Roman"/>
          <w:sz w:val="24"/>
          <w:szCs w:val="24"/>
        </w:rPr>
        <w:t>P</w:t>
      </w:r>
      <w:r w:rsidR="006F28C7" w:rsidRPr="00B447D5">
        <w:rPr>
          <w:rFonts w:ascii="Times New Roman" w:hAnsi="Times New Roman" w:cs="Times New Roman"/>
          <w:sz w:val="24"/>
          <w:szCs w:val="24"/>
        </w:rPr>
        <w:t xml:space="preserve">omocy </w:t>
      </w:r>
      <w:r w:rsidR="0020572C" w:rsidRPr="00B447D5">
        <w:rPr>
          <w:rFonts w:ascii="Times New Roman" w:hAnsi="Times New Roman" w:cs="Times New Roman"/>
          <w:sz w:val="24"/>
          <w:szCs w:val="24"/>
        </w:rPr>
        <w:t>Osobom Pokrzywdzonym Przestępstwem</w:t>
      </w:r>
      <w:r w:rsidR="0011307E" w:rsidRPr="00B447D5">
        <w:rPr>
          <w:rFonts w:ascii="Times New Roman" w:hAnsi="Times New Roman" w:cs="Times New Roman"/>
          <w:sz w:val="24"/>
          <w:szCs w:val="24"/>
        </w:rPr>
        <w:t xml:space="preserve"> </w:t>
      </w:r>
      <w:r w:rsidR="006F28C7" w:rsidRPr="00B447D5">
        <w:rPr>
          <w:rFonts w:ascii="Times New Roman" w:hAnsi="Times New Roman" w:cs="Times New Roman"/>
          <w:sz w:val="24"/>
          <w:szCs w:val="24"/>
        </w:rPr>
        <w:t xml:space="preserve">prowadzony </w:t>
      </w:r>
      <w:r w:rsidR="008A5418" w:rsidRPr="00B447D5">
        <w:rPr>
          <w:rFonts w:ascii="Times New Roman" w:hAnsi="Times New Roman" w:cs="Times New Roman"/>
          <w:sz w:val="24"/>
          <w:szCs w:val="24"/>
        </w:rPr>
        <w:t xml:space="preserve">przez </w:t>
      </w:r>
      <w:r w:rsidR="006F28C7" w:rsidRPr="00B447D5">
        <w:rPr>
          <w:rFonts w:ascii="Times New Roman" w:hAnsi="Times New Roman" w:cs="Times New Roman"/>
          <w:sz w:val="24"/>
          <w:szCs w:val="24"/>
        </w:rPr>
        <w:t>podmiot nienależący do sektora finansów publicznych oraz niedziałający w celu osiągnięcia zysku, w tym fundacje, stowarzyszenia, instytucje i organizacje</w:t>
      </w:r>
      <w:r w:rsidR="0020572C" w:rsidRPr="00B447D5">
        <w:rPr>
          <w:rFonts w:ascii="Times New Roman" w:hAnsi="Times New Roman" w:cs="Times New Roman"/>
          <w:sz w:val="24"/>
          <w:szCs w:val="24"/>
        </w:rPr>
        <w:t>,</w:t>
      </w:r>
      <w:r w:rsidR="006F28C7" w:rsidRPr="00B447D5">
        <w:rPr>
          <w:rFonts w:ascii="Times New Roman" w:hAnsi="Times New Roman" w:cs="Times New Roman"/>
          <w:sz w:val="24"/>
          <w:szCs w:val="24"/>
        </w:rPr>
        <w:t xml:space="preserve"> finansowan</w:t>
      </w:r>
      <w:r w:rsidR="00A3086D" w:rsidRPr="00B447D5">
        <w:rPr>
          <w:rFonts w:ascii="Times New Roman" w:hAnsi="Times New Roman" w:cs="Times New Roman"/>
          <w:sz w:val="24"/>
          <w:szCs w:val="24"/>
        </w:rPr>
        <w:t>y</w:t>
      </w:r>
      <w:r w:rsidR="006F28C7" w:rsidRPr="00B447D5">
        <w:rPr>
          <w:rFonts w:ascii="Times New Roman" w:hAnsi="Times New Roman" w:cs="Times New Roman"/>
          <w:sz w:val="24"/>
          <w:szCs w:val="24"/>
        </w:rPr>
        <w:t xml:space="preserve"> ze środków Funduszu Sprawiedliwości, któr</w:t>
      </w:r>
      <w:r w:rsidR="00A3086D" w:rsidRPr="00B447D5">
        <w:rPr>
          <w:rFonts w:ascii="Times New Roman" w:hAnsi="Times New Roman" w:cs="Times New Roman"/>
          <w:sz w:val="24"/>
          <w:szCs w:val="24"/>
        </w:rPr>
        <w:t>ego</w:t>
      </w:r>
      <w:r w:rsidR="006F28C7" w:rsidRPr="00B447D5">
        <w:rPr>
          <w:rFonts w:ascii="Times New Roman" w:hAnsi="Times New Roman" w:cs="Times New Roman"/>
          <w:sz w:val="24"/>
          <w:szCs w:val="24"/>
        </w:rPr>
        <w:t xml:space="preserve"> zadaniem jest świadczenie pomocy na rzecz osób pokrzywdzonych przestępstwem, świadków oraz osób im najbliższych.</w:t>
      </w:r>
    </w:p>
    <w:p w14:paraId="59163FBB" w14:textId="77777777" w:rsidR="00800C89" w:rsidRPr="00B447D5" w:rsidRDefault="00800C89" w:rsidP="00331205">
      <w:pPr>
        <w:suppressAutoHyphens/>
        <w:spacing w:line="360" w:lineRule="auto"/>
        <w:ind w:left="720" w:hanging="360"/>
        <w:jc w:val="both"/>
        <w:rPr>
          <w:b/>
          <w:bCs/>
        </w:rPr>
      </w:pPr>
    </w:p>
    <w:p w14:paraId="420B57C3" w14:textId="0F1AFE72" w:rsidR="003235C4" w:rsidRPr="00B447D5" w:rsidRDefault="003235C4" w:rsidP="00B471A2">
      <w:pPr>
        <w:pStyle w:val="Akapitzlist"/>
        <w:numPr>
          <w:ilvl w:val="0"/>
          <w:numId w:val="7"/>
        </w:numPr>
        <w:suppressAutoHyphens/>
        <w:spacing w:line="360" w:lineRule="auto"/>
        <w:jc w:val="both"/>
        <w:rPr>
          <w:rFonts w:ascii="Times New Roman" w:hAnsi="Times New Roman" w:cs="Times New Roman"/>
          <w:b/>
          <w:sz w:val="24"/>
          <w:szCs w:val="24"/>
        </w:rPr>
      </w:pPr>
      <w:r w:rsidRPr="00B447D5">
        <w:rPr>
          <w:rFonts w:ascii="Times New Roman" w:hAnsi="Times New Roman" w:cs="Times New Roman"/>
          <w:b/>
          <w:sz w:val="24"/>
          <w:szCs w:val="24"/>
        </w:rPr>
        <w:t>Przedmiot zamówienia</w:t>
      </w:r>
    </w:p>
    <w:p w14:paraId="30434BFB" w14:textId="38BCE8E1" w:rsidR="00695AD1" w:rsidRPr="00B447D5" w:rsidRDefault="00695AD1" w:rsidP="00331205">
      <w:pPr>
        <w:autoSpaceDE w:val="0"/>
        <w:autoSpaceDN w:val="0"/>
        <w:adjustRightInd w:val="0"/>
        <w:spacing w:line="360" w:lineRule="auto"/>
        <w:jc w:val="both"/>
      </w:pPr>
      <w:bookmarkStart w:id="0" w:name="_Hlk57978300"/>
      <w:r w:rsidRPr="00B447D5">
        <w:t xml:space="preserve">Przedmiotem zamówienia </w:t>
      </w:r>
      <w:r w:rsidR="001F7C29" w:rsidRPr="00B447D5">
        <w:t xml:space="preserve">jest </w:t>
      </w:r>
      <w:r w:rsidR="002206EF" w:rsidRPr="00B447D5">
        <w:t xml:space="preserve">realizacja </w:t>
      </w:r>
      <w:r w:rsidRPr="00B447D5">
        <w:t>usług</w:t>
      </w:r>
      <w:r w:rsidR="002206EF" w:rsidRPr="00B447D5">
        <w:t>i</w:t>
      </w:r>
      <w:r w:rsidRPr="00B447D5">
        <w:t xml:space="preserve"> </w:t>
      </w:r>
      <w:r w:rsidR="002206EF" w:rsidRPr="00B447D5">
        <w:t xml:space="preserve">przeprowadzenia </w:t>
      </w:r>
      <w:r w:rsidRPr="00B447D5">
        <w:t xml:space="preserve">badania i oceny funkcjonującej w ramach Funduszu Sprawiedliwości Sieci Pomocy </w:t>
      </w:r>
      <w:r w:rsidR="00277780" w:rsidRPr="00B447D5">
        <w:t xml:space="preserve">Osobom </w:t>
      </w:r>
      <w:r w:rsidRPr="00B447D5">
        <w:t>Pokrzywdzonym</w:t>
      </w:r>
      <w:r w:rsidR="00277780" w:rsidRPr="00B447D5">
        <w:t xml:space="preserve"> Przestępstwem</w:t>
      </w:r>
      <w:r w:rsidR="00331205" w:rsidRPr="00B447D5">
        <w:t xml:space="preserve"> oraz</w:t>
      </w:r>
      <w:r w:rsidRPr="00B447D5">
        <w:t xml:space="preserve"> opracowanie rekomendacji na przyszłość</w:t>
      </w:r>
      <w:r w:rsidR="00331205" w:rsidRPr="00B447D5">
        <w:t xml:space="preserve"> w zakresie tworzenia Sieci </w:t>
      </w:r>
      <w:r w:rsidR="00331205" w:rsidRPr="00B447D5">
        <w:br/>
        <w:t>na lata 2022-2024</w:t>
      </w:r>
      <w:r w:rsidR="00B13E6E" w:rsidRPr="00B447D5">
        <w:t>.</w:t>
      </w:r>
    </w:p>
    <w:p w14:paraId="20C6A671" w14:textId="2B9ADD5A" w:rsidR="00695AD1" w:rsidRPr="00B447D5" w:rsidRDefault="00EB10BB" w:rsidP="00331205">
      <w:pPr>
        <w:autoSpaceDE w:val="0"/>
        <w:autoSpaceDN w:val="0"/>
        <w:adjustRightInd w:val="0"/>
        <w:spacing w:before="240" w:line="360" w:lineRule="auto"/>
        <w:jc w:val="both"/>
      </w:pPr>
      <w:r w:rsidRPr="00B447D5">
        <w:t>Realizacja przedmiotu zamówienia</w:t>
      </w:r>
      <w:r w:rsidR="00695AD1" w:rsidRPr="00B447D5">
        <w:t xml:space="preserve"> będzie </w:t>
      </w:r>
      <w:r w:rsidRPr="00B447D5">
        <w:t xml:space="preserve">następowała poprzez następujące </w:t>
      </w:r>
      <w:r w:rsidR="00695AD1" w:rsidRPr="00B447D5">
        <w:t>działania:</w:t>
      </w:r>
    </w:p>
    <w:bookmarkEnd w:id="0"/>
    <w:p w14:paraId="7FEBF0BF" w14:textId="77777777" w:rsidR="00695AD1" w:rsidRPr="00B447D5" w:rsidRDefault="00695AD1" w:rsidP="00331205">
      <w:pPr>
        <w:autoSpaceDE w:val="0"/>
        <w:autoSpaceDN w:val="0"/>
        <w:adjustRightInd w:val="0"/>
        <w:spacing w:line="360" w:lineRule="auto"/>
        <w:jc w:val="both"/>
      </w:pPr>
    </w:p>
    <w:p w14:paraId="63769E6C" w14:textId="77777777" w:rsidR="0090389B" w:rsidRPr="00B447D5" w:rsidRDefault="002210BB" w:rsidP="005C2441">
      <w:pPr>
        <w:pStyle w:val="Akapitzlist"/>
        <w:numPr>
          <w:ilvl w:val="0"/>
          <w:numId w:val="15"/>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o</w:t>
      </w:r>
      <w:r w:rsidR="00695AD1" w:rsidRPr="00B447D5">
        <w:rPr>
          <w:rFonts w:ascii="Times New Roman" w:hAnsi="Times New Roman" w:cs="Times New Roman"/>
          <w:sz w:val="24"/>
          <w:szCs w:val="24"/>
        </w:rPr>
        <w:t xml:space="preserve">pracowanie i konsultacja </w:t>
      </w:r>
      <w:r w:rsidR="004F49E6" w:rsidRPr="00B447D5">
        <w:rPr>
          <w:rFonts w:ascii="Times New Roman" w:hAnsi="Times New Roman" w:cs="Times New Roman"/>
          <w:sz w:val="24"/>
          <w:szCs w:val="24"/>
        </w:rPr>
        <w:t>kwestionariuszy</w:t>
      </w:r>
      <w:r w:rsidR="00250305" w:rsidRPr="00B447D5">
        <w:rPr>
          <w:rFonts w:ascii="Times New Roman" w:hAnsi="Times New Roman" w:cs="Times New Roman"/>
          <w:sz w:val="24"/>
          <w:szCs w:val="24"/>
        </w:rPr>
        <w:t xml:space="preserve"> </w:t>
      </w:r>
      <w:r w:rsidR="00695AD1" w:rsidRPr="00B447D5">
        <w:rPr>
          <w:rFonts w:ascii="Times New Roman" w:hAnsi="Times New Roman" w:cs="Times New Roman"/>
          <w:sz w:val="24"/>
          <w:szCs w:val="24"/>
        </w:rPr>
        <w:t xml:space="preserve">ankiet i </w:t>
      </w:r>
      <w:r w:rsidR="000B78FB" w:rsidRPr="00B447D5">
        <w:rPr>
          <w:rFonts w:ascii="Times New Roman" w:hAnsi="Times New Roman" w:cs="Times New Roman"/>
          <w:sz w:val="24"/>
          <w:szCs w:val="24"/>
        </w:rPr>
        <w:t xml:space="preserve">scenariuszy </w:t>
      </w:r>
      <w:r w:rsidR="00695AD1" w:rsidRPr="00B447D5">
        <w:rPr>
          <w:rFonts w:ascii="Times New Roman" w:hAnsi="Times New Roman" w:cs="Times New Roman"/>
          <w:sz w:val="24"/>
          <w:szCs w:val="24"/>
        </w:rPr>
        <w:t xml:space="preserve">wywiadów; </w:t>
      </w:r>
    </w:p>
    <w:p w14:paraId="489C3015" w14:textId="77777777" w:rsidR="0090389B" w:rsidRPr="00B447D5" w:rsidRDefault="004F49E6" w:rsidP="005C2441">
      <w:pPr>
        <w:pStyle w:val="Akapitzlist"/>
        <w:numPr>
          <w:ilvl w:val="0"/>
          <w:numId w:val="15"/>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 xml:space="preserve">zapoznanie się </w:t>
      </w:r>
      <w:r w:rsidR="0020572C" w:rsidRPr="00B447D5">
        <w:rPr>
          <w:rFonts w:ascii="Times New Roman" w:hAnsi="Times New Roman" w:cs="Times New Roman"/>
          <w:sz w:val="24"/>
          <w:szCs w:val="24"/>
        </w:rPr>
        <w:t xml:space="preserve">z </w:t>
      </w:r>
      <w:r w:rsidR="00FF1E48" w:rsidRPr="00B447D5">
        <w:rPr>
          <w:rFonts w:ascii="Times New Roman" w:hAnsi="Times New Roman" w:cs="Times New Roman"/>
          <w:sz w:val="24"/>
          <w:szCs w:val="24"/>
        </w:rPr>
        <w:t>materiał</w:t>
      </w:r>
      <w:r w:rsidR="0020572C" w:rsidRPr="00B447D5">
        <w:rPr>
          <w:rFonts w:ascii="Times New Roman" w:hAnsi="Times New Roman" w:cs="Times New Roman"/>
          <w:sz w:val="24"/>
          <w:szCs w:val="24"/>
        </w:rPr>
        <w:t>ami ogólnodostępnymi dotyczącymi Funduszu Sprawiedliwości oraz</w:t>
      </w:r>
      <w:r w:rsidR="00FF1E48" w:rsidRPr="00B447D5">
        <w:rPr>
          <w:rFonts w:ascii="Times New Roman" w:hAnsi="Times New Roman" w:cs="Times New Roman"/>
          <w:sz w:val="24"/>
          <w:szCs w:val="24"/>
        </w:rPr>
        <w:t xml:space="preserve"> powierzony</w:t>
      </w:r>
      <w:r w:rsidR="0020572C" w:rsidRPr="00B447D5">
        <w:rPr>
          <w:rFonts w:ascii="Times New Roman" w:hAnsi="Times New Roman" w:cs="Times New Roman"/>
          <w:sz w:val="24"/>
          <w:szCs w:val="24"/>
        </w:rPr>
        <w:t>mi</w:t>
      </w:r>
      <w:r w:rsidR="00FF1E48" w:rsidRPr="00B447D5">
        <w:rPr>
          <w:rFonts w:ascii="Times New Roman" w:hAnsi="Times New Roman" w:cs="Times New Roman"/>
          <w:sz w:val="24"/>
          <w:szCs w:val="24"/>
        </w:rPr>
        <w:t xml:space="preserve"> Wykonawcy przez Zamawiającego w toku realizacji przedmiotu zamówienia (Desk Research);</w:t>
      </w:r>
    </w:p>
    <w:p w14:paraId="212206FF" w14:textId="77777777" w:rsidR="0090389B" w:rsidRPr="00B447D5" w:rsidRDefault="002210BB" w:rsidP="005C2441">
      <w:pPr>
        <w:pStyle w:val="Akapitzlist"/>
        <w:numPr>
          <w:ilvl w:val="0"/>
          <w:numId w:val="15"/>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z</w:t>
      </w:r>
      <w:r w:rsidR="00695AD1" w:rsidRPr="00B447D5">
        <w:rPr>
          <w:rFonts w:ascii="Times New Roman" w:hAnsi="Times New Roman" w:cs="Times New Roman"/>
          <w:sz w:val="24"/>
          <w:szCs w:val="24"/>
        </w:rPr>
        <w:t>organizowanie i przeprowadzenie wywiadów wspomaganych (CATI, CAWI);</w:t>
      </w:r>
    </w:p>
    <w:p w14:paraId="7CBA5EF7" w14:textId="1490126B" w:rsidR="0090389B" w:rsidRPr="00B447D5" w:rsidRDefault="002210BB" w:rsidP="005C2441">
      <w:pPr>
        <w:pStyle w:val="Akapitzlist"/>
        <w:numPr>
          <w:ilvl w:val="0"/>
          <w:numId w:val="15"/>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z</w:t>
      </w:r>
      <w:r w:rsidR="00695AD1" w:rsidRPr="00B447D5">
        <w:rPr>
          <w:rFonts w:ascii="Times New Roman" w:hAnsi="Times New Roman" w:cs="Times New Roman"/>
          <w:sz w:val="24"/>
          <w:szCs w:val="24"/>
        </w:rPr>
        <w:t>organizowanie i poprowadzenie badań terenowych (</w:t>
      </w:r>
      <w:r w:rsidR="00B25FA4" w:rsidRPr="00B447D5">
        <w:rPr>
          <w:rFonts w:ascii="Times New Roman" w:hAnsi="Times New Roman" w:cs="Times New Roman"/>
          <w:sz w:val="24"/>
          <w:szCs w:val="24"/>
        </w:rPr>
        <w:t xml:space="preserve">indywidualne </w:t>
      </w:r>
      <w:r w:rsidR="00695AD1" w:rsidRPr="00B447D5">
        <w:rPr>
          <w:rFonts w:ascii="Times New Roman" w:hAnsi="Times New Roman" w:cs="Times New Roman"/>
          <w:sz w:val="24"/>
          <w:szCs w:val="24"/>
        </w:rPr>
        <w:t>wywiad</w:t>
      </w:r>
      <w:r w:rsidR="00B25FA4" w:rsidRPr="00B447D5">
        <w:rPr>
          <w:rFonts w:ascii="Times New Roman" w:hAnsi="Times New Roman" w:cs="Times New Roman"/>
          <w:sz w:val="24"/>
          <w:szCs w:val="24"/>
        </w:rPr>
        <w:t>y pogłębione</w:t>
      </w:r>
      <w:r w:rsidR="00277780" w:rsidRPr="00B447D5">
        <w:rPr>
          <w:rFonts w:ascii="Times New Roman" w:hAnsi="Times New Roman" w:cs="Times New Roman"/>
          <w:sz w:val="24"/>
          <w:szCs w:val="24"/>
        </w:rPr>
        <w:t xml:space="preserve"> </w:t>
      </w:r>
      <w:r w:rsidR="00C94569" w:rsidRPr="00B447D5">
        <w:rPr>
          <w:rFonts w:ascii="Times New Roman" w:hAnsi="Times New Roman" w:cs="Times New Roman"/>
          <w:sz w:val="24"/>
          <w:szCs w:val="24"/>
        </w:rPr>
        <w:t>– IDI);</w:t>
      </w:r>
    </w:p>
    <w:p w14:paraId="30D19525" w14:textId="77777777" w:rsidR="0090389B" w:rsidRPr="00B447D5" w:rsidRDefault="002210BB" w:rsidP="005C2441">
      <w:pPr>
        <w:pStyle w:val="Akapitzlist"/>
        <w:numPr>
          <w:ilvl w:val="0"/>
          <w:numId w:val="15"/>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d</w:t>
      </w:r>
      <w:r w:rsidR="00695AD1" w:rsidRPr="00B447D5">
        <w:rPr>
          <w:rFonts w:ascii="Times New Roman" w:hAnsi="Times New Roman" w:cs="Times New Roman"/>
          <w:sz w:val="24"/>
          <w:szCs w:val="24"/>
        </w:rPr>
        <w:t>iagnoza funkcjonowania instytucji świadczących pomoc –</w:t>
      </w:r>
      <w:r w:rsidR="0006711D" w:rsidRPr="00B447D5">
        <w:rPr>
          <w:rFonts w:ascii="Times New Roman" w:hAnsi="Times New Roman" w:cs="Times New Roman"/>
          <w:sz w:val="24"/>
          <w:szCs w:val="24"/>
        </w:rPr>
        <w:t xml:space="preserve"> (badanie metodą tajemniczego klienta)</w:t>
      </w:r>
      <w:r w:rsidR="008B5BEB" w:rsidRPr="00B447D5">
        <w:rPr>
          <w:rFonts w:ascii="Times New Roman" w:hAnsi="Times New Roman" w:cs="Times New Roman"/>
          <w:sz w:val="24"/>
          <w:szCs w:val="24"/>
        </w:rPr>
        <w:t xml:space="preserve"> ocena</w:t>
      </w:r>
      <w:r w:rsidR="00695AD1" w:rsidRPr="00B447D5">
        <w:rPr>
          <w:rFonts w:ascii="Times New Roman" w:hAnsi="Times New Roman" w:cs="Times New Roman"/>
          <w:sz w:val="24"/>
          <w:szCs w:val="24"/>
        </w:rPr>
        <w:t xml:space="preserve"> standard</w:t>
      </w:r>
      <w:r w:rsidR="008B5BEB" w:rsidRPr="00B447D5">
        <w:rPr>
          <w:rFonts w:ascii="Times New Roman" w:hAnsi="Times New Roman" w:cs="Times New Roman"/>
          <w:sz w:val="24"/>
          <w:szCs w:val="24"/>
        </w:rPr>
        <w:t>ów</w:t>
      </w:r>
      <w:r w:rsidR="00695AD1" w:rsidRPr="00B447D5">
        <w:rPr>
          <w:rFonts w:ascii="Times New Roman" w:hAnsi="Times New Roman" w:cs="Times New Roman"/>
          <w:sz w:val="24"/>
          <w:szCs w:val="24"/>
        </w:rPr>
        <w:t xml:space="preserve"> świadczenia pomocy,</w:t>
      </w:r>
      <w:r w:rsidR="00C61F57" w:rsidRPr="00B447D5">
        <w:rPr>
          <w:rFonts w:ascii="Times New Roman" w:hAnsi="Times New Roman" w:cs="Times New Roman"/>
          <w:sz w:val="24"/>
          <w:szCs w:val="24"/>
        </w:rPr>
        <w:t xml:space="preserve"> w tym:</w:t>
      </w:r>
      <w:r w:rsidR="0020572C" w:rsidRPr="00B447D5">
        <w:rPr>
          <w:rFonts w:ascii="Times New Roman" w:hAnsi="Times New Roman" w:cs="Times New Roman"/>
          <w:sz w:val="24"/>
          <w:szCs w:val="24"/>
        </w:rPr>
        <w:t xml:space="preserve"> </w:t>
      </w:r>
    </w:p>
    <w:p w14:paraId="34D33026" w14:textId="77777777" w:rsidR="0090389B" w:rsidRPr="00B447D5" w:rsidRDefault="0020572C" w:rsidP="005C2441">
      <w:pPr>
        <w:pStyle w:val="Akapitzlist"/>
        <w:numPr>
          <w:ilvl w:val="0"/>
          <w:numId w:val="16"/>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kompetencji pracowników punktów pomocy,</w:t>
      </w:r>
      <w:r w:rsidR="00865055" w:rsidRPr="00B447D5">
        <w:rPr>
          <w:rFonts w:ascii="Times New Roman" w:hAnsi="Times New Roman" w:cs="Times New Roman"/>
          <w:sz w:val="24"/>
          <w:szCs w:val="24"/>
        </w:rPr>
        <w:t xml:space="preserve"> ich doświadczenia, wykształcenia oraz spełniania wymogów zawartych w treści ogłoszenia konkursowego,</w:t>
      </w:r>
    </w:p>
    <w:p w14:paraId="6CD50562" w14:textId="03A659FD" w:rsidR="0090389B" w:rsidRPr="00B447D5" w:rsidRDefault="0020572C" w:rsidP="005C2441">
      <w:pPr>
        <w:pStyle w:val="Akapitzlist"/>
        <w:numPr>
          <w:ilvl w:val="0"/>
          <w:numId w:val="16"/>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podejścia do klienta</w:t>
      </w:r>
      <w:r w:rsidR="003910FD" w:rsidRPr="00B447D5">
        <w:rPr>
          <w:rFonts w:ascii="Times New Roman" w:hAnsi="Times New Roman" w:cs="Times New Roman"/>
          <w:sz w:val="24"/>
          <w:szCs w:val="24"/>
        </w:rPr>
        <w:t xml:space="preserve"> tj. sposób komunikacji z beneficjentem</w:t>
      </w:r>
      <w:r w:rsidR="00F06CEF" w:rsidRPr="00B447D5">
        <w:rPr>
          <w:rFonts w:ascii="Times New Roman" w:hAnsi="Times New Roman" w:cs="Times New Roman"/>
          <w:sz w:val="24"/>
          <w:szCs w:val="24"/>
        </w:rPr>
        <w:t>,</w:t>
      </w:r>
    </w:p>
    <w:p w14:paraId="1FD6F0F7" w14:textId="164907EE" w:rsidR="00F06CEF" w:rsidRPr="00B447D5" w:rsidRDefault="00F06CEF" w:rsidP="005C2441">
      <w:pPr>
        <w:pStyle w:val="Akapitzlist"/>
        <w:numPr>
          <w:ilvl w:val="0"/>
          <w:numId w:val="16"/>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niezawodność,</w:t>
      </w:r>
    </w:p>
    <w:p w14:paraId="04E2A534" w14:textId="6B09E292" w:rsidR="00F06CEF" w:rsidRPr="00B447D5" w:rsidRDefault="00F06CEF" w:rsidP="005C2441">
      <w:pPr>
        <w:pStyle w:val="Akapitzlist"/>
        <w:numPr>
          <w:ilvl w:val="0"/>
          <w:numId w:val="16"/>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zaangażowanie,</w:t>
      </w:r>
    </w:p>
    <w:p w14:paraId="042722C7" w14:textId="77777777" w:rsidR="0090389B" w:rsidRPr="00B447D5" w:rsidRDefault="00865055" w:rsidP="005C2441">
      <w:pPr>
        <w:pStyle w:val="Akapitzlist"/>
        <w:numPr>
          <w:ilvl w:val="0"/>
          <w:numId w:val="16"/>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warunków lokalowych zapewniających dyskrecję i komfort beneficjentów pomocy,</w:t>
      </w:r>
    </w:p>
    <w:p w14:paraId="6C919647" w14:textId="77777777" w:rsidR="0090389B" w:rsidRPr="00B447D5" w:rsidRDefault="0020572C" w:rsidP="005C2441">
      <w:pPr>
        <w:pStyle w:val="Akapitzlist"/>
        <w:numPr>
          <w:ilvl w:val="0"/>
          <w:numId w:val="16"/>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lastRenderedPageBreak/>
        <w:t>warunków lokalowych</w:t>
      </w:r>
      <w:r w:rsidR="00865055" w:rsidRPr="00B447D5">
        <w:rPr>
          <w:rFonts w:ascii="Times New Roman" w:hAnsi="Times New Roman" w:cs="Times New Roman"/>
          <w:sz w:val="24"/>
          <w:szCs w:val="24"/>
        </w:rPr>
        <w:t xml:space="preserve"> umożliwiających skorzystanie z pomocy przez osoby niepełnosprawne,</w:t>
      </w:r>
    </w:p>
    <w:p w14:paraId="132A4E68" w14:textId="1EFAE90D" w:rsidR="00F06CEF" w:rsidRPr="00B447D5" w:rsidRDefault="0020572C" w:rsidP="00F06CEF">
      <w:pPr>
        <w:pStyle w:val="Akapitzlist"/>
        <w:numPr>
          <w:ilvl w:val="0"/>
          <w:numId w:val="16"/>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oznakowanie budynku i lokalu,</w:t>
      </w:r>
      <w:r w:rsidR="00865055" w:rsidRPr="00B447D5">
        <w:rPr>
          <w:rFonts w:ascii="Times New Roman" w:hAnsi="Times New Roman" w:cs="Times New Roman"/>
          <w:sz w:val="24"/>
          <w:szCs w:val="24"/>
        </w:rPr>
        <w:t xml:space="preserve"> umożliwiającego identyfikację miejsca świadczenia pomocy,</w:t>
      </w:r>
    </w:p>
    <w:p w14:paraId="18E3E8C1" w14:textId="732596EA" w:rsidR="0090389B" w:rsidRPr="00B447D5" w:rsidRDefault="007B6680" w:rsidP="005C2441">
      <w:pPr>
        <w:pStyle w:val="Akapitzlist"/>
        <w:numPr>
          <w:ilvl w:val="0"/>
          <w:numId w:val="16"/>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katalog dostępnych form pomocy</w:t>
      </w:r>
      <w:r w:rsidR="00865055" w:rsidRPr="00B447D5">
        <w:rPr>
          <w:rFonts w:ascii="Times New Roman" w:hAnsi="Times New Roman" w:cs="Times New Roman"/>
          <w:sz w:val="24"/>
          <w:szCs w:val="24"/>
        </w:rPr>
        <w:t xml:space="preserve"> spośród 20 form pomocy przewidzianych </w:t>
      </w:r>
      <w:r w:rsidR="005C2441" w:rsidRPr="00B447D5">
        <w:rPr>
          <w:rFonts w:ascii="Times New Roman" w:hAnsi="Times New Roman" w:cs="Times New Roman"/>
          <w:sz w:val="24"/>
          <w:szCs w:val="24"/>
        </w:rPr>
        <w:br/>
      </w:r>
      <w:r w:rsidR="00865055" w:rsidRPr="00B447D5">
        <w:rPr>
          <w:rFonts w:ascii="Times New Roman" w:hAnsi="Times New Roman" w:cs="Times New Roman"/>
          <w:sz w:val="24"/>
          <w:szCs w:val="24"/>
        </w:rPr>
        <w:t>w rozporządzeniu w sprawie Funduszu</w:t>
      </w:r>
      <w:r w:rsidRPr="00B447D5">
        <w:rPr>
          <w:rFonts w:ascii="Times New Roman" w:hAnsi="Times New Roman" w:cs="Times New Roman"/>
          <w:sz w:val="24"/>
          <w:szCs w:val="24"/>
        </w:rPr>
        <w:t>,</w:t>
      </w:r>
    </w:p>
    <w:p w14:paraId="199D670D" w14:textId="1C7BB3DC" w:rsidR="0090389B" w:rsidRPr="00B447D5" w:rsidRDefault="0020572C" w:rsidP="005C2441">
      <w:pPr>
        <w:pStyle w:val="Akapitzlist"/>
        <w:numPr>
          <w:ilvl w:val="0"/>
          <w:numId w:val="16"/>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bezpieczeństwa danych osobowych,</w:t>
      </w:r>
    </w:p>
    <w:p w14:paraId="396E2708" w14:textId="4C9C0AA7" w:rsidR="0020572C" w:rsidRPr="00B447D5" w:rsidRDefault="0020572C" w:rsidP="005C2441">
      <w:pPr>
        <w:pStyle w:val="Akapitzlist"/>
        <w:numPr>
          <w:ilvl w:val="0"/>
          <w:numId w:val="16"/>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wpływu sytuacji epidemicznej panującej w kraju na funkcjonowanie punktów pomocy</w:t>
      </w:r>
      <w:r w:rsidR="00F06CEF" w:rsidRPr="00B447D5">
        <w:rPr>
          <w:rFonts w:ascii="Times New Roman" w:hAnsi="Times New Roman" w:cs="Times New Roman"/>
          <w:sz w:val="24"/>
          <w:szCs w:val="24"/>
        </w:rPr>
        <w:t>,</w:t>
      </w:r>
    </w:p>
    <w:p w14:paraId="712F15A4" w14:textId="0DAAC568" w:rsidR="0090389B" w:rsidRPr="00B447D5" w:rsidRDefault="002210BB" w:rsidP="005C2441">
      <w:pPr>
        <w:pStyle w:val="Akapitzlist"/>
        <w:numPr>
          <w:ilvl w:val="0"/>
          <w:numId w:val="15"/>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o</w:t>
      </w:r>
      <w:r w:rsidR="00695AD1" w:rsidRPr="00B447D5">
        <w:rPr>
          <w:rFonts w:ascii="Times New Roman" w:hAnsi="Times New Roman" w:cs="Times New Roman"/>
          <w:sz w:val="24"/>
          <w:szCs w:val="24"/>
        </w:rPr>
        <w:t>pracowanie i ewaluacja zebranych wyników</w:t>
      </w:r>
      <w:r w:rsidR="00F06CEF" w:rsidRPr="00B447D5">
        <w:rPr>
          <w:rFonts w:ascii="Times New Roman" w:hAnsi="Times New Roman" w:cs="Times New Roman"/>
          <w:sz w:val="24"/>
          <w:szCs w:val="24"/>
        </w:rPr>
        <w:t>;</w:t>
      </w:r>
    </w:p>
    <w:p w14:paraId="124CBA42" w14:textId="70A1E8AE" w:rsidR="0090389B" w:rsidRPr="00B447D5" w:rsidRDefault="00D712CA" w:rsidP="005C2441">
      <w:pPr>
        <w:pStyle w:val="Akapitzlist"/>
        <w:numPr>
          <w:ilvl w:val="0"/>
          <w:numId w:val="15"/>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o</w:t>
      </w:r>
      <w:r w:rsidR="00695AD1" w:rsidRPr="00B447D5">
        <w:rPr>
          <w:rFonts w:ascii="Times New Roman" w:hAnsi="Times New Roman" w:cs="Times New Roman"/>
          <w:sz w:val="24"/>
          <w:szCs w:val="24"/>
        </w:rPr>
        <w:t>pracowanie wniosków i zaleceń</w:t>
      </w:r>
      <w:r w:rsidR="00F06CEF" w:rsidRPr="00B447D5">
        <w:rPr>
          <w:rFonts w:ascii="Times New Roman" w:hAnsi="Times New Roman" w:cs="Times New Roman"/>
          <w:sz w:val="24"/>
          <w:szCs w:val="24"/>
        </w:rPr>
        <w:t>;</w:t>
      </w:r>
    </w:p>
    <w:p w14:paraId="0D0636A9" w14:textId="3CC5FB76" w:rsidR="00695AD1" w:rsidRPr="00B447D5" w:rsidRDefault="002210BB" w:rsidP="005C2441">
      <w:pPr>
        <w:pStyle w:val="Akapitzlist"/>
        <w:numPr>
          <w:ilvl w:val="0"/>
          <w:numId w:val="15"/>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p</w:t>
      </w:r>
      <w:r w:rsidR="00695AD1" w:rsidRPr="00B447D5">
        <w:rPr>
          <w:rFonts w:ascii="Times New Roman" w:hAnsi="Times New Roman" w:cs="Times New Roman"/>
          <w:sz w:val="24"/>
          <w:szCs w:val="24"/>
        </w:rPr>
        <w:t>rzygotowanie raportów i prezentacji</w:t>
      </w:r>
      <w:r w:rsidR="00AA2504" w:rsidRPr="00B447D5">
        <w:rPr>
          <w:rFonts w:ascii="Times New Roman" w:hAnsi="Times New Roman" w:cs="Times New Roman"/>
          <w:sz w:val="24"/>
          <w:szCs w:val="24"/>
        </w:rPr>
        <w:t>.</w:t>
      </w:r>
    </w:p>
    <w:p w14:paraId="65641769" w14:textId="77777777" w:rsidR="00695AD1" w:rsidRPr="00B447D5" w:rsidRDefault="00695AD1" w:rsidP="00331205">
      <w:pPr>
        <w:pStyle w:val="Akapitzlist"/>
        <w:autoSpaceDE w:val="0"/>
        <w:autoSpaceDN w:val="0"/>
        <w:adjustRightInd w:val="0"/>
        <w:spacing w:after="0" w:line="360" w:lineRule="auto"/>
        <w:jc w:val="both"/>
        <w:rPr>
          <w:rFonts w:ascii="Times New Roman" w:hAnsi="Times New Roman" w:cs="Times New Roman"/>
          <w:sz w:val="24"/>
          <w:szCs w:val="24"/>
        </w:rPr>
      </w:pPr>
    </w:p>
    <w:p w14:paraId="6DDCFD51" w14:textId="245CA46B" w:rsidR="00225C23" w:rsidRPr="00B447D5" w:rsidRDefault="000C661C" w:rsidP="00B471A2">
      <w:pPr>
        <w:pStyle w:val="Akapitzlist"/>
        <w:numPr>
          <w:ilvl w:val="0"/>
          <w:numId w:val="7"/>
        </w:numPr>
        <w:suppressAutoHyphens/>
        <w:spacing w:line="360" w:lineRule="auto"/>
        <w:jc w:val="both"/>
        <w:rPr>
          <w:rFonts w:ascii="Times New Roman" w:hAnsi="Times New Roman" w:cs="Times New Roman"/>
          <w:b/>
          <w:bCs/>
          <w:sz w:val="24"/>
          <w:szCs w:val="24"/>
        </w:rPr>
      </w:pPr>
      <w:r w:rsidRPr="00B447D5">
        <w:rPr>
          <w:rFonts w:ascii="Times New Roman" w:hAnsi="Times New Roman" w:cs="Times New Roman"/>
          <w:b/>
          <w:bCs/>
          <w:sz w:val="24"/>
          <w:szCs w:val="24"/>
        </w:rPr>
        <w:t>Zakres badań</w:t>
      </w:r>
    </w:p>
    <w:p w14:paraId="2B6972BF" w14:textId="77777777" w:rsidR="00A73347" w:rsidRPr="00B447D5" w:rsidRDefault="00A73347" w:rsidP="005C2441">
      <w:pPr>
        <w:pStyle w:val="Akapitzlist"/>
        <w:numPr>
          <w:ilvl w:val="0"/>
          <w:numId w:val="3"/>
        </w:numPr>
        <w:spacing w:line="360" w:lineRule="auto"/>
        <w:jc w:val="both"/>
        <w:rPr>
          <w:rFonts w:ascii="Times New Roman" w:hAnsi="Times New Roman" w:cs="Times New Roman"/>
          <w:sz w:val="24"/>
          <w:szCs w:val="24"/>
          <w:u w:val="single"/>
        </w:rPr>
      </w:pPr>
      <w:r w:rsidRPr="00B447D5">
        <w:rPr>
          <w:rFonts w:ascii="Times New Roman" w:hAnsi="Times New Roman" w:cs="Times New Roman"/>
          <w:sz w:val="24"/>
          <w:szCs w:val="24"/>
          <w:u w:val="single"/>
        </w:rPr>
        <w:t>Przedmiotowy zakres</w:t>
      </w:r>
      <w:r w:rsidR="000C661C" w:rsidRPr="00B447D5">
        <w:rPr>
          <w:rFonts w:ascii="Times New Roman" w:hAnsi="Times New Roman" w:cs="Times New Roman"/>
          <w:sz w:val="24"/>
          <w:szCs w:val="24"/>
          <w:u w:val="single"/>
        </w:rPr>
        <w:t xml:space="preserve"> badań</w:t>
      </w:r>
    </w:p>
    <w:p w14:paraId="2BFB8F3A" w14:textId="2F239B83" w:rsidR="005F6ADC" w:rsidRPr="00B447D5" w:rsidRDefault="001C212E" w:rsidP="00331205">
      <w:pPr>
        <w:spacing w:line="360" w:lineRule="auto"/>
        <w:jc w:val="both"/>
      </w:pPr>
      <w:r w:rsidRPr="00B447D5">
        <w:t xml:space="preserve">Działania w ramach przedmiotu zamówienia będą </w:t>
      </w:r>
      <w:r w:rsidR="005F6ADC" w:rsidRPr="00B447D5">
        <w:t xml:space="preserve">realizowane </w:t>
      </w:r>
      <w:r w:rsidR="00C217E6" w:rsidRPr="00B447D5">
        <w:t xml:space="preserve">przez Wykonawcę </w:t>
      </w:r>
      <w:r w:rsidR="005F6ADC" w:rsidRPr="00B447D5">
        <w:t xml:space="preserve">poprzez przeprowadzenie </w:t>
      </w:r>
      <w:r w:rsidR="00C217E6" w:rsidRPr="00B447D5">
        <w:t xml:space="preserve">badań </w:t>
      </w:r>
      <w:r w:rsidR="00A97CDF" w:rsidRPr="00B447D5">
        <w:t>przy wykorzystaniu następujących metod badawczych:</w:t>
      </w:r>
    </w:p>
    <w:p w14:paraId="77E3FF0B" w14:textId="71294FBF" w:rsidR="00A97CDF" w:rsidRPr="00B447D5" w:rsidRDefault="00A97CDF" w:rsidP="005C2441">
      <w:pPr>
        <w:pStyle w:val="Akapitzlist"/>
        <w:numPr>
          <w:ilvl w:val="0"/>
          <w:numId w:val="12"/>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a</w:t>
      </w:r>
      <w:r w:rsidR="00C217E6" w:rsidRPr="00B447D5">
        <w:rPr>
          <w:rFonts w:ascii="Times New Roman" w:hAnsi="Times New Roman" w:cs="Times New Roman"/>
          <w:sz w:val="24"/>
          <w:szCs w:val="24"/>
        </w:rPr>
        <w:t>naliza danych zastanych (Desk Research)</w:t>
      </w:r>
      <w:r w:rsidRPr="00B447D5">
        <w:rPr>
          <w:rFonts w:ascii="Times New Roman" w:hAnsi="Times New Roman" w:cs="Times New Roman"/>
          <w:sz w:val="24"/>
          <w:szCs w:val="24"/>
        </w:rPr>
        <w:t>;</w:t>
      </w:r>
    </w:p>
    <w:p w14:paraId="1B4BC3D3" w14:textId="035B0CFB" w:rsidR="00A97CDF" w:rsidRPr="00B447D5" w:rsidRDefault="00C217E6" w:rsidP="005C2441">
      <w:pPr>
        <w:pStyle w:val="Akapitzlist"/>
        <w:numPr>
          <w:ilvl w:val="0"/>
          <w:numId w:val="12"/>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badani</w:t>
      </w:r>
      <w:r w:rsidR="00A97CDF" w:rsidRPr="00B447D5">
        <w:rPr>
          <w:rFonts w:ascii="Times New Roman" w:hAnsi="Times New Roman" w:cs="Times New Roman"/>
          <w:sz w:val="24"/>
          <w:szCs w:val="24"/>
        </w:rPr>
        <w:t>e</w:t>
      </w:r>
      <w:r w:rsidRPr="00B447D5">
        <w:rPr>
          <w:rFonts w:ascii="Times New Roman" w:hAnsi="Times New Roman" w:cs="Times New Roman"/>
          <w:sz w:val="24"/>
          <w:szCs w:val="24"/>
        </w:rPr>
        <w:t xml:space="preserve"> </w:t>
      </w:r>
      <w:r w:rsidR="00A97CDF" w:rsidRPr="00B447D5">
        <w:rPr>
          <w:rFonts w:ascii="Times New Roman" w:hAnsi="Times New Roman" w:cs="Times New Roman"/>
          <w:sz w:val="24"/>
          <w:szCs w:val="24"/>
        </w:rPr>
        <w:t xml:space="preserve">jakościowe </w:t>
      </w:r>
      <w:r w:rsidRPr="00B447D5">
        <w:rPr>
          <w:rFonts w:ascii="Times New Roman" w:hAnsi="Times New Roman" w:cs="Times New Roman"/>
          <w:sz w:val="24"/>
          <w:szCs w:val="24"/>
        </w:rPr>
        <w:t>metodą tajemniczego klienta</w:t>
      </w:r>
      <w:r w:rsidR="00A97CDF" w:rsidRPr="00B447D5">
        <w:rPr>
          <w:rFonts w:ascii="Times New Roman" w:hAnsi="Times New Roman" w:cs="Times New Roman"/>
          <w:sz w:val="24"/>
          <w:szCs w:val="24"/>
        </w:rPr>
        <w:t>, w tym wizyty osobiste oraz przeprowadzenie rozmów telefonicznych;</w:t>
      </w:r>
    </w:p>
    <w:p w14:paraId="47EE56B1" w14:textId="4036D909" w:rsidR="00A97CDF" w:rsidRPr="00B447D5" w:rsidRDefault="00C217E6" w:rsidP="005C2441">
      <w:pPr>
        <w:pStyle w:val="Akapitzlist"/>
        <w:numPr>
          <w:ilvl w:val="0"/>
          <w:numId w:val="12"/>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badani</w:t>
      </w:r>
      <w:r w:rsidR="00A97CDF" w:rsidRPr="00B447D5">
        <w:rPr>
          <w:rFonts w:ascii="Times New Roman" w:hAnsi="Times New Roman" w:cs="Times New Roman"/>
          <w:sz w:val="24"/>
          <w:szCs w:val="24"/>
        </w:rPr>
        <w:t>e</w:t>
      </w:r>
      <w:r w:rsidRPr="00B447D5">
        <w:rPr>
          <w:rFonts w:ascii="Times New Roman" w:hAnsi="Times New Roman" w:cs="Times New Roman"/>
          <w:sz w:val="24"/>
          <w:szCs w:val="24"/>
        </w:rPr>
        <w:t xml:space="preserve"> </w:t>
      </w:r>
      <w:r w:rsidR="00A97CDF" w:rsidRPr="00B447D5">
        <w:rPr>
          <w:rFonts w:ascii="Times New Roman" w:hAnsi="Times New Roman" w:cs="Times New Roman"/>
          <w:sz w:val="24"/>
          <w:szCs w:val="24"/>
        </w:rPr>
        <w:t>jakościowe metodą</w:t>
      </w:r>
      <w:r w:rsidRPr="00B447D5">
        <w:rPr>
          <w:rFonts w:ascii="Times New Roman" w:hAnsi="Times New Roman" w:cs="Times New Roman"/>
          <w:sz w:val="24"/>
          <w:szCs w:val="24"/>
        </w:rPr>
        <w:t xml:space="preserve"> indywidualnych wywiadów pogłębionych (IDI</w:t>
      </w:r>
      <w:r w:rsidR="00A97CDF" w:rsidRPr="00B447D5">
        <w:rPr>
          <w:rFonts w:ascii="Times New Roman" w:hAnsi="Times New Roman" w:cs="Times New Roman"/>
          <w:sz w:val="24"/>
          <w:szCs w:val="24"/>
        </w:rPr>
        <w:t>);</w:t>
      </w:r>
    </w:p>
    <w:p w14:paraId="2A59E1E6" w14:textId="77777777" w:rsidR="00A97CDF" w:rsidRPr="00B447D5" w:rsidRDefault="00C217E6" w:rsidP="005C2441">
      <w:pPr>
        <w:pStyle w:val="Akapitzlist"/>
        <w:numPr>
          <w:ilvl w:val="0"/>
          <w:numId w:val="12"/>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badani</w:t>
      </w:r>
      <w:r w:rsidR="00A97CDF" w:rsidRPr="00B447D5">
        <w:rPr>
          <w:rFonts w:ascii="Times New Roman" w:hAnsi="Times New Roman" w:cs="Times New Roman"/>
          <w:sz w:val="24"/>
          <w:szCs w:val="24"/>
        </w:rPr>
        <w:t>e</w:t>
      </w:r>
      <w:r w:rsidRPr="00B447D5">
        <w:rPr>
          <w:rFonts w:ascii="Times New Roman" w:hAnsi="Times New Roman" w:cs="Times New Roman"/>
          <w:sz w:val="24"/>
          <w:szCs w:val="24"/>
        </w:rPr>
        <w:t xml:space="preserve"> ilościowe z wykorzystaniem kwestionariuszy ankiet udostępnianych drogą elektroniczną (metoda CAWI)</w:t>
      </w:r>
      <w:r w:rsidR="00A97CDF" w:rsidRPr="00B447D5">
        <w:rPr>
          <w:rFonts w:ascii="Times New Roman" w:hAnsi="Times New Roman" w:cs="Times New Roman"/>
          <w:sz w:val="24"/>
          <w:szCs w:val="24"/>
        </w:rPr>
        <w:t>;</w:t>
      </w:r>
    </w:p>
    <w:p w14:paraId="64679763" w14:textId="77777777" w:rsidR="00A97CDF" w:rsidRPr="00B447D5" w:rsidRDefault="00C217E6" w:rsidP="005C2441">
      <w:pPr>
        <w:pStyle w:val="Akapitzlist"/>
        <w:numPr>
          <w:ilvl w:val="0"/>
          <w:numId w:val="12"/>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badani</w:t>
      </w:r>
      <w:r w:rsidR="00A97CDF" w:rsidRPr="00B447D5">
        <w:rPr>
          <w:rFonts w:ascii="Times New Roman" w:hAnsi="Times New Roman" w:cs="Times New Roman"/>
          <w:sz w:val="24"/>
          <w:szCs w:val="24"/>
        </w:rPr>
        <w:t>e</w:t>
      </w:r>
      <w:r w:rsidRPr="00B447D5">
        <w:rPr>
          <w:rFonts w:ascii="Times New Roman" w:hAnsi="Times New Roman" w:cs="Times New Roman"/>
          <w:sz w:val="24"/>
          <w:szCs w:val="24"/>
        </w:rPr>
        <w:t xml:space="preserve"> ilościowe techniką badań telefonicznych (metoda CATI)</w:t>
      </w:r>
      <w:r w:rsidR="00A97CDF" w:rsidRPr="00B447D5">
        <w:rPr>
          <w:rFonts w:ascii="Times New Roman" w:hAnsi="Times New Roman" w:cs="Times New Roman"/>
          <w:sz w:val="24"/>
          <w:szCs w:val="24"/>
        </w:rPr>
        <w:t>;</w:t>
      </w:r>
    </w:p>
    <w:p w14:paraId="645FB91C" w14:textId="05FC9E59" w:rsidR="00113165" w:rsidRPr="00B447D5" w:rsidRDefault="002F3ADA" w:rsidP="00331205">
      <w:pPr>
        <w:autoSpaceDE w:val="0"/>
        <w:autoSpaceDN w:val="0"/>
        <w:adjustRightInd w:val="0"/>
        <w:spacing w:line="360" w:lineRule="auto"/>
        <w:jc w:val="both"/>
      </w:pPr>
      <w:r w:rsidRPr="00B447D5">
        <w:t xml:space="preserve">Badania będą prowadzone z udziałem zarówno pracowników miejsc świadczenia pomocy </w:t>
      </w:r>
      <w:r w:rsidR="005F6ADC" w:rsidRPr="00B447D5">
        <w:br/>
      </w:r>
      <w:r w:rsidRPr="00B447D5">
        <w:t>(w tym badania jakościowe metodą tajemniczego klienta</w:t>
      </w:r>
      <w:r w:rsidR="008C7E86" w:rsidRPr="00B447D5">
        <w:t xml:space="preserve"> oraz</w:t>
      </w:r>
      <w:r w:rsidRPr="00B447D5">
        <w:t xml:space="preserve"> metodą </w:t>
      </w:r>
      <w:r w:rsidR="008C7E86" w:rsidRPr="00B447D5">
        <w:t xml:space="preserve">indywidualnych wywiadów pogłębionych – </w:t>
      </w:r>
      <w:r w:rsidRPr="00B447D5">
        <w:t>IDI</w:t>
      </w:r>
      <w:r w:rsidR="00855B4B" w:rsidRPr="00B447D5">
        <w:t xml:space="preserve"> oraz badania ilościowe metodą CAWI</w:t>
      </w:r>
      <w:r w:rsidR="008C7E86" w:rsidRPr="00B447D5">
        <w:t>), jak i beneficjentów miejsc świadczenia pomocy (w tym badania jakościowe metodą indywidualnych wywiadów pogłębionych – IDI oraz badania ilościowe metodą CATI).</w:t>
      </w:r>
      <w:r w:rsidR="00F76B72" w:rsidRPr="00B447D5">
        <w:t xml:space="preserve"> Wyniki wyżej wymienionych badań zostaną przedstawione przez Wykonawcę łącznie w jednym zbiorczym raporcie końcowym</w:t>
      </w:r>
      <w:r w:rsidR="005F6ADC" w:rsidRPr="00B447D5">
        <w:t>.</w:t>
      </w:r>
    </w:p>
    <w:p w14:paraId="58426A62" w14:textId="77777777" w:rsidR="001445DB" w:rsidRPr="00B447D5" w:rsidRDefault="001445DB" w:rsidP="00331205">
      <w:pPr>
        <w:spacing w:line="360" w:lineRule="auto"/>
        <w:jc w:val="both"/>
      </w:pPr>
    </w:p>
    <w:p w14:paraId="7F0C6366" w14:textId="3D31215B" w:rsidR="000C661C" w:rsidRPr="00B447D5" w:rsidRDefault="00A73347" w:rsidP="005C2441">
      <w:pPr>
        <w:pStyle w:val="Akapitzlist"/>
        <w:numPr>
          <w:ilvl w:val="0"/>
          <w:numId w:val="3"/>
        </w:numPr>
        <w:spacing w:line="360" w:lineRule="auto"/>
        <w:jc w:val="both"/>
        <w:rPr>
          <w:rFonts w:ascii="Times New Roman" w:hAnsi="Times New Roman" w:cs="Times New Roman"/>
          <w:sz w:val="24"/>
          <w:szCs w:val="24"/>
          <w:u w:val="single"/>
        </w:rPr>
      </w:pPr>
      <w:r w:rsidRPr="00B447D5">
        <w:rPr>
          <w:rFonts w:ascii="Times New Roman" w:hAnsi="Times New Roman" w:cs="Times New Roman"/>
          <w:sz w:val="24"/>
          <w:szCs w:val="24"/>
          <w:u w:val="single"/>
        </w:rPr>
        <w:t>Przestrzenny zakres</w:t>
      </w:r>
      <w:r w:rsidR="000C661C" w:rsidRPr="00B447D5">
        <w:rPr>
          <w:rFonts w:ascii="Times New Roman" w:hAnsi="Times New Roman" w:cs="Times New Roman"/>
          <w:sz w:val="24"/>
          <w:szCs w:val="24"/>
          <w:u w:val="single"/>
        </w:rPr>
        <w:t xml:space="preserve"> badań</w:t>
      </w:r>
    </w:p>
    <w:p w14:paraId="58DAD010" w14:textId="77777777" w:rsidR="004A4882" w:rsidRPr="00B447D5" w:rsidRDefault="000C661C" w:rsidP="00331205">
      <w:pPr>
        <w:spacing w:line="360" w:lineRule="auto"/>
        <w:jc w:val="both"/>
      </w:pPr>
      <w:r w:rsidRPr="00B447D5">
        <w:lastRenderedPageBreak/>
        <w:t>Badania zostaną przeprowadzone na terenie całego kraju</w:t>
      </w:r>
      <w:r w:rsidR="004A4882" w:rsidRPr="00B447D5">
        <w:t>. W ramach:</w:t>
      </w:r>
    </w:p>
    <w:p w14:paraId="2E26C44B" w14:textId="041B79DC" w:rsidR="004A4882" w:rsidRPr="00B447D5" w:rsidRDefault="004A4882" w:rsidP="005C2441">
      <w:pPr>
        <w:pStyle w:val="Akapitzlist"/>
        <w:numPr>
          <w:ilvl w:val="0"/>
          <w:numId w:val="13"/>
        </w:numPr>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opisanego w punkcie V 2.2. przeprowadzanego metodą tajemniczego klienta</w:t>
      </w:r>
      <w:r w:rsidR="00AB51B9" w:rsidRPr="00B447D5">
        <w:rPr>
          <w:rFonts w:ascii="Times New Roman" w:hAnsi="Times New Roman" w:cs="Times New Roman"/>
          <w:sz w:val="24"/>
          <w:szCs w:val="24"/>
        </w:rPr>
        <w:t xml:space="preserve"> </w:t>
      </w:r>
      <w:r w:rsidR="00420C20" w:rsidRPr="00B447D5">
        <w:rPr>
          <w:rFonts w:ascii="Times New Roman" w:hAnsi="Times New Roman" w:cs="Times New Roman"/>
          <w:sz w:val="24"/>
          <w:szCs w:val="24"/>
        </w:rPr>
        <w:t>badani</w:t>
      </w:r>
      <w:r w:rsidR="00D12300" w:rsidRPr="00B447D5">
        <w:rPr>
          <w:rFonts w:ascii="Times New Roman" w:hAnsi="Times New Roman" w:cs="Times New Roman"/>
          <w:sz w:val="24"/>
          <w:szCs w:val="24"/>
        </w:rPr>
        <w:t>e</w:t>
      </w:r>
      <w:r w:rsidR="00420C20" w:rsidRPr="00B447D5">
        <w:rPr>
          <w:rFonts w:ascii="Times New Roman" w:hAnsi="Times New Roman" w:cs="Times New Roman"/>
          <w:sz w:val="24"/>
          <w:szCs w:val="24"/>
        </w:rPr>
        <w:t xml:space="preserve"> </w:t>
      </w:r>
      <w:r w:rsidR="00AB51B9" w:rsidRPr="00B447D5">
        <w:rPr>
          <w:rFonts w:ascii="Times New Roman" w:hAnsi="Times New Roman" w:cs="Times New Roman"/>
          <w:sz w:val="24"/>
          <w:szCs w:val="24"/>
        </w:rPr>
        <w:t>zostan</w:t>
      </w:r>
      <w:r w:rsidR="00D12300" w:rsidRPr="00B447D5">
        <w:rPr>
          <w:rFonts w:ascii="Times New Roman" w:hAnsi="Times New Roman" w:cs="Times New Roman"/>
          <w:sz w:val="24"/>
          <w:szCs w:val="24"/>
        </w:rPr>
        <w:t>ie</w:t>
      </w:r>
      <w:r w:rsidR="00AB51B9" w:rsidRPr="00B447D5">
        <w:rPr>
          <w:rFonts w:ascii="Times New Roman" w:hAnsi="Times New Roman" w:cs="Times New Roman"/>
          <w:sz w:val="24"/>
          <w:szCs w:val="24"/>
        </w:rPr>
        <w:t xml:space="preserve"> zrealizowane na terenie</w:t>
      </w:r>
      <w:r w:rsidR="003B36FA" w:rsidRPr="00B447D5">
        <w:rPr>
          <w:rFonts w:ascii="Times New Roman" w:hAnsi="Times New Roman" w:cs="Times New Roman"/>
          <w:sz w:val="24"/>
          <w:szCs w:val="24"/>
        </w:rPr>
        <w:t xml:space="preserve">, </w:t>
      </w:r>
      <w:r w:rsidR="00800844" w:rsidRPr="00B447D5">
        <w:rPr>
          <w:rFonts w:ascii="Times New Roman" w:hAnsi="Times New Roman" w:cs="Times New Roman"/>
          <w:sz w:val="24"/>
          <w:szCs w:val="24"/>
        </w:rPr>
        <w:t>na</w:t>
      </w:r>
      <w:r w:rsidR="003B36FA" w:rsidRPr="00B447D5">
        <w:rPr>
          <w:rFonts w:ascii="Times New Roman" w:hAnsi="Times New Roman" w:cs="Times New Roman"/>
          <w:sz w:val="24"/>
          <w:szCs w:val="24"/>
        </w:rPr>
        <w:t xml:space="preserve"> którym mieszczą się </w:t>
      </w:r>
      <w:r w:rsidR="00BC2CF0" w:rsidRPr="00B447D5">
        <w:rPr>
          <w:rFonts w:ascii="Times New Roman" w:hAnsi="Times New Roman" w:cs="Times New Roman"/>
          <w:sz w:val="24"/>
          <w:szCs w:val="24"/>
        </w:rPr>
        <w:t xml:space="preserve">wybrane </w:t>
      </w:r>
      <w:r w:rsidR="003B36FA" w:rsidRPr="00B447D5">
        <w:rPr>
          <w:rFonts w:ascii="Times New Roman" w:hAnsi="Times New Roman" w:cs="Times New Roman"/>
          <w:sz w:val="24"/>
          <w:szCs w:val="24"/>
        </w:rPr>
        <w:t>Ośrodki i</w:t>
      </w:r>
      <w:r w:rsidR="00BC2CF0" w:rsidRPr="00B447D5">
        <w:rPr>
          <w:rFonts w:ascii="Times New Roman" w:hAnsi="Times New Roman" w:cs="Times New Roman"/>
          <w:sz w:val="24"/>
          <w:szCs w:val="24"/>
        </w:rPr>
        <w:t xml:space="preserve"> </w:t>
      </w:r>
      <w:r w:rsidR="003B36FA" w:rsidRPr="00B447D5">
        <w:rPr>
          <w:rFonts w:ascii="Times New Roman" w:hAnsi="Times New Roman" w:cs="Times New Roman"/>
          <w:sz w:val="24"/>
          <w:szCs w:val="24"/>
        </w:rPr>
        <w:t xml:space="preserve">Punkty Lokalne </w:t>
      </w:r>
      <w:r w:rsidR="00800844" w:rsidRPr="00B447D5">
        <w:rPr>
          <w:rFonts w:ascii="Times New Roman" w:hAnsi="Times New Roman" w:cs="Times New Roman"/>
          <w:sz w:val="24"/>
          <w:szCs w:val="24"/>
        </w:rPr>
        <w:t>tworzące Sieć Pomocy Osobom Pokrzywdzonym Przestępstwem</w:t>
      </w:r>
      <w:r w:rsidR="00BE3DFC" w:rsidRPr="00B447D5">
        <w:rPr>
          <w:rFonts w:ascii="Times New Roman" w:hAnsi="Times New Roman" w:cs="Times New Roman"/>
          <w:sz w:val="24"/>
          <w:szCs w:val="24"/>
        </w:rPr>
        <w:t xml:space="preserve">, listę </w:t>
      </w:r>
      <w:r w:rsidR="005C2441" w:rsidRPr="00B447D5">
        <w:rPr>
          <w:rFonts w:ascii="Times New Roman" w:hAnsi="Times New Roman" w:cs="Times New Roman"/>
          <w:sz w:val="24"/>
          <w:szCs w:val="24"/>
        </w:rPr>
        <w:br/>
      </w:r>
      <w:r w:rsidR="00BE3DFC" w:rsidRPr="00B447D5">
        <w:rPr>
          <w:rFonts w:ascii="Times New Roman" w:hAnsi="Times New Roman" w:cs="Times New Roman"/>
          <w:sz w:val="24"/>
          <w:szCs w:val="24"/>
        </w:rPr>
        <w:t xml:space="preserve">z danymi </w:t>
      </w:r>
      <w:r w:rsidR="00521293" w:rsidRPr="00B447D5">
        <w:rPr>
          <w:rFonts w:ascii="Times New Roman" w:hAnsi="Times New Roman" w:cs="Times New Roman"/>
          <w:sz w:val="24"/>
          <w:szCs w:val="24"/>
        </w:rPr>
        <w:t>tele</w:t>
      </w:r>
      <w:r w:rsidR="00BE3DFC" w:rsidRPr="00B447D5">
        <w:rPr>
          <w:rFonts w:ascii="Times New Roman" w:hAnsi="Times New Roman" w:cs="Times New Roman"/>
          <w:sz w:val="24"/>
          <w:szCs w:val="24"/>
        </w:rPr>
        <w:t>adresowymi</w:t>
      </w:r>
      <w:r w:rsidR="00BC2CF0" w:rsidRPr="00B447D5">
        <w:rPr>
          <w:rFonts w:ascii="Times New Roman" w:hAnsi="Times New Roman" w:cs="Times New Roman"/>
          <w:sz w:val="24"/>
          <w:szCs w:val="24"/>
        </w:rPr>
        <w:t xml:space="preserve"> wybranych</w:t>
      </w:r>
      <w:r w:rsidR="00BE3DFC" w:rsidRPr="00B447D5">
        <w:rPr>
          <w:rFonts w:ascii="Times New Roman" w:hAnsi="Times New Roman" w:cs="Times New Roman"/>
          <w:sz w:val="24"/>
          <w:szCs w:val="24"/>
        </w:rPr>
        <w:t xml:space="preserve"> Ośrodków i Punktów Lokalnych Zamawiający przekaże Wykonawcy w terminie </w:t>
      </w:r>
      <w:r w:rsidR="00D35C07" w:rsidRPr="00B447D5">
        <w:rPr>
          <w:rFonts w:ascii="Times New Roman" w:hAnsi="Times New Roman" w:cs="Times New Roman"/>
          <w:sz w:val="24"/>
          <w:szCs w:val="24"/>
        </w:rPr>
        <w:t>5</w:t>
      </w:r>
      <w:r w:rsidR="00BE3DFC" w:rsidRPr="00B447D5">
        <w:rPr>
          <w:rFonts w:ascii="Times New Roman" w:hAnsi="Times New Roman" w:cs="Times New Roman"/>
          <w:sz w:val="24"/>
          <w:szCs w:val="24"/>
        </w:rPr>
        <w:t xml:space="preserve"> dni roboczych od dnia podpisania umowy</w:t>
      </w:r>
      <w:r w:rsidR="00800844" w:rsidRPr="00B447D5">
        <w:rPr>
          <w:rFonts w:ascii="Times New Roman" w:hAnsi="Times New Roman" w:cs="Times New Roman"/>
          <w:sz w:val="24"/>
          <w:szCs w:val="24"/>
        </w:rPr>
        <w:t>;</w:t>
      </w:r>
    </w:p>
    <w:p w14:paraId="6BACB09B" w14:textId="21AF3F7B" w:rsidR="005F6ADC" w:rsidRPr="00B447D5" w:rsidRDefault="00AB51B9" w:rsidP="005C2441">
      <w:pPr>
        <w:pStyle w:val="Akapitzlist"/>
        <w:numPr>
          <w:ilvl w:val="0"/>
          <w:numId w:val="13"/>
        </w:numPr>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 xml:space="preserve">opisanego w punkcie V 2.3. przeprowadzanego metodą indywidualnych wywiadów pogłębionych </w:t>
      </w:r>
      <w:r w:rsidR="00D12300" w:rsidRPr="00B447D5">
        <w:rPr>
          <w:rFonts w:ascii="Times New Roman" w:hAnsi="Times New Roman" w:cs="Times New Roman"/>
          <w:sz w:val="24"/>
          <w:szCs w:val="24"/>
        </w:rPr>
        <w:t xml:space="preserve">(IDI) </w:t>
      </w:r>
      <w:r w:rsidR="00420C20" w:rsidRPr="00B447D5">
        <w:rPr>
          <w:rFonts w:ascii="Times New Roman" w:hAnsi="Times New Roman" w:cs="Times New Roman"/>
          <w:sz w:val="24"/>
          <w:szCs w:val="24"/>
        </w:rPr>
        <w:t>badani</w:t>
      </w:r>
      <w:r w:rsidR="00D12300" w:rsidRPr="00B447D5">
        <w:rPr>
          <w:rFonts w:ascii="Times New Roman" w:hAnsi="Times New Roman" w:cs="Times New Roman"/>
          <w:sz w:val="24"/>
          <w:szCs w:val="24"/>
        </w:rPr>
        <w:t>e</w:t>
      </w:r>
      <w:r w:rsidR="00420C20" w:rsidRPr="00B447D5">
        <w:rPr>
          <w:rFonts w:ascii="Times New Roman" w:hAnsi="Times New Roman" w:cs="Times New Roman"/>
          <w:sz w:val="24"/>
          <w:szCs w:val="24"/>
        </w:rPr>
        <w:t xml:space="preserve"> </w:t>
      </w:r>
      <w:r w:rsidRPr="00B447D5">
        <w:rPr>
          <w:rFonts w:ascii="Times New Roman" w:hAnsi="Times New Roman" w:cs="Times New Roman"/>
          <w:sz w:val="24"/>
          <w:szCs w:val="24"/>
        </w:rPr>
        <w:t>zostan</w:t>
      </w:r>
      <w:r w:rsidR="00D12300" w:rsidRPr="00B447D5">
        <w:rPr>
          <w:rFonts w:ascii="Times New Roman" w:hAnsi="Times New Roman" w:cs="Times New Roman"/>
          <w:sz w:val="24"/>
          <w:szCs w:val="24"/>
        </w:rPr>
        <w:t>ie</w:t>
      </w:r>
      <w:r w:rsidRPr="00B447D5">
        <w:rPr>
          <w:rFonts w:ascii="Times New Roman" w:hAnsi="Times New Roman" w:cs="Times New Roman"/>
          <w:sz w:val="24"/>
          <w:szCs w:val="24"/>
        </w:rPr>
        <w:t xml:space="preserve"> realizowane na terenie</w:t>
      </w:r>
      <w:r w:rsidR="00800844" w:rsidRPr="00B447D5">
        <w:rPr>
          <w:rFonts w:ascii="Times New Roman" w:hAnsi="Times New Roman" w:cs="Times New Roman"/>
          <w:sz w:val="24"/>
          <w:szCs w:val="24"/>
        </w:rPr>
        <w:t xml:space="preserve">, na którym mieszczą się </w:t>
      </w:r>
      <w:r w:rsidR="00214923" w:rsidRPr="00B447D5">
        <w:rPr>
          <w:rFonts w:ascii="Times New Roman" w:hAnsi="Times New Roman" w:cs="Times New Roman"/>
          <w:sz w:val="24"/>
          <w:szCs w:val="24"/>
        </w:rPr>
        <w:t xml:space="preserve">wybrane </w:t>
      </w:r>
      <w:r w:rsidR="00800844" w:rsidRPr="00B447D5">
        <w:rPr>
          <w:rFonts w:ascii="Times New Roman" w:hAnsi="Times New Roman" w:cs="Times New Roman"/>
          <w:sz w:val="24"/>
          <w:szCs w:val="24"/>
        </w:rPr>
        <w:t>Ośrodki i Punkty Lokalne tworzące Sieć Pomocy Osobom Pokrzywdzonym Przestępstwem</w:t>
      </w:r>
      <w:r w:rsidR="00D35C07" w:rsidRPr="00B447D5">
        <w:rPr>
          <w:rFonts w:ascii="Times New Roman" w:hAnsi="Times New Roman" w:cs="Times New Roman"/>
          <w:sz w:val="24"/>
          <w:szCs w:val="24"/>
        </w:rPr>
        <w:t xml:space="preserve">, listę z danymi teleadresowymi </w:t>
      </w:r>
      <w:r w:rsidR="0070574F" w:rsidRPr="00B447D5">
        <w:rPr>
          <w:rFonts w:ascii="Times New Roman" w:hAnsi="Times New Roman" w:cs="Times New Roman"/>
          <w:sz w:val="24"/>
          <w:szCs w:val="24"/>
        </w:rPr>
        <w:t xml:space="preserve">wszystkich </w:t>
      </w:r>
      <w:r w:rsidR="00D35C07" w:rsidRPr="00B447D5">
        <w:rPr>
          <w:rFonts w:ascii="Times New Roman" w:hAnsi="Times New Roman" w:cs="Times New Roman"/>
          <w:sz w:val="24"/>
          <w:szCs w:val="24"/>
        </w:rPr>
        <w:t>Ośrodków i Punktów Lokalnych Zamawiający przekaże Wykonawcy w terminie 5 dni roboczych od dnia podpisania umowy;</w:t>
      </w:r>
      <w:r w:rsidR="0070574F" w:rsidRPr="00B447D5">
        <w:rPr>
          <w:rFonts w:ascii="Times New Roman" w:hAnsi="Times New Roman" w:cs="Times New Roman"/>
          <w:sz w:val="24"/>
          <w:szCs w:val="24"/>
        </w:rPr>
        <w:t xml:space="preserve"> </w:t>
      </w:r>
      <w:r w:rsidR="007C4B2E" w:rsidRPr="00B447D5">
        <w:rPr>
          <w:rFonts w:ascii="Times New Roman" w:hAnsi="Times New Roman" w:cs="Times New Roman"/>
          <w:sz w:val="24"/>
          <w:szCs w:val="24"/>
        </w:rPr>
        <w:t xml:space="preserve">Wykonawca dokona </w:t>
      </w:r>
      <w:r w:rsidR="002F5954" w:rsidRPr="00B447D5">
        <w:rPr>
          <w:rFonts w:ascii="Times New Roman" w:hAnsi="Times New Roman" w:cs="Times New Roman"/>
          <w:sz w:val="24"/>
          <w:szCs w:val="24"/>
        </w:rPr>
        <w:t>doboru próby metodą losową</w:t>
      </w:r>
      <w:r w:rsidR="002F4AD1" w:rsidRPr="00B447D5">
        <w:rPr>
          <w:rFonts w:ascii="Times New Roman" w:hAnsi="Times New Roman" w:cs="Times New Roman"/>
          <w:sz w:val="24"/>
          <w:szCs w:val="24"/>
        </w:rPr>
        <w:t>.</w:t>
      </w:r>
    </w:p>
    <w:p w14:paraId="480CA759" w14:textId="0593DB8D" w:rsidR="005F6ADC" w:rsidRPr="00B447D5" w:rsidRDefault="00420C20" w:rsidP="005C2441">
      <w:pPr>
        <w:pStyle w:val="Akapitzlist"/>
        <w:numPr>
          <w:ilvl w:val="0"/>
          <w:numId w:val="13"/>
        </w:numPr>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opisanego w punkcie V 2.4. przeprowadzanego metodą CAWI badani</w:t>
      </w:r>
      <w:r w:rsidR="00D12300" w:rsidRPr="00B447D5">
        <w:rPr>
          <w:rFonts w:ascii="Times New Roman" w:hAnsi="Times New Roman" w:cs="Times New Roman"/>
          <w:sz w:val="24"/>
          <w:szCs w:val="24"/>
        </w:rPr>
        <w:t>e</w:t>
      </w:r>
      <w:r w:rsidRPr="00B447D5">
        <w:rPr>
          <w:rFonts w:ascii="Times New Roman" w:hAnsi="Times New Roman" w:cs="Times New Roman"/>
          <w:sz w:val="24"/>
          <w:szCs w:val="24"/>
        </w:rPr>
        <w:t xml:space="preserve"> </w:t>
      </w:r>
      <w:r w:rsidR="00D12300" w:rsidRPr="00B447D5">
        <w:rPr>
          <w:rFonts w:ascii="Times New Roman" w:hAnsi="Times New Roman" w:cs="Times New Roman"/>
          <w:sz w:val="24"/>
          <w:szCs w:val="24"/>
        </w:rPr>
        <w:t>zostanie</w:t>
      </w:r>
      <w:r w:rsidRPr="00B447D5">
        <w:rPr>
          <w:rFonts w:ascii="Times New Roman" w:hAnsi="Times New Roman" w:cs="Times New Roman"/>
          <w:sz w:val="24"/>
          <w:szCs w:val="24"/>
        </w:rPr>
        <w:t xml:space="preserve"> </w:t>
      </w:r>
      <w:r w:rsidR="00D12300" w:rsidRPr="00B447D5">
        <w:rPr>
          <w:rFonts w:ascii="Times New Roman" w:hAnsi="Times New Roman" w:cs="Times New Roman"/>
          <w:sz w:val="24"/>
          <w:szCs w:val="24"/>
        </w:rPr>
        <w:t>z</w:t>
      </w:r>
      <w:r w:rsidRPr="00B447D5">
        <w:rPr>
          <w:rFonts w:ascii="Times New Roman" w:hAnsi="Times New Roman" w:cs="Times New Roman"/>
          <w:sz w:val="24"/>
          <w:szCs w:val="24"/>
        </w:rPr>
        <w:t xml:space="preserve">realizowane </w:t>
      </w:r>
      <w:r w:rsidR="00D12300" w:rsidRPr="00B447D5">
        <w:rPr>
          <w:rFonts w:ascii="Times New Roman" w:hAnsi="Times New Roman" w:cs="Times New Roman"/>
          <w:sz w:val="24"/>
          <w:szCs w:val="24"/>
        </w:rPr>
        <w:t>wśród pracowników</w:t>
      </w:r>
      <w:r w:rsidRPr="00B447D5">
        <w:rPr>
          <w:rFonts w:ascii="Times New Roman" w:hAnsi="Times New Roman" w:cs="Times New Roman"/>
          <w:sz w:val="24"/>
          <w:szCs w:val="24"/>
        </w:rPr>
        <w:t xml:space="preserve"> </w:t>
      </w:r>
      <w:r w:rsidR="00492FB2" w:rsidRPr="00B447D5">
        <w:rPr>
          <w:rFonts w:ascii="Times New Roman" w:hAnsi="Times New Roman" w:cs="Times New Roman"/>
          <w:sz w:val="24"/>
          <w:szCs w:val="24"/>
        </w:rPr>
        <w:t>wszystkich Ośrodków i Punktów Lokalnych tworzących Sieć Pomocy Osobom Pokrzywdzonym</w:t>
      </w:r>
      <w:r w:rsidR="00577BD8" w:rsidRPr="00B447D5">
        <w:rPr>
          <w:rFonts w:ascii="Times New Roman" w:hAnsi="Times New Roman" w:cs="Times New Roman"/>
          <w:sz w:val="24"/>
          <w:szCs w:val="24"/>
        </w:rPr>
        <w:t>, do udziału w badaniu będą skierowane po trzy osoby z każdego z miejsc świadczenia pomocy (prawnik, psycholog i osoba pierwszego kontaktu), w przypadku gdy jedna z tych os</w:t>
      </w:r>
      <w:r w:rsidR="00961F14" w:rsidRPr="00B447D5">
        <w:rPr>
          <w:rFonts w:ascii="Times New Roman" w:hAnsi="Times New Roman" w:cs="Times New Roman"/>
          <w:sz w:val="24"/>
          <w:szCs w:val="24"/>
        </w:rPr>
        <w:t>ób</w:t>
      </w:r>
      <w:r w:rsidR="00577BD8" w:rsidRPr="00B447D5">
        <w:rPr>
          <w:rFonts w:ascii="Times New Roman" w:hAnsi="Times New Roman" w:cs="Times New Roman"/>
          <w:sz w:val="24"/>
          <w:szCs w:val="24"/>
        </w:rPr>
        <w:t xml:space="preserve"> świadczy usługi pracy w więcej </w:t>
      </w:r>
      <w:r w:rsidR="00335B1E" w:rsidRPr="00B447D5">
        <w:rPr>
          <w:rFonts w:ascii="Times New Roman" w:hAnsi="Times New Roman" w:cs="Times New Roman"/>
          <w:sz w:val="24"/>
          <w:szCs w:val="24"/>
        </w:rPr>
        <w:t>niż jednym miejscu świadczenia pomocy do bada</w:t>
      </w:r>
      <w:r w:rsidR="00961F14" w:rsidRPr="00B447D5">
        <w:rPr>
          <w:rFonts w:ascii="Times New Roman" w:hAnsi="Times New Roman" w:cs="Times New Roman"/>
          <w:sz w:val="24"/>
          <w:szCs w:val="24"/>
        </w:rPr>
        <w:t>nia</w:t>
      </w:r>
      <w:r w:rsidR="00335B1E" w:rsidRPr="00B447D5">
        <w:rPr>
          <w:rFonts w:ascii="Times New Roman" w:hAnsi="Times New Roman" w:cs="Times New Roman"/>
          <w:sz w:val="24"/>
          <w:szCs w:val="24"/>
        </w:rPr>
        <w:t xml:space="preserve"> zostanie skierowana tylko jeden raz</w:t>
      </w:r>
      <w:r w:rsidR="00492FB2" w:rsidRPr="00B447D5">
        <w:rPr>
          <w:rFonts w:ascii="Times New Roman" w:hAnsi="Times New Roman" w:cs="Times New Roman"/>
          <w:sz w:val="24"/>
          <w:szCs w:val="24"/>
        </w:rPr>
        <w:t>.</w:t>
      </w:r>
    </w:p>
    <w:p w14:paraId="55D24505" w14:textId="2D1EA14C" w:rsidR="006B2235" w:rsidRPr="00B447D5" w:rsidRDefault="00420C20" w:rsidP="005C2441">
      <w:pPr>
        <w:pStyle w:val="Akapitzlist"/>
        <w:numPr>
          <w:ilvl w:val="0"/>
          <w:numId w:val="13"/>
        </w:numPr>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 xml:space="preserve">opisanego w punkcie V 2.5. przeprowadzanego metodą CATI badania zostaną </w:t>
      </w:r>
      <w:r w:rsidR="007C7BFC" w:rsidRPr="00B447D5">
        <w:rPr>
          <w:rFonts w:ascii="Times New Roman" w:hAnsi="Times New Roman" w:cs="Times New Roman"/>
          <w:sz w:val="24"/>
          <w:szCs w:val="24"/>
        </w:rPr>
        <w:t>z</w:t>
      </w:r>
      <w:r w:rsidRPr="00B447D5">
        <w:rPr>
          <w:rFonts w:ascii="Times New Roman" w:hAnsi="Times New Roman" w:cs="Times New Roman"/>
          <w:sz w:val="24"/>
          <w:szCs w:val="24"/>
        </w:rPr>
        <w:t xml:space="preserve">realizowane </w:t>
      </w:r>
      <w:r w:rsidR="007C7BFC" w:rsidRPr="00B447D5">
        <w:rPr>
          <w:rFonts w:ascii="Times New Roman" w:hAnsi="Times New Roman" w:cs="Times New Roman"/>
          <w:sz w:val="24"/>
          <w:szCs w:val="24"/>
        </w:rPr>
        <w:t xml:space="preserve">z udziałem beneficjentów Sieci Pomocy Osobom Pokrzywdzonym Przestępstwem, Zamawiający przekaże Wykonawcy w terminie 5 dni roboczych </w:t>
      </w:r>
      <w:r w:rsidR="005C2441" w:rsidRPr="00B447D5">
        <w:rPr>
          <w:rFonts w:ascii="Times New Roman" w:hAnsi="Times New Roman" w:cs="Times New Roman"/>
          <w:sz w:val="24"/>
          <w:szCs w:val="24"/>
        </w:rPr>
        <w:br/>
      </w:r>
      <w:r w:rsidR="007C7BFC" w:rsidRPr="00B447D5">
        <w:rPr>
          <w:rFonts w:ascii="Times New Roman" w:hAnsi="Times New Roman" w:cs="Times New Roman"/>
          <w:sz w:val="24"/>
          <w:szCs w:val="24"/>
        </w:rPr>
        <w:t>od dnia podpisania umowy wykazy osób</w:t>
      </w:r>
      <w:r w:rsidR="00900BFC" w:rsidRPr="00B447D5">
        <w:rPr>
          <w:rFonts w:ascii="Times New Roman" w:hAnsi="Times New Roman" w:cs="Times New Roman"/>
          <w:sz w:val="24"/>
          <w:szCs w:val="24"/>
        </w:rPr>
        <w:t xml:space="preserve"> wraz z danymi kontaktowymi</w:t>
      </w:r>
      <w:r w:rsidR="007C7BFC" w:rsidRPr="00B447D5">
        <w:rPr>
          <w:rFonts w:ascii="Times New Roman" w:hAnsi="Times New Roman" w:cs="Times New Roman"/>
          <w:sz w:val="24"/>
          <w:szCs w:val="24"/>
        </w:rPr>
        <w:t>, którym udzielono pomocy w ramach Funduszu Sprawiedliwości, Wykonawca dokona doboru próby losowo. Udział w badaniu wezmą osoby, z którymi skontaktuje się Wykonawca o</w:t>
      </w:r>
      <w:r w:rsidR="00D12300" w:rsidRPr="00B447D5">
        <w:rPr>
          <w:rFonts w:ascii="Times New Roman" w:hAnsi="Times New Roman" w:cs="Times New Roman"/>
          <w:sz w:val="24"/>
          <w:szCs w:val="24"/>
        </w:rPr>
        <w:t>raz które wyrażą zgodę na uczestnictwo w badaniu.</w:t>
      </w:r>
    </w:p>
    <w:p w14:paraId="53670657" w14:textId="77777777" w:rsidR="004C355E" w:rsidRPr="00B447D5" w:rsidRDefault="004C355E" w:rsidP="00331205">
      <w:pPr>
        <w:pStyle w:val="Akapitzlist"/>
        <w:spacing w:line="360" w:lineRule="auto"/>
        <w:ind w:left="1440"/>
        <w:jc w:val="both"/>
        <w:rPr>
          <w:rFonts w:ascii="Times New Roman" w:hAnsi="Times New Roman" w:cs="Times New Roman"/>
          <w:sz w:val="24"/>
          <w:szCs w:val="24"/>
        </w:rPr>
      </w:pPr>
    </w:p>
    <w:p w14:paraId="5B8399CA" w14:textId="1BB9A2A1" w:rsidR="000C661C" w:rsidRPr="00B447D5" w:rsidRDefault="00A73347" w:rsidP="005C2441">
      <w:pPr>
        <w:pStyle w:val="Akapitzlist"/>
        <w:numPr>
          <w:ilvl w:val="0"/>
          <w:numId w:val="3"/>
        </w:numPr>
        <w:spacing w:line="360" w:lineRule="auto"/>
        <w:jc w:val="both"/>
        <w:rPr>
          <w:rFonts w:ascii="Times New Roman" w:hAnsi="Times New Roman" w:cs="Times New Roman"/>
          <w:sz w:val="24"/>
          <w:szCs w:val="24"/>
          <w:u w:val="single"/>
        </w:rPr>
      </w:pPr>
      <w:r w:rsidRPr="00B447D5">
        <w:rPr>
          <w:rFonts w:ascii="Times New Roman" w:hAnsi="Times New Roman" w:cs="Times New Roman"/>
          <w:sz w:val="24"/>
          <w:szCs w:val="24"/>
          <w:u w:val="single"/>
        </w:rPr>
        <w:t>Czasowy zakres</w:t>
      </w:r>
      <w:r w:rsidR="000C661C" w:rsidRPr="00B447D5">
        <w:rPr>
          <w:rFonts w:ascii="Times New Roman" w:hAnsi="Times New Roman" w:cs="Times New Roman"/>
          <w:sz w:val="24"/>
          <w:szCs w:val="24"/>
          <w:u w:val="single"/>
        </w:rPr>
        <w:t xml:space="preserve"> </w:t>
      </w:r>
      <w:r w:rsidR="00261FDB" w:rsidRPr="00B447D5">
        <w:rPr>
          <w:rFonts w:ascii="Times New Roman" w:hAnsi="Times New Roman" w:cs="Times New Roman"/>
          <w:sz w:val="24"/>
          <w:szCs w:val="24"/>
          <w:u w:val="single"/>
        </w:rPr>
        <w:t>badań</w:t>
      </w:r>
      <w:r w:rsidR="000C661C" w:rsidRPr="00B447D5">
        <w:rPr>
          <w:rFonts w:ascii="Times New Roman" w:hAnsi="Times New Roman" w:cs="Times New Roman"/>
          <w:sz w:val="24"/>
          <w:szCs w:val="24"/>
          <w:u w:val="single"/>
        </w:rPr>
        <w:t xml:space="preserve"> </w:t>
      </w:r>
    </w:p>
    <w:p w14:paraId="3CE8241B" w14:textId="24D0EEF1" w:rsidR="006758F0" w:rsidRPr="00B447D5" w:rsidRDefault="000C661C" w:rsidP="00331205">
      <w:pPr>
        <w:spacing w:line="360" w:lineRule="auto"/>
        <w:jc w:val="both"/>
      </w:pPr>
      <w:r w:rsidRPr="00B447D5">
        <w:t xml:space="preserve">Badania </w:t>
      </w:r>
      <w:r w:rsidR="00261FDB" w:rsidRPr="00B447D5">
        <w:t>będą realizowane w czasie od dnia podpisania umowy do dnia odbioru</w:t>
      </w:r>
      <w:r w:rsidR="00171D03" w:rsidRPr="00B447D5">
        <w:t xml:space="preserve"> zweryfikowanych i zaakceptowanych przez Zamawiającego</w:t>
      </w:r>
      <w:r w:rsidR="00261FDB" w:rsidRPr="00B447D5">
        <w:t xml:space="preserve"> raport</w:t>
      </w:r>
      <w:r w:rsidR="00F064B2">
        <w:t>u</w:t>
      </w:r>
      <w:r w:rsidR="00261FDB" w:rsidRPr="00B447D5">
        <w:t xml:space="preserve"> końcow</w:t>
      </w:r>
      <w:r w:rsidR="00F064B2">
        <w:t>ego</w:t>
      </w:r>
      <w:bookmarkStart w:id="1" w:name="_GoBack"/>
      <w:bookmarkEnd w:id="1"/>
      <w:r w:rsidR="00261FDB" w:rsidRPr="00B447D5">
        <w:t xml:space="preserve"> badań</w:t>
      </w:r>
      <w:r w:rsidR="00A730AF" w:rsidRPr="00B447D5">
        <w:t xml:space="preserve">, </w:t>
      </w:r>
      <w:r w:rsidR="00171D03" w:rsidRPr="00B447D5">
        <w:br/>
      </w:r>
      <w:r w:rsidR="00A730AF" w:rsidRPr="00B447D5">
        <w:t>tj. w termin</w:t>
      </w:r>
      <w:r w:rsidR="00AA08C8" w:rsidRPr="00B447D5">
        <w:t>ie</w:t>
      </w:r>
      <w:r w:rsidR="00A730AF" w:rsidRPr="00B447D5">
        <w:t xml:space="preserve"> wskazany</w:t>
      </w:r>
      <w:r w:rsidR="00AA08C8" w:rsidRPr="00B447D5">
        <w:t>m</w:t>
      </w:r>
      <w:r w:rsidR="00A730AF" w:rsidRPr="00B447D5">
        <w:t xml:space="preserve"> w pkt.</w:t>
      </w:r>
      <w:r w:rsidR="006243FA" w:rsidRPr="00B447D5">
        <w:t xml:space="preserve"> </w:t>
      </w:r>
      <w:r w:rsidR="00F064B2">
        <w:t>I</w:t>
      </w:r>
      <w:r w:rsidR="00896808" w:rsidRPr="00B447D5">
        <w:t>X</w:t>
      </w:r>
      <w:r w:rsidR="006243FA" w:rsidRPr="00B447D5">
        <w:t>.1. niniejszego dokumentu</w:t>
      </w:r>
      <w:r w:rsidR="006758F0" w:rsidRPr="00B447D5">
        <w:t xml:space="preserve">, czyli przedmiot </w:t>
      </w:r>
      <w:r w:rsidR="00AA08C8" w:rsidRPr="00B447D5">
        <w:t xml:space="preserve">Umowy </w:t>
      </w:r>
      <w:r w:rsidR="006758F0" w:rsidRPr="00B447D5">
        <w:t>zostanie zrealizowany w terminie 7 miesięcy od dnia podpisania umowy</w:t>
      </w:r>
      <w:r w:rsidR="00961F14" w:rsidRPr="00B447D5">
        <w:t>.</w:t>
      </w:r>
    </w:p>
    <w:p w14:paraId="57743DDD" w14:textId="323DD4EA" w:rsidR="004F3AB8" w:rsidRPr="00B447D5" w:rsidRDefault="00AA08C8" w:rsidP="00331205">
      <w:pPr>
        <w:spacing w:line="360" w:lineRule="auto"/>
        <w:jc w:val="both"/>
      </w:pPr>
      <w:r w:rsidRPr="00B447D5" w:rsidDel="00AA08C8">
        <w:t xml:space="preserve"> </w:t>
      </w:r>
    </w:p>
    <w:p w14:paraId="07FC1F13" w14:textId="58FEA0CD" w:rsidR="00261FDB" w:rsidRPr="00B447D5" w:rsidRDefault="004F3AB8" w:rsidP="005C2441">
      <w:pPr>
        <w:pStyle w:val="Akapitzlist"/>
        <w:numPr>
          <w:ilvl w:val="0"/>
          <w:numId w:val="3"/>
        </w:numPr>
        <w:spacing w:line="360" w:lineRule="auto"/>
        <w:jc w:val="both"/>
        <w:rPr>
          <w:rFonts w:ascii="Times New Roman" w:hAnsi="Times New Roman" w:cs="Times New Roman"/>
          <w:sz w:val="24"/>
          <w:szCs w:val="24"/>
          <w:u w:val="single"/>
        </w:rPr>
      </w:pPr>
      <w:r w:rsidRPr="00B447D5">
        <w:rPr>
          <w:rFonts w:ascii="Times New Roman" w:hAnsi="Times New Roman" w:cs="Times New Roman"/>
          <w:sz w:val="24"/>
          <w:szCs w:val="24"/>
          <w:u w:val="single"/>
        </w:rPr>
        <w:lastRenderedPageBreak/>
        <w:t>Podmiotowy zakres</w:t>
      </w:r>
      <w:r w:rsidR="00261FDB" w:rsidRPr="00B447D5">
        <w:rPr>
          <w:rFonts w:ascii="Times New Roman" w:hAnsi="Times New Roman" w:cs="Times New Roman"/>
          <w:sz w:val="24"/>
          <w:szCs w:val="24"/>
          <w:u w:val="single"/>
        </w:rPr>
        <w:t xml:space="preserve"> badań</w:t>
      </w:r>
    </w:p>
    <w:p w14:paraId="189B1644" w14:textId="06CBED16" w:rsidR="00261FDB" w:rsidRPr="00B447D5" w:rsidRDefault="00261FDB" w:rsidP="00331205">
      <w:pPr>
        <w:spacing w:line="360" w:lineRule="auto"/>
        <w:jc w:val="both"/>
      </w:pPr>
      <w:r w:rsidRPr="00B447D5">
        <w:t xml:space="preserve">W proces badań będą zaangażowane </w:t>
      </w:r>
      <w:r w:rsidR="004475E6" w:rsidRPr="00B447D5">
        <w:t>dwie</w:t>
      </w:r>
      <w:r w:rsidRPr="00B447D5">
        <w:t xml:space="preserve"> grupy:</w:t>
      </w:r>
    </w:p>
    <w:p w14:paraId="39BE0F52" w14:textId="5B231EEF" w:rsidR="00261FDB" w:rsidRPr="00B447D5" w:rsidRDefault="001C212E" w:rsidP="005C2441">
      <w:pPr>
        <w:pStyle w:val="Akapitzlist"/>
        <w:numPr>
          <w:ilvl w:val="0"/>
          <w:numId w:val="14"/>
        </w:numPr>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b</w:t>
      </w:r>
      <w:r w:rsidR="00261FDB" w:rsidRPr="00B447D5">
        <w:rPr>
          <w:rFonts w:ascii="Times New Roman" w:hAnsi="Times New Roman" w:cs="Times New Roman"/>
          <w:sz w:val="24"/>
          <w:szCs w:val="24"/>
        </w:rPr>
        <w:t xml:space="preserve">eneficjenci </w:t>
      </w:r>
      <w:r w:rsidRPr="00B447D5">
        <w:rPr>
          <w:rFonts w:ascii="Times New Roman" w:hAnsi="Times New Roman" w:cs="Times New Roman"/>
          <w:sz w:val="24"/>
          <w:szCs w:val="24"/>
        </w:rPr>
        <w:t>– osoby pokrzywdzone przestępstwem, świadkowie oraz osoby im najbliższe</w:t>
      </w:r>
      <w:r w:rsidR="00804DB0" w:rsidRPr="00B447D5">
        <w:rPr>
          <w:rFonts w:ascii="Times New Roman" w:hAnsi="Times New Roman" w:cs="Times New Roman"/>
          <w:sz w:val="24"/>
          <w:szCs w:val="24"/>
        </w:rPr>
        <w:t>, zgłaszające się do funkcjonującej Sieci Pomocy Osobom Pokrzywdzonym w celu uzyskania wsparcia</w:t>
      </w:r>
      <w:r w:rsidRPr="00B447D5">
        <w:rPr>
          <w:rFonts w:ascii="Times New Roman" w:hAnsi="Times New Roman" w:cs="Times New Roman"/>
          <w:sz w:val="24"/>
          <w:szCs w:val="24"/>
        </w:rPr>
        <w:t>,</w:t>
      </w:r>
    </w:p>
    <w:p w14:paraId="5FC56DCC" w14:textId="3C066AAB" w:rsidR="001C212E" w:rsidRPr="00B447D5" w:rsidRDefault="001C212E" w:rsidP="005C2441">
      <w:pPr>
        <w:pStyle w:val="Akapitzlist"/>
        <w:numPr>
          <w:ilvl w:val="0"/>
          <w:numId w:val="14"/>
        </w:numPr>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 xml:space="preserve">uczestnicy projektów – osoby </w:t>
      </w:r>
      <w:r w:rsidR="00804DB0" w:rsidRPr="00B447D5">
        <w:rPr>
          <w:rFonts w:ascii="Times New Roman" w:hAnsi="Times New Roman" w:cs="Times New Roman"/>
          <w:sz w:val="24"/>
          <w:szCs w:val="24"/>
        </w:rPr>
        <w:t xml:space="preserve">zatrudnione w miejscach świadczenia pomocy </w:t>
      </w:r>
      <w:r w:rsidRPr="00B447D5">
        <w:rPr>
          <w:rFonts w:ascii="Times New Roman" w:hAnsi="Times New Roman" w:cs="Times New Roman"/>
          <w:sz w:val="24"/>
          <w:szCs w:val="24"/>
        </w:rPr>
        <w:t xml:space="preserve">aktywnie uczestniczące w realizacji zadań </w:t>
      </w:r>
      <w:r w:rsidR="00D712CA" w:rsidRPr="00B447D5">
        <w:rPr>
          <w:rFonts w:ascii="Times New Roman" w:hAnsi="Times New Roman" w:cs="Times New Roman"/>
          <w:sz w:val="24"/>
          <w:szCs w:val="24"/>
        </w:rPr>
        <w:t xml:space="preserve">finansowanych </w:t>
      </w:r>
      <w:r w:rsidRPr="00B447D5">
        <w:rPr>
          <w:rFonts w:ascii="Times New Roman" w:hAnsi="Times New Roman" w:cs="Times New Roman"/>
          <w:sz w:val="24"/>
          <w:szCs w:val="24"/>
        </w:rPr>
        <w:t>ze środków Funduszu</w:t>
      </w:r>
      <w:r w:rsidR="00B471A2" w:rsidRPr="00B447D5">
        <w:rPr>
          <w:rFonts w:ascii="Times New Roman" w:hAnsi="Times New Roman" w:cs="Times New Roman"/>
          <w:sz w:val="24"/>
          <w:szCs w:val="24"/>
        </w:rPr>
        <w:t xml:space="preserve"> </w:t>
      </w:r>
      <w:r w:rsidRPr="00B447D5">
        <w:rPr>
          <w:rFonts w:ascii="Times New Roman" w:hAnsi="Times New Roman" w:cs="Times New Roman"/>
          <w:sz w:val="24"/>
          <w:szCs w:val="24"/>
        </w:rPr>
        <w:t>Sprawiedliwości</w:t>
      </w:r>
      <w:r w:rsidR="00961F14" w:rsidRPr="00B447D5">
        <w:rPr>
          <w:rFonts w:ascii="Times New Roman" w:hAnsi="Times New Roman" w:cs="Times New Roman"/>
          <w:sz w:val="24"/>
          <w:szCs w:val="24"/>
        </w:rPr>
        <w:t>.</w:t>
      </w:r>
    </w:p>
    <w:p w14:paraId="2665CFA7" w14:textId="153B233B" w:rsidR="004F3AB8" w:rsidRPr="00B447D5" w:rsidRDefault="008C3265" w:rsidP="00331205">
      <w:pPr>
        <w:spacing w:line="360" w:lineRule="auto"/>
        <w:ind w:left="360"/>
        <w:jc w:val="both"/>
      </w:pPr>
      <w:r w:rsidRPr="00B447D5">
        <w:t xml:space="preserve">Udział wymienionych powyżej poszczególnych grup osób w badaniach realizowanych </w:t>
      </w:r>
      <w:r w:rsidRPr="00B447D5">
        <w:br/>
        <w:t>w ramach wszystkich obszarów przedmiotu zamówienia został określony w punkcie I</w:t>
      </w:r>
      <w:r w:rsidR="00896808" w:rsidRPr="00B447D5">
        <w:t>I</w:t>
      </w:r>
      <w:r w:rsidRPr="00B447D5">
        <w:t>I.1. Opisu przedmiotu zamówienia.</w:t>
      </w:r>
    </w:p>
    <w:p w14:paraId="18C34AFA" w14:textId="77777777" w:rsidR="00B471A2" w:rsidRPr="00B447D5" w:rsidRDefault="00B471A2" w:rsidP="00331205">
      <w:pPr>
        <w:spacing w:line="360" w:lineRule="auto"/>
        <w:ind w:left="360"/>
        <w:jc w:val="both"/>
      </w:pPr>
    </w:p>
    <w:p w14:paraId="432FCBB0" w14:textId="50335155" w:rsidR="004F3AB8" w:rsidRPr="00B447D5" w:rsidRDefault="005E40D2" w:rsidP="005C2441">
      <w:pPr>
        <w:pStyle w:val="Akapitzlist"/>
        <w:numPr>
          <w:ilvl w:val="0"/>
          <w:numId w:val="7"/>
        </w:numPr>
        <w:suppressAutoHyphens/>
        <w:spacing w:line="360" w:lineRule="auto"/>
        <w:rPr>
          <w:rFonts w:ascii="Times New Roman" w:hAnsi="Times New Roman" w:cs="Times New Roman"/>
          <w:b/>
          <w:sz w:val="24"/>
          <w:szCs w:val="24"/>
        </w:rPr>
      </w:pPr>
      <w:r w:rsidRPr="00B447D5">
        <w:rPr>
          <w:rFonts w:ascii="Times New Roman" w:hAnsi="Times New Roman" w:cs="Times New Roman"/>
          <w:b/>
          <w:sz w:val="24"/>
          <w:szCs w:val="24"/>
        </w:rPr>
        <w:t xml:space="preserve"> </w:t>
      </w:r>
      <w:r w:rsidR="00EE2E39" w:rsidRPr="00B447D5">
        <w:rPr>
          <w:rFonts w:ascii="Times New Roman" w:hAnsi="Times New Roman" w:cs="Times New Roman"/>
          <w:b/>
          <w:sz w:val="24"/>
          <w:szCs w:val="24"/>
        </w:rPr>
        <w:t>Cel przeprowadzenia badań oraz wyniki badań</w:t>
      </w:r>
    </w:p>
    <w:p w14:paraId="749CF21B" w14:textId="253F1A20" w:rsidR="00EE2E39" w:rsidRPr="00B447D5" w:rsidRDefault="00E117B0" w:rsidP="00331205">
      <w:pPr>
        <w:suppressAutoHyphens/>
        <w:spacing w:line="360" w:lineRule="auto"/>
        <w:jc w:val="both"/>
      </w:pPr>
      <w:r w:rsidRPr="00B447D5">
        <w:t>C</w:t>
      </w:r>
      <w:r w:rsidR="00EE2E39" w:rsidRPr="00B447D5">
        <w:t>elem badań jest dokonanie przez Wykonawcę oceny funkcjonującej Sieci Pomocy Osobom Pokrzywdzonym</w:t>
      </w:r>
      <w:r w:rsidR="00170A46" w:rsidRPr="00B447D5">
        <w:t xml:space="preserve"> Przestępstwem</w:t>
      </w:r>
      <w:r w:rsidR="00EE2E39" w:rsidRPr="00B447D5">
        <w:t xml:space="preserve"> pod względem prawidłowości jej działania</w:t>
      </w:r>
      <w:r w:rsidRPr="00B447D5">
        <w:t>, w tym</w:t>
      </w:r>
      <w:r w:rsidR="00EE2E39" w:rsidRPr="00B447D5">
        <w:t xml:space="preserve"> zdiagnozowania ewentualnych potrzeb w zakresie wprowadzenia zmian w jej funkcjonowaniu, a także pozyskanie</w:t>
      </w:r>
      <w:r w:rsidR="0052240C" w:rsidRPr="00B447D5">
        <w:t xml:space="preserve"> </w:t>
      </w:r>
      <w:r w:rsidR="00EE2E39" w:rsidRPr="00B447D5">
        <w:t xml:space="preserve"> rekomendacji </w:t>
      </w:r>
      <w:r w:rsidR="0052240C" w:rsidRPr="00B447D5">
        <w:t xml:space="preserve">Wykonawcy </w:t>
      </w:r>
      <w:r w:rsidR="00EE2E39" w:rsidRPr="00B447D5">
        <w:t>w zakresie dalszego tworzenia Sieci</w:t>
      </w:r>
      <w:r w:rsidR="00B471A2" w:rsidRPr="00B447D5">
        <w:t xml:space="preserve"> na lata 2022-2024</w:t>
      </w:r>
      <w:r w:rsidR="00EE2E39" w:rsidRPr="00B447D5">
        <w:t>.</w:t>
      </w:r>
    </w:p>
    <w:p w14:paraId="028F923C" w14:textId="620051CD" w:rsidR="00E117B0" w:rsidRPr="00B447D5" w:rsidRDefault="000F1D10" w:rsidP="00961F14">
      <w:pPr>
        <w:suppressAutoHyphens/>
        <w:spacing w:before="240" w:line="360" w:lineRule="auto"/>
        <w:jc w:val="both"/>
        <w:rPr>
          <w:bCs/>
        </w:rPr>
      </w:pPr>
      <w:r w:rsidRPr="00B447D5">
        <w:rPr>
          <w:bCs/>
        </w:rPr>
        <w:t xml:space="preserve">Funkcjonowanie Sieci Pomocy Osobom Pokrzywdzonym Przestępstwem zostanie ocenione przez Wykonawcę na podstawie </w:t>
      </w:r>
      <w:r w:rsidR="00AF544D" w:rsidRPr="00B447D5">
        <w:rPr>
          <w:bCs/>
        </w:rPr>
        <w:t xml:space="preserve">stwierdzonych w toku realizacji badań </w:t>
      </w:r>
      <w:r w:rsidRPr="00B447D5">
        <w:rPr>
          <w:bCs/>
        </w:rPr>
        <w:t xml:space="preserve">standardów </w:t>
      </w:r>
      <w:r w:rsidR="00AF544D" w:rsidRPr="00B447D5">
        <w:rPr>
          <w:bCs/>
        </w:rPr>
        <w:t xml:space="preserve">świadczenia pomocy. Wykonawca oceni poziom standardów świadczenia pomocy </w:t>
      </w:r>
      <w:r w:rsidR="007A36EB" w:rsidRPr="00B447D5">
        <w:rPr>
          <w:bCs/>
        </w:rPr>
        <w:br/>
      </w:r>
      <w:r w:rsidR="00AF544D" w:rsidRPr="00B447D5">
        <w:rPr>
          <w:bCs/>
        </w:rPr>
        <w:t>w poszczególnych Ośrodkach i Punktach Lokalnych przy uwzględnieniu kompetencji pracowników</w:t>
      </w:r>
      <w:r w:rsidR="00740027" w:rsidRPr="00B447D5">
        <w:rPr>
          <w:bCs/>
        </w:rPr>
        <w:t xml:space="preserve">, </w:t>
      </w:r>
      <w:r w:rsidR="00AF544D" w:rsidRPr="00B447D5">
        <w:rPr>
          <w:bCs/>
        </w:rPr>
        <w:t xml:space="preserve">ich wiedzy i zaangażowania, </w:t>
      </w:r>
      <w:r w:rsidR="00740027" w:rsidRPr="00B447D5">
        <w:rPr>
          <w:bCs/>
        </w:rPr>
        <w:t xml:space="preserve">podejścia do beneficjentów, dostępności udzielanej pomocy, </w:t>
      </w:r>
      <w:r w:rsidR="00AF544D" w:rsidRPr="00B447D5">
        <w:rPr>
          <w:bCs/>
        </w:rPr>
        <w:t xml:space="preserve">warunków lokalowych poszczególnych </w:t>
      </w:r>
      <w:r w:rsidR="00740027" w:rsidRPr="00B447D5">
        <w:rPr>
          <w:bCs/>
        </w:rPr>
        <w:t xml:space="preserve">miejsc oraz właściwego ich oznakowania (logotypy i tablice Funduszu Sprawiedliwości i Ministerstwa Sprawiedliwości), zachowania bezpieczeństwa informacji poprzez zabezpieczenie dokumentacji i zachowania dyskrecji </w:t>
      </w:r>
      <w:r w:rsidR="00740027" w:rsidRPr="00B447D5">
        <w:rPr>
          <w:bCs/>
        </w:rPr>
        <w:br/>
        <w:t>w związku z udzielaną pomocą oraz działania Sieci</w:t>
      </w:r>
      <w:r w:rsidR="00AF544D" w:rsidRPr="00B447D5">
        <w:rPr>
          <w:bCs/>
        </w:rPr>
        <w:t xml:space="preserve"> </w:t>
      </w:r>
      <w:r w:rsidR="00740027" w:rsidRPr="00B447D5">
        <w:rPr>
          <w:bCs/>
        </w:rPr>
        <w:t xml:space="preserve">w warunkach panującego w kraju stanu epidemicznego. </w:t>
      </w:r>
    </w:p>
    <w:p w14:paraId="413916C6" w14:textId="39949D07" w:rsidR="001F1780" w:rsidRPr="00B447D5" w:rsidRDefault="007A36EB" w:rsidP="00961F14">
      <w:pPr>
        <w:suppressAutoHyphens/>
        <w:spacing w:before="240" w:line="360" w:lineRule="auto"/>
        <w:jc w:val="both"/>
        <w:rPr>
          <w:lang w:eastAsia="en-US"/>
        </w:rPr>
      </w:pPr>
      <w:r w:rsidRPr="00B447D5">
        <w:rPr>
          <w:bCs/>
        </w:rPr>
        <w:t>Ocena</w:t>
      </w:r>
      <w:r w:rsidR="00575F76" w:rsidRPr="00B447D5">
        <w:rPr>
          <w:bCs/>
        </w:rPr>
        <w:t xml:space="preserve"> </w:t>
      </w:r>
      <w:r w:rsidR="000342BE" w:rsidRPr="00B447D5">
        <w:rPr>
          <w:bCs/>
        </w:rPr>
        <w:t xml:space="preserve">obecnie </w:t>
      </w:r>
      <w:r w:rsidR="001F1780" w:rsidRPr="00B447D5">
        <w:rPr>
          <w:bCs/>
        </w:rPr>
        <w:t xml:space="preserve">funkcjonującej  w ramach Funduszu Sprawiedliwości Sieci Pomocy </w:t>
      </w:r>
      <w:r w:rsidR="000342BE" w:rsidRPr="00B447D5">
        <w:rPr>
          <w:bCs/>
        </w:rPr>
        <w:t xml:space="preserve">Osobom </w:t>
      </w:r>
      <w:r w:rsidR="001F1780" w:rsidRPr="00B447D5">
        <w:rPr>
          <w:bCs/>
        </w:rPr>
        <w:t>Pokrzywdzonym</w:t>
      </w:r>
      <w:r w:rsidR="000342BE" w:rsidRPr="00B447D5">
        <w:rPr>
          <w:bCs/>
        </w:rPr>
        <w:t xml:space="preserve"> Przestępstwem</w:t>
      </w:r>
      <w:r w:rsidR="000B093B" w:rsidRPr="00B447D5">
        <w:rPr>
          <w:bCs/>
        </w:rPr>
        <w:t>,</w:t>
      </w:r>
      <w:r w:rsidR="001F1780" w:rsidRPr="00B447D5">
        <w:rPr>
          <w:bCs/>
        </w:rPr>
        <w:t xml:space="preserve"> zakończona raportem zawierającym rekomendacj</w:t>
      </w:r>
      <w:r w:rsidR="008204B6" w:rsidRPr="00B447D5">
        <w:rPr>
          <w:bCs/>
        </w:rPr>
        <w:t>e</w:t>
      </w:r>
      <w:r w:rsidR="001F1780" w:rsidRPr="00B447D5">
        <w:rPr>
          <w:bCs/>
        </w:rPr>
        <w:t xml:space="preserve"> </w:t>
      </w:r>
      <w:r w:rsidR="000B093B" w:rsidRPr="00B447D5">
        <w:rPr>
          <w:bCs/>
        </w:rPr>
        <w:t>podmiotu</w:t>
      </w:r>
      <w:r w:rsidR="001F1780" w:rsidRPr="00B447D5">
        <w:rPr>
          <w:bCs/>
        </w:rPr>
        <w:t xml:space="preserve"> zewnętrzn</w:t>
      </w:r>
      <w:r w:rsidR="000B093B" w:rsidRPr="00B447D5">
        <w:rPr>
          <w:bCs/>
        </w:rPr>
        <w:t>ego</w:t>
      </w:r>
      <w:r w:rsidR="001F1780" w:rsidRPr="00B447D5">
        <w:rPr>
          <w:bCs/>
        </w:rPr>
        <w:t xml:space="preserve"> pozwoli na</w:t>
      </w:r>
      <w:r w:rsidR="000342BE" w:rsidRPr="00B447D5">
        <w:rPr>
          <w:bCs/>
        </w:rPr>
        <w:t xml:space="preserve"> podjęcie decyzji</w:t>
      </w:r>
      <w:r w:rsidR="00094246" w:rsidRPr="00B447D5">
        <w:rPr>
          <w:bCs/>
        </w:rPr>
        <w:t>,</w:t>
      </w:r>
      <w:r w:rsidR="000342BE" w:rsidRPr="00B447D5">
        <w:rPr>
          <w:bCs/>
        </w:rPr>
        <w:t xml:space="preserve"> w zakresie</w:t>
      </w:r>
      <w:r w:rsidR="00094246" w:rsidRPr="00B447D5">
        <w:rPr>
          <w:bCs/>
        </w:rPr>
        <w:t xml:space="preserve"> sposobu</w:t>
      </w:r>
      <w:r w:rsidR="000342BE" w:rsidRPr="00B447D5">
        <w:rPr>
          <w:bCs/>
        </w:rPr>
        <w:t xml:space="preserve"> jej</w:t>
      </w:r>
      <w:r w:rsidR="001F1780" w:rsidRPr="00B447D5">
        <w:rPr>
          <w:bCs/>
        </w:rPr>
        <w:t xml:space="preserve"> </w:t>
      </w:r>
      <w:r w:rsidR="000342BE" w:rsidRPr="00B447D5">
        <w:rPr>
          <w:bCs/>
        </w:rPr>
        <w:t>ukształtowania</w:t>
      </w:r>
      <w:r w:rsidR="00094246" w:rsidRPr="00B447D5">
        <w:rPr>
          <w:bCs/>
        </w:rPr>
        <w:t xml:space="preserve"> </w:t>
      </w:r>
      <w:r w:rsidR="00D712CA" w:rsidRPr="00B447D5">
        <w:rPr>
          <w:bCs/>
        </w:rPr>
        <w:br/>
      </w:r>
      <w:r w:rsidR="001F1780" w:rsidRPr="00B447D5">
        <w:rPr>
          <w:bCs/>
        </w:rPr>
        <w:lastRenderedPageBreak/>
        <w:t>na kolejne lata</w:t>
      </w:r>
      <w:r w:rsidR="001C72B7" w:rsidRPr="00B447D5">
        <w:rPr>
          <w:bCs/>
        </w:rPr>
        <w:t xml:space="preserve"> przez Dysponenta Funduszu Sprawiedliwości</w:t>
      </w:r>
      <w:r w:rsidR="008A2BB9" w:rsidRPr="00B447D5">
        <w:rPr>
          <w:bCs/>
        </w:rPr>
        <w:t xml:space="preserve"> </w:t>
      </w:r>
      <w:r w:rsidR="00170A46" w:rsidRPr="00B447D5">
        <w:rPr>
          <w:lang w:eastAsia="en-US"/>
        </w:rPr>
        <w:t xml:space="preserve">Dysponent Funduszu zdobędzie wiedzę na temat pożądanych kierunków rozwoju Sieci Pomocy Pokrzywdzonym </w:t>
      </w:r>
      <w:r w:rsidR="008A2BB9" w:rsidRPr="00B447D5">
        <w:rPr>
          <w:lang w:eastAsia="en-US"/>
        </w:rPr>
        <w:br/>
      </w:r>
      <w:r w:rsidR="00170A46" w:rsidRPr="00B447D5">
        <w:rPr>
          <w:lang w:eastAsia="en-US"/>
        </w:rPr>
        <w:t>i rekomendowanego kształtu Sieci na kolejne lata.</w:t>
      </w:r>
    </w:p>
    <w:p w14:paraId="0DEA5897" w14:textId="2DCA1074" w:rsidR="00DF7799" w:rsidRPr="00B447D5" w:rsidRDefault="00FA7CE9" w:rsidP="00961F14">
      <w:pPr>
        <w:suppressAutoHyphens/>
        <w:spacing w:before="240" w:after="240" w:line="360" w:lineRule="auto"/>
        <w:jc w:val="both"/>
        <w:rPr>
          <w:lang w:eastAsia="en-US"/>
        </w:rPr>
      </w:pPr>
      <w:r w:rsidRPr="00B447D5">
        <w:rPr>
          <w:lang w:eastAsia="en-US"/>
        </w:rPr>
        <w:t xml:space="preserve">Rekomendacje podmiotu zewnętrznego będą częścią składową raportu końcowego podsumowującego wyniki przeprowadzonych </w:t>
      </w:r>
      <w:r w:rsidR="00B471A2" w:rsidRPr="00B447D5">
        <w:rPr>
          <w:lang w:eastAsia="en-US"/>
        </w:rPr>
        <w:t>badań</w:t>
      </w:r>
      <w:r w:rsidRPr="00B447D5">
        <w:rPr>
          <w:lang w:eastAsia="en-US"/>
        </w:rPr>
        <w:t>. Rekomendacje te będą miały charakter operacyjny, oznacza to</w:t>
      </w:r>
      <w:r w:rsidR="005100DD" w:rsidRPr="00B447D5">
        <w:rPr>
          <w:lang w:eastAsia="en-US"/>
        </w:rPr>
        <w:t>,</w:t>
      </w:r>
      <w:r w:rsidRPr="00B447D5">
        <w:rPr>
          <w:lang w:eastAsia="en-US"/>
        </w:rPr>
        <w:t xml:space="preserve"> że będą zawiera</w:t>
      </w:r>
      <w:r w:rsidR="00D65F64" w:rsidRPr="00B447D5">
        <w:rPr>
          <w:lang w:eastAsia="en-US"/>
        </w:rPr>
        <w:t xml:space="preserve">ć </w:t>
      </w:r>
      <w:r w:rsidRPr="00B447D5">
        <w:rPr>
          <w:lang w:eastAsia="en-US"/>
        </w:rPr>
        <w:t xml:space="preserve">wskazówki </w:t>
      </w:r>
      <w:r w:rsidR="00900BFC" w:rsidRPr="00B447D5">
        <w:rPr>
          <w:lang w:eastAsia="en-US"/>
        </w:rPr>
        <w:t>do wykorzystania</w:t>
      </w:r>
      <w:r w:rsidRPr="00B447D5">
        <w:rPr>
          <w:lang w:eastAsia="en-US"/>
        </w:rPr>
        <w:t xml:space="preserve"> </w:t>
      </w:r>
      <w:r w:rsidR="000F7968" w:rsidRPr="00B447D5">
        <w:rPr>
          <w:lang w:eastAsia="en-US"/>
        </w:rPr>
        <w:t>podczas tworzenia</w:t>
      </w:r>
      <w:r w:rsidRPr="00B447D5">
        <w:rPr>
          <w:lang w:eastAsia="en-US"/>
        </w:rPr>
        <w:t xml:space="preserve"> Sieci Pomocy Osobom Pokrzywdzonym Przestępstwem</w:t>
      </w:r>
      <w:r w:rsidR="00D65F64" w:rsidRPr="00B447D5">
        <w:rPr>
          <w:lang w:eastAsia="en-US"/>
        </w:rPr>
        <w:t xml:space="preserve"> </w:t>
      </w:r>
      <w:r w:rsidR="000F7968" w:rsidRPr="00B447D5">
        <w:rPr>
          <w:lang w:eastAsia="en-US"/>
        </w:rPr>
        <w:t>na lata 2022-2024.</w:t>
      </w:r>
    </w:p>
    <w:p w14:paraId="119AA99E" w14:textId="484CC86A" w:rsidR="006922E2" w:rsidRPr="00B447D5" w:rsidRDefault="006922E2" w:rsidP="00331205">
      <w:pPr>
        <w:spacing w:line="360" w:lineRule="auto"/>
        <w:jc w:val="both"/>
        <w:rPr>
          <w:lang w:eastAsia="en-US"/>
        </w:rPr>
      </w:pPr>
      <w:r w:rsidRPr="00B447D5">
        <w:rPr>
          <w:lang w:eastAsia="en-US"/>
        </w:rPr>
        <w:t xml:space="preserve">Wyniki </w:t>
      </w:r>
      <w:r w:rsidR="00DF7799" w:rsidRPr="00B447D5">
        <w:rPr>
          <w:lang w:eastAsia="en-US"/>
        </w:rPr>
        <w:t xml:space="preserve">wszystkich </w:t>
      </w:r>
      <w:r w:rsidRPr="00B447D5">
        <w:rPr>
          <w:lang w:eastAsia="en-US"/>
        </w:rPr>
        <w:t>badań będą wykorzystywane do projektowania dalszych działań Funduszu Sprawiedliwości w zakresie:</w:t>
      </w:r>
    </w:p>
    <w:p w14:paraId="033C06BC" w14:textId="234191DD" w:rsidR="00512368" w:rsidRPr="00B447D5" w:rsidRDefault="006922E2" w:rsidP="00512368">
      <w:pPr>
        <w:pStyle w:val="Akapitzlist"/>
        <w:numPr>
          <w:ilvl w:val="0"/>
          <w:numId w:val="17"/>
        </w:numPr>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planowania programów w zakresie pomocy osobom pokrzywdzonym przestępstwem, osobom im najbliższym oraz świadkom przestępstw</w:t>
      </w:r>
      <w:r w:rsidR="00512368" w:rsidRPr="00B447D5">
        <w:rPr>
          <w:rFonts w:ascii="Times New Roman" w:hAnsi="Times New Roman" w:cs="Times New Roman"/>
          <w:sz w:val="24"/>
          <w:szCs w:val="24"/>
        </w:rPr>
        <w:t>, w tym kształtu przyszłej Sieci Pomocy Osobom Pokrzywdzonym Przestępstwem w latach 2022-2024;</w:t>
      </w:r>
    </w:p>
    <w:p w14:paraId="5E2FAAEB" w14:textId="183FA696" w:rsidR="003235C4" w:rsidRPr="00B447D5" w:rsidRDefault="006922E2" w:rsidP="00512368">
      <w:pPr>
        <w:pStyle w:val="Akapitzlist"/>
        <w:numPr>
          <w:ilvl w:val="0"/>
          <w:numId w:val="17"/>
        </w:numPr>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planowani</w:t>
      </w:r>
      <w:r w:rsidR="00512368" w:rsidRPr="00B447D5">
        <w:rPr>
          <w:rFonts w:ascii="Times New Roman" w:hAnsi="Times New Roman" w:cs="Times New Roman"/>
          <w:sz w:val="24"/>
          <w:szCs w:val="24"/>
        </w:rPr>
        <w:t>a</w:t>
      </w:r>
      <w:r w:rsidRPr="00B447D5">
        <w:rPr>
          <w:rFonts w:ascii="Times New Roman" w:hAnsi="Times New Roman" w:cs="Times New Roman"/>
          <w:sz w:val="24"/>
          <w:szCs w:val="24"/>
        </w:rPr>
        <w:t xml:space="preserve"> działań wspierających integracj</w:t>
      </w:r>
      <w:r w:rsidR="004E73AC" w:rsidRPr="00B447D5">
        <w:rPr>
          <w:rFonts w:ascii="Times New Roman" w:hAnsi="Times New Roman" w:cs="Times New Roman"/>
          <w:sz w:val="24"/>
          <w:szCs w:val="24"/>
        </w:rPr>
        <w:t>ę</w:t>
      </w:r>
      <w:r w:rsidRPr="00B447D5">
        <w:rPr>
          <w:rFonts w:ascii="Times New Roman" w:hAnsi="Times New Roman" w:cs="Times New Roman"/>
          <w:sz w:val="24"/>
          <w:szCs w:val="24"/>
        </w:rPr>
        <w:t xml:space="preserve"> organizacji zajmujących się pomocą osobom pokrzywdzonym </w:t>
      </w:r>
      <w:r w:rsidR="00512368" w:rsidRPr="00B447D5">
        <w:rPr>
          <w:rFonts w:ascii="Times New Roman" w:hAnsi="Times New Roman" w:cs="Times New Roman"/>
          <w:sz w:val="24"/>
          <w:szCs w:val="24"/>
        </w:rPr>
        <w:t>przestępstwem, świadkom i osobom im najbliższym</w:t>
      </w:r>
      <w:r w:rsidRPr="00B447D5">
        <w:rPr>
          <w:rFonts w:ascii="Times New Roman" w:hAnsi="Times New Roman" w:cs="Times New Roman"/>
          <w:sz w:val="24"/>
          <w:szCs w:val="24"/>
        </w:rPr>
        <w:t>.</w:t>
      </w:r>
    </w:p>
    <w:p w14:paraId="5CE67466" w14:textId="77777777" w:rsidR="00512368" w:rsidRPr="00B447D5" w:rsidRDefault="00512368" w:rsidP="00512368">
      <w:pPr>
        <w:pStyle w:val="Akapitzlist"/>
        <w:spacing w:line="360" w:lineRule="auto"/>
        <w:jc w:val="both"/>
        <w:rPr>
          <w:rFonts w:ascii="Times New Roman" w:hAnsi="Times New Roman" w:cs="Times New Roman"/>
          <w:sz w:val="24"/>
          <w:szCs w:val="24"/>
        </w:rPr>
      </w:pPr>
    </w:p>
    <w:p w14:paraId="0FBBBE45" w14:textId="5AFDC0D2" w:rsidR="00B471A2" w:rsidRPr="00B447D5" w:rsidRDefault="003235C4" w:rsidP="00512368">
      <w:pPr>
        <w:pStyle w:val="Akapitzlist"/>
        <w:numPr>
          <w:ilvl w:val="0"/>
          <w:numId w:val="7"/>
        </w:numPr>
        <w:suppressAutoHyphens/>
        <w:spacing w:before="240" w:line="360" w:lineRule="auto"/>
        <w:jc w:val="both"/>
        <w:rPr>
          <w:rFonts w:ascii="Times New Roman" w:hAnsi="Times New Roman" w:cs="Times New Roman"/>
          <w:b/>
          <w:sz w:val="24"/>
          <w:szCs w:val="24"/>
        </w:rPr>
      </w:pPr>
      <w:r w:rsidRPr="00B447D5">
        <w:rPr>
          <w:rFonts w:ascii="Times New Roman" w:hAnsi="Times New Roman" w:cs="Times New Roman"/>
          <w:b/>
          <w:sz w:val="24"/>
          <w:szCs w:val="24"/>
        </w:rPr>
        <w:t>Szczegóło</w:t>
      </w:r>
      <w:r w:rsidR="00B471A2" w:rsidRPr="00B447D5">
        <w:rPr>
          <w:rFonts w:ascii="Times New Roman" w:hAnsi="Times New Roman" w:cs="Times New Roman"/>
          <w:b/>
          <w:sz w:val="24"/>
          <w:szCs w:val="24"/>
        </w:rPr>
        <w:t>w</w:t>
      </w:r>
      <w:r w:rsidRPr="00B447D5">
        <w:rPr>
          <w:rFonts w:ascii="Times New Roman" w:hAnsi="Times New Roman" w:cs="Times New Roman"/>
          <w:b/>
          <w:sz w:val="24"/>
          <w:szCs w:val="24"/>
        </w:rPr>
        <w:t>y opis przedmiotu zamówienia</w:t>
      </w:r>
    </w:p>
    <w:p w14:paraId="1A8BD1FA" w14:textId="2EE3A1F9" w:rsidR="00B471A2" w:rsidRPr="00B447D5" w:rsidRDefault="003235C4" w:rsidP="00512368">
      <w:pPr>
        <w:spacing w:after="240" w:line="360" w:lineRule="auto"/>
        <w:jc w:val="both"/>
        <w:rPr>
          <w:bCs/>
        </w:rPr>
      </w:pPr>
      <w:r w:rsidRPr="00B447D5">
        <w:rPr>
          <w:bCs/>
        </w:rPr>
        <w:t>Wykonawca</w:t>
      </w:r>
      <w:r w:rsidR="005F44A6" w:rsidRPr="00B447D5">
        <w:rPr>
          <w:bCs/>
        </w:rPr>
        <w:t xml:space="preserve"> w ramach realizacji przedmiotu zamówienia</w:t>
      </w:r>
      <w:r w:rsidRPr="00B447D5">
        <w:rPr>
          <w:bCs/>
        </w:rPr>
        <w:t xml:space="preserve"> </w:t>
      </w:r>
      <w:r w:rsidR="003C6776" w:rsidRPr="00B447D5">
        <w:rPr>
          <w:bCs/>
        </w:rPr>
        <w:t>przeprowadzi</w:t>
      </w:r>
      <w:r w:rsidRPr="00B447D5">
        <w:rPr>
          <w:bCs/>
        </w:rPr>
        <w:t xml:space="preserve"> badanie</w:t>
      </w:r>
      <w:r w:rsidR="00E33323" w:rsidRPr="00B447D5">
        <w:rPr>
          <w:bCs/>
        </w:rPr>
        <w:t xml:space="preserve"> funkcjonującej w ramach Funduszu Sprawiedliwości Sieci Pomocy</w:t>
      </w:r>
      <w:r w:rsidR="004C3AAC" w:rsidRPr="00B447D5">
        <w:rPr>
          <w:bCs/>
        </w:rPr>
        <w:t xml:space="preserve"> Osobom</w:t>
      </w:r>
      <w:r w:rsidR="00E33323" w:rsidRPr="00B447D5">
        <w:rPr>
          <w:bCs/>
        </w:rPr>
        <w:t xml:space="preserve"> Pokrzywdzonym </w:t>
      </w:r>
      <w:r w:rsidR="004C3AAC" w:rsidRPr="00B447D5">
        <w:rPr>
          <w:bCs/>
        </w:rPr>
        <w:t xml:space="preserve">Przestępstwem </w:t>
      </w:r>
      <w:r w:rsidR="00E33323" w:rsidRPr="00B447D5">
        <w:rPr>
          <w:bCs/>
        </w:rPr>
        <w:t xml:space="preserve">na lata 2019-2021, w tym </w:t>
      </w:r>
      <w:r w:rsidR="00AE7936" w:rsidRPr="00B447D5">
        <w:rPr>
          <w:bCs/>
        </w:rPr>
        <w:t xml:space="preserve">dokona analizy strategicznej metodą SWOT </w:t>
      </w:r>
      <w:r w:rsidR="00AE7936" w:rsidRPr="00B447D5">
        <w:rPr>
          <w:bCs/>
          <w:i/>
          <w:iCs/>
        </w:rPr>
        <w:t>(Strengths – silne strony, Weaknesses – słabe strony, Opportunities – szanse, Threats – zagrożenia)</w:t>
      </w:r>
      <w:r w:rsidR="00AE7936" w:rsidRPr="00B447D5">
        <w:rPr>
          <w:bCs/>
        </w:rPr>
        <w:t xml:space="preserve"> oraz </w:t>
      </w:r>
      <w:r w:rsidR="00210633" w:rsidRPr="00B447D5">
        <w:rPr>
          <w:bCs/>
        </w:rPr>
        <w:t xml:space="preserve">przedstawi </w:t>
      </w:r>
      <w:r w:rsidR="00A70774" w:rsidRPr="00B447D5">
        <w:rPr>
          <w:bCs/>
        </w:rPr>
        <w:t>opracowany raport w zakresie</w:t>
      </w:r>
      <w:r w:rsidR="00AE7936" w:rsidRPr="00B447D5">
        <w:rPr>
          <w:bCs/>
        </w:rPr>
        <w:t xml:space="preserve"> dotycząc</w:t>
      </w:r>
      <w:r w:rsidR="00A70774" w:rsidRPr="00B447D5">
        <w:rPr>
          <w:bCs/>
        </w:rPr>
        <w:t>ym</w:t>
      </w:r>
      <w:r w:rsidR="00AE7936" w:rsidRPr="00B447D5">
        <w:rPr>
          <w:bCs/>
        </w:rPr>
        <w:t xml:space="preserve"> </w:t>
      </w:r>
      <w:r w:rsidR="00AB4405" w:rsidRPr="00B447D5">
        <w:rPr>
          <w:bCs/>
        </w:rPr>
        <w:t>wad</w:t>
      </w:r>
      <w:r w:rsidR="004475E6" w:rsidRPr="00B447D5">
        <w:rPr>
          <w:bCs/>
        </w:rPr>
        <w:t xml:space="preserve"> </w:t>
      </w:r>
      <w:r w:rsidR="00A70774" w:rsidRPr="00B447D5">
        <w:rPr>
          <w:bCs/>
        </w:rPr>
        <w:t>(słabych stron)</w:t>
      </w:r>
      <w:r w:rsidR="00AB4405" w:rsidRPr="00B447D5">
        <w:rPr>
          <w:bCs/>
        </w:rPr>
        <w:t xml:space="preserve"> i zalet</w:t>
      </w:r>
      <w:r w:rsidR="004475E6" w:rsidRPr="00B447D5">
        <w:rPr>
          <w:bCs/>
        </w:rPr>
        <w:t xml:space="preserve"> </w:t>
      </w:r>
      <w:r w:rsidR="00A70774" w:rsidRPr="00B447D5">
        <w:rPr>
          <w:bCs/>
        </w:rPr>
        <w:t>(</w:t>
      </w:r>
      <w:r w:rsidR="00512368" w:rsidRPr="00B447D5">
        <w:rPr>
          <w:bCs/>
        </w:rPr>
        <w:t>silnych</w:t>
      </w:r>
      <w:r w:rsidR="00A70774" w:rsidRPr="00B447D5">
        <w:rPr>
          <w:bCs/>
        </w:rPr>
        <w:t xml:space="preserve"> stron)</w:t>
      </w:r>
      <w:r w:rsidR="00E33323" w:rsidRPr="00B447D5">
        <w:rPr>
          <w:bCs/>
        </w:rPr>
        <w:t xml:space="preserve"> działającej Sieci oraz rekomendacj</w:t>
      </w:r>
      <w:r w:rsidR="00D43AD6" w:rsidRPr="00B447D5">
        <w:rPr>
          <w:bCs/>
        </w:rPr>
        <w:t>i</w:t>
      </w:r>
      <w:r w:rsidR="00E33323" w:rsidRPr="00B447D5">
        <w:rPr>
          <w:bCs/>
        </w:rPr>
        <w:t xml:space="preserve"> dotycząc</w:t>
      </w:r>
      <w:r w:rsidR="00D43AD6" w:rsidRPr="00B447D5">
        <w:rPr>
          <w:bCs/>
        </w:rPr>
        <w:t>ych</w:t>
      </w:r>
      <w:r w:rsidR="00E33323" w:rsidRPr="00B447D5">
        <w:rPr>
          <w:bCs/>
        </w:rPr>
        <w:t xml:space="preserve"> tworzenia Sieci w latach kolejnych</w:t>
      </w:r>
      <w:r w:rsidR="000D1903" w:rsidRPr="00B447D5">
        <w:rPr>
          <w:bCs/>
        </w:rPr>
        <w:t xml:space="preserve">, w tym </w:t>
      </w:r>
      <w:r w:rsidR="00D43AD6" w:rsidRPr="00B447D5">
        <w:rPr>
          <w:bCs/>
        </w:rPr>
        <w:t>wskazówek na temat ewentualnych propozycji zmian w funkcjonującej dotychczas Sieci, które korzystnie wpłyną na jej działanie (minimalizowanie zagrożeń powodujących złe funkcjonowanie Sieci oraz wprowadzenie działań będących szansą na usprawnienie działającej Sieci)</w:t>
      </w:r>
      <w:r w:rsidR="005F44A6" w:rsidRPr="00B447D5">
        <w:rPr>
          <w:bCs/>
        </w:rPr>
        <w:t>.</w:t>
      </w:r>
    </w:p>
    <w:p w14:paraId="2BCF753D" w14:textId="18107E06" w:rsidR="005211E2" w:rsidRPr="00B447D5" w:rsidRDefault="005211E2" w:rsidP="00331205">
      <w:pPr>
        <w:spacing w:line="360" w:lineRule="auto"/>
        <w:jc w:val="both"/>
      </w:pPr>
      <w:r w:rsidRPr="00B447D5">
        <w:rPr>
          <w:bCs/>
        </w:rPr>
        <w:t xml:space="preserve">W ramach realizacji przedmiotu zamówienia zadaniem Wykonawcy będzie przeprowadzenie </w:t>
      </w:r>
      <w:r w:rsidR="000F7246" w:rsidRPr="00B447D5">
        <w:rPr>
          <w:bCs/>
        </w:rPr>
        <w:t xml:space="preserve">jednorazowych </w:t>
      </w:r>
      <w:r w:rsidRPr="00B447D5">
        <w:rPr>
          <w:bCs/>
        </w:rPr>
        <w:t xml:space="preserve">badań </w:t>
      </w:r>
      <w:r w:rsidR="002B5E51" w:rsidRPr="00B447D5">
        <w:rPr>
          <w:bCs/>
        </w:rPr>
        <w:t>obejmujących</w:t>
      </w:r>
      <w:r w:rsidR="004475E6" w:rsidRPr="00B447D5">
        <w:rPr>
          <w:bCs/>
        </w:rPr>
        <w:t xml:space="preserve"> przedmiot zamówienia</w:t>
      </w:r>
      <w:r w:rsidR="004475E6" w:rsidRPr="00B447D5">
        <w:t xml:space="preserve"> </w:t>
      </w:r>
      <w:r w:rsidRPr="00B447D5">
        <w:rPr>
          <w:bCs/>
        </w:rPr>
        <w:t>oraz opracowanie rapor</w:t>
      </w:r>
      <w:r w:rsidR="004475E6" w:rsidRPr="00B447D5">
        <w:rPr>
          <w:bCs/>
        </w:rPr>
        <w:t>tu</w:t>
      </w:r>
      <w:r w:rsidRPr="00B447D5">
        <w:rPr>
          <w:bCs/>
        </w:rPr>
        <w:t xml:space="preserve"> </w:t>
      </w:r>
      <w:r w:rsidR="004475E6" w:rsidRPr="00B447D5">
        <w:rPr>
          <w:bCs/>
        </w:rPr>
        <w:br/>
      </w:r>
      <w:r w:rsidRPr="00B447D5">
        <w:rPr>
          <w:bCs/>
        </w:rPr>
        <w:t xml:space="preserve">z </w:t>
      </w:r>
      <w:r w:rsidR="000F7246" w:rsidRPr="00B447D5">
        <w:rPr>
          <w:bCs/>
        </w:rPr>
        <w:t xml:space="preserve">wykonanych </w:t>
      </w:r>
      <w:r w:rsidRPr="00B447D5">
        <w:rPr>
          <w:bCs/>
        </w:rPr>
        <w:t xml:space="preserve">badań </w:t>
      </w:r>
      <w:r w:rsidRPr="00B447D5">
        <w:rPr>
          <w:bCs/>
          <w:u w:val="single"/>
        </w:rPr>
        <w:t>zgodnie z poniższymi wytycznymi:</w:t>
      </w:r>
    </w:p>
    <w:p w14:paraId="35889AB8" w14:textId="08D7EB0B" w:rsidR="005F457E" w:rsidRPr="00B447D5" w:rsidRDefault="005F457E" w:rsidP="00331205">
      <w:pPr>
        <w:spacing w:line="360" w:lineRule="auto"/>
        <w:jc w:val="both"/>
        <w:rPr>
          <w:b/>
        </w:rPr>
      </w:pPr>
    </w:p>
    <w:p w14:paraId="6CE608BC" w14:textId="5BED0AD8" w:rsidR="00AB332D" w:rsidRPr="00B447D5" w:rsidRDefault="00AB332D" w:rsidP="00331205">
      <w:pPr>
        <w:pStyle w:val="Akapitzlist"/>
        <w:autoSpaceDE w:val="0"/>
        <w:autoSpaceDN w:val="0"/>
        <w:adjustRightInd w:val="0"/>
        <w:spacing w:after="0" w:line="360" w:lineRule="auto"/>
        <w:jc w:val="both"/>
        <w:rPr>
          <w:rFonts w:ascii="Times New Roman" w:hAnsi="Times New Roman" w:cs="Times New Roman"/>
          <w:b/>
          <w:sz w:val="24"/>
          <w:szCs w:val="24"/>
          <w:u w:val="single"/>
        </w:rPr>
      </w:pPr>
      <w:r w:rsidRPr="00B447D5">
        <w:rPr>
          <w:rFonts w:ascii="Times New Roman" w:hAnsi="Times New Roman" w:cs="Times New Roman"/>
          <w:b/>
          <w:sz w:val="24"/>
          <w:szCs w:val="24"/>
          <w:u w:val="single"/>
        </w:rPr>
        <w:t>1. Pytania badawcze</w:t>
      </w:r>
    </w:p>
    <w:p w14:paraId="4FEA0D4E" w14:textId="1D08EF9B" w:rsidR="00AB332D" w:rsidRPr="00B447D5" w:rsidRDefault="00AB332D" w:rsidP="00331205">
      <w:pPr>
        <w:pStyle w:val="Akapitzlist"/>
        <w:autoSpaceDE w:val="0"/>
        <w:autoSpaceDN w:val="0"/>
        <w:adjustRightInd w:val="0"/>
        <w:spacing w:after="0" w:line="360" w:lineRule="auto"/>
        <w:jc w:val="both"/>
        <w:rPr>
          <w:rFonts w:ascii="Times New Roman" w:hAnsi="Times New Roman" w:cs="Times New Roman"/>
          <w:sz w:val="24"/>
          <w:szCs w:val="24"/>
        </w:rPr>
      </w:pPr>
    </w:p>
    <w:p w14:paraId="04679FCD" w14:textId="7142FCCA" w:rsidR="00196944" w:rsidRPr="00B447D5" w:rsidRDefault="00230549" w:rsidP="00512368">
      <w:pPr>
        <w:autoSpaceDE w:val="0"/>
        <w:autoSpaceDN w:val="0"/>
        <w:adjustRightInd w:val="0"/>
        <w:spacing w:after="240" w:line="360" w:lineRule="auto"/>
        <w:jc w:val="both"/>
      </w:pPr>
      <w:r w:rsidRPr="00B447D5">
        <w:lastRenderedPageBreak/>
        <w:t>Rezultaty w</w:t>
      </w:r>
      <w:r w:rsidR="00F3692F" w:rsidRPr="00B447D5">
        <w:t>ykonan</w:t>
      </w:r>
      <w:r w:rsidRPr="00B447D5">
        <w:t>ych</w:t>
      </w:r>
      <w:r w:rsidR="00F3692F" w:rsidRPr="00B447D5">
        <w:t xml:space="preserve"> w ramach realizacji przedmiotu Umowy bada</w:t>
      </w:r>
      <w:r w:rsidR="00323231" w:rsidRPr="00B447D5">
        <w:t>ń</w:t>
      </w:r>
      <w:r w:rsidRPr="00B447D5">
        <w:t xml:space="preserve"> </w:t>
      </w:r>
      <w:r w:rsidR="00AB332D" w:rsidRPr="00B447D5">
        <w:t>Wykonawc</w:t>
      </w:r>
      <w:r w:rsidRPr="00B447D5">
        <w:t>a</w:t>
      </w:r>
      <w:r w:rsidR="00AB332D" w:rsidRPr="00B447D5">
        <w:t xml:space="preserve"> </w:t>
      </w:r>
      <w:r w:rsidRPr="00B447D5">
        <w:t xml:space="preserve"> przedstawi w</w:t>
      </w:r>
      <w:r w:rsidR="00F3692F" w:rsidRPr="00B447D5">
        <w:t xml:space="preserve"> </w:t>
      </w:r>
      <w:r w:rsidR="004475E6" w:rsidRPr="00B447D5">
        <w:t>jednym</w:t>
      </w:r>
      <w:r w:rsidR="00F3692F" w:rsidRPr="00B447D5">
        <w:t xml:space="preserve"> rapor</w:t>
      </w:r>
      <w:r w:rsidR="004475E6" w:rsidRPr="00B447D5">
        <w:t>cie</w:t>
      </w:r>
      <w:r w:rsidR="00F3692F" w:rsidRPr="00B447D5">
        <w:t xml:space="preserve"> końcowy</w:t>
      </w:r>
      <w:r w:rsidR="004475E6" w:rsidRPr="00B447D5">
        <w:t>m</w:t>
      </w:r>
      <w:r w:rsidR="00F3692F" w:rsidRPr="00B447D5">
        <w:t xml:space="preserve"> zawierający</w:t>
      </w:r>
      <w:r w:rsidR="004475E6" w:rsidRPr="00B447D5">
        <w:t>m</w:t>
      </w:r>
      <w:r w:rsidR="00F3692F" w:rsidRPr="00B447D5">
        <w:t xml:space="preserve"> opis</w:t>
      </w:r>
      <w:r w:rsidRPr="00B447D5">
        <w:t>owe</w:t>
      </w:r>
      <w:r w:rsidR="00323231" w:rsidRPr="00B447D5">
        <w:t xml:space="preserve"> uzasadnienie</w:t>
      </w:r>
      <w:r w:rsidR="00EB1928" w:rsidRPr="00B447D5">
        <w:t xml:space="preserve"> </w:t>
      </w:r>
      <w:r w:rsidR="008D67B4" w:rsidRPr="00B447D5">
        <w:t>odnoszące się do</w:t>
      </w:r>
      <w:r w:rsidR="00B471A2" w:rsidRPr="00B447D5">
        <w:t xml:space="preserve"> </w:t>
      </w:r>
      <w:r w:rsidR="00AB332D" w:rsidRPr="00B447D5">
        <w:t>odpowied</w:t>
      </w:r>
      <w:r w:rsidR="00EB1928" w:rsidRPr="00B447D5">
        <w:t>zi</w:t>
      </w:r>
      <w:r w:rsidR="00AB332D" w:rsidRPr="00B447D5">
        <w:t xml:space="preserve"> </w:t>
      </w:r>
      <w:r w:rsidR="008D67B4" w:rsidRPr="00B447D5">
        <w:t xml:space="preserve">Wykonawcy </w:t>
      </w:r>
      <w:r w:rsidR="000E2E23" w:rsidRPr="00B447D5">
        <w:t xml:space="preserve">udzielonych </w:t>
      </w:r>
      <w:r w:rsidR="00AB332D" w:rsidRPr="00B447D5">
        <w:t>na sformułowane poniżej pytania:</w:t>
      </w:r>
    </w:p>
    <w:p w14:paraId="63AA17FA" w14:textId="08EC5CF5" w:rsidR="00AB332D" w:rsidRPr="00B447D5" w:rsidRDefault="00AB332D" w:rsidP="00512368">
      <w:pPr>
        <w:autoSpaceDE w:val="0"/>
        <w:autoSpaceDN w:val="0"/>
        <w:adjustRightInd w:val="0"/>
        <w:spacing w:before="240" w:line="360" w:lineRule="auto"/>
        <w:jc w:val="both"/>
      </w:pPr>
      <w:r w:rsidRPr="00B447D5">
        <w:t xml:space="preserve">1. Czy </w:t>
      </w:r>
      <w:r w:rsidR="00DF3977" w:rsidRPr="00B447D5">
        <w:t>formuła konkursów wieloletnich w przypadku tworzenia Sieci Pomocy Pokrz</w:t>
      </w:r>
      <w:r w:rsidR="00D1770F" w:rsidRPr="00B447D5">
        <w:t xml:space="preserve">ywdzonym </w:t>
      </w:r>
      <w:r w:rsidRPr="00B447D5">
        <w:t>wpływ</w:t>
      </w:r>
      <w:r w:rsidR="00D1770F" w:rsidRPr="00B447D5">
        <w:t>a</w:t>
      </w:r>
      <w:r w:rsidRPr="00B447D5">
        <w:t xml:space="preserve"> na wyższy poziom skuteczności i efektywności prowadzonych działań w zakresie udzielania pomocy osobom pokrzywdzonym przestępstwem</w:t>
      </w:r>
      <w:r w:rsidR="004935CC" w:rsidRPr="00B447D5">
        <w:t>, świadkom i osobom im najbliższym</w:t>
      </w:r>
      <w:r w:rsidRPr="00B447D5">
        <w:t>?</w:t>
      </w:r>
      <w:r w:rsidR="00877294" w:rsidRPr="00B447D5">
        <w:t xml:space="preserve"> Proszę wskazać wady i zalety konkursów jednorocznych oraz wieloletnich na podstawie przeprowadzonych badań.</w:t>
      </w:r>
    </w:p>
    <w:p w14:paraId="2CE8E2D2" w14:textId="66F0D14C" w:rsidR="00D1770F" w:rsidRPr="00B447D5" w:rsidRDefault="00D1770F" w:rsidP="00512368">
      <w:pPr>
        <w:autoSpaceDE w:val="0"/>
        <w:autoSpaceDN w:val="0"/>
        <w:adjustRightInd w:val="0"/>
        <w:spacing w:before="240" w:line="360" w:lineRule="auto"/>
        <w:jc w:val="both"/>
      </w:pPr>
      <w:r w:rsidRPr="00B447D5">
        <w:t xml:space="preserve">2. </w:t>
      </w:r>
      <w:r w:rsidR="001A17BE" w:rsidRPr="00B447D5">
        <w:t xml:space="preserve">Czy treść Programu Pomocy Pokrzywdzonym na lata 2019-2024 oraz ogłoszeń konkursowych ogłoszonych na podstawie tego Programu powinna zostać zmodyfikowana, </w:t>
      </w:r>
      <w:r w:rsidR="00FA23C1" w:rsidRPr="00B447D5">
        <w:br/>
      </w:r>
      <w:r w:rsidR="001A17BE" w:rsidRPr="00B447D5">
        <w:t>a jeżeli tak, to w jakim zakresie?</w:t>
      </w:r>
    </w:p>
    <w:p w14:paraId="39E7E22F" w14:textId="48717BD4" w:rsidR="00D1770F" w:rsidRPr="00B447D5" w:rsidRDefault="00D1770F" w:rsidP="00512368">
      <w:pPr>
        <w:autoSpaceDE w:val="0"/>
        <w:autoSpaceDN w:val="0"/>
        <w:adjustRightInd w:val="0"/>
        <w:spacing w:before="240" w:line="360" w:lineRule="auto"/>
        <w:jc w:val="both"/>
      </w:pPr>
      <w:r w:rsidRPr="00B447D5">
        <w:t xml:space="preserve">3. Czy zmianie powinna ulec treść kart oceny merytorycznej w przypadku oceny ofert </w:t>
      </w:r>
      <w:r w:rsidR="00FA23C1" w:rsidRPr="00B447D5">
        <w:br/>
      </w:r>
      <w:r w:rsidRPr="00B447D5">
        <w:t>na tworzenie Sieci Pomocy Pokrzywdzonym?</w:t>
      </w:r>
      <w:r w:rsidR="00877294" w:rsidRPr="00B447D5">
        <w:t xml:space="preserve"> Jeżeli tak, to w jakim zakresie i dlaczego?</w:t>
      </w:r>
    </w:p>
    <w:p w14:paraId="3D1CCBB1" w14:textId="3C7488B0" w:rsidR="00D1770F" w:rsidRPr="00B447D5" w:rsidRDefault="00D1770F" w:rsidP="00512368">
      <w:pPr>
        <w:autoSpaceDE w:val="0"/>
        <w:autoSpaceDN w:val="0"/>
        <w:adjustRightInd w:val="0"/>
        <w:spacing w:before="240" w:line="360" w:lineRule="auto"/>
        <w:jc w:val="both"/>
      </w:pPr>
      <w:r w:rsidRPr="00B447D5">
        <w:t xml:space="preserve">4. Czy ilość </w:t>
      </w:r>
      <w:r w:rsidR="00877294" w:rsidRPr="00B447D5">
        <w:t xml:space="preserve">oraz lokalizacja </w:t>
      </w:r>
      <w:r w:rsidRPr="00B447D5">
        <w:t xml:space="preserve">miejsc świadczenia pomocy jest optymalna? </w:t>
      </w:r>
      <w:r w:rsidR="00877294" w:rsidRPr="00B447D5">
        <w:t>Jeżeli tak, to czy Dysponent powinien utrzymać obecny rozkład miejsc świadczenia pomocy? Jeżeli nie, to proszę wskazać zalecany rozkład miejsc świadczenia pomocy oraz uzasadnić wybór.</w:t>
      </w:r>
    </w:p>
    <w:p w14:paraId="6D13C2CA" w14:textId="0F903AC7" w:rsidR="00D1770F" w:rsidRPr="00B447D5" w:rsidRDefault="00D1770F" w:rsidP="00512368">
      <w:pPr>
        <w:autoSpaceDE w:val="0"/>
        <w:autoSpaceDN w:val="0"/>
        <w:adjustRightInd w:val="0"/>
        <w:spacing w:before="240" w:line="360" w:lineRule="auto"/>
        <w:jc w:val="both"/>
      </w:pPr>
      <w:r w:rsidRPr="00B447D5">
        <w:t>6. Czy wymagania wskazane w treści ogłoszeń konkursowych są wystarczające do zapewnienia odpowiednich warunków lokalowych oraz kadrowych dla beneficjentów Sieci?</w:t>
      </w:r>
      <w:r w:rsidR="00FD0D91" w:rsidRPr="00B447D5">
        <w:t xml:space="preserve"> Jeżeli nie, to jakie wymagania w treści ogłoszeń konkursowych względem warunków lokalowych oraz kadrowych powinien określić Dysponent? </w:t>
      </w:r>
    </w:p>
    <w:p w14:paraId="29CF2CE6" w14:textId="68BD1638" w:rsidR="007B0F33" w:rsidRPr="00B447D5" w:rsidRDefault="007B0F33" w:rsidP="00512368">
      <w:pPr>
        <w:autoSpaceDE w:val="0"/>
        <w:autoSpaceDN w:val="0"/>
        <w:adjustRightInd w:val="0"/>
        <w:spacing w:before="240" w:line="360" w:lineRule="auto"/>
        <w:jc w:val="both"/>
      </w:pPr>
      <w:r w:rsidRPr="00B447D5">
        <w:t xml:space="preserve">7. Czy oferta pomocowa </w:t>
      </w:r>
      <w:r w:rsidR="0014439D" w:rsidRPr="00B447D5">
        <w:t xml:space="preserve">(katalog dostępnych form pomocy) </w:t>
      </w:r>
      <w:r w:rsidRPr="00B447D5">
        <w:t>poszczególnych miejsc świadczenia pomocy powinna zostać ujednolicona</w:t>
      </w:r>
      <w:r w:rsidR="0014439D" w:rsidRPr="00B447D5">
        <w:t xml:space="preserve"> dla całej Sieci Pomocy Pokrzywdzonym</w:t>
      </w:r>
      <w:r w:rsidRPr="00B447D5">
        <w:t xml:space="preserve"> czy dostosowana do obszaru działania miejsca świadczenia pomocy</w:t>
      </w:r>
      <w:r w:rsidR="0014439D" w:rsidRPr="00B447D5">
        <w:t>, w zależności od potrzeb beneficjentów</w:t>
      </w:r>
      <w:r w:rsidRPr="00B447D5">
        <w:t>?</w:t>
      </w:r>
      <w:r w:rsidR="0014439D" w:rsidRPr="00B447D5">
        <w:t xml:space="preserve"> Jeżeli oferta pomocowa powinna zostać ujednolicona, to dlaczego? Jakie są zalety unifikacji dostępnych świadczeń?</w:t>
      </w:r>
    </w:p>
    <w:p w14:paraId="532620BC" w14:textId="43FAD49B" w:rsidR="007B0F33" w:rsidRPr="00B447D5" w:rsidRDefault="007B0F33" w:rsidP="00512368">
      <w:pPr>
        <w:autoSpaceDE w:val="0"/>
        <w:autoSpaceDN w:val="0"/>
        <w:adjustRightInd w:val="0"/>
        <w:spacing w:before="240" w:line="360" w:lineRule="auto"/>
        <w:jc w:val="both"/>
      </w:pPr>
      <w:r w:rsidRPr="00B447D5">
        <w:t>8. Czy w miejscach świadczenia pomocy występują jednolite standardy? Jeżeli nie, to jakie zalecenia/normy powinien wdrożyć Dysponent Funduszu w celu standaryzacji oferowanych usług?</w:t>
      </w:r>
      <w:r w:rsidR="0014439D" w:rsidRPr="00B447D5">
        <w:t xml:space="preserve"> Jakie różnice w sposobie świadczenia pomocy zidentyfikował Wykonawca?</w:t>
      </w:r>
    </w:p>
    <w:p w14:paraId="2720DAC9" w14:textId="7C704B4E" w:rsidR="007B0F33" w:rsidRPr="00B447D5" w:rsidRDefault="007B0F33" w:rsidP="00512368">
      <w:pPr>
        <w:autoSpaceDE w:val="0"/>
        <w:autoSpaceDN w:val="0"/>
        <w:adjustRightInd w:val="0"/>
        <w:spacing w:before="240" w:line="360" w:lineRule="auto"/>
        <w:jc w:val="both"/>
      </w:pPr>
      <w:r w:rsidRPr="00B447D5">
        <w:lastRenderedPageBreak/>
        <w:t>9. Czy oferowane w ramach Sieci wsparcie pozwala na minimalizację lub eliminację skutków pokrzywdzenia przestępstwem</w:t>
      </w:r>
      <w:r w:rsidR="004A1A9A" w:rsidRPr="00B447D5">
        <w:t>? Jeżeli nie, to jakie działania powinien podjąć Dysponent w celu poprawy efektywności realizowanych zadań?</w:t>
      </w:r>
    </w:p>
    <w:p w14:paraId="44B76FA5" w14:textId="4315B296" w:rsidR="004A1A9A" w:rsidRPr="00B447D5" w:rsidRDefault="004A1A9A" w:rsidP="00512368">
      <w:pPr>
        <w:autoSpaceDE w:val="0"/>
        <w:autoSpaceDN w:val="0"/>
        <w:adjustRightInd w:val="0"/>
        <w:spacing w:before="240" w:line="360" w:lineRule="auto"/>
        <w:jc w:val="both"/>
      </w:pPr>
      <w:r w:rsidRPr="00B447D5">
        <w:t>10. Czy miejsca świadczenia pomocy tworzą sprawnie działającą Sieć Pomocy Pokrzywdzonym? Jeżeli nie, to jakie działania powinien podjąć Dysponent Funduszu w celu polepszenia współpracy pomiędzy poszczególnymi Ośrodkami i Lokalnymi Punktami?</w:t>
      </w:r>
    </w:p>
    <w:p w14:paraId="327109CC" w14:textId="05641C36" w:rsidR="004A1A9A" w:rsidRPr="00B447D5" w:rsidRDefault="004A1A9A" w:rsidP="00512368">
      <w:pPr>
        <w:autoSpaceDE w:val="0"/>
        <w:autoSpaceDN w:val="0"/>
        <w:adjustRightInd w:val="0"/>
        <w:spacing w:before="240" w:line="360" w:lineRule="auto"/>
        <w:jc w:val="both"/>
      </w:pPr>
      <w:r w:rsidRPr="00B447D5">
        <w:t>11. Czy miejsca świadczenia pomocy współpracują z otoczeniem instytucjonalnym, jak urzędy, Miejskie Ośrodki Pomocy Społecznej, Gminne Ośrodki Pomocy Społecznej, Policja, Prokuratura, Sądy, Szkoły i inne? Jeżeli nie, to jakie działania powinien podjąć Dysponent Funduszu w celu budowania i promowania takiej współpracy?</w:t>
      </w:r>
    </w:p>
    <w:p w14:paraId="6C9AEDB9" w14:textId="411B22D6" w:rsidR="004935CC" w:rsidRPr="00B447D5" w:rsidRDefault="004935CC" w:rsidP="00512368">
      <w:pPr>
        <w:autoSpaceDE w:val="0"/>
        <w:autoSpaceDN w:val="0"/>
        <w:adjustRightInd w:val="0"/>
        <w:spacing w:before="240" w:line="360" w:lineRule="auto"/>
        <w:jc w:val="both"/>
      </w:pPr>
      <w:r w:rsidRPr="00B447D5">
        <w:t>12. Jakie nieprawidłowości oraz obszary problemowe zidentyfikowano w działaniu miejsc świadczenia pomocy? Jakie działania może podjąć Dysponent Funduszu w celu eliminacji tych nieprawidłowości?</w:t>
      </w:r>
    </w:p>
    <w:p w14:paraId="4914358C" w14:textId="39E125AB" w:rsidR="004935CC" w:rsidRPr="00B447D5" w:rsidRDefault="004935CC" w:rsidP="00512368">
      <w:pPr>
        <w:autoSpaceDE w:val="0"/>
        <w:autoSpaceDN w:val="0"/>
        <w:adjustRightInd w:val="0"/>
        <w:spacing w:before="240" w:line="360" w:lineRule="auto"/>
        <w:jc w:val="both"/>
      </w:pPr>
      <w:r w:rsidRPr="00B447D5">
        <w:t>13. Jak udzielone w miejscach świadczenia pomocy wsparcie oceniają osoby pokrzywdzone przestępstwem, świadkowie i osoby im najbliższe?</w:t>
      </w:r>
    </w:p>
    <w:p w14:paraId="0D6EE917" w14:textId="16AB0DF2" w:rsidR="004935CC" w:rsidRPr="00B447D5" w:rsidRDefault="004935CC" w:rsidP="00512368">
      <w:pPr>
        <w:autoSpaceDE w:val="0"/>
        <w:autoSpaceDN w:val="0"/>
        <w:adjustRightInd w:val="0"/>
        <w:spacing w:before="240" w:line="360" w:lineRule="auto"/>
        <w:jc w:val="both"/>
      </w:pPr>
      <w:r w:rsidRPr="00B447D5">
        <w:t>14. Jakie zasady powinien przyjąć Dysponent Funduszu podczas tworzenia Sieci Pomocy Pokrzywdzonym w kolejnych latach?</w:t>
      </w:r>
    </w:p>
    <w:p w14:paraId="3ADFF935" w14:textId="44800C44" w:rsidR="00AB332D" w:rsidRPr="00B447D5" w:rsidRDefault="00AB332D" w:rsidP="00331205">
      <w:pPr>
        <w:spacing w:line="360" w:lineRule="auto"/>
        <w:jc w:val="both"/>
        <w:rPr>
          <w:b/>
        </w:rPr>
      </w:pPr>
    </w:p>
    <w:p w14:paraId="5EC8B528" w14:textId="1C7C2929" w:rsidR="005F457E" w:rsidRPr="00B447D5" w:rsidRDefault="00DE3B8B" w:rsidP="00331205">
      <w:pPr>
        <w:spacing w:line="360" w:lineRule="auto"/>
        <w:ind w:left="720"/>
        <w:jc w:val="both"/>
        <w:rPr>
          <w:b/>
        </w:rPr>
      </w:pPr>
      <w:r w:rsidRPr="00B447D5">
        <w:rPr>
          <w:b/>
        </w:rPr>
        <w:t>2. Metodyka badań</w:t>
      </w:r>
    </w:p>
    <w:p w14:paraId="6243D01A" w14:textId="5E9356DA" w:rsidR="00DE3B8B" w:rsidRPr="00B447D5" w:rsidRDefault="00DE3B8B" w:rsidP="00331205">
      <w:pPr>
        <w:spacing w:line="360" w:lineRule="auto"/>
        <w:ind w:left="720"/>
        <w:jc w:val="both"/>
        <w:rPr>
          <w:b/>
        </w:rPr>
      </w:pPr>
    </w:p>
    <w:p w14:paraId="5577C821" w14:textId="282801DE" w:rsidR="00DE3B8B" w:rsidRPr="00B447D5" w:rsidRDefault="00DE3B8B" w:rsidP="00331205">
      <w:pPr>
        <w:spacing w:line="360" w:lineRule="auto"/>
        <w:jc w:val="both"/>
        <w:rPr>
          <w:bCs/>
        </w:rPr>
      </w:pPr>
      <w:r w:rsidRPr="00B447D5">
        <w:rPr>
          <w:bCs/>
        </w:rPr>
        <w:t xml:space="preserve">Wykonawca w toku realizacji badań posłuży się </w:t>
      </w:r>
      <w:r w:rsidR="00211FD4" w:rsidRPr="00B447D5">
        <w:rPr>
          <w:bCs/>
        </w:rPr>
        <w:t xml:space="preserve">wskazanym </w:t>
      </w:r>
      <w:r w:rsidRPr="00B447D5">
        <w:rPr>
          <w:bCs/>
        </w:rPr>
        <w:t>zakresem</w:t>
      </w:r>
      <w:r w:rsidR="00595671" w:rsidRPr="00B447D5">
        <w:rPr>
          <w:bCs/>
        </w:rPr>
        <w:t xml:space="preserve"> </w:t>
      </w:r>
      <w:r w:rsidRPr="00B447D5">
        <w:rPr>
          <w:bCs/>
        </w:rPr>
        <w:t xml:space="preserve">metod/technik </w:t>
      </w:r>
      <w:r w:rsidR="00595671" w:rsidRPr="00B447D5">
        <w:rPr>
          <w:bCs/>
        </w:rPr>
        <w:br/>
      </w:r>
      <w:r w:rsidRPr="00B447D5">
        <w:rPr>
          <w:bCs/>
        </w:rPr>
        <w:t>i narzędzi badawczych zarówno zbierania danych, jak i ich analizy.</w:t>
      </w:r>
    </w:p>
    <w:p w14:paraId="5C0663B7" w14:textId="21DC6D8E" w:rsidR="00DE3B8B" w:rsidRPr="00B447D5" w:rsidRDefault="00DE3B8B" w:rsidP="00241B63">
      <w:pPr>
        <w:spacing w:before="240" w:line="360" w:lineRule="auto"/>
        <w:jc w:val="both"/>
        <w:rPr>
          <w:bCs/>
        </w:rPr>
      </w:pPr>
      <w:r w:rsidRPr="00B447D5">
        <w:rPr>
          <w:bCs/>
        </w:rPr>
        <w:t xml:space="preserve">Wykonawca jest zobowiązany wykorzystać w badaniach </w:t>
      </w:r>
      <w:r w:rsidR="00211FD4" w:rsidRPr="00B447D5">
        <w:rPr>
          <w:bCs/>
        </w:rPr>
        <w:t xml:space="preserve">wszystkie </w:t>
      </w:r>
      <w:r w:rsidRPr="00B447D5">
        <w:rPr>
          <w:bCs/>
        </w:rPr>
        <w:t>poniże</w:t>
      </w:r>
      <w:r w:rsidR="00211FD4" w:rsidRPr="00B447D5">
        <w:rPr>
          <w:bCs/>
        </w:rPr>
        <w:t>j wymienione</w:t>
      </w:r>
      <w:r w:rsidRPr="00B447D5">
        <w:rPr>
          <w:bCs/>
        </w:rPr>
        <w:t xml:space="preserve"> metody/techniki badawcze:</w:t>
      </w:r>
    </w:p>
    <w:p w14:paraId="2BF1B865" w14:textId="77777777" w:rsidR="00225C23" w:rsidRPr="00B447D5" w:rsidRDefault="00225C23" w:rsidP="00331205">
      <w:pPr>
        <w:autoSpaceDE w:val="0"/>
        <w:autoSpaceDN w:val="0"/>
        <w:adjustRightInd w:val="0"/>
        <w:spacing w:line="360" w:lineRule="auto"/>
        <w:jc w:val="both"/>
      </w:pPr>
    </w:p>
    <w:p w14:paraId="73F0B29A" w14:textId="1275D502" w:rsidR="008D6E83" w:rsidRPr="00B447D5" w:rsidRDefault="00DE3B8B" w:rsidP="00331205">
      <w:pPr>
        <w:pStyle w:val="Akapitzlist"/>
        <w:autoSpaceDE w:val="0"/>
        <w:autoSpaceDN w:val="0"/>
        <w:adjustRightInd w:val="0"/>
        <w:spacing w:after="0" w:line="360" w:lineRule="auto"/>
        <w:jc w:val="both"/>
        <w:rPr>
          <w:rFonts w:ascii="Times New Roman" w:hAnsi="Times New Roman" w:cs="Times New Roman"/>
          <w:b/>
          <w:bCs/>
          <w:sz w:val="24"/>
          <w:szCs w:val="24"/>
        </w:rPr>
      </w:pPr>
      <w:r w:rsidRPr="00B447D5">
        <w:rPr>
          <w:rFonts w:ascii="Times New Roman" w:hAnsi="Times New Roman" w:cs="Times New Roman"/>
          <w:b/>
          <w:bCs/>
          <w:sz w:val="24"/>
          <w:szCs w:val="24"/>
        </w:rPr>
        <w:t>2</w:t>
      </w:r>
      <w:r w:rsidR="00353845" w:rsidRPr="00B447D5">
        <w:rPr>
          <w:rFonts w:ascii="Times New Roman" w:hAnsi="Times New Roman" w:cs="Times New Roman"/>
          <w:b/>
          <w:bCs/>
          <w:sz w:val="24"/>
          <w:szCs w:val="24"/>
        </w:rPr>
        <w:t>.</w:t>
      </w:r>
      <w:r w:rsidR="005F457E" w:rsidRPr="00B447D5">
        <w:rPr>
          <w:rFonts w:ascii="Times New Roman" w:hAnsi="Times New Roman" w:cs="Times New Roman"/>
          <w:b/>
          <w:bCs/>
          <w:sz w:val="24"/>
          <w:szCs w:val="24"/>
        </w:rPr>
        <w:t>1</w:t>
      </w:r>
      <w:r w:rsidRPr="00B447D5">
        <w:rPr>
          <w:rFonts w:ascii="Times New Roman" w:hAnsi="Times New Roman" w:cs="Times New Roman"/>
          <w:b/>
          <w:bCs/>
          <w:sz w:val="24"/>
          <w:szCs w:val="24"/>
        </w:rPr>
        <w:t>.</w:t>
      </w:r>
      <w:r w:rsidR="00A9163D" w:rsidRPr="00B447D5">
        <w:rPr>
          <w:rFonts w:ascii="Times New Roman" w:hAnsi="Times New Roman" w:cs="Times New Roman"/>
          <w:b/>
          <w:bCs/>
          <w:sz w:val="24"/>
          <w:szCs w:val="24"/>
        </w:rPr>
        <w:t xml:space="preserve"> </w:t>
      </w:r>
      <w:r w:rsidR="00143CB5" w:rsidRPr="00B447D5">
        <w:rPr>
          <w:rFonts w:ascii="Times New Roman" w:hAnsi="Times New Roman" w:cs="Times New Roman"/>
          <w:b/>
          <w:bCs/>
          <w:sz w:val="24"/>
          <w:szCs w:val="24"/>
        </w:rPr>
        <w:t>Analiza danych zastanych (Desk Research)</w:t>
      </w:r>
    </w:p>
    <w:p w14:paraId="620E1ECD" w14:textId="77777777" w:rsidR="008D6E83" w:rsidRPr="00B447D5" w:rsidRDefault="008D6E83" w:rsidP="00331205">
      <w:pPr>
        <w:pStyle w:val="Akapitzlist"/>
        <w:autoSpaceDE w:val="0"/>
        <w:autoSpaceDN w:val="0"/>
        <w:adjustRightInd w:val="0"/>
        <w:spacing w:after="0" w:line="360" w:lineRule="auto"/>
        <w:jc w:val="both"/>
        <w:rPr>
          <w:rFonts w:ascii="Times New Roman" w:hAnsi="Times New Roman" w:cs="Times New Roman"/>
          <w:b/>
          <w:bCs/>
          <w:sz w:val="24"/>
          <w:szCs w:val="24"/>
        </w:rPr>
      </w:pPr>
    </w:p>
    <w:p w14:paraId="524C258A" w14:textId="5384A7DA" w:rsidR="00F53BBC" w:rsidRPr="00B447D5" w:rsidRDefault="00E76CD4" w:rsidP="00331205">
      <w:pPr>
        <w:autoSpaceDE w:val="0"/>
        <w:autoSpaceDN w:val="0"/>
        <w:adjustRightInd w:val="0"/>
        <w:spacing w:line="360" w:lineRule="auto"/>
        <w:jc w:val="both"/>
      </w:pPr>
      <w:r w:rsidRPr="00B447D5">
        <w:t xml:space="preserve">2.1.1. </w:t>
      </w:r>
      <w:r w:rsidR="00595671" w:rsidRPr="00B447D5">
        <w:t>W</w:t>
      </w:r>
      <w:r w:rsidR="00143CB5" w:rsidRPr="00B447D5">
        <w:t xml:space="preserve">ykonawca zapozna się </w:t>
      </w:r>
      <w:r w:rsidR="00286F70" w:rsidRPr="00B447D5">
        <w:t xml:space="preserve">z </w:t>
      </w:r>
      <w:r w:rsidR="00143CB5" w:rsidRPr="00B447D5">
        <w:t>ogólnodostępn</w:t>
      </w:r>
      <w:r w:rsidR="00286F70" w:rsidRPr="00B447D5">
        <w:t>ymi</w:t>
      </w:r>
      <w:r w:rsidR="00143CB5" w:rsidRPr="00B447D5">
        <w:t xml:space="preserve"> </w:t>
      </w:r>
      <w:r w:rsidR="00F53BBC" w:rsidRPr="00B447D5">
        <w:t>materiałami</w:t>
      </w:r>
      <w:r w:rsidR="00143CB5" w:rsidRPr="00B447D5">
        <w:t xml:space="preserve"> dotycząc</w:t>
      </w:r>
      <w:r w:rsidR="00286F70" w:rsidRPr="00B447D5">
        <w:t>ymi</w:t>
      </w:r>
      <w:r w:rsidR="00143CB5" w:rsidRPr="00B447D5">
        <w:t xml:space="preserve"> </w:t>
      </w:r>
      <w:r w:rsidR="00B46B0D" w:rsidRPr="00B447D5">
        <w:t xml:space="preserve">specyfiki funkcjonowania Funduszu Pomocy Pokrzywdzonym oraz Pomocy Postpenitencjarnej – </w:t>
      </w:r>
      <w:r w:rsidR="00B46B0D" w:rsidRPr="00B447D5">
        <w:lastRenderedPageBreak/>
        <w:t>Funduszu Sprawiedliwości</w:t>
      </w:r>
      <w:r w:rsidR="00F53BBC" w:rsidRPr="00B447D5">
        <w:t>,</w:t>
      </w:r>
      <w:r w:rsidR="00301322" w:rsidRPr="00B447D5">
        <w:t xml:space="preserve"> zamieszczonymi na stronie internetowej Zamawiającego</w:t>
      </w:r>
      <w:r w:rsidR="002279F8" w:rsidRPr="00B447D5">
        <w:t xml:space="preserve"> pod adresem </w:t>
      </w:r>
      <w:hyperlink r:id="rId8" w:history="1">
        <w:r w:rsidR="002279F8" w:rsidRPr="00B447D5">
          <w:rPr>
            <w:rStyle w:val="Hipercze"/>
          </w:rPr>
          <w:t>www.funduszsprawiedliwosci.gov.pl</w:t>
        </w:r>
      </w:hyperlink>
      <w:r w:rsidR="002279F8" w:rsidRPr="00B447D5">
        <w:t xml:space="preserve">, </w:t>
      </w:r>
      <w:r w:rsidR="00F53BBC" w:rsidRPr="00B447D5">
        <w:t>w tym z:</w:t>
      </w:r>
    </w:p>
    <w:p w14:paraId="588994D4" w14:textId="23283FEC" w:rsidR="002279F8" w:rsidRPr="00B447D5" w:rsidRDefault="002279F8" w:rsidP="00D33ED6">
      <w:pPr>
        <w:autoSpaceDE w:val="0"/>
        <w:autoSpaceDN w:val="0"/>
        <w:adjustRightInd w:val="0"/>
        <w:spacing w:before="240" w:line="360" w:lineRule="auto"/>
        <w:jc w:val="both"/>
      </w:pPr>
      <w:r w:rsidRPr="00B447D5">
        <w:t xml:space="preserve"> - treścią art. 43  ustawy z dnia 6 czerwca 1997 r. Kodeks karny wykonawczy (Dz. U. z 2020 r. poz. 523) stanowiącego podstawę utworzenia Funduszu Pomocy Pokrzywdzonym oraz Pomocy Postpenitencjarnej – Funduszu Sprawiedliwości;</w:t>
      </w:r>
    </w:p>
    <w:p w14:paraId="311F6960" w14:textId="3CC86B4B" w:rsidR="002279F8" w:rsidRPr="00B447D5" w:rsidRDefault="002279F8" w:rsidP="00D33ED6">
      <w:pPr>
        <w:autoSpaceDE w:val="0"/>
        <w:autoSpaceDN w:val="0"/>
        <w:adjustRightInd w:val="0"/>
        <w:spacing w:before="240" w:line="360" w:lineRule="auto"/>
        <w:jc w:val="both"/>
        <w:rPr>
          <w:color w:val="000000"/>
        </w:rPr>
      </w:pPr>
      <w:r w:rsidRPr="00B447D5">
        <w:t xml:space="preserve">- treścią rozporządzenia Ministra Sprawiedliwości </w:t>
      </w:r>
      <w:r w:rsidRPr="00B447D5">
        <w:rPr>
          <w:color w:val="000000"/>
        </w:rPr>
        <w:t>z dnia 13 września 2017 r., w sprawie Funduszu Pomocy Pokrzywdzonym oraz Pomocy Postpenitencjarnej – Funduszu Sprawiedliwości (</w:t>
      </w:r>
      <w:r w:rsidRPr="00B447D5">
        <w:t>Dz. U. 2019, poz. 683);</w:t>
      </w:r>
      <w:r w:rsidRPr="00B447D5">
        <w:rPr>
          <w:color w:val="000000"/>
        </w:rPr>
        <w:t xml:space="preserve"> </w:t>
      </w:r>
    </w:p>
    <w:p w14:paraId="6FC8F123" w14:textId="3AC2D99B" w:rsidR="002279F8" w:rsidRPr="00B447D5" w:rsidRDefault="002279F8" w:rsidP="00D33ED6">
      <w:pPr>
        <w:autoSpaceDE w:val="0"/>
        <w:autoSpaceDN w:val="0"/>
        <w:adjustRightInd w:val="0"/>
        <w:spacing w:before="240" w:line="360" w:lineRule="auto"/>
        <w:jc w:val="both"/>
        <w:rPr>
          <w:b/>
          <w:bCs/>
          <w:color w:val="000000"/>
        </w:rPr>
      </w:pPr>
      <w:r w:rsidRPr="00B447D5">
        <w:rPr>
          <w:color w:val="000000"/>
        </w:rPr>
        <w:t xml:space="preserve">- </w:t>
      </w:r>
      <w:r w:rsidRPr="00B447D5">
        <w:t>Programem Pomocy Osobom Pokrzywdzonym na lata 2019-2024 (aktualizacja);</w:t>
      </w:r>
    </w:p>
    <w:p w14:paraId="4835209F" w14:textId="1214589B" w:rsidR="002279F8" w:rsidRPr="00B447D5" w:rsidRDefault="002279F8" w:rsidP="00D33ED6">
      <w:pPr>
        <w:autoSpaceDE w:val="0"/>
        <w:autoSpaceDN w:val="0"/>
        <w:adjustRightInd w:val="0"/>
        <w:spacing w:before="240" w:line="360" w:lineRule="auto"/>
        <w:jc w:val="both"/>
      </w:pPr>
      <w:r w:rsidRPr="00B447D5">
        <w:t>- treścią ogłoszeń konkursowych</w:t>
      </w:r>
      <w:r w:rsidRPr="00B447D5">
        <w:rPr>
          <w:strike/>
        </w:rPr>
        <w:t xml:space="preserve"> </w:t>
      </w:r>
      <w:r w:rsidRPr="00B447D5">
        <w:t xml:space="preserve">dotyczącą poszczególnych konkursów realizowanych </w:t>
      </w:r>
      <w:r w:rsidRPr="00B447D5">
        <w:br/>
        <w:t>w ramach Programu Pomocy Osobom Pokrzywdzonym na lata 2019-2024 (aktualizacja)</w:t>
      </w:r>
      <w:r w:rsidR="00D33ED6" w:rsidRPr="00B447D5">
        <w:t>.</w:t>
      </w:r>
    </w:p>
    <w:p w14:paraId="681D8BE5" w14:textId="4FA329DE" w:rsidR="00286F70" w:rsidRPr="00B447D5" w:rsidRDefault="00E76CD4" w:rsidP="00D33ED6">
      <w:pPr>
        <w:autoSpaceDE w:val="0"/>
        <w:autoSpaceDN w:val="0"/>
        <w:adjustRightInd w:val="0"/>
        <w:spacing w:before="240" w:line="360" w:lineRule="auto"/>
        <w:jc w:val="both"/>
      </w:pPr>
      <w:r w:rsidRPr="00B447D5">
        <w:t xml:space="preserve">2.1.2. </w:t>
      </w:r>
      <w:r w:rsidR="00AD40DF" w:rsidRPr="00B447D5">
        <w:t>W</w:t>
      </w:r>
      <w:r w:rsidR="009A4FDB" w:rsidRPr="00B447D5">
        <w:t>ykonawca</w:t>
      </w:r>
      <w:r w:rsidR="00286F70" w:rsidRPr="00B447D5">
        <w:t xml:space="preserve"> zapozna się </w:t>
      </w:r>
      <w:r w:rsidR="00D829F7" w:rsidRPr="00B447D5">
        <w:t xml:space="preserve">z </w:t>
      </w:r>
      <w:r w:rsidR="009A4FDB" w:rsidRPr="00B447D5">
        <w:t>materiał</w:t>
      </w:r>
      <w:r w:rsidR="00D829F7" w:rsidRPr="00B447D5">
        <w:t>ami</w:t>
      </w:r>
      <w:r w:rsidR="009A4FDB" w:rsidRPr="00B447D5">
        <w:t xml:space="preserve"> </w:t>
      </w:r>
      <w:r w:rsidR="00143CB5" w:rsidRPr="00B447D5">
        <w:t>przekazan</w:t>
      </w:r>
      <w:r w:rsidR="009A4FDB" w:rsidRPr="00B447D5">
        <w:t>y</w:t>
      </w:r>
      <w:r w:rsidR="00D829F7" w:rsidRPr="00B447D5">
        <w:t>mi</w:t>
      </w:r>
      <w:r w:rsidR="00143CB5" w:rsidRPr="00B447D5">
        <w:t xml:space="preserve"> mu przez zamawiającego</w:t>
      </w:r>
      <w:r w:rsidR="00B46B0D" w:rsidRPr="00B447D5">
        <w:t xml:space="preserve"> w toku realizacji przedmiotu zamówienia</w:t>
      </w:r>
      <w:r w:rsidR="00286F70" w:rsidRPr="00B447D5">
        <w:t>, w tym z:</w:t>
      </w:r>
    </w:p>
    <w:p w14:paraId="5F4F97E6" w14:textId="393095A9" w:rsidR="00143CB5" w:rsidRPr="00B447D5" w:rsidRDefault="0020039C" w:rsidP="00D33ED6">
      <w:pPr>
        <w:autoSpaceDE w:val="0"/>
        <w:autoSpaceDN w:val="0"/>
        <w:adjustRightInd w:val="0"/>
        <w:spacing w:before="240" w:line="360" w:lineRule="auto"/>
        <w:jc w:val="both"/>
      </w:pPr>
      <w:r w:rsidRPr="00B447D5">
        <w:t>- list</w:t>
      </w:r>
      <w:r w:rsidR="00D33ED6" w:rsidRPr="00B447D5">
        <w:t>ą</w:t>
      </w:r>
      <w:r w:rsidRPr="00B447D5">
        <w:t xml:space="preserve"> placówek świadczących pomoc osobom pokrzywdzonym przestępstwem wraz z danymi teleadresowymi</w:t>
      </w:r>
      <w:r w:rsidR="00133CBC" w:rsidRPr="00B447D5">
        <w:t>, które zostaną</w:t>
      </w:r>
      <w:r w:rsidR="00174CC1" w:rsidRPr="00B447D5">
        <w:t xml:space="preserve"> </w:t>
      </w:r>
      <w:r w:rsidR="00D33ED6" w:rsidRPr="00B447D5">
        <w:t>wytypowane</w:t>
      </w:r>
      <w:r w:rsidR="004475E6" w:rsidRPr="00B447D5">
        <w:t xml:space="preserve"> do poszczególnych badań.</w:t>
      </w:r>
    </w:p>
    <w:p w14:paraId="4FF98785" w14:textId="77777777" w:rsidR="00D829F7" w:rsidRPr="00B447D5" w:rsidRDefault="00D829F7" w:rsidP="00331205">
      <w:pPr>
        <w:autoSpaceDE w:val="0"/>
        <w:autoSpaceDN w:val="0"/>
        <w:adjustRightInd w:val="0"/>
        <w:spacing w:line="360" w:lineRule="auto"/>
        <w:jc w:val="both"/>
      </w:pPr>
    </w:p>
    <w:p w14:paraId="4DFC4986" w14:textId="29FB26A6" w:rsidR="00E33C9F" w:rsidRPr="00B447D5" w:rsidRDefault="00DE3B8B" w:rsidP="00331205">
      <w:pPr>
        <w:pStyle w:val="Akapitzlist"/>
        <w:autoSpaceDE w:val="0"/>
        <w:autoSpaceDN w:val="0"/>
        <w:adjustRightInd w:val="0"/>
        <w:spacing w:after="0" w:line="360" w:lineRule="auto"/>
        <w:jc w:val="both"/>
        <w:rPr>
          <w:rFonts w:ascii="Times New Roman" w:hAnsi="Times New Roman" w:cs="Times New Roman"/>
          <w:b/>
          <w:bCs/>
          <w:sz w:val="24"/>
          <w:szCs w:val="24"/>
        </w:rPr>
      </w:pPr>
      <w:r w:rsidRPr="00B447D5">
        <w:rPr>
          <w:rFonts w:ascii="Times New Roman" w:hAnsi="Times New Roman" w:cs="Times New Roman"/>
          <w:b/>
          <w:bCs/>
          <w:sz w:val="24"/>
          <w:szCs w:val="24"/>
        </w:rPr>
        <w:t>2</w:t>
      </w:r>
      <w:r w:rsidR="005F457E" w:rsidRPr="00B447D5">
        <w:rPr>
          <w:rFonts w:ascii="Times New Roman" w:hAnsi="Times New Roman" w:cs="Times New Roman"/>
          <w:b/>
          <w:bCs/>
          <w:sz w:val="24"/>
          <w:szCs w:val="24"/>
        </w:rPr>
        <w:t>.</w:t>
      </w:r>
      <w:r w:rsidR="007F2B95" w:rsidRPr="00B447D5">
        <w:rPr>
          <w:rFonts w:ascii="Times New Roman" w:hAnsi="Times New Roman" w:cs="Times New Roman"/>
          <w:b/>
          <w:bCs/>
          <w:sz w:val="24"/>
          <w:szCs w:val="24"/>
        </w:rPr>
        <w:t xml:space="preserve">2. </w:t>
      </w:r>
      <w:r w:rsidR="00A9163D" w:rsidRPr="00B447D5">
        <w:rPr>
          <w:rFonts w:ascii="Times New Roman" w:hAnsi="Times New Roman" w:cs="Times New Roman"/>
          <w:b/>
          <w:bCs/>
          <w:sz w:val="24"/>
          <w:szCs w:val="24"/>
        </w:rPr>
        <w:t>Przeprowadzenie b</w:t>
      </w:r>
      <w:r w:rsidR="00E33C9F" w:rsidRPr="00B447D5">
        <w:rPr>
          <w:rFonts w:ascii="Times New Roman" w:hAnsi="Times New Roman" w:cs="Times New Roman"/>
          <w:b/>
          <w:bCs/>
          <w:sz w:val="24"/>
          <w:szCs w:val="24"/>
        </w:rPr>
        <w:t>adani</w:t>
      </w:r>
      <w:r w:rsidR="00A9163D" w:rsidRPr="00B447D5">
        <w:rPr>
          <w:rFonts w:ascii="Times New Roman" w:hAnsi="Times New Roman" w:cs="Times New Roman"/>
          <w:b/>
          <w:bCs/>
          <w:sz w:val="24"/>
          <w:szCs w:val="24"/>
        </w:rPr>
        <w:t>a</w:t>
      </w:r>
      <w:r w:rsidR="00E33C9F" w:rsidRPr="00B447D5">
        <w:rPr>
          <w:rFonts w:ascii="Times New Roman" w:hAnsi="Times New Roman" w:cs="Times New Roman"/>
          <w:b/>
          <w:bCs/>
          <w:sz w:val="24"/>
          <w:szCs w:val="24"/>
        </w:rPr>
        <w:t xml:space="preserve"> metodą tajemniczego klienta</w:t>
      </w:r>
    </w:p>
    <w:p w14:paraId="418E904A" w14:textId="77777777" w:rsidR="008D6E83" w:rsidRPr="00B447D5" w:rsidRDefault="008D6E83" w:rsidP="00331205">
      <w:pPr>
        <w:pStyle w:val="Akapitzlist"/>
        <w:autoSpaceDE w:val="0"/>
        <w:autoSpaceDN w:val="0"/>
        <w:adjustRightInd w:val="0"/>
        <w:spacing w:after="0" w:line="360" w:lineRule="auto"/>
        <w:jc w:val="both"/>
        <w:rPr>
          <w:rFonts w:ascii="Times New Roman" w:hAnsi="Times New Roman" w:cs="Times New Roman"/>
          <w:b/>
          <w:bCs/>
          <w:sz w:val="24"/>
          <w:szCs w:val="24"/>
        </w:rPr>
      </w:pPr>
    </w:p>
    <w:p w14:paraId="2033D6A5" w14:textId="48A27327" w:rsidR="006C1461" w:rsidRPr="00B447D5" w:rsidRDefault="00A536E5" w:rsidP="00331205">
      <w:pPr>
        <w:autoSpaceDE w:val="0"/>
        <w:autoSpaceDN w:val="0"/>
        <w:adjustRightInd w:val="0"/>
        <w:spacing w:line="360" w:lineRule="auto"/>
        <w:jc w:val="both"/>
      </w:pPr>
      <w:r w:rsidRPr="00B447D5">
        <w:t>2</w:t>
      </w:r>
      <w:r w:rsidR="005F457E" w:rsidRPr="00B447D5">
        <w:t xml:space="preserve">.2.1. </w:t>
      </w:r>
      <w:r w:rsidR="00970C08" w:rsidRPr="00B447D5">
        <w:t xml:space="preserve">Wywiady z pracownikami funkcjonującej Sieci Ośrodków Pomocy Pokrzywdzonym Przestępstwem będą odbywały się dwutorowo. </w:t>
      </w:r>
      <w:r w:rsidR="005F457E" w:rsidRPr="00B447D5">
        <w:t>Zakres b</w:t>
      </w:r>
      <w:r w:rsidR="006C1461" w:rsidRPr="00B447D5">
        <w:t>adani</w:t>
      </w:r>
      <w:r w:rsidR="005F457E" w:rsidRPr="00B447D5">
        <w:t>a</w:t>
      </w:r>
      <w:r w:rsidR="006C1461" w:rsidRPr="00B447D5">
        <w:t xml:space="preserve"> będzie obejmował:</w:t>
      </w:r>
    </w:p>
    <w:p w14:paraId="6DC4F6C4" w14:textId="00EA2DE0" w:rsidR="00E33C9F" w:rsidRPr="00B447D5" w:rsidRDefault="005A1B02" w:rsidP="00331205">
      <w:pPr>
        <w:autoSpaceDE w:val="0"/>
        <w:autoSpaceDN w:val="0"/>
        <w:adjustRightInd w:val="0"/>
        <w:spacing w:line="360" w:lineRule="auto"/>
        <w:jc w:val="both"/>
      </w:pPr>
      <w:r w:rsidRPr="00B447D5">
        <w:t>1</w:t>
      </w:r>
      <w:r w:rsidR="0090389B" w:rsidRPr="00B447D5">
        <w:t>.</w:t>
      </w:r>
      <w:r w:rsidR="00E33C9F" w:rsidRPr="00B447D5">
        <w:t xml:space="preserve"> </w:t>
      </w:r>
      <w:r w:rsidR="00B40611" w:rsidRPr="00B447D5">
        <w:t xml:space="preserve">bezpośrednie </w:t>
      </w:r>
      <w:r w:rsidR="005E1BF1" w:rsidRPr="00B447D5">
        <w:t>wizyty osobiste</w:t>
      </w:r>
      <w:r w:rsidR="00970C08" w:rsidRPr="00B447D5">
        <w:t xml:space="preserve"> w placówkach świadczenia pomocy</w:t>
      </w:r>
      <w:r w:rsidR="00C468EA" w:rsidRPr="00B447D5">
        <w:t xml:space="preserve"> (Mystery Shopper)</w:t>
      </w:r>
      <w:r w:rsidR="001430FD" w:rsidRPr="00B447D5">
        <w:t>,</w:t>
      </w:r>
      <w:r w:rsidR="00864B98" w:rsidRPr="00B447D5">
        <w:t xml:space="preserve"> </w:t>
      </w:r>
      <w:r w:rsidR="009A183E" w:rsidRPr="00B447D5">
        <w:br/>
      </w:r>
      <w:r w:rsidR="00864B98" w:rsidRPr="00B447D5">
        <w:t>co najmniej</w:t>
      </w:r>
      <w:r w:rsidR="001430FD" w:rsidRPr="00B447D5">
        <w:t xml:space="preserve"> 16</w:t>
      </w:r>
      <w:r w:rsidR="00D33ED6" w:rsidRPr="00B447D5">
        <w:t>5</w:t>
      </w:r>
      <w:r w:rsidR="001430FD" w:rsidRPr="00B447D5">
        <w:t xml:space="preserve"> wizyt bezpośrednich w Ośrodkach i Punktach Lokalnych Pomocy Osobom Pokrzywdzonym,</w:t>
      </w:r>
      <w:r w:rsidR="00864B98" w:rsidRPr="00B447D5">
        <w:t xml:space="preserve"> </w:t>
      </w:r>
      <w:r w:rsidR="00970C08" w:rsidRPr="00B447D5">
        <w:t>w tym</w:t>
      </w:r>
      <w:r w:rsidR="00C468EA" w:rsidRPr="00B447D5">
        <w:t>:</w:t>
      </w:r>
    </w:p>
    <w:p w14:paraId="64E93073" w14:textId="16D4CBA5" w:rsidR="00E33C9F" w:rsidRPr="00B447D5" w:rsidRDefault="00864B98" w:rsidP="005C2441">
      <w:pPr>
        <w:pStyle w:val="Akapitzlist"/>
        <w:numPr>
          <w:ilvl w:val="0"/>
          <w:numId w:val="18"/>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 xml:space="preserve">jedną osobistą wizytę </w:t>
      </w:r>
      <w:r w:rsidR="005E1BF1" w:rsidRPr="00B447D5">
        <w:rPr>
          <w:rFonts w:ascii="Times New Roman" w:hAnsi="Times New Roman" w:cs="Times New Roman"/>
          <w:sz w:val="24"/>
          <w:szCs w:val="24"/>
        </w:rPr>
        <w:t>w</w:t>
      </w:r>
      <w:r w:rsidRPr="00B447D5">
        <w:rPr>
          <w:rFonts w:ascii="Times New Roman" w:hAnsi="Times New Roman" w:cs="Times New Roman"/>
          <w:sz w:val="24"/>
          <w:szCs w:val="24"/>
        </w:rPr>
        <w:t xml:space="preserve"> każdym</w:t>
      </w:r>
      <w:r w:rsidR="005E1BF1" w:rsidRPr="00B447D5">
        <w:rPr>
          <w:rFonts w:ascii="Times New Roman" w:hAnsi="Times New Roman" w:cs="Times New Roman"/>
          <w:sz w:val="24"/>
          <w:szCs w:val="24"/>
        </w:rPr>
        <w:t xml:space="preserve"> </w:t>
      </w:r>
      <w:r w:rsidRPr="00B447D5">
        <w:rPr>
          <w:rFonts w:ascii="Times New Roman" w:hAnsi="Times New Roman" w:cs="Times New Roman"/>
          <w:sz w:val="24"/>
          <w:szCs w:val="24"/>
        </w:rPr>
        <w:t>z aktualnie funkcjonujących</w:t>
      </w:r>
      <w:r w:rsidR="00E33C9F" w:rsidRPr="00B447D5">
        <w:rPr>
          <w:rFonts w:ascii="Times New Roman" w:hAnsi="Times New Roman" w:cs="Times New Roman"/>
          <w:sz w:val="24"/>
          <w:szCs w:val="24"/>
        </w:rPr>
        <w:t xml:space="preserve"> 5</w:t>
      </w:r>
      <w:r w:rsidR="00D33ED6" w:rsidRPr="00B447D5">
        <w:rPr>
          <w:rFonts w:ascii="Times New Roman" w:hAnsi="Times New Roman" w:cs="Times New Roman"/>
          <w:sz w:val="24"/>
          <w:szCs w:val="24"/>
        </w:rPr>
        <w:t>5</w:t>
      </w:r>
      <w:r w:rsidR="00E33C9F" w:rsidRPr="00B447D5">
        <w:rPr>
          <w:rFonts w:ascii="Times New Roman" w:hAnsi="Times New Roman" w:cs="Times New Roman"/>
          <w:sz w:val="24"/>
          <w:szCs w:val="24"/>
        </w:rPr>
        <w:t xml:space="preserve"> Ośrodk</w:t>
      </w:r>
      <w:r w:rsidR="005E1BF1" w:rsidRPr="00B447D5">
        <w:rPr>
          <w:rFonts w:ascii="Times New Roman" w:hAnsi="Times New Roman" w:cs="Times New Roman"/>
          <w:sz w:val="24"/>
          <w:szCs w:val="24"/>
        </w:rPr>
        <w:t>ach</w:t>
      </w:r>
      <w:r w:rsidR="00E33C9F" w:rsidRPr="00B447D5">
        <w:rPr>
          <w:rFonts w:ascii="Times New Roman" w:hAnsi="Times New Roman" w:cs="Times New Roman"/>
          <w:sz w:val="24"/>
          <w:szCs w:val="24"/>
        </w:rPr>
        <w:t xml:space="preserve"> Pomocy Pokrzywdzonym Przestępstwem,</w:t>
      </w:r>
    </w:p>
    <w:p w14:paraId="0CC48136" w14:textId="07CA0EB2" w:rsidR="00980DE6" w:rsidRPr="00B447D5" w:rsidRDefault="00864B98" w:rsidP="005C2441">
      <w:pPr>
        <w:pStyle w:val="Akapitzlist"/>
        <w:numPr>
          <w:ilvl w:val="0"/>
          <w:numId w:val="18"/>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 xml:space="preserve">jedną osobistą wizytę </w:t>
      </w:r>
      <w:r w:rsidR="005E1BF1" w:rsidRPr="00B447D5">
        <w:rPr>
          <w:rFonts w:ascii="Times New Roman" w:hAnsi="Times New Roman" w:cs="Times New Roman"/>
          <w:sz w:val="24"/>
          <w:szCs w:val="24"/>
        </w:rPr>
        <w:t xml:space="preserve">w </w:t>
      </w:r>
      <w:r w:rsidR="001430FD" w:rsidRPr="00B447D5">
        <w:rPr>
          <w:rFonts w:ascii="Times New Roman" w:hAnsi="Times New Roman" w:cs="Times New Roman"/>
          <w:sz w:val="24"/>
          <w:szCs w:val="24"/>
        </w:rPr>
        <w:t xml:space="preserve">każdym z </w:t>
      </w:r>
      <w:r w:rsidR="00E33C9F" w:rsidRPr="00B447D5">
        <w:rPr>
          <w:rFonts w:ascii="Times New Roman" w:hAnsi="Times New Roman" w:cs="Times New Roman"/>
          <w:sz w:val="24"/>
          <w:szCs w:val="24"/>
        </w:rPr>
        <w:t xml:space="preserve">co najmniej 2 </w:t>
      </w:r>
      <w:r w:rsidR="009A183E" w:rsidRPr="00B447D5">
        <w:rPr>
          <w:rFonts w:ascii="Times New Roman" w:hAnsi="Times New Roman" w:cs="Times New Roman"/>
          <w:sz w:val="24"/>
          <w:szCs w:val="24"/>
        </w:rPr>
        <w:t xml:space="preserve">wybranych </w:t>
      </w:r>
      <w:r w:rsidR="001430FD" w:rsidRPr="00B447D5">
        <w:rPr>
          <w:rFonts w:ascii="Times New Roman" w:hAnsi="Times New Roman" w:cs="Times New Roman"/>
          <w:sz w:val="24"/>
          <w:szCs w:val="24"/>
        </w:rPr>
        <w:t xml:space="preserve">Punktów </w:t>
      </w:r>
      <w:r w:rsidR="00980DE6" w:rsidRPr="00B447D5">
        <w:rPr>
          <w:rFonts w:ascii="Times New Roman" w:hAnsi="Times New Roman" w:cs="Times New Roman"/>
          <w:sz w:val="24"/>
          <w:szCs w:val="24"/>
        </w:rPr>
        <w:t xml:space="preserve">Lokalnych Pomocy Pokrzywdzonym Przestępstwem funkcjonujących przy każdym z </w:t>
      </w:r>
      <w:r w:rsidRPr="00B447D5">
        <w:rPr>
          <w:rFonts w:ascii="Times New Roman" w:hAnsi="Times New Roman" w:cs="Times New Roman"/>
          <w:sz w:val="24"/>
          <w:szCs w:val="24"/>
        </w:rPr>
        <w:t>5</w:t>
      </w:r>
      <w:r w:rsidR="00D33ED6" w:rsidRPr="00B447D5">
        <w:rPr>
          <w:rFonts w:ascii="Times New Roman" w:hAnsi="Times New Roman" w:cs="Times New Roman"/>
          <w:sz w:val="24"/>
          <w:szCs w:val="24"/>
        </w:rPr>
        <w:t>5</w:t>
      </w:r>
      <w:r w:rsidRPr="00B447D5">
        <w:rPr>
          <w:rFonts w:ascii="Times New Roman" w:hAnsi="Times New Roman" w:cs="Times New Roman"/>
          <w:sz w:val="24"/>
          <w:szCs w:val="24"/>
        </w:rPr>
        <w:t xml:space="preserve"> </w:t>
      </w:r>
      <w:r w:rsidR="00980DE6" w:rsidRPr="00B447D5">
        <w:rPr>
          <w:rFonts w:ascii="Times New Roman" w:hAnsi="Times New Roman" w:cs="Times New Roman"/>
          <w:sz w:val="24"/>
          <w:szCs w:val="24"/>
        </w:rPr>
        <w:t>Ośrodków</w:t>
      </w:r>
      <w:r w:rsidR="009A183E" w:rsidRPr="00B447D5">
        <w:rPr>
          <w:rFonts w:ascii="Times New Roman" w:hAnsi="Times New Roman" w:cs="Times New Roman"/>
          <w:sz w:val="24"/>
          <w:szCs w:val="24"/>
        </w:rPr>
        <w:t xml:space="preserve"> Zamawiający przekaże Wykonawcy w terminie </w:t>
      </w:r>
      <w:r w:rsidR="00133CBC" w:rsidRPr="00B447D5">
        <w:rPr>
          <w:rFonts w:ascii="Times New Roman" w:hAnsi="Times New Roman" w:cs="Times New Roman"/>
          <w:sz w:val="24"/>
          <w:szCs w:val="24"/>
        </w:rPr>
        <w:t>5</w:t>
      </w:r>
      <w:r w:rsidR="009A183E" w:rsidRPr="00B447D5">
        <w:rPr>
          <w:rFonts w:ascii="Times New Roman" w:hAnsi="Times New Roman" w:cs="Times New Roman"/>
          <w:sz w:val="24"/>
          <w:szCs w:val="24"/>
        </w:rPr>
        <w:t xml:space="preserve"> dni </w:t>
      </w:r>
      <w:r w:rsidR="00395908" w:rsidRPr="00B447D5">
        <w:rPr>
          <w:rFonts w:ascii="Times New Roman" w:hAnsi="Times New Roman" w:cs="Times New Roman"/>
          <w:sz w:val="24"/>
          <w:szCs w:val="24"/>
        </w:rPr>
        <w:t xml:space="preserve">roboczych </w:t>
      </w:r>
      <w:r w:rsidR="009A183E" w:rsidRPr="00B447D5">
        <w:rPr>
          <w:rFonts w:ascii="Times New Roman" w:hAnsi="Times New Roman" w:cs="Times New Roman"/>
          <w:sz w:val="24"/>
          <w:szCs w:val="24"/>
        </w:rPr>
        <w:t>od dnia podpisania umowy listę Punktów Lokalnych, w których będzie przeprowadzane badanie.</w:t>
      </w:r>
      <w:r w:rsidR="00395908" w:rsidRPr="00B447D5">
        <w:rPr>
          <w:rFonts w:ascii="Times New Roman" w:hAnsi="Times New Roman" w:cs="Times New Roman"/>
          <w:sz w:val="24"/>
          <w:szCs w:val="24"/>
        </w:rPr>
        <w:t xml:space="preserve"> Do badania zostanie skierowanych co najmniej 11</w:t>
      </w:r>
      <w:r w:rsidR="00843A4C" w:rsidRPr="00B447D5">
        <w:rPr>
          <w:rFonts w:ascii="Times New Roman" w:hAnsi="Times New Roman" w:cs="Times New Roman"/>
          <w:sz w:val="24"/>
          <w:szCs w:val="24"/>
        </w:rPr>
        <w:t>0</w:t>
      </w:r>
      <w:r w:rsidR="00395908" w:rsidRPr="00B447D5">
        <w:rPr>
          <w:rFonts w:ascii="Times New Roman" w:hAnsi="Times New Roman" w:cs="Times New Roman"/>
          <w:sz w:val="24"/>
          <w:szCs w:val="24"/>
        </w:rPr>
        <w:t xml:space="preserve"> Punktów Lokalnych, w tym po 2 </w:t>
      </w:r>
      <w:r w:rsidR="00395908" w:rsidRPr="00B447D5">
        <w:rPr>
          <w:rFonts w:ascii="Times New Roman" w:hAnsi="Times New Roman" w:cs="Times New Roman"/>
          <w:sz w:val="24"/>
          <w:szCs w:val="24"/>
        </w:rPr>
        <w:lastRenderedPageBreak/>
        <w:t>Punkty przynależące do każdego z 5</w:t>
      </w:r>
      <w:r w:rsidR="00843A4C" w:rsidRPr="00B447D5">
        <w:rPr>
          <w:rFonts w:ascii="Times New Roman" w:hAnsi="Times New Roman" w:cs="Times New Roman"/>
          <w:sz w:val="24"/>
          <w:szCs w:val="24"/>
        </w:rPr>
        <w:t>5</w:t>
      </w:r>
      <w:r w:rsidR="00395908" w:rsidRPr="00B447D5">
        <w:rPr>
          <w:rFonts w:ascii="Times New Roman" w:hAnsi="Times New Roman" w:cs="Times New Roman"/>
          <w:sz w:val="24"/>
          <w:szCs w:val="24"/>
        </w:rPr>
        <w:t xml:space="preserve"> Ośrodków</w:t>
      </w:r>
      <w:r w:rsidR="003E7A25" w:rsidRPr="00B447D5">
        <w:rPr>
          <w:rFonts w:ascii="Times New Roman" w:hAnsi="Times New Roman" w:cs="Times New Roman"/>
          <w:sz w:val="24"/>
          <w:szCs w:val="24"/>
        </w:rPr>
        <w:t xml:space="preserve"> (1 Punkt Lokalny, który udzielił pomocy największej liczbie osób i 1 Punkt Lokalny, który udzielił pomocy najmniejszej liczbie osób w obrębie danego Ośrodka).</w:t>
      </w:r>
      <w:r w:rsidR="009A183E" w:rsidRPr="00B447D5">
        <w:rPr>
          <w:rFonts w:ascii="Times New Roman" w:hAnsi="Times New Roman" w:cs="Times New Roman"/>
          <w:sz w:val="24"/>
          <w:szCs w:val="24"/>
        </w:rPr>
        <w:t xml:space="preserve"> </w:t>
      </w:r>
      <w:r w:rsidR="00395908" w:rsidRPr="00B447D5">
        <w:rPr>
          <w:rFonts w:ascii="Times New Roman" w:hAnsi="Times New Roman" w:cs="Times New Roman"/>
          <w:sz w:val="24"/>
          <w:szCs w:val="24"/>
        </w:rPr>
        <w:t>W</w:t>
      </w:r>
      <w:r w:rsidR="009A183E" w:rsidRPr="00B447D5">
        <w:rPr>
          <w:rFonts w:ascii="Times New Roman" w:hAnsi="Times New Roman" w:cs="Times New Roman"/>
          <w:sz w:val="24"/>
          <w:szCs w:val="24"/>
        </w:rPr>
        <w:t>yb</w:t>
      </w:r>
      <w:r w:rsidR="00395908" w:rsidRPr="00B447D5">
        <w:rPr>
          <w:rFonts w:ascii="Times New Roman" w:hAnsi="Times New Roman" w:cs="Times New Roman"/>
          <w:sz w:val="24"/>
          <w:szCs w:val="24"/>
        </w:rPr>
        <w:t>oru</w:t>
      </w:r>
      <w:r w:rsidR="009A183E" w:rsidRPr="00B447D5">
        <w:rPr>
          <w:rFonts w:ascii="Times New Roman" w:hAnsi="Times New Roman" w:cs="Times New Roman"/>
          <w:sz w:val="24"/>
          <w:szCs w:val="24"/>
        </w:rPr>
        <w:t xml:space="preserve"> Punktów Lokalnych</w:t>
      </w:r>
      <w:r w:rsidR="00395908" w:rsidRPr="00B447D5">
        <w:rPr>
          <w:rFonts w:ascii="Times New Roman" w:hAnsi="Times New Roman" w:cs="Times New Roman"/>
          <w:sz w:val="24"/>
          <w:szCs w:val="24"/>
        </w:rPr>
        <w:t>, w których</w:t>
      </w:r>
      <w:r w:rsidR="009A183E" w:rsidRPr="00B447D5">
        <w:rPr>
          <w:rFonts w:ascii="Times New Roman" w:hAnsi="Times New Roman" w:cs="Times New Roman"/>
          <w:sz w:val="24"/>
          <w:szCs w:val="24"/>
        </w:rPr>
        <w:t xml:space="preserve"> będzie odbywał</w:t>
      </w:r>
      <w:r w:rsidR="00395908" w:rsidRPr="00B447D5">
        <w:rPr>
          <w:rFonts w:ascii="Times New Roman" w:hAnsi="Times New Roman" w:cs="Times New Roman"/>
          <w:sz w:val="24"/>
          <w:szCs w:val="24"/>
        </w:rPr>
        <w:t>o</w:t>
      </w:r>
      <w:r w:rsidR="009A183E" w:rsidRPr="00B447D5">
        <w:rPr>
          <w:rFonts w:ascii="Times New Roman" w:hAnsi="Times New Roman" w:cs="Times New Roman"/>
          <w:sz w:val="24"/>
          <w:szCs w:val="24"/>
        </w:rPr>
        <w:t xml:space="preserve">  się </w:t>
      </w:r>
      <w:r w:rsidR="00395908" w:rsidRPr="00B447D5">
        <w:rPr>
          <w:rFonts w:ascii="Times New Roman" w:hAnsi="Times New Roman" w:cs="Times New Roman"/>
          <w:sz w:val="24"/>
          <w:szCs w:val="24"/>
        </w:rPr>
        <w:t xml:space="preserve">badanie Zamawiający dokona </w:t>
      </w:r>
      <w:r w:rsidR="009A183E" w:rsidRPr="00B447D5">
        <w:rPr>
          <w:rFonts w:ascii="Times New Roman" w:hAnsi="Times New Roman" w:cs="Times New Roman"/>
          <w:sz w:val="24"/>
          <w:szCs w:val="24"/>
        </w:rPr>
        <w:t>na podstawie zebranych</w:t>
      </w:r>
      <w:r w:rsidR="00395908" w:rsidRPr="00B447D5">
        <w:rPr>
          <w:rFonts w:ascii="Times New Roman" w:hAnsi="Times New Roman" w:cs="Times New Roman"/>
          <w:sz w:val="24"/>
          <w:szCs w:val="24"/>
        </w:rPr>
        <w:t xml:space="preserve"> danych statystycznych</w:t>
      </w:r>
      <w:r w:rsidR="00843A4C" w:rsidRPr="00B447D5">
        <w:rPr>
          <w:rFonts w:ascii="Times New Roman" w:hAnsi="Times New Roman" w:cs="Times New Roman"/>
          <w:sz w:val="24"/>
          <w:szCs w:val="24"/>
        </w:rPr>
        <w:t>.</w:t>
      </w:r>
    </w:p>
    <w:p w14:paraId="6B3497C2" w14:textId="4EF9421D" w:rsidR="000C6D8B" w:rsidRPr="00B447D5" w:rsidRDefault="0066350D" w:rsidP="00331205">
      <w:pPr>
        <w:autoSpaceDE w:val="0"/>
        <w:autoSpaceDN w:val="0"/>
        <w:adjustRightInd w:val="0"/>
        <w:spacing w:line="360" w:lineRule="auto"/>
        <w:jc w:val="both"/>
      </w:pPr>
      <w:r w:rsidRPr="00B447D5">
        <w:t>2</w:t>
      </w:r>
      <w:r w:rsidR="0090389B" w:rsidRPr="00B447D5">
        <w:t>.</w:t>
      </w:r>
      <w:r w:rsidR="00B40611" w:rsidRPr="00B447D5">
        <w:t xml:space="preserve"> </w:t>
      </w:r>
      <w:r w:rsidR="000C6D8B" w:rsidRPr="00B447D5">
        <w:t>przeprowadzenie rozmów telefonicznych</w:t>
      </w:r>
      <w:r w:rsidR="00B81521" w:rsidRPr="00B447D5">
        <w:t xml:space="preserve"> (</w:t>
      </w:r>
      <w:r w:rsidR="00B40611" w:rsidRPr="00B447D5">
        <w:t>Mystery Caller</w:t>
      </w:r>
      <w:r w:rsidR="00B81521" w:rsidRPr="00B447D5">
        <w:t>)</w:t>
      </w:r>
      <w:r w:rsidR="00970C08" w:rsidRPr="00B447D5">
        <w:t>, w tym</w:t>
      </w:r>
      <w:r w:rsidR="000C6D8B" w:rsidRPr="00B447D5">
        <w:t>:</w:t>
      </w:r>
    </w:p>
    <w:p w14:paraId="4C2953DC" w14:textId="76F37568" w:rsidR="0090389B" w:rsidRPr="00B447D5" w:rsidRDefault="000C6D8B" w:rsidP="005C2441">
      <w:pPr>
        <w:pStyle w:val="Akapitzlist"/>
        <w:numPr>
          <w:ilvl w:val="0"/>
          <w:numId w:val="19"/>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w co najmniej 100 miejscach świadczenia pomocy</w:t>
      </w:r>
      <w:r w:rsidR="005A1B02" w:rsidRPr="00B447D5">
        <w:rPr>
          <w:rFonts w:ascii="Times New Roman" w:hAnsi="Times New Roman" w:cs="Times New Roman"/>
          <w:sz w:val="24"/>
          <w:szCs w:val="24"/>
        </w:rPr>
        <w:t xml:space="preserve"> – zarówno w Ośrodkach, jak </w:t>
      </w:r>
      <w:r w:rsidR="00133CBC" w:rsidRPr="00B447D5">
        <w:rPr>
          <w:rFonts w:ascii="Times New Roman" w:hAnsi="Times New Roman" w:cs="Times New Roman"/>
          <w:sz w:val="24"/>
          <w:szCs w:val="24"/>
        </w:rPr>
        <w:br/>
      </w:r>
      <w:r w:rsidR="005A1B02" w:rsidRPr="00B447D5">
        <w:rPr>
          <w:rFonts w:ascii="Times New Roman" w:hAnsi="Times New Roman" w:cs="Times New Roman"/>
          <w:sz w:val="24"/>
          <w:szCs w:val="24"/>
        </w:rPr>
        <w:t>i Punktach Lokalnych</w:t>
      </w:r>
      <w:r w:rsidR="00215A71" w:rsidRPr="00B447D5">
        <w:rPr>
          <w:rFonts w:ascii="Times New Roman" w:hAnsi="Times New Roman" w:cs="Times New Roman"/>
          <w:sz w:val="24"/>
          <w:szCs w:val="24"/>
        </w:rPr>
        <w:t>,</w:t>
      </w:r>
    </w:p>
    <w:p w14:paraId="4A67F543" w14:textId="0B9B4043" w:rsidR="005A1B02" w:rsidRPr="00B447D5" w:rsidRDefault="000C6D8B" w:rsidP="005C2441">
      <w:pPr>
        <w:pStyle w:val="Akapitzlist"/>
        <w:numPr>
          <w:ilvl w:val="0"/>
          <w:numId w:val="19"/>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 xml:space="preserve">po 3 rozmowy w każdym z </w:t>
      </w:r>
      <w:r w:rsidR="005A1B02" w:rsidRPr="00B447D5">
        <w:rPr>
          <w:rFonts w:ascii="Times New Roman" w:hAnsi="Times New Roman" w:cs="Times New Roman"/>
          <w:sz w:val="24"/>
          <w:szCs w:val="24"/>
        </w:rPr>
        <w:t xml:space="preserve">wybranych </w:t>
      </w:r>
      <w:r w:rsidRPr="00B447D5">
        <w:rPr>
          <w:rFonts w:ascii="Times New Roman" w:hAnsi="Times New Roman" w:cs="Times New Roman"/>
          <w:sz w:val="24"/>
          <w:szCs w:val="24"/>
        </w:rPr>
        <w:t>miejsc świadczenia pomocy</w:t>
      </w:r>
      <w:r w:rsidR="00843A4C" w:rsidRPr="00B447D5">
        <w:rPr>
          <w:rFonts w:ascii="Times New Roman" w:hAnsi="Times New Roman" w:cs="Times New Roman"/>
          <w:sz w:val="24"/>
          <w:szCs w:val="24"/>
        </w:rPr>
        <w:t>.</w:t>
      </w:r>
    </w:p>
    <w:p w14:paraId="7A9D0E42" w14:textId="332CD243" w:rsidR="005A1B02" w:rsidRPr="00B447D5" w:rsidRDefault="00215A71" w:rsidP="00331205">
      <w:pPr>
        <w:autoSpaceDE w:val="0"/>
        <w:autoSpaceDN w:val="0"/>
        <w:adjustRightInd w:val="0"/>
        <w:spacing w:line="360" w:lineRule="auto"/>
        <w:jc w:val="both"/>
      </w:pPr>
      <w:r w:rsidRPr="00B447D5">
        <w:t xml:space="preserve">2.2.2. </w:t>
      </w:r>
      <w:r w:rsidR="005A1B02" w:rsidRPr="00B447D5">
        <w:t xml:space="preserve">Zamawiający przekaże Wykonawcy w terminie </w:t>
      </w:r>
      <w:r w:rsidR="00133CBC" w:rsidRPr="00B447D5">
        <w:t>5</w:t>
      </w:r>
      <w:r w:rsidR="005A1B02" w:rsidRPr="00B447D5">
        <w:t xml:space="preserve"> dni roboczych od dnia podpisania umowy listę Ośrodków i Punktów Lokalnych, w których będzie przeprowadzane badanie. </w:t>
      </w:r>
      <w:r w:rsidR="00133CBC" w:rsidRPr="00B447D5">
        <w:br/>
      </w:r>
      <w:r w:rsidR="005A1B02" w:rsidRPr="00B447D5">
        <w:t xml:space="preserve">Do badania zostanie skierowanych co najmniej 100 wybranych miejsc świadczenia pomocy, </w:t>
      </w:r>
      <w:r w:rsidR="00133CBC" w:rsidRPr="00B447D5">
        <w:br/>
      </w:r>
      <w:r w:rsidR="005A1B02" w:rsidRPr="00B447D5">
        <w:t>w tym:</w:t>
      </w:r>
    </w:p>
    <w:p w14:paraId="0E62596D" w14:textId="0547784C" w:rsidR="0066350D" w:rsidRPr="00B447D5" w:rsidRDefault="005A1B02" w:rsidP="005C2441">
      <w:pPr>
        <w:pStyle w:val="Akapitzlist"/>
        <w:numPr>
          <w:ilvl w:val="0"/>
          <w:numId w:val="20"/>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50 miejsc świadczenia pomocy (ośrodków lub punktów lokalnych), które udzieliły pomocy największej liczbie osób,</w:t>
      </w:r>
    </w:p>
    <w:p w14:paraId="258515F6" w14:textId="125DEB90" w:rsidR="0066350D" w:rsidRPr="00B447D5" w:rsidRDefault="0066350D" w:rsidP="005C2441">
      <w:pPr>
        <w:pStyle w:val="Akapitzlist"/>
        <w:numPr>
          <w:ilvl w:val="0"/>
          <w:numId w:val="20"/>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 xml:space="preserve">25 miejsc świadczenia pomocy (ośrodków lub punktów lokalnych), plasujących się </w:t>
      </w:r>
      <w:r w:rsidRPr="00B447D5">
        <w:rPr>
          <w:rFonts w:ascii="Times New Roman" w:hAnsi="Times New Roman" w:cs="Times New Roman"/>
          <w:sz w:val="24"/>
          <w:szCs w:val="24"/>
        </w:rPr>
        <w:br/>
        <w:t>w okolicach średniej liczby osób którym udzielono pomocy,</w:t>
      </w:r>
    </w:p>
    <w:p w14:paraId="7DA84326" w14:textId="576AB5E0" w:rsidR="0066350D" w:rsidRPr="00B447D5" w:rsidRDefault="0066350D" w:rsidP="005C2441">
      <w:pPr>
        <w:pStyle w:val="Akapitzlist"/>
        <w:numPr>
          <w:ilvl w:val="0"/>
          <w:numId w:val="20"/>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25 miejsc świadczenia pomocy (ośrodków lub punktów lokalnych), które udzieliły pomocy najmniejszej liczbie osób</w:t>
      </w:r>
      <w:r w:rsidR="00F06CEF" w:rsidRPr="00B447D5">
        <w:rPr>
          <w:rFonts w:ascii="Times New Roman" w:hAnsi="Times New Roman" w:cs="Times New Roman"/>
          <w:sz w:val="24"/>
          <w:szCs w:val="24"/>
        </w:rPr>
        <w:t>.</w:t>
      </w:r>
    </w:p>
    <w:p w14:paraId="40118622" w14:textId="33D02E8A" w:rsidR="000C6D8B" w:rsidRPr="00B447D5" w:rsidRDefault="00A422A2" w:rsidP="00F06CEF">
      <w:pPr>
        <w:autoSpaceDE w:val="0"/>
        <w:autoSpaceDN w:val="0"/>
        <w:adjustRightInd w:val="0"/>
        <w:spacing w:after="240" w:line="360" w:lineRule="auto"/>
        <w:jc w:val="both"/>
      </w:pPr>
      <w:r w:rsidRPr="00B447D5">
        <w:t>Wyboru Ośrodków i Punktów Lokalnych, w których będzie odbywało  się badanie Zamawiający dokona na podstawie zebranych danych statystycznych</w:t>
      </w:r>
      <w:r w:rsidR="00F06CEF" w:rsidRPr="00B447D5">
        <w:t>.</w:t>
      </w:r>
    </w:p>
    <w:p w14:paraId="5EA553DC" w14:textId="1C4D5208" w:rsidR="00156BC9" w:rsidRPr="00B447D5" w:rsidRDefault="00A536E5" w:rsidP="00331205">
      <w:pPr>
        <w:autoSpaceDE w:val="0"/>
        <w:autoSpaceDN w:val="0"/>
        <w:adjustRightInd w:val="0"/>
        <w:spacing w:line="360" w:lineRule="auto"/>
        <w:jc w:val="both"/>
      </w:pPr>
      <w:r w:rsidRPr="00B447D5">
        <w:t>2.</w:t>
      </w:r>
      <w:r w:rsidR="005F457E" w:rsidRPr="00B447D5">
        <w:t>2.</w:t>
      </w:r>
      <w:r w:rsidR="00215A71" w:rsidRPr="00B447D5">
        <w:t>3</w:t>
      </w:r>
      <w:r w:rsidR="005F457E" w:rsidRPr="00B447D5">
        <w:t xml:space="preserve">. </w:t>
      </w:r>
      <w:r w:rsidR="00B43399" w:rsidRPr="00B447D5">
        <w:t xml:space="preserve">W ramach </w:t>
      </w:r>
      <w:r w:rsidR="0052141B" w:rsidRPr="00B447D5">
        <w:t xml:space="preserve">badania metodą tajemniczego klienta Wykonawca </w:t>
      </w:r>
      <w:r w:rsidR="00156BC9" w:rsidRPr="00B447D5">
        <w:t xml:space="preserve">dokona </w:t>
      </w:r>
      <w:r w:rsidR="0052141B" w:rsidRPr="00B447D5">
        <w:t>ocen</w:t>
      </w:r>
      <w:r w:rsidR="00156BC9" w:rsidRPr="00B447D5">
        <w:t>y</w:t>
      </w:r>
      <w:r w:rsidR="0052141B" w:rsidRPr="00B447D5">
        <w:t xml:space="preserve"> standard</w:t>
      </w:r>
      <w:r w:rsidR="00156BC9" w:rsidRPr="00B447D5">
        <w:t>ów</w:t>
      </w:r>
      <w:r w:rsidR="0052141B" w:rsidRPr="00B447D5">
        <w:t xml:space="preserve"> świadczenia pomocy w poszczególnych miejscach świadczenia pomocy</w:t>
      </w:r>
      <w:r w:rsidR="00156BC9" w:rsidRPr="00B447D5">
        <w:t>. Do sporządzenia oceny Wykonawca weźmie pod uwagę następujące czynniki:</w:t>
      </w:r>
    </w:p>
    <w:p w14:paraId="038BF690" w14:textId="72778150" w:rsidR="0052141B" w:rsidRPr="00B447D5" w:rsidRDefault="0052141B" w:rsidP="001D6407">
      <w:pPr>
        <w:pStyle w:val="Akapitzlist"/>
        <w:numPr>
          <w:ilvl w:val="0"/>
          <w:numId w:val="21"/>
        </w:numPr>
        <w:autoSpaceDE w:val="0"/>
        <w:autoSpaceDN w:val="0"/>
        <w:adjustRightInd w:val="0"/>
        <w:spacing w:before="240" w:line="360" w:lineRule="auto"/>
        <w:jc w:val="both"/>
        <w:rPr>
          <w:rFonts w:ascii="Times New Roman" w:hAnsi="Times New Roman" w:cs="Times New Roman"/>
          <w:sz w:val="24"/>
          <w:szCs w:val="24"/>
        </w:rPr>
      </w:pPr>
      <w:r w:rsidRPr="00B447D5">
        <w:rPr>
          <w:rFonts w:ascii="Times New Roman" w:hAnsi="Times New Roman" w:cs="Times New Roman"/>
          <w:sz w:val="24"/>
          <w:szCs w:val="24"/>
        </w:rPr>
        <w:t>kompetencj</w:t>
      </w:r>
      <w:r w:rsidR="00156BC9" w:rsidRPr="00B447D5">
        <w:rPr>
          <w:rFonts w:ascii="Times New Roman" w:hAnsi="Times New Roman" w:cs="Times New Roman"/>
          <w:sz w:val="24"/>
          <w:szCs w:val="24"/>
        </w:rPr>
        <w:t>e</w:t>
      </w:r>
      <w:r w:rsidRPr="00B447D5">
        <w:rPr>
          <w:rFonts w:ascii="Times New Roman" w:hAnsi="Times New Roman" w:cs="Times New Roman"/>
          <w:sz w:val="24"/>
          <w:szCs w:val="24"/>
        </w:rPr>
        <w:t xml:space="preserve"> pracowników punktów pomocy (czy pracownicy charakteryzują się odpowiednią wiedzą tj. czy prezentują pełną ofertę świadczeń dostępną w danym miejscu świadczenia pomocy, czy w przypadku wykorzystania dostępnych środków oferują pomoc innego miejsca świadczenia pomocy działającego w ramach Sieci</w:t>
      </w:r>
      <w:r w:rsidR="00156BC9" w:rsidRPr="00B447D5">
        <w:rPr>
          <w:rFonts w:ascii="Times New Roman" w:hAnsi="Times New Roman" w:cs="Times New Roman"/>
          <w:sz w:val="24"/>
          <w:szCs w:val="24"/>
        </w:rPr>
        <w:t>)</w:t>
      </w:r>
      <w:r w:rsidR="001D6407" w:rsidRPr="00B447D5">
        <w:rPr>
          <w:rFonts w:ascii="Times New Roman" w:hAnsi="Times New Roman" w:cs="Times New Roman"/>
          <w:sz w:val="24"/>
          <w:szCs w:val="24"/>
        </w:rPr>
        <w:t>;</w:t>
      </w:r>
    </w:p>
    <w:p w14:paraId="2B7EA172" w14:textId="743C0802" w:rsidR="0052141B" w:rsidRPr="00B447D5" w:rsidRDefault="0052141B" w:rsidP="001D6407">
      <w:pPr>
        <w:pStyle w:val="Akapitzlist"/>
        <w:numPr>
          <w:ilvl w:val="0"/>
          <w:numId w:val="21"/>
        </w:numPr>
        <w:autoSpaceDE w:val="0"/>
        <w:autoSpaceDN w:val="0"/>
        <w:adjustRightInd w:val="0"/>
        <w:spacing w:before="240" w:line="360" w:lineRule="auto"/>
        <w:jc w:val="both"/>
        <w:rPr>
          <w:rFonts w:ascii="Times New Roman" w:hAnsi="Times New Roman" w:cs="Times New Roman"/>
          <w:sz w:val="24"/>
          <w:szCs w:val="24"/>
        </w:rPr>
      </w:pPr>
      <w:r w:rsidRPr="00B447D5">
        <w:rPr>
          <w:rFonts w:ascii="Times New Roman" w:hAnsi="Times New Roman" w:cs="Times New Roman"/>
          <w:sz w:val="24"/>
          <w:szCs w:val="24"/>
        </w:rPr>
        <w:t>podejści</w:t>
      </w:r>
      <w:r w:rsidR="00156BC9" w:rsidRPr="00B447D5">
        <w:rPr>
          <w:rFonts w:ascii="Times New Roman" w:hAnsi="Times New Roman" w:cs="Times New Roman"/>
          <w:sz w:val="24"/>
          <w:szCs w:val="24"/>
        </w:rPr>
        <w:t>e</w:t>
      </w:r>
      <w:r w:rsidRPr="00B447D5">
        <w:rPr>
          <w:rFonts w:ascii="Times New Roman" w:hAnsi="Times New Roman" w:cs="Times New Roman"/>
          <w:sz w:val="24"/>
          <w:szCs w:val="24"/>
        </w:rPr>
        <w:t xml:space="preserve"> do klienta, w tym czy pracownicy charakteryzują się indywidualnym podejściem do beneficjenta, czyli połączeniem fachowości, jak i wysokiej kultury osobistej, empatii oraz komunikatywności</w:t>
      </w:r>
      <w:r w:rsidR="001D6407" w:rsidRPr="00B447D5">
        <w:rPr>
          <w:rFonts w:ascii="Times New Roman" w:hAnsi="Times New Roman" w:cs="Times New Roman"/>
          <w:sz w:val="24"/>
          <w:szCs w:val="24"/>
        </w:rPr>
        <w:t>;</w:t>
      </w:r>
    </w:p>
    <w:p w14:paraId="40120BE9" w14:textId="45F51FD3" w:rsidR="00215A71" w:rsidRPr="00B447D5" w:rsidRDefault="0052141B" w:rsidP="001D6407">
      <w:pPr>
        <w:pStyle w:val="Akapitzlist"/>
        <w:numPr>
          <w:ilvl w:val="0"/>
          <w:numId w:val="21"/>
        </w:numPr>
        <w:autoSpaceDE w:val="0"/>
        <w:autoSpaceDN w:val="0"/>
        <w:adjustRightInd w:val="0"/>
        <w:spacing w:before="240" w:line="360" w:lineRule="auto"/>
        <w:jc w:val="both"/>
        <w:rPr>
          <w:rFonts w:ascii="Times New Roman" w:hAnsi="Times New Roman" w:cs="Times New Roman"/>
          <w:sz w:val="24"/>
          <w:szCs w:val="24"/>
        </w:rPr>
      </w:pPr>
      <w:r w:rsidRPr="00B447D5">
        <w:rPr>
          <w:rFonts w:ascii="Times New Roman" w:hAnsi="Times New Roman" w:cs="Times New Roman"/>
          <w:sz w:val="24"/>
          <w:szCs w:val="24"/>
        </w:rPr>
        <w:lastRenderedPageBreak/>
        <w:t>warunk</w:t>
      </w:r>
      <w:r w:rsidR="00156BC9" w:rsidRPr="00B447D5">
        <w:rPr>
          <w:rFonts w:ascii="Times New Roman" w:hAnsi="Times New Roman" w:cs="Times New Roman"/>
          <w:sz w:val="24"/>
          <w:szCs w:val="24"/>
        </w:rPr>
        <w:t>i</w:t>
      </w:r>
      <w:r w:rsidRPr="00B447D5">
        <w:rPr>
          <w:rFonts w:ascii="Times New Roman" w:hAnsi="Times New Roman" w:cs="Times New Roman"/>
          <w:sz w:val="24"/>
          <w:szCs w:val="24"/>
        </w:rPr>
        <w:t xml:space="preserve"> lokalow</w:t>
      </w:r>
      <w:r w:rsidR="00156BC9" w:rsidRPr="00B447D5">
        <w:rPr>
          <w:rFonts w:ascii="Times New Roman" w:hAnsi="Times New Roman" w:cs="Times New Roman"/>
          <w:sz w:val="24"/>
          <w:szCs w:val="24"/>
        </w:rPr>
        <w:t>e</w:t>
      </w:r>
      <w:r w:rsidRPr="00B447D5">
        <w:rPr>
          <w:rFonts w:ascii="Times New Roman" w:hAnsi="Times New Roman" w:cs="Times New Roman"/>
          <w:sz w:val="24"/>
          <w:szCs w:val="24"/>
        </w:rPr>
        <w:t>, w tym lokalizacj</w:t>
      </w:r>
      <w:r w:rsidR="00156BC9" w:rsidRPr="00B447D5">
        <w:rPr>
          <w:rFonts w:ascii="Times New Roman" w:hAnsi="Times New Roman" w:cs="Times New Roman"/>
          <w:sz w:val="24"/>
          <w:szCs w:val="24"/>
        </w:rPr>
        <w:t>a</w:t>
      </w:r>
      <w:r w:rsidRPr="00B447D5">
        <w:rPr>
          <w:rFonts w:ascii="Times New Roman" w:hAnsi="Times New Roman" w:cs="Times New Roman"/>
          <w:sz w:val="24"/>
          <w:szCs w:val="24"/>
        </w:rPr>
        <w:t xml:space="preserve"> </w:t>
      </w:r>
      <w:r w:rsidR="00503A16" w:rsidRPr="00B447D5">
        <w:rPr>
          <w:rFonts w:ascii="Times New Roman" w:hAnsi="Times New Roman" w:cs="Times New Roman"/>
          <w:sz w:val="24"/>
          <w:szCs w:val="24"/>
        </w:rPr>
        <w:t>ośrodka/</w:t>
      </w:r>
      <w:r w:rsidRPr="00B447D5">
        <w:rPr>
          <w:rFonts w:ascii="Times New Roman" w:hAnsi="Times New Roman" w:cs="Times New Roman"/>
          <w:sz w:val="24"/>
          <w:szCs w:val="24"/>
        </w:rPr>
        <w:t xml:space="preserve">punktu świadczenia pomocy, wyposażenie </w:t>
      </w:r>
      <w:r w:rsidR="00503A16" w:rsidRPr="00B447D5">
        <w:rPr>
          <w:rFonts w:ascii="Times New Roman" w:hAnsi="Times New Roman" w:cs="Times New Roman"/>
          <w:sz w:val="24"/>
          <w:szCs w:val="24"/>
        </w:rPr>
        <w:t>ośrodka/</w:t>
      </w:r>
      <w:r w:rsidRPr="00B447D5">
        <w:rPr>
          <w:rFonts w:ascii="Times New Roman" w:hAnsi="Times New Roman" w:cs="Times New Roman"/>
          <w:sz w:val="24"/>
          <w:szCs w:val="24"/>
        </w:rPr>
        <w:t>punktu</w:t>
      </w:r>
      <w:r w:rsidR="00156BC9" w:rsidRPr="00B447D5">
        <w:rPr>
          <w:rFonts w:ascii="Times New Roman" w:hAnsi="Times New Roman" w:cs="Times New Roman"/>
          <w:sz w:val="24"/>
          <w:szCs w:val="24"/>
        </w:rPr>
        <w:t xml:space="preserve"> (czy</w:t>
      </w:r>
      <w:r w:rsidR="00503A16" w:rsidRPr="00B447D5">
        <w:rPr>
          <w:rFonts w:ascii="Times New Roman" w:hAnsi="Times New Roman" w:cs="Times New Roman"/>
          <w:sz w:val="24"/>
          <w:szCs w:val="24"/>
        </w:rPr>
        <w:t xml:space="preserve"> w lokalu jest hol, poczekalnia, czy ośrodek/punkt dysponuje niezbędnym miejscem do przechowywania dokumentacji, to znaczy czy </w:t>
      </w:r>
      <w:r w:rsidR="00133CBC" w:rsidRPr="00B447D5">
        <w:rPr>
          <w:rFonts w:ascii="Times New Roman" w:hAnsi="Times New Roman" w:cs="Times New Roman"/>
          <w:sz w:val="24"/>
          <w:szCs w:val="24"/>
        </w:rPr>
        <w:br/>
      </w:r>
      <w:r w:rsidR="00503A16" w:rsidRPr="00B447D5">
        <w:rPr>
          <w:rFonts w:ascii="Times New Roman" w:hAnsi="Times New Roman" w:cs="Times New Roman"/>
          <w:sz w:val="24"/>
          <w:szCs w:val="24"/>
        </w:rPr>
        <w:t>w lokalu znajdują się szafy, w których jest możliwe przechowywanie dokumentów)</w:t>
      </w:r>
      <w:r w:rsidRPr="00B447D5">
        <w:rPr>
          <w:rFonts w:ascii="Times New Roman" w:hAnsi="Times New Roman" w:cs="Times New Roman"/>
          <w:sz w:val="24"/>
          <w:szCs w:val="24"/>
        </w:rPr>
        <w:t>, wygląd budynku i lokalu (czy lokal jest utrzymany w porządku, czy jest schludny</w:t>
      </w:r>
      <w:r w:rsidR="00503A16" w:rsidRPr="00B447D5">
        <w:rPr>
          <w:rFonts w:ascii="Times New Roman" w:hAnsi="Times New Roman" w:cs="Times New Roman"/>
          <w:sz w:val="24"/>
          <w:szCs w:val="24"/>
        </w:rPr>
        <w:t>, czysty</w:t>
      </w:r>
      <w:r w:rsidRPr="00B447D5">
        <w:rPr>
          <w:rFonts w:ascii="Times New Roman" w:hAnsi="Times New Roman" w:cs="Times New Roman"/>
          <w:sz w:val="24"/>
          <w:szCs w:val="24"/>
        </w:rPr>
        <w:t>), właściwe oznakowanie budynku i lokalu (tablice, logotypy Funduszu Sprawiedliwości i Ministerstwa Sprawiedliwości);</w:t>
      </w:r>
    </w:p>
    <w:p w14:paraId="62FAE66F" w14:textId="67D2B951" w:rsidR="00215A71" w:rsidRPr="00B447D5" w:rsidRDefault="0052141B" w:rsidP="001D6407">
      <w:pPr>
        <w:pStyle w:val="Akapitzlist"/>
        <w:numPr>
          <w:ilvl w:val="0"/>
          <w:numId w:val="21"/>
        </w:numPr>
        <w:autoSpaceDE w:val="0"/>
        <w:autoSpaceDN w:val="0"/>
        <w:adjustRightInd w:val="0"/>
        <w:spacing w:before="240" w:line="360" w:lineRule="auto"/>
        <w:jc w:val="both"/>
        <w:rPr>
          <w:rFonts w:ascii="Times New Roman" w:hAnsi="Times New Roman" w:cs="Times New Roman"/>
          <w:sz w:val="24"/>
          <w:szCs w:val="24"/>
        </w:rPr>
      </w:pPr>
      <w:r w:rsidRPr="00B447D5">
        <w:rPr>
          <w:rFonts w:ascii="Times New Roman" w:hAnsi="Times New Roman" w:cs="Times New Roman"/>
          <w:sz w:val="24"/>
          <w:szCs w:val="24"/>
        </w:rPr>
        <w:t>niezawodność – czy w danym punkcie pomoc jest udzielana w sposób rzetelny, dokładny, stały (przez ile godzin specjaliści są w danym punkcie, czy pomoc specjalistów odbywa się na miejscu czy w innych lokalizacjach , czy istnieje możliwość dojazdu do klienta);</w:t>
      </w:r>
    </w:p>
    <w:p w14:paraId="7996D16D" w14:textId="2AED8CF9" w:rsidR="00215A71" w:rsidRPr="00B447D5" w:rsidRDefault="00215A71" w:rsidP="001D6407">
      <w:pPr>
        <w:pStyle w:val="Akapitzlist"/>
        <w:numPr>
          <w:ilvl w:val="0"/>
          <w:numId w:val="21"/>
        </w:numPr>
        <w:autoSpaceDE w:val="0"/>
        <w:autoSpaceDN w:val="0"/>
        <w:adjustRightInd w:val="0"/>
        <w:spacing w:before="240" w:line="360" w:lineRule="auto"/>
        <w:jc w:val="both"/>
        <w:rPr>
          <w:rFonts w:ascii="Times New Roman" w:hAnsi="Times New Roman" w:cs="Times New Roman"/>
          <w:sz w:val="24"/>
          <w:szCs w:val="24"/>
        </w:rPr>
      </w:pPr>
      <w:r w:rsidRPr="00B447D5">
        <w:rPr>
          <w:rFonts w:ascii="Times New Roman" w:hAnsi="Times New Roman" w:cs="Times New Roman"/>
          <w:sz w:val="24"/>
          <w:szCs w:val="24"/>
        </w:rPr>
        <w:t>z</w:t>
      </w:r>
      <w:r w:rsidR="0052141B" w:rsidRPr="00B447D5">
        <w:rPr>
          <w:rFonts w:ascii="Times New Roman" w:hAnsi="Times New Roman" w:cs="Times New Roman"/>
          <w:sz w:val="24"/>
          <w:szCs w:val="24"/>
        </w:rPr>
        <w:t xml:space="preserve">aangażowanie – czy punkt zapewnia sprawną obsługę, np. ile trzeba czekać na wizytę </w:t>
      </w:r>
      <w:r w:rsidR="00503A16" w:rsidRPr="00B447D5">
        <w:rPr>
          <w:rFonts w:ascii="Times New Roman" w:hAnsi="Times New Roman" w:cs="Times New Roman"/>
          <w:sz w:val="24"/>
          <w:szCs w:val="24"/>
        </w:rPr>
        <w:br/>
      </w:r>
      <w:r w:rsidR="0052141B" w:rsidRPr="00B447D5">
        <w:rPr>
          <w:rFonts w:ascii="Times New Roman" w:hAnsi="Times New Roman" w:cs="Times New Roman"/>
          <w:sz w:val="24"/>
          <w:szCs w:val="24"/>
        </w:rPr>
        <w:t xml:space="preserve">u specjalisty (prawnik, psycholog), jak szybko odbierane są telefony o różnych porach dnia, czy osoby pierwszego kontaktu oddzwaniają, w przypadku gdy nie zdążą odebrać telefonu, jak długo czeka się na uzyskanie pomocy materialnej, w jaki sposób są traktowane osoby nieuprawnione do przyznania pomocy ze środków Funduszu Sprawiedliwości, czy są informowane do jakiej instytucji mogą zwrócić się z prośbą o pomoc, czy są rzetelnie informowane o braku możliwości uzyskania pomocy ze środków Funduszu, </w:t>
      </w:r>
      <w:r w:rsidR="00503A16" w:rsidRPr="00B447D5">
        <w:rPr>
          <w:rFonts w:ascii="Times New Roman" w:hAnsi="Times New Roman" w:cs="Times New Roman"/>
          <w:sz w:val="24"/>
          <w:szCs w:val="24"/>
        </w:rPr>
        <w:t xml:space="preserve">to znaczy </w:t>
      </w:r>
      <w:r w:rsidR="0052141B" w:rsidRPr="00B447D5">
        <w:rPr>
          <w:rFonts w:ascii="Times New Roman" w:hAnsi="Times New Roman" w:cs="Times New Roman"/>
          <w:sz w:val="24"/>
          <w:szCs w:val="24"/>
        </w:rPr>
        <w:t>czy jest to właściwie uzasadniane</w:t>
      </w:r>
      <w:r w:rsidR="00503A16" w:rsidRPr="00B447D5">
        <w:rPr>
          <w:rFonts w:ascii="Times New Roman" w:hAnsi="Times New Roman" w:cs="Times New Roman"/>
          <w:sz w:val="24"/>
          <w:szCs w:val="24"/>
        </w:rPr>
        <w:t xml:space="preserve"> – jakich warunków nie spełniają, co wpływa na to że są osobami nieuprawnionymi, </w:t>
      </w:r>
      <w:r w:rsidR="008C52A5" w:rsidRPr="00B447D5">
        <w:rPr>
          <w:rFonts w:ascii="Times New Roman" w:hAnsi="Times New Roman" w:cs="Times New Roman"/>
          <w:sz w:val="24"/>
          <w:szCs w:val="24"/>
        </w:rPr>
        <w:t>na jakiej podstawie nie można przyznać im pomocy</w:t>
      </w:r>
      <w:r w:rsidR="0052141B" w:rsidRPr="00B447D5">
        <w:rPr>
          <w:rFonts w:ascii="Times New Roman" w:hAnsi="Times New Roman" w:cs="Times New Roman"/>
          <w:sz w:val="24"/>
          <w:szCs w:val="24"/>
        </w:rPr>
        <w:t>,</w:t>
      </w:r>
      <w:r w:rsidR="008C52A5" w:rsidRPr="00B447D5">
        <w:rPr>
          <w:rFonts w:ascii="Times New Roman" w:hAnsi="Times New Roman" w:cs="Times New Roman"/>
          <w:sz w:val="24"/>
          <w:szCs w:val="24"/>
        </w:rPr>
        <w:t xml:space="preserve"> oraz </w:t>
      </w:r>
      <w:r w:rsidR="0052141B" w:rsidRPr="00B447D5">
        <w:rPr>
          <w:rFonts w:ascii="Times New Roman" w:hAnsi="Times New Roman" w:cs="Times New Roman"/>
          <w:sz w:val="24"/>
          <w:szCs w:val="24"/>
        </w:rPr>
        <w:t>w jaki sposób są o tym informowane – ustnie czy pisemnie</w:t>
      </w:r>
      <w:r w:rsidR="001D6407" w:rsidRPr="00B447D5">
        <w:rPr>
          <w:rFonts w:ascii="Times New Roman" w:hAnsi="Times New Roman" w:cs="Times New Roman"/>
          <w:sz w:val="24"/>
          <w:szCs w:val="24"/>
        </w:rPr>
        <w:t>;</w:t>
      </w:r>
    </w:p>
    <w:p w14:paraId="407DDBCC" w14:textId="6BB0EEE4" w:rsidR="00215A71" w:rsidRPr="00B447D5" w:rsidRDefault="0052141B" w:rsidP="001D6407">
      <w:pPr>
        <w:pStyle w:val="Akapitzlist"/>
        <w:numPr>
          <w:ilvl w:val="0"/>
          <w:numId w:val="21"/>
        </w:numPr>
        <w:autoSpaceDE w:val="0"/>
        <w:autoSpaceDN w:val="0"/>
        <w:adjustRightInd w:val="0"/>
        <w:spacing w:before="240" w:line="360" w:lineRule="auto"/>
        <w:jc w:val="both"/>
        <w:rPr>
          <w:rFonts w:ascii="Times New Roman" w:hAnsi="Times New Roman" w:cs="Times New Roman"/>
          <w:sz w:val="24"/>
          <w:szCs w:val="24"/>
        </w:rPr>
      </w:pPr>
      <w:r w:rsidRPr="00B447D5">
        <w:rPr>
          <w:rFonts w:ascii="Times New Roman" w:hAnsi="Times New Roman" w:cs="Times New Roman"/>
          <w:sz w:val="24"/>
          <w:szCs w:val="24"/>
        </w:rPr>
        <w:t xml:space="preserve">zachowywania dyskrecji </w:t>
      </w:r>
      <w:r w:rsidR="00F06CEF" w:rsidRPr="00B447D5">
        <w:rPr>
          <w:rFonts w:ascii="Times New Roman" w:hAnsi="Times New Roman" w:cs="Times New Roman"/>
          <w:sz w:val="24"/>
          <w:szCs w:val="24"/>
        </w:rPr>
        <w:t>–</w:t>
      </w:r>
      <w:r w:rsidRPr="00B447D5">
        <w:rPr>
          <w:rFonts w:ascii="Times New Roman" w:hAnsi="Times New Roman" w:cs="Times New Roman"/>
          <w:sz w:val="24"/>
          <w:szCs w:val="24"/>
        </w:rPr>
        <w:t xml:space="preserve"> czy miejsce świadczonej pomocy pozwala na zachowanie dyskrecji i komfortu osoby, której udzielana jest pomoc, czy lokal wyposażony jest </w:t>
      </w:r>
      <w:r w:rsidR="00133CBC" w:rsidRPr="00B447D5">
        <w:rPr>
          <w:rFonts w:ascii="Times New Roman" w:hAnsi="Times New Roman" w:cs="Times New Roman"/>
          <w:sz w:val="24"/>
          <w:szCs w:val="24"/>
        </w:rPr>
        <w:br/>
      </w:r>
      <w:r w:rsidRPr="00B447D5">
        <w:rPr>
          <w:rFonts w:ascii="Times New Roman" w:hAnsi="Times New Roman" w:cs="Times New Roman"/>
          <w:sz w:val="24"/>
          <w:szCs w:val="24"/>
        </w:rPr>
        <w:t>w hol lub poczekalnię;</w:t>
      </w:r>
    </w:p>
    <w:p w14:paraId="3A0799C5" w14:textId="32326F4A" w:rsidR="00215A71" w:rsidRPr="00B447D5" w:rsidRDefault="0052141B" w:rsidP="001D6407">
      <w:pPr>
        <w:pStyle w:val="Akapitzlist"/>
        <w:numPr>
          <w:ilvl w:val="0"/>
          <w:numId w:val="21"/>
        </w:numPr>
        <w:autoSpaceDE w:val="0"/>
        <w:autoSpaceDN w:val="0"/>
        <w:adjustRightInd w:val="0"/>
        <w:spacing w:before="240" w:line="360" w:lineRule="auto"/>
        <w:jc w:val="both"/>
        <w:rPr>
          <w:rFonts w:ascii="Times New Roman" w:hAnsi="Times New Roman" w:cs="Times New Roman"/>
          <w:sz w:val="24"/>
          <w:szCs w:val="24"/>
        </w:rPr>
      </w:pPr>
      <w:r w:rsidRPr="00B447D5">
        <w:rPr>
          <w:rFonts w:ascii="Times New Roman" w:hAnsi="Times New Roman" w:cs="Times New Roman"/>
          <w:sz w:val="24"/>
          <w:szCs w:val="24"/>
        </w:rPr>
        <w:t xml:space="preserve">bezpieczeństwa danych osobowych – czy są one pozyskiwane w sposób bezpieczny, czy nie są dostępne dla osób postronnych, jak przechowywana jest dokumentacja, </w:t>
      </w:r>
      <w:r w:rsidR="00133CBC" w:rsidRPr="00B447D5">
        <w:rPr>
          <w:rFonts w:ascii="Times New Roman" w:hAnsi="Times New Roman" w:cs="Times New Roman"/>
          <w:sz w:val="24"/>
          <w:szCs w:val="24"/>
        </w:rPr>
        <w:br/>
      </w:r>
      <w:r w:rsidRPr="00B447D5">
        <w:rPr>
          <w:rFonts w:ascii="Times New Roman" w:hAnsi="Times New Roman" w:cs="Times New Roman"/>
          <w:sz w:val="24"/>
          <w:szCs w:val="24"/>
        </w:rPr>
        <w:t xml:space="preserve">w tym wnioski osób pokrzywdzonych o udzielenie pomocy, czy w pomieszczeniu znajdują się szafy, w których dokumentacja jest przechowywana, </w:t>
      </w:r>
      <w:r w:rsidR="008C52A5" w:rsidRPr="00B447D5">
        <w:rPr>
          <w:rFonts w:ascii="Times New Roman" w:hAnsi="Times New Roman" w:cs="Times New Roman"/>
          <w:sz w:val="24"/>
          <w:szCs w:val="24"/>
        </w:rPr>
        <w:t xml:space="preserve">czy szafy te zamykane są na klucz, </w:t>
      </w:r>
      <w:r w:rsidRPr="00B447D5">
        <w:rPr>
          <w:rFonts w:ascii="Times New Roman" w:hAnsi="Times New Roman" w:cs="Times New Roman"/>
          <w:sz w:val="24"/>
          <w:szCs w:val="24"/>
        </w:rPr>
        <w:t>czy dokumenty mogą być narażone na dostęp do nich osób postronnych/nieuprawnionych</w:t>
      </w:r>
      <w:r w:rsidR="001D6407" w:rsidRPr="00B447D5">
        <w:rPr>
          <w:rFonts w:ascii="Times New Roman" w:hAnsi="Times New Roman" w:cs="Times New Roman"/>
          <w:sz w:val="24"/>
          <w:szCs w:val="24"/>
        </w:rPr>
        <w:t>;</w:t>
      </w:r>
    </w:p>
    <w:p w14:paraId="0926AFE3" w14:textId="34851379" w:rsidR="0052141B" w:rsidRPr="00B447D5" w:rsidRDefault="0052141B" w:rsidP="001D6407">
      <w:pPr>
        <w:pStyle w:val="Akapitzlist"/>
        <w:numPr>
          <w:ilvl w:val="0"/>
          <w:numId w:val="21"/>
        </w:numPr>
        <w:autoSpaceDE w:val="0"/>
        <w:autoSpaceDN w:val="0"/>
        <w:adjustRightInd w:val="0"/>
        <w:spacing w:before="240" w:line="360" w:lineRule="auto"/>
        <w:jc w:val="both"/>
        <w:rPr>
          <w:rFonts w:ascii="Times New Roman" w:hAnsi="Times New Roman" w:cs="Times New Roman"/>
          <w:sz w:val="24"/>
          <w:szCs w:val="24"/>
        </w:rPr>
      </w:pPr>
      <w:r w:rsidRPr="00B447D5">
        <w:rPr>
          <w:rFonts w:ascii="Times New Roman" w:hAnsi="Times New Roman" w:cs="Times New Roman"/>
          <w:sz w:val="24"/>
          <w:szCs w:val="24"/>
        </w:rPr>
        <w:t xml:space="preserve">wpływu sytuacji epidemicznej panującej w kraju na funkcjonowanie punktów pomocy, czy pracują w standardowych godzinach zgodnie z deklarowaną dostępnością, czyli informacją na stronie internetowej Funduszu Sprawiedliwości, jeżeli funkcjonowanie </w:t>
      </w:r>
      <w:r w:rsidRPr="00B447D5">
        <w:rPr>
          <w:rFonts w:ascii="Times New Roman" w:hAnsi="Times New Roman" w:cs="Times New Roman"/>
          <w:sz w:val="24"/>
          <w:szCs w:val="24"/>
        </w:rPr>
        <w:lastRenderedPageBreak/>
        <w:t>miejsc świadczenia pomocy jest inne niż dotychczas to czy w miejscu ogólnodostępnym, np. przed wejściem do ośrodka/punktu widnieje informacja o dniach i godzinach pracy ośrodka lub informacja o czynnym najbliższym ośrodku, w</w:t>
      </w:r>
      <w:r w:rsidR="001D6407" w:rsidRPr="00B447D5">
        <w:rPr>
          <w:rFonts w:ascii="Times New Roman" w:hAnsi="Times New Roman" w:cs="Times New Roman"/>
          <w:sz w:val="24"/>
          <w:szCs w:val="24"/>
        </w:rPr>
        <w:t> </w:t>
      </w:r>
      <w:r w:rsidRPr="00B447D5">
        <w:rPr>
          <w:rFonts w:ascii="Times New Roman" w:hAnsi="Times New Roman" w:cs="Times New Roman"/>
          <w:sz w:val="24"/>
          <w:szCs w:val="24"/>
        </w:rPr>
        <w:t>przypadku gdy badany ośrodek jest w tym czasie zamknięty.</w:t>
      </w:r>
    </w:p>
    <w:p w14:paraId="51D4BBD9" w14:textId="38507EB8" w:rsidR="007F2B95" w:rsidRPr="00B447D5" w:rsidRDefault="00D460CC" w:rsidP="00331205">
      <w:pPr>
        <w:autoSpaceDE w:val="0"/>
        <w:autoSpaceDN w:val="0"/>
        <w:adjustRightInd w:val="0"/>
        <w:spacing w:line="360" w:lineRule="auto"/>
        <w:jc w:val="both"/>
      </w:pPr>
      <w:r w:rsidRPr="00B447D5">
        <w:t>2.2.</w:t>
      </w:r>
      <w:r w:rsidR="00215A71" w:rsidRPr="00B447D5">
        <w:t>4</w:t>
      </w:r>
      <w:r w:rsidRPr="00B447D5">
        <w:t xml:space="preserve">. </w:t>
      </w:r>
      <w:r w:rsidR="006C1461" w:rsidRPr="00B447D5">
        <w:t>W</w:t>
      </w:r>
      <w:r w:rsidR="009A4FDB" w:rsidRPr="00B447D5">
        <w:t xml:space="preserve">ykonawca opracuje </w:t>
      </w:r>
      <w:r w:rsidR="00BE3D72" w:rsidRPr="00B447D5">
        <w:t>10</w:t>
      </w:r>
      <w:r w:rsidR="0048585D" w:rsidRPr="00B447D5">
        <w:t xml:space="preserve"> </w:t>
      </w:r>
      <w:r w:rsidR="009A4FDB" w:rsidRPr="00B447D5">
        <w:t>scenariusz</w:t>
      </w:r>
      <w:r w:rsidR="0048585D" w:rsidRPr="00B447D5">
        <w:t>y</w:t>
      </w:r>
      <w:r w:rsidR="009A4FDB" w:rsidRPr="00B447D5">
        <w:t xml:space="preserve"> badania</w:t>
      </w:r>
      <w:r w:rsidR="00C468EA" w:rsidRPr="00B447D5">
        <w:t xml:space="preserve"> dla wizyt osobistych</w:t>
      </w:r>
      <w:r w:rsidR="006C1461" w:rsidRPr="00B447D5">
        <w:t xml:space="preserve"> i </w:t>
      </w:r>
      <w:r w:rsidR="00BE3D72" w:rsidRPr="00B447D5">
        <w:t>oraz 10 scenariuszy dla rozmów telefonicznych, które będą przeprowadzone w toku realizacji badania</w:t>
      </w:r>
      <w:r w:rsidR="002523C8" w:rsidRPr="00B447D5">
        <w:t xml:space="preserve"> według poniższych wytycznych:</w:t>
      </w:r>
    </w:p>
    <w:p w14:paraId="367D1505" w14:textId="7048D635" w:rsidR="0048585D" w:rsidRPr="00B447D5" w:rsidRDefault="002523C8" w:rsidP="00331205">
      <w:pPr>
        <w:autoSpaceDE w:val="0"/>
        <w:autoSpaceDN w:val="0"/>
        <w:adjustRightInd w:val="0"/>
        <w:spacing w:line="360" w:lineRule="auto"/>
        <w:jc w:val="both"/>
      </w:pPr>
      <w:r w:rsidRPr="00B447D5">
        <w:t>1</w:t>
      </w:r>
      <w:r w:rsidR="00215A71" w:rsidRPr="00B447D5">
        <w:t>.</w:t>
      </w:r>
      <w:r w:rsidRPr="00B447D5">
        <w:t xml:space="preserve"> </w:t>
      </w:r>
      <w:r w:rsidR="00D460CC" w:rsidRPr="00B447D5">
        <w:t>Scenariusz</w:t>
      </w:r>
      <w:r w:rsidR="00C220F3" w:rsidRPr="00B447D5">
        <w:t>e</w:t>
      </w:r>
      <w:r w:rsidR="00D460CC" w:rsidRPr="00B447D5">
        <w:t xml:space="preserve"> </w:t>
      </w:r>
      <w:r w:rsidR="00BE3D72" w:rsidRPr="00B447D5">
        <w:t xml:space="preserve">zarówno </w:t>
      </w:r>
      <w:r w:rsidR="00D460CC" w:rsidRPr="00B447D5">
        <w:t>dla wizyt osobistych</w:t>
      </w:r>
      <w:r w:rsidR="00BE3D72" w:rsidRPr="00B447D5">
        <w:t xml:space="preserve">, jak i </w:t>
      </w:r>
      <w:r w:rsidR="00D460CC" w:rsidRPr="00B447D5">
        <w:t xml:space="preserve">do wykorzystania podczas </w:t>
      </w:r>
      <w:r w:rsidR="0048585D" w:rsidRPr="00B447D5">
        <w:t>badania telefonicznego będ</w:t>
      </w:r>
      <w:r w:rsidR="00C220F3" w:rsidRPr="00B447D5">
        <w:t>ą</w:t>
      </w:r>
      <w:r w:rsidR="0048585D" w:rsidRPr="00B447D5">
        <w:t xml:space="preserve"> obejmował</w:t>
      </w:r>
      <w:r w:rsidR="00C220F3" w:rsidRPr="00B447D5">
        <w:t xml:space="preserve">y </w:t>
      </w:r>
      <w:r w:rsidR="00E62B87" w:rsidRPr="00B447D5">
        <w:t xml:space="preserve">co najmniej </w:t>
      </w:r>
      <w:r w:rsidR="00BE3D72" w:rsidRPr="00B447D5">
        <w:t xml:space="preserve">następujące </w:t>
      </w:r>
      <w:r w:rsidR="00C220F3" w:rsidRPr="00B447D5">
        <w:t>informacj</w:t>
      </w:r>
      <w:r w:rsidR="00BE3D72" w:rsidRPr="00B447D5">
        <w:t>e</w:t>
      </w:r>
      <w:r w:rsidR="0048585D" w:rsidRPr="00B447D5">
        <w:t>:</w:t>
      </w:r>
    </w:p>
    <w:p w14:paraId="03063DF6" w14:textId="227DBD91" w:rsidR="00C220F3" w:rsidRPr="00B447D5" w:rsidRDefault="00C220F3" w:rsidP="005C2441">
      <w:pPr>
        <w:pStyle w:val="Akapitzlist"/>
        <w:numPr>
          <w:ilvl w:val="0"/>
          <w:numId w:val="4"/>
        </w:numPr>
        <w:spacing w:line="360" w:lineRule="auto"/>
        <w:jc w:val="both"/>
        <w:rPr>
          <w:rFonts w:ascii="Times New Roman" w:hAnsi="Times New Roman" w:cs="Times New Roman"/>
          <w:noProof/>
          <w:spacing w:val="-2"/>
          <w:sz w:val="24"/>
          <w:szCs w:val="24"/>
        </w:rPr>
      </w:pPr>
      <w:bookmarkStart w:id="2" w:name="_Hlk59443015"/>
      <w:r w:rsidRPr="00B447D5">
        <w:rPr>
          <w:rFonts w:ascii="Times New Roman" w:hAnsi="Times New Roman" w:cs="Times New Roman"/>
          <w:noProof/>
          <w:spacing w:val="-2"/>
          <w:sz w:val="24"/>
          <w:szCs w:val="24"/>
        </w:rPr>
        <w:t>w jaką postać wcielą się osoby realizujące badanie: czy będzie to osoba pokrzywdzona,  przestępstwem, świadek, osoba im najbliższa lub osoba nieuprawniona</w:t>
      </w:r>
      <w:r w:rsidR="001D6407" w:rsidRPr="00B447D5">
        <w:rPr>
          <w:rFonts w:ascii="Times New Roman" w:hAnsi="Times New Roman" w:cs="Times New Roman"/>
          <w:noProof/>
          <w:spacing w:val="-2"/>
          <w:sz w:val="24"/>
          <w:szCs w:val="24"/>
        </w:rPr>
        <w:t>;</w:t>
      </w:r>
    </w:p>
    <w:p w14:paraId="4CFCFD17" w14:textId="0195090A" w:rsidR="00290BD4" w:rsidRPr="00B447D5" w:rsidRDefault="00C220F3" w:rsidP="005C2441">
      <w:pPr>
        <w:pStyle w:val="Akapitzlist"/>
        <w:numPr>
          <w:ilvl w:val="0"/>
          <w:numId w:val="4"/>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na temat rodzaju pokrzywdzenia przestępstwem, jakiego doznała osoba</w:t>
      </w:r>
      <w:r w:rsidR="00290BD4" w:rsidRPr="00B447D5">
        <w:rPr>
          <w:rFonts w:ascii="Times New Roman" w:hAnsi="Times New Roman" w:cs="Times New Roman"/>
          <w:noProof/>
          <w:spacing w:val="-2"/>
          <w:sz w:val="24"/>
          <w:szCs w:val="24"/>
        </w:rPr>
        <w:t>, która zgłasza się do ośrodka/punktu pomocy</w:t>
      </w:r>
      <w:r w:rsidR="001D6407" w:rsidRPr="00B447D5">
        <w:rPr>
          <w:rFonts w:ascii="Times New Roman" w:hAnsi="Times New Roman" w:cs="Times New Roman"/>
          <w:noProof/>
          <w:spacing w:val="-2"/>
          <w:sz w:val="24"/>
          <w:szCs w:val="24"/>
        </w:rPr>
        <w:t>;</w:t>
      </w:r>
    </w:p>
    <w:p w14:paraId="6AFD213B" w14:textId="06D682F6" w:rsidR="00290BD4" w:rsidRPr="00B447D5" w:rsidRDefault="00290BD4" w:rsidP="005C2441">
      <w:pPr>
        <w:pStyle w:val="Akapitzlist"/>
        <w:numPr>
          <w:ilvl w:val="0"/>
          <w:numId w:val="4"/>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w zakresie pomocy, którą chce uzyskać, czy osoba ta będzie wiedziała jakiej pomocy oczekuje, czy będzie próbowała dowiedzieć się podczas wizyty jaką pomoc może uzyskać</w:t>
      </w:r>
      <w:r w:rsidR="001D6407" w:rsidRPr="00B447D5">
        <w:rPr>
          <w:rFonts w:ascii="Times New Roman" w:hAnsi="Times New Roman" w:cs="Times New Roman"/>
          <w:noProof/>
          <w:spacing w:val="-2"/>
          <w:sz w:val="24"/>
          <w:szCs w:val="24"/>
        </w:rPr>
        <w:t>;</w:t>
      </w:r>
    </w:p>
    <w:p w14:paraId="0B07E633" w14:textId="13140536" w:rsidR="0048585D" w:rsidRPr="00B447D5" w:rsidRDefault="0048585D" w:rsidP="005C2441">
      <w:pPr>
        <w:pStyle w:val="Akapitzlist"/>
        <w:numPr>
          <w:ilvl w:val="0"/>
          <w:numId w:val="4"/>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 xml:space="preserve">w jaki sposób </w:t>
      </w:r>
      <w:r w:rsidR="00290BD4" w:rsidRPr="00B447D5">
        <w:rPr>
          <w:rFonts w:ascii="Times New Roman" w:hAnsi="Times New Roman" w:cs="Times New Roman"/>
          <w:noProof/>
          <w:spacing w:val="-2"/>
          <w:sz w:val="24"/>
          <w:szCs w:val="24"/>
        </w:rPr>
        <w:t>osoba realizująca badanie</w:t>
      </w:r>
      <w:r w:rsidRPr="00B447D5">
        <w:rPr>
          <w:rFonts w:ascii="Times New Roman" w:hAnsi="Times New Roman" w:cs="Times New Roman"/>
          <w:noProof/>
          <w:spacing w:val="-2"/>
          <w:sz w:val="24"/>
          <w:szCs w:val="24"/>
        </w:rPr>
        <w:t xml:space="preserve"> zamierza wcielić się w postać osoby pokrzywdzonej, świadka lub osoby najbliższej</w:t>
      </w:r>
      <w:r w:rsidR="00290BD4" w:rsidRPr="00B447D5">
        <w:rPr>
          <w:rFonts w:ascii="Times New Roman" w:hAnsi="Times New Roman" w:cs="Times New Roman"/>
          <w:noProof/>
          <w:spacing w:val="-2"/>
          <w:sz w:val="24"/>
          <w:szCs w:val="24"/>
        </w:rPr>
        <w:t xml:space="preserve"> lub też osoby nieuprawnionej – opis </w:t>
      </w:r>
      <w:r w:rsidR="00EF5073" w:rsidRPr="00B447D5">
        <w:rPr>
          <w:rFonts w:ascii="Times New Roman" w:hAnsi="Times New Roman" w:cs="Times New Roman"/>
          <w:noProof/>
          <w:spacing w:val="-2"/>
          <w:sz w:val="24"/>
          <w:szCs w:val="24"/>
        </w:rPr>
        <w:t xml:space="preserve">jej </w:t>
      </w:r>
      <w:r w:rsidR="00290BD4" w:rsidRPr="00B447D5">
        <w:rPr>
          <w:rFonts w:ascii="Times New Roman" w:hAnsi="Times New Roman" w:cs="Times New Roman"/>
          <w:noProof/>
          <w:spacing w:val="-2"/>
          <w:sz w:val="24"/>
          <w:szCs w:val="24"/>
        </w:rPr>
        <w:t>ubioru</w:t>
      </w:r>
      <w:r w:rsidR="00BE3D72" w:rsidRPr="00B447D5">
        <w:rPr>
          <w:rFonts w:ascii="Times New Roman" w:hAnsi="Times New Roman" w:cs="Times New Roman"/>
          <w:noProof/>
          <w:spacing w:val="-2"/>
          <w:sz w:val="24"/>
          <w:szCs w:val="24"/>
        </w:rPr>
        <w:t xml:space="preserve">, </w:t>
      </w:r>
      <w:r w:rsidR="00EF5073" w:rsidRPr="00B447D5">
        <w:rPr>
          <w:rFonts w:ascii="Times New Roman" w:hAnsi="Times New Roman" w:cs="Times New Roman"/>
          <w:noProof/>
          <w:spacing w:val="-2"/>
          <w:sz w:val="24"/>
          <w:szCs w:val="24"/>
        </w:rPr>
        <w:t>charakteryzacji</w:t>
      </w:r>
      <w:r w:rsidR="001D6407" w:rsidRPr="00B447D5">
        <w:rPr>
          <w:rFonts w:ascii="Times New Roman" w:hAnsi="Times New Roman" w:cs="Times New Roman"/>
          <w:noProof/>
          <w:spacing w:val="-2"/>
          <w:sz w:val="24"/>
          <w:szCs w:val="24"/>
        </w:rPr>
        <w:t>;</w:t>
      </w:r>
    </w:p>
    <w:p w14:paraId="616EEE22" w14:textId="3781C5BA" w:rsidR="000F7196" w:rsidRPr="00B447D5" w:rsidRDefault="000F7196" w:rsidP="005C2441">
      <w:pPr>
        <w:pStyle w:val="Akapitzlist"/>
        <w:numPr>
          <w:ilvl w:val="0"/>
          <w:numId w:val="4"/>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 xml:space="preserve">na temat </w:t>
      </w:r>
      <w:r w:rsidR="003B19BB" w:rsidRPr="00B447D5">
        <w:rPr>
          <w:rFonts w:ascii="Times New Roman" w:hAnsi="Times New Roman" w:cs="Times New Roman"/>
          <w:noProof/>
          <w:spacing w:val="-2"/>
          <w:sz w:val="24"/>
          <w:szCs w:val="24"/>
        </w:rPr>
        <w:t>postawy/</w:t>
      </w:r>
      <w:r w:rsidR="00787C2A" w:rsidRPr="00B447D5">
        <w:rPr>
          <w:rFonts w:ascii="Times New Roman" w:hAnsi="Times New Roman" w:cs="Times New Roman"/>
          <w:noProof/>
          <w:spacing w:val="-2"/>
          <w:sz w:val="24"/>
          <w:szCs w:val="24"/>
        </w:rPr>
        <w:t>emocji,</w:t>
      </w:r>
      <w:r w:rsidRPr="00B447D5">
        <w:rPr>
          <w:rFonts w:ascii="Times New Roman" w:hAnsi="Times New Roman" w:cs="Times New Roman"/>
          <w:noProof/>
          <w:spacing w:val="-2"/>
          <w:sz w:val="24"/>
          <w:szCs w:val="24"/>
        </w:rPr>
        <w:t xml:space="preserve"> </w:t>
      </w:r>
      <w:r w:rsidR="00787C2A" w:rsidRPr="00B447D5">
        <w:rPr>
          <w:rFonts w:ascii="Times New Roman" w:hAnsi="Times New Roman" w:cs="Times New Roman"/>
          <w:noProof/>
          <w:spacing w:val="-2"/>
          <w:sz w:val="24"/>
          <w:szCs w:val="24"/>
        </w:rPr>
        <w:t xml:space="preserve">jakie zostaną zaprezentowane przez osobę </w:t>
      </w:r>
      <w:r w:rsidRPr="00B447D5">
        <w:rPr>
          <w:rFonts w:ascii="Times New Roman" w:hAnsi="Times New Roman" w:cs="Times New Roman"/>
          <w:noProof/>
          <w:spacing w:val="-2"/>
          <w:sz w:val="24"/>
          <w:szCs w:val="24"/>
        </w:rPr>
        <w:t>ogrywa</w:t>
      </w:r>
      <w:r w:rsidR="00787C2A" w:rsidRPr="00B447D5">
        <w:rPr>
          <w:rFonts w:ascii="Times New Roman" w:hAnsi="Times New Roman" w:cs="Times New Roman"/>
          <w:noProof/>
          <w:spacing w:val="-2"/>
          <w:sz w:val="24"/>
          <w:szCs w:val="24"/>
        </w:rPr>
        <w:t>jącą</w:t>
      </w:r>
      <w:r w:rsidRPr="00B447D5">
        <w:rPr>
          <w:rFonts w:ascii="Times New Roman" w:hAnsi="Times New Roman" w:cs="Times New Roman"/>
          <w:noProof/>
          <w:spacing w:val="-2"/>
          <w:sz w:val="24"/>
          <w:szCs w:val="24"/>
        </w:rPr>
        <w:t xml:space="preserve"> rolę – czy będzie to osoba przestraszona, nieufna, </w:t>
      </w:r>
      <w:r w:rsidR="00787C2A" w:rsidRPr="00B447D5">
        <w:rPr>
          <w:rFonts w:ascii="Times New Roman" w:hAnsi="Times New Roman" w:cs="Times New Roman"/>
          <w:noProof/>
          <w:spacing w:val="-2"/>
          <w:sz w:val="24"/>
          <w:szCs w:val="24"/>
        </w:rPr>
        <w:t xml:space="preserve">zapłakana, czy </w:t>
      </w:r>
      <w:r w:rsidR="00405B07" w:rsidRPr="00B447D5">
        <w:rPr>
          <w:rFonts w:ascii="Times New Roman" w:hAnsi="Times New Roman" w:cs="Times New Roman"/>
          <w:noProof/>
          <w:spacing w:val="-2"/>
          <w:sz w:val="24"/>
          <w:szCs w:val="24"/>
        </w:rPr>
        <w:t>może osoba o roszczeniowej postawie, która np. została oszukana i żąda udzielenia jej pomocy</w:t>
      </w:r>
      <w:r w:rsidR="001D6407" w:rsidRPr="00B447D5">
        <w:rPr>
          <w:rFonts w:ascii="Times New Roman" w:hAnsi="Times New Roman" w:cs="Times New Roman"/>
          <w:noProof/>
          <w:spacing w:val="-2"/>
          <w:sz w:val="24"/>
          <w:szCs w:val="24"/>
        </w:rPr>
        <w:t>;</w:t>
      </w:r>
    </w:p>
    <w:p w14:paraId="7A79D644" w14:textId="601731CE" w:rsidR="001F735C" w:rsidRPr="00B447D5" w:rsidRDefault="001F735C" w:rsidP="005C2441">
      <w:pPr>
        <w:pStyle w:val="Akapitzlist"/>
        <w:numPr>
          <w:ilvl w:val="0"/>
          <w:numId w:val="4"/>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o pytaniach, jakie będą zadane podczas rozmowy/spotkania</w:t>
      </w:r>
      <w:r w:rsidR="001D6407" w:rsidRPr="00B447D5">
        <w:rPr>
          <w:rFonts w:ascii="Times New Roman" w:hAnsi="Times New Roman" w:cs="Times New Roman"/>
          <w:noProof/>
          <w:spacing w:val="-2"/>
          <w:sz w:val="24"/>
          <w:szCs w:val="24"/>
        </w:rPr>
        <w:t>;</w:t>
      </w:r>
    </w:p>
    <w:p w14:paraId="7BF2E815" w14:textId="5AB5E08B" w:rsidR="00EF5073" w:rsidRPr="00B447D5" w:rsidRDefault="00EF5073" w:rsidP="005C2441">
      <w:pPr>
        <w:pStyle w:val="Akapitzlist"/>
        <w:numPr>
          <w:ilvl w:val="0"/>
          <w:numId w:val="4"/>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o osobach które będą uczestniczyły w realizacji badań, tj. wcielą się w postać tajemniczego klienta.</w:t>
      </w:r>
    </w:p>
    <w:bookmarkEnd w:id="2"/>
    <w:p w14:paraId="661F8760" w14:textId="6C51AAA5" w:rsidR="00454593" w:rsidRPr="00B447D5" w:rsidRDefault="00215A71" w:rsidP="001D6407">
      <w:pPr>
        <w:autoSpaceDE w:val="0"/>
        <w:autoSpaceDN w:val="0"/>
        <w:adjustRightInd w:val="0"/>
        <w:spacing w:before="240" w:line="360" w:lineRule="auto"/>
        <w:jc w:val="both"/>
      </w:pPr>
      <w:r w:rsidRPr="00B447D5">
        <w:t>2.</w:t>
      </w:r>
      <w:r w:rsidR="002523C8" w:rsidRPr="00B447D5">
        <w:t xml:space="preserve"> </w:t>
      </w:r>
      <w:r w:rsidR="00DE5A42" w:rsidRPr="00B447D5">
        <w:t>Sporządzone scenariusze będą podlegały weryfikacji i akceptacji Zamawiającego</w:t>
      </w:r>
      <w:r w:rsidR="00454593" w:rsidRPr="00B447D5">
        <w:t>.</w:t>
      </w:r>
    </w:p>
    <w:p w14:paraId="2021818E" w14:textId="3A7644E0" w:rsidR="00454593" w:rsidRPr="00B447D5" w:rsidRDefault="00215A71" w:rsidP="001D6407">
      <w:pPr>
        <w:autoSpaceDE w:val="0"/>
        <w:autoSpaceDN w:val="0"/>
        <w:adjustRightInd w:val="0"/>
        <w:spacing w:before="240" w:line="360" w:lineRule="auto"/>
        <w:jc w:val="both"/>
      </w:pPr>
      <w:r w:rsidRPr="00B447D5">
        <w:t>3.</w:t>
      </w:r>
      <w:r w:rsidR="00454593" w:rsidRPr="00B447D5">
        <w:t xml:space="preserve"> Scenariusze zostaną przygotowane w terminie nie później niż </w:t>
      </w:r>
      <w:r w:rsidR="00497ED2" w:rsidRPr="00B447D5">
        <w:t>10</w:t>
      </w:r>
      <w:r w:rsidR="00454593" w:rsidRPr="00B447D5">
        <w:t xml:space="preserve"> dni roboczych od dnia zawarcia umowy.</w:t>
      </w:r>
    </w:p>
    <w:p w14:paraId="205D9E7C" w14:textId="77777777" w:rsidR="001D6407" w:rsidRPr="00B447D5" w:rsidRDefault="002523C8" w:rsidP="001D6407">
      <w:pPr>
        <w:autoSpaceDE w:val="0"/>
        <w:autoSpaceDN w:val="0"/>
        <w:adjustRightInd w:val="0"/>
        <w:spacing w:before="240" w:after="240" w:line="360" w:lineRule="auto"/>
        <w:jc w:val="both"/>
      </w:pPr>
      <w:r w:rsidRPr="00B447D5">
        <w:t>4</w:t>
      </w:r>
      <w:r w:rsidR="00215A71" w:rsidRPr="00B447D5">
        <w:t>.</w:t>
      </w:r>
      <w:r w:rsidR="00454593" w:rsidRPr="00B447D5">
        <w:t xml:space="preserve"> Wykonawca przekaże przygotowane scenariusze za pośrednictwem poczty elektronicznej </w:t>
      </w:r>
      <w:r w:rsidRPr="00B447D5">
        <w:br/>
      </w:r>
      <w:r w:rsidR="00454593" w:rsidRPr="00B447D5">
        <w:t xml:space="preserve">na adres e-mail </w:t>
      </w:r>
      <w:r w:rsidR="000D0988" w:rsidRPr="00B447D5">
        <w:t xml:space="preserve">osoby </w:t>
      </w:r>
      <w:r w:rsidR="00454593" w:rsidRPr="00B447D5">
        <w:t>wskazan</w:t>
      </w:r>
      <w:r w:rsidR="000D0988" w:rsidRPr="00B447D5">
        <w:t>ej</w:t>
      </w:r>
      <w:r w:rsidR="00454593" w:rsidRPr="00B447D5">
        <w:t xml:space="preserve"> przez Zamawiającego jako osob</w:t>
      </w:r>
      <w:r w:rsidR="000D0988" w:rsidRPr="00B447D5">
        <w:t>a</w:t>
      </w:r>
      <w:r w:rsidR="00454593" w:rsidRPr="00B447D5">
        <w:t xml:space="preserve"> </w:t>
      </w:r>
      <w:r w:rsidR="000D0988" w:rsidRPr="00B447D5">
        <w:t>do kontaktu.</w:t>
      </w:r>
    </w:p>
    <w:p w14:paraId="5F2C18D0" w14:textId="3D632A61" w:rsidR="00306BA5" w:rsidRPr="00B447D5" w:rsidRDefault="002523C8" w:rsidP="001D6407">
      <w:pPr>
        <w:autoSpaceDE w:val="0"/>
        <w:autoSpaceDN w:val="0"/>
        <w:adjustRightInd w:val="0"/>
        <w:spacing w:before="240" w:after="240" w:line="360" w:lineRule="auto"/>
        <w:jc w:val="both"/>
      </w:pPr>
      <w:r w:rsidRPr="00B447D5">
        <w:t>5</w:t>
      </w:r>
      <w:r w:rsidR="00215A71" w:rsidRPr="00B447D5">
        <w:t>.</w:t>
      </w:r>
      <w:r w:rsidR="000D0988" w:rsidRPr="00B447D5">
        <w:t xml:space="preserve"> </w:t>
      </w:r>
      <w:r w:rsidR="00306BA5" w:rsidRPr="00B447D5">
        <w:t xml:space="preserve">Zamawiający zastrzega sobie możliwość </w:t>
      </w:r>
      <w:r w:rsidR="007A335F" w:rsidRPr="00B447D5">
        <w:t>wielokrotnego</w:t>
      </w:r>
      <w:r w:rsidR="00306BA5" w:rsidRPr="00B447D5">
        <w:t xml:space="preserve"> wnoszenia uwag do scenariuszy. </w:t>
      </w:r>
    </w:p>
    <w:p w14:paraId="6646AA78" w14:textId="640D9033" w:rsidR="000D0988" w:rsidRPr="00B447D5" w:rsidRDefault="00306BA5" w:rsidP="001D6407">
      <w:pPr>
        <w:autoSpaceDE w:val="0"/>
        <w:autoSpaceDN w:val="0"/>
        <w:adjustRightInd w:val="0"/>
        <w:spacing w:before="240" w:line="360" w:lineRule="auto"/>
        <w:jc w:val="both"/>
      </w:pPr>
      <w:r w:rsidRPr="00B447D5">
        <w:lastRenderedPageBreak/>
        <w:t>6</w:t>
      </w:r>
      <w:r w:rsidR="00215A71" w:rsidRPr="00B447D5">
        <w:t>.</w:t>
      </w:r>
      <w:r w:rsidRPr="00B447D5">
        <w:t xml:space="preserve"> </w:t>
      </w:r>
      <w:r w:rsidR="000D0988" w:rsidRPr="00B447D5">
        <w:t>Zamawiający zaakcept</w:t>
      </w:r>
      <w:r w:rsidRPr="00B447D5">
        <w:t>uje</w:t>
      </w:r>
      <w:r w:rsidR="000D0988" w:rsidRPr="00B447D5">
        <w:t xml:space="preserve"> treść scenariuszy lub wnie</w:t>
      </w:r>
      <w:r w:rsidRPr="00B447D5">
        <w:t>sie</w:t>
      </w:r>
      <w:r w:rsidR="000D0988" w:rsidRPr="00B447D5">
        <w:t xml:space="preserve"> do nich uwagi</w:t>
      </w:r>
      <w:r w:rsidR="007A335F" w:rsidRPr="00B447D5">
        <w:t xml:space="preserve"> </w:t>
      </w:r>
      <w:r w:rsidR="000D0988" w:rsidRPr="00B447D5">
        <w:t xml:space="preserve">w terminie nie dłuższym niż </w:t>
      </w:r>
      <w:r w:rsidR="00963235" w:rsidRPr="00B447D5">
        <w:t>7</w:t>
      </w:r>
      <w:r w:rsidR="000D0988" w:rsidRPr="00B447D5">
        <w:t xml:space="preserve"> dni roboczych od dnia otrzymania scenariuszy.</w:t>
      </w:r>
    </w:p>
    <w:p w14:paraId="4006B99A" w14:textId="036C81D1" w:rsidR="000D0988" w:rsidRPr="00B447D5" w:rsidRDefault="007A335F" w:rsidP="001D6407">
      <w:pPr>
        <w:autoSpaceDE w:val="0"/>
        <w:autoSpaceDN w:val="0"/>
        <w:adjustRightInd w:val="0"/>
        <w:spacing w:before="240" w:line="360" w:lineRule="auto"/>
        <w:jc w:val="both"/>
      </w:pPr>
      <w:r w:rsidRPr="00B447D5">
        <w:t>7</w:t>
      </w:r>
      <w:r w:rsidR="00215A71" w:rsidRPr="00B447D5">
        <w:t>.</w:t>
      </w:r>
      <w:r w:rsidR="000D0988" w:rsidRPr="00B447D5">
        <w:t xml:space="preserve"> Zamawiający przy dokonywaniu akceptacji lub wnoszeniu uwag będzie korzystał również </w:t>
      </w:r>
      <w:r w:rsidR="003B19BB" w:rsidRPr="00B447D5">
        <w:br/>
      </w:r>
      <w:r w:rsidR="000D0988" w:rsidRPr="00B447D5">
        <w:t>z komunikacji za pośrednictwem drogi elektronicznej na adres e-mail wskazany przez Wykonawcę do kontaktów roboczych.</w:t>
      </w:r>
    </w:p>
    <w:p w14:paraId="5D0B1406" w14:textId="0E20D144" w:rsidR="000D0988" w:rsidRPr="00B447D5" w:rsidRDefault="007A335F" w:rsidP="001D6407">
      <w:pPr>
        <w:autoSpaceDE w:val="0"/>
        <w:autoSpaceDN w:val="0"/>
        <w:adjustRightInd w:val="0"/>
        <w:spacing w:before="240" w:line="360" w:lineRule="auto"/>
        <w:jc w:val="both"/>
      </w:pPr>
      <w:r w:rsidRPr="00B447D5">
        <w:t>8</w:t>
      </w:r>
      <w:r w:rsidR="00215A71" w:rsidRPr="00B447D5">
        <w:t>.</w:t>
      </w:r>
      <w:r w:rsidR="000D0988" w:rsidRPr="00B447D5">
        <w:t xml:space="preserve"> W przypadku pojawienia się wątpliwości, co do sformułowanych zapisów zarówno </w:t>
      </w:r>
      <w:r w:rsidR="00017A83" w:rsidRPr="00B447D5">
        <w:br/>
      </w:r>
      <w:r w:rsidR="000D0988" w:rsidRPr="00B447D5">
        <w:t xml:space="preserve">ze strony Zamawiającego, jak i Wykonawcy strony </w:t>
      </w:r>
      <w:r w:rsidR="00017A83" w:rsidRPr="00B447D5">
        <w:t>U</w:t>
      </w:r>
      <w:r w:rsidR="000D0988" w:rsidRPr="00B447D5">
        <w:t xml:space="preserve">mowy mogą kontaktować się również telefonicznie, przy czym decyzje w zakresie akceptacji lub </w:t>
      </w:r>
      <w:r w:rsidR="003B19BB" w:rsidRPr="00B447D5">
        <w:t>zgłaszanych</w:t>
      </w:r>
      <w:r w:rsidR="000D0988" w:rsidRPr="00B447D5">
        <w:t xml:space="preserve"> uwag muszą zostać przesłane za pośrednictwem drogi elektronicznej. Nie dopuszcza się akceptowania scenariuszy w toku rozmowy telefonicznej. </w:t>
      </w:r>
    </w:p>
    <w:p w14:paraId="0D0C042C" w14:textId="2C3A1A6F" w:rsidR="000D0988" w:rsidRPr="00B447D5" w:rsidRDefault="007A335F" w:rsidP="001D6407">
      <w:pPr>
        <w:autoSpaceDE w:val="0"/>
        <w:autoSpaceDN w:val="0"/>
        <w:adjustRightInd w:val="0"/>
        <w:spacing w:before="240" w:line="360" w:lineRule="auto"/>
        <w:jc w:val="both"/>
      </w:pPr>
      <w:r w:rsidRPr="00B447D5">
        <w:t>9</w:t>
      </w:r>
      <w:r w:rsidR="00215A71" w:rsidRPr="00B447D5">
        <w:t>.</w:t>
      </w:r>
      <w:r w:rsidR="002523C8" w:rsidRPr="00B447D5">
        <w:t xml:space="preserve"> </w:t>
      </w:r>
      <w:r w:rsidR="000D0988" w:rsidRPr="00B447D5">
        <w:t xml:space="preserve">Wykonawca ustosunkuje się do uwag/dokona poprawy scenariusza zgodnie z uwagami </w:t>
      </w:r>
      <w:r w:rsidR="002523C8" w:rsidRPr="00B447D5">
        <w:br/>
      </w:r>
      <w:r w:rsidR="000D0988" w:rsidRPr="00B447D5">
        <w:t xml:space="preserve">i wyśle go do ponownej weryfikacji Zamawiającemu. Poprawa scenariusza musi nastąpić </w:t>
      </w:r>
      <w:r w:rsidR="000D0988" w:rsidRPr="00B447D5">
        <w:br/>
        <w:t xml:space="preserve">w terminie maksymalnie 5 dni roboczych od dnia otrzymania informacji dotyczących uwag </w:t>
      </w:r>
      <w:r w:rsidR="000D0988" w:rsidRPr="00B447D5">
        <w:br/>
        <w:t>w zakresie scenariuszy.</w:t>
      </w:r>
    </w:p>
    <w:p w14:paraId="31A85FBA" w14:textId="3473AFA8" w:rsidR="00454593" w:rsidRPr="00B447D5" w:rsidRDefault="007A335F" w:rsidP="001D6407">
      <w:pPr>
        <w:autoSpaceDE w:val="0"/>
        <w:autoSpaceDN w:val="0"/>
        <w:adjustRightInd w:val="0"/>
        <w:spacing w:before="240" w:line="360" w:lineRule="auto"/>
        <w:jc w:val="both"/>
      </w:pPr>
      <w:r w:rsidRPr="00B447D5">
        <w:t>10</w:t>
      </w:r>
      <w:r w:rsidR="00215A71" w:rsidRPr="00B447D5">
        <w:t>.</w:t>
      </w:r>
      <w:r w:rsidR="002523C8" w:rsidRPr="00B447D5">
        <w:t xml:space="preserve"> </w:t>
      </w:r>
      <w:r w:rsidR="000D0988" w:rsidRPr="00B447D5">
        <w:t xml:space="preserve">Zamawiający </w:t>
      </w:r>
      <w:r w:rsidR="00306BA5" w:rsidRPr="00B447D5">
        <w:t>w terminie 5 dni roboczych od dnia otrzymania scenariuszy</w:t>
      </w:r>
      <w:r w:rsidR="000D0988" w:rsidRPr="00B447D5">
        <w:t xml:space="preserve"> </w:t>
      </w:r>
      <w:r w:rsidR="00306BA5" w:rsidRPr="00B447D5">
        <w:t>z</w:t>
      </w:r>
      <w:r w:rsidR="000D0988" w:rsidRPr="00B447D5">
        <w:t>weryfi</w:t>
      </w:r>
      <w:r w:rsidR="00306BA5" w:rsidRPr="00B447D5">
        <w:t>kuje</w:t>
      </w:r>
      <w:r w:rsidR="000D0988" w:rsidRPr="00B447D5">
        <w:t xml:space="preserve"> poprawion</w:t>
      </w:r>
      <w:r w:rsidR="00306BA5" w:rsidRPr="00B447D5">
        <w:t>e</w:t>
      </w:r>
      <w:r w:rsidR="000D0988" w:rsidRPr="00B447D5">
        <w:t xml:space="preserve"> scen</w:t>
      </w:r>
      <w:r w:rsidR="00017A83" w:rsidRPr="00B447D5">
        <w:t>ariusz</w:t>
      </w:r>
      <w:r w:rsidR="00306BA5" w:rsidRPr="00B447D5">
        <w:t>e.</w:t>
      </w:r>
      <w:r w:rsidR="000D0988" w:rsidRPr="00B447D5">
        <w:t xml:space="preserve"> </w:t>
      </w:r>
    </w:p>
    <w:p w14:paraId="0D6824B7" w14:textId="434064D3" w:rsidR="00A67EB1" w:rsidRPr="00B447D5" w:rsidRDefault="00A67EB1" w:rsidP="001D6407">
      <w:pPr>
        <w:autoSpaceDE w:val="0"/>
        <w:autoSpaceDN w:val="0"/>
        <w:adjustRightInd w:val="0"/>
        <w:spacing w:before="240" w:line="360" w:lineRule="auto"/>
        <w:jc w:val="both"/>
      </w:pPr>
      <w:r w:rsidRPr="00B447D5">
        <w:t>1</w:t>
      </w:r>
      <w:r w:rsidR="007A335F" w:rsidRPr="00B447D5">
        <w:t>1</w:t>
      </w:r>
      <w:r w:rsidR="00215A71" w:rsidRPr="00B447D5">
        <w:t>.</w:t>
      </w:r>
      <w:r w:rsidRPr="00B447D5">
        <w:t xml:space="preserve"> </w:t>
      </w:r>
      <w:r w:rsidR="00306BA5" w:rsidRPr="00B447D5">
        <w:t>Zamawiający dokona akceptacji scenariuszy, jeżeli uwagi Zamawiającego zostaną uwzględnione lub skieruje je do kolejnej poprawy.</w:t>
      </w:r>
    </w:p>
    <w:p w14:paraId="0C2FD16B" w14:textId="06D316F3" w:rsidR="00306BA5" w:rsidRPr="00B447D5" w:rsidRDefault="00306BA5" w:rsidP="001D6407">
      <w:pPr>
        <w:autoSpaceDE w:val="0"/>
        <w:autoSpaceDN w:val="0"/>
        <w:adjustRightInd w:val="0"/>
        <w:spacing w:before="240" w:line="360" w:lineRule="auto"/>
        <w:jc w:val="both"/>
      </w:pPr>
      <w:r w:rsidRPr="00B447D5">
        <w:t>1</w:t>
      </w:r>
      <w:r w:rsidR="007A335F" w:rsidRPr="00B447D5">
        <w:t>2</w:t>
      </w:r>
      <w:r w:rsidR="00215A71" w:rsidRPr="00B447D5">
        <w:t>.</w:t>
      </w:r>
      <w:r w:rsidRPr="00B447D5">
        <w:t xml:space="preserve"> W przypadku </w:t>
      </w:r>
      <w:r w:rsidR="00512852" w:rsidRPr="00B447D5">
        <w:t>skierowania scenariuszy do poprawy Wykonawca ustosunkuje się do uwag Zamawiającego w terminie maksymalnie 5 dni roboczych od dnia ich otrzymania.</w:t>
      </w:r>
    </w:p>
    <w:p w14:paraId="1DDAC65C" w14:textId="648B7E4C" w:rsidR="00512852" w:rsidRPr="00B447D5" w:rsidRDefault="00512852" w:rsidP="001D6407">
      <w:pPr>
        <w:autoSpaceDE w:val="0"/>
        <w:autoSpaceDN w:val="0"/>
        <w:adjustRightInd w:val="0"/>
        <w:spacing w:before="240" w:line="360" w:lineRule="auto"/>
        <w:jc w:val="both"/>
      </w:pPr>
      <w:r w:rsidRPr="00B447D5">
        <w:t>1</w:t>
      </w:r>
      <w:r w:rsidR="007A335F" w:rsidRPr="00B447D5">
        <w:t>3</w:t>
      </w:r>
      <w:r w:rsidR="00215A71" w:rsidRPr="00B447D5">
        <w:t>.</w:t>
      </w:r>
      <w:r w:rsidRPr="00B447D5">
        <w:t xml:space="preserve"> Zamawiający w terminie 5 dni</w:t>
      </w:r>
      <w:r w:rsidR="00C05CED" w:rsidRPr="00B447D5">
        <w:t xml:space="preserve"> od dnia</w:t>
      </w:r>
      <w:r w:rsidRPr="00B447D5">
        <w:t xml:space="preserve"> </w:t>
      </w:r>
      <w:r w:rsidR="006A3016" w:rsidRPr="00B447D5">
        <w:t xml:space="preserve">przekazania przez Wykonawcę poprawionych scenariuszy </w:t>
      </w:r>
      <w:r w:rsidRPr="00B447D5">
        <w:t>dokona ponownej weryfikacji przesłanych scenariuszy oraz zaakceptuje scenariusz</w:t>
      </w:r>
      <w:r w:rsidR="003513EC" w:rsidRPr="00B447D5">
        <w:t>e</w:t>
      </w:r>
      <w:r w:rsidRPr="00B447D5">
        <w:t xml:space="preserve"> lub skieruje </w:t>
      </w:r>
      <w:r w:rsidR="003513EC" w:rsidRPr="00B447D5">
        <w:t>je</w:t>
      </w:r>
      <w:r w:rsidRPr="00B447D5">
        <w:t xml:space="preserve"> do ponownej poprawy, z tym że jeżeli na tym etapie uwagi Zamawiającego nie zostaną uwzględnione </w:t>
      </w:r>
      <w:r w:rsidR="00AD3B42" w:rsidRPr="00B447D5">
        <w:t>przez Wykonawcę</w:t>
      </w:r>
      <w:r w:rsidR="00ED0EB9" w:rsidRPr="00B447D5">
        <w:t xml:space="preserve">, co będzie skutkowało koniecznością przekazania </w:t>
      </w:r>
      <w:r w:rsidR="00AD3B42" w:rsidRPr="00B447D5">
        <w:t>scenariusz</w:t>
      </w:r>
      <w:r w:rsidR="00ED0EB9" w:rsidRPr="00B447D5">
        <w:t>y po raz kolejny do</w:t>
      </w:r>
      <w:r w:rsidR="00AD3B42" w:rsidRPr="00B447D5">
        <w:t xml:space="preserve"> poprawy na Wykonawcę zostanie nałożona kara umowna za nieterminowe wywiązywanie się obowiązków zgodnie </w:t>
      </w:r>
      <w:r w:rsidR="00ED0EB9" w:rsidRPr="00B447D5">
        <w:br/>
      </w:r>
      <w:r w:rsidR="00AD3B42" w:rsidRPr="00B447D5">
        <w:t>z zapisami Umowy.</w:t>
      </w:r>
    </w:p>
    <w:p w14:paraId="15C40C4A" w14:textId="010C64D3" w:rsidR="00B248E9" w:rsidRPr="00B447D5" w:rsidRDefault="00AD3B42" w:rsidP="001D6407">
      <w:pPr>
        <w:autoSpaceDE w:val="0"/>
        <w:autoSpaceDN w:val="0"/>
        <w:adjustRightInd w:val="0"/>
        <w:spacing w:before="240" w:line="360" w:lineRule="auto"/>
        <w:jc w:val="both"/>
      </w:pPr>
      <w:r w:rsidRPr="00B447D5">
        <w:t>1</w:t>
      </w:r>
      <w:r w:rsidR="007A335F" w:rsidRPr="00B447D5">
        <w:t>4</w:t>
      </w:r>
      <w:r w:rsidR="00215A71" w:rsidRPr="00B447D5">
        <w:t>.</w:t>
      </w:r>
      <w:r w:rsidRPr="00B447D5">
        <w:t xml:space="preserve"> </w:t>
      </w:r>
      <w:r w:rsidR="00B248E9" w:rsidRPr="00B447D5">
        <w:t>Każda kolejna weryfikacja scenariusza dokonywana przez Zamawiającego będzie odbywała się w terminie 5 dni od dnia otrzymania poprawionego scenariusza.</w:t>
      </w:r>
    </w:p>
    <w:p w14:paraId="41CD821C" w14:textId="23AF489C" w:rsidR="001676AB" w:rsidRPr="00B447D5" w:rsidRDefault="00B248E9" w:rsidP="001D6407">
      <w:pPr>
        <w:autoSpaceDE w:val="0"/>
        <w:autoSpaceDN w:val="0"/>
        <w:adjustRightInd w:val="0"/>
        <w:spacing w:before="240" w:line="360" w:lineRule="auto"/>
        <w:jc w:val="both"/>
      </w:pPr>
      <w:r w:rsidRPr="00B447D5">
        <w:lastRenderedPageBreak/>
        <w:t>1</w:t>
      </w:r>
      <w:r w:rsidR="007A335F" w:rsidRPr="00B447D5">
        <w:t>5</w:t>
      </w:r>
      <w:r w:rsidR="00215A71" w:rsidRPr="00B447D5">
        <w:t>.</w:t>
      </w:r>
      <w:r w:rsidRPr="00B447D5">
        <w:t xml:space="preserve"> Każda kolejna poprawa scenariusz</w:t>
      </w:r>
      <w:r w:rsidR="001676AB" w:rsidRPr="00B447D5">
        <w:t>y</w:t>
      </w:r>
      <w:r w:rsidRPr="00B447D5">
        <w:t xml:space="preserve"> będzie odbywała się w terminie 5 dni od dnia otrzymania uwag do scenariuszy.</w:t>
      </w:r>
    </w:p>
    <w:p w14:paraId="02CA97EE" w14:textId="7B56FCA6" w:rsidR="00EF5073" w:rsidRPr="00B447D5" w:rsidRDefault="001676AB" w:rsidP="00222B0C">
      <w:pPr>
        <w:autoSpaceDE w:val="0"/>
        <w:autoSpaceDN w:val="0"/>
        <w:adjustRightInd w:val="0"/>
        <w:spacing w:before="240" w:after="240" w:line="360" w:lineRule="auto"/>
        <w:jc w:val="both"/>
      </w:pPr>
      <w:r w:rsidRPr="00B447D5">
        <w:t>1</w:t>
      </w:r>
      <w:r w:rsidR="007A335F" w:rsidRPr="00B447D5">
        <w:t>6</w:t>
      </w:r>
      <w:r w:rsidR="00215A71" w:rsidRPr="00B447D5">
        <w:t>.</w:t>
      </w:r>
      <w:r w:rsidRPr="00B447D5">
        <w:t xml:space="preserve"> Każda kolejna poprawa scenariuszy będzie skutkowała naliczaniem kar umownych </w:t>
      </w:r>
      <w:r w:rsidR="00ED0EB9" w:rsidRPr="00B447D5">
        <w:br/>
      </w:r>
      <w:r w:rsidRPr="00B447D5">
        <w:t>za nieterminowe wywiązywanie się z obowiązków zgodnie z zapisami Umowy.</w:t>
      </w:r>
    </w:p>
    <w:p w14:paraId="6C1AA491" w14:textId="292A382E" w:rsidR="00B33FEE" w:rsidRPr="00B447D5" w:rsidRDefault="00B33FEE" w:rsidP="00331205">
      <w:pPr>
        <w:autoSpaceDE w:val="0"/>
        <w:autoSpaceDN w:val="0"/>
        <w:adjustRightInd w:val="0"/>
        <w:spacing w:line="360" w:lineRule="auto"/>
        <w:jc w:val="both"/>
      </w:pPr>
      <w:r w:rsidRPr="00B447D5">
        <w:t>2.2.</w:t>
      </w:r>
      <w:r w:rsidR="00215A71" w:rsidRPr="00B447D5">
        <w:t>5</w:t>
      </w:r>
      <w:r w:rsidRPr="00B447D5">
        <w:t xml:space="preserve">. Osoby dokonujące czynności związanych z </w:t>
      </w:r>
      <w:r w:rsidR="001B14E3" w:rsidRPr="00B447D5">
        <w:t xml:space="preserve">realizacją badań udokumentują ich przebieg w postaci </w:t>
      </w:r>
      <w:r w:rsidR="00EF5073" w:rsidRPr="00B447D5">
        <w:t>notatki/</w:t>
      </w:r>
      <w:r w:rsidR="001B14E3" w:rsidRPr="00B447D5">
        <w:t xml:space="preserve">protokołu z </w:t>
      </w:r>
      <w:r w:rsidR="00FD0C8A" w:rsidRPr="00B447D5">
        <w:t xml:space="preserve">każdej przeprowadzonej rozmowy bezpośredniej </w:t>
      </w:r>
      <w:r w:rsidR="001B14E3" w:rsidRPr="00B447D5">
        <w:t xml:space="preserve">przeprowadzonej rozmowy bezpośredniej lub telefonicznej. </w:t>
      </w:r>
      <w:r w:rsidR="00EF5073" w:rsidRPr="00B447D5">
        <w:t>Notatka/p</w:t>
      </w:r>
      <w:r w:rsidR="001B14E3" w:rsidRPr="00B447D5">
        <w:t>rotokół będzie zawierał informacje dotyczące:</w:t>
      </w:r>
    </w:p>
    <w:p w14:paraId="5941B8CA" w14:textId="77777777" w:rsidR="00215A71" w:rsidRPr="00B447D5" w:rsidRDefault="001B14E3" w:rsidP="005C2441">
      <w:pPr>
        <w:pStyle w:val="Akapitzlist"/>
        <w:numPr>
          <w:ilvl w:val="0"/>
          <w:numId w:val="22"/>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daty przeprowadzonej rozmowy;</w:t>
      </w:r>
    </w:p>
    <w:p w14:paraId="78F5DEF9" w14:textId="77777777" w:rsidR="00215A71" w:rsidRPr="00B447D5" w:rsidRDefault="001B14E3" w:rsidP="005C2441">
      <w:pPr>
        <w:pStyle w:val="Akapitzlist"/>
        <w:numPr>
          <w:ilvl w:val="0"/>
          <w:numId w:val="22"/>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czasu trwania przeprowadzonej rozmowy;</w:t>
      </w:r>
    </w:p>
    <w:p w14:paraId="71133522" w14:textId="77777777" w:rsidR="00215A71" w:rsidRPr="00B447D5" w:rsidRDefault="001B14E3" w:rsidP="005C2441">
      <w:pPr>
        <w:pStyle w:val="Akapitzlist"/>
        <w:numPr>
          <w:ilvl w:val="0"/>
          <w:numId w:val="22"/>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miejsca</w:t>
      </w:r>
      <w:r w:rsidR="0020039C" w:rsidRPr="00B447D5">
        <w:rPr>
          <w:rFonts w:ascii="Times New Roman" w:hAnsi="Times New Roman" w:cs="Times New Roman"/>
          <w:sz w:val="24"/>
          <w:szCs w:val="24"/>
        </w:rPr>
        <w:t>,</w:t>
      </w:r>
      <w:r w:rsidRPr="00B447D5">
        <w:rPr>
          <w:rFonts w:ascii="Times New Roman" w:hAnsi="Times New Roman" w:cs="Times New Roman"/>
          <w:sz w:val="24"/>
          <w:szCs w:val="24"/>
        </w:rPr>
        <w:t xml:space="preserve"> w którym rozmowa została przeprowadzona (w przypadku wizyt osobistych);</w:t>
      </w:r>
    </w:p>
    <w:p w14:paraId="06C634C2" w14:textId="77777777" w:rsidR="00215A71" w:rsidRPr="00B447D5" w:rsidRDefault="001B14E3" w:rsidP="005C2441">
      <w:pPr>
        <w:pStyle w:val="Akapitzlist"/>
        <w:numPr>
          <w:ilvl w:val="0"/>
          <w:numId w:val="22"/>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imienia i nazwiska osoby, która przeprowadziła rozmowę – ze strony Wykonawcy;</w:t>
      </w:r>
    </w:p>
    <w:p w14:paraId="4C6BF5C7" w14:textId="77777777" w:rsidR="00215A71" w:rsidRPr="00B447D5" w:rsidRDefault="001B14E3" w:rsidP="005C2441">
      <w:pPr>
        <w:pStyle w:val="Akapitzlist"/>
        <w:numPr>
          <w:ilvl w:val="0"/>
          <w:numId w:val="22"/>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 xml:space="preserve">imienia i nazwiska osoby, która brała udział w badaniu – ze strony osób zatrudnionych </w:t>
      </w:r>
      <w:r w:rsidR="00F033C4" w:rsidRPr="00B447D5">
        <w:rPr>
          <w:rFonts w:ascii="Times New Roman" w:hAnsi="Times New Roman" w:cs="Times New Roman"/>
          <w:sz w:val="24"/>
          <w:szCs w:val="24"/>
        </w:rPr>
        <w:br/>
      </w:r>
      <w:r w:rsidRPr="00B447D5">
        <w:rPr>
          <w:rFonts w:ascii="Times New Roman" w:hAnsi="Times New Roman" w:cs="Times New Roman"/>
          <w:sz w:val="24"/>
          <w:szCs w:val="24"/>
        </w:rPr>
        <w:t>w miejscach świadczenia pomocy;</w:t>
      </w:r>
    </w:p>
    <w:p w14:paraId="0F8D3F93" w14:textId="77777777" w:rsidR="00215A71" w:rsidRPr="00B447D5" w:rsidRDefault="001B14E3" w:rsidP="005C2441">
      <w:pPr>
        <w:pStyle w:val="Akapitzlist"/>
        <w:numPr>
          <w:ilvl w:val="0"/>
          <w:numId w:val="22"/>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zakresu pytań jakie zostały zadane podczas rozmowy</w:t>
      </w:r>
      <w:r w:rsidR="00656A6C" w:rsidRPr="00B447D5">
        <w:rPr>
          <w:rFonts w:ascii="Times New Roman" w:hAnsi="Times New Roman" w:cs="Times New Roman"/>
          <w:sz w:val="24"/>
          <w:szCs w:val="24"/>
        </w:rPr>
        <w:t>;</w:t>
      </w:r>
    </w:p>
    <w:p w14:paraId="32903094" w14:textId="77777777" w:rsidR="00215A71" w:rsidRPr="00B447D5" w:rsidRDefault="00656A6C" w:rsidP="005C2441">
      <w:pPr>
        <w:pStyle w:val="Akapitzlist"/>
        <w:numPr>
          <w:ilvl w:val="0"/>
          <w:numId w:val="22"/>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odpowiedzi udzielonych na zadane pytania;</w:t>
      </w:r>
    </w:p>
    <w:p w14:paraId="143DE99A" w14:textId="2EAD4A80" w:rsidR="00656A6C" w:rsidRPr="00B447D5" w:rsidRDefault="00656A6C" w:rsidP="005C2441">
      <w:pPr>
        <w:pStyle w:val="Akapitzlist"/>
        <w:numPr>
          <w:ilvl w:val="0"/>
          <w:numId w:val="22"/>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 xml:space="preserve">innych informacji, w tym spostrzeżeń ankietera prowadzącego rozmowę dotyczących kompetencji pracownika, z którym prowadzono rozmowę, jego profesjonalizmu, podejścia do beneficjenta, warunków w jakich został przyjęty podczas wizyty. </w:t>
      </w:r>
    </w:p>
    <w:p w14:paraId="2A8489E0" w14:textId="7FBB1E83" w:rsidR="00656A6C" w:rsidRPr="00B447D5" w:rsidRDefault="00656A6C" w:rsidP="00331205">
      <w:pPr>
        <w:autoSpaceDE w:val="0"/>
        <w:autoSpaceDN w:val="0"/>
        <w:adjustRightInd w:val="0"/>
        <w:spacing w:line="360" w:lineRule="auto"/>
        <w:jc w:val="both"/>
      </w:pPr>
      <w:r w:rsidRPr="00B447D5">
        <w:t xml:space="preserve">Protokół zostanie podpisany przez osobę </w:t>
      </w:r>
      <w:r w:rsidR="00F033C4" w:rsidRPr="00B447D5">
        <w:t xml:space="preserve">go sporządzającą, </w:t>
      </w:r>
      <w:r w:rsidRPr="00B447D5">
        <w:t xml:space="preserve">dokonującą czynności w ramach prowadzonego badania. Wszystkie sporządzone protokoły będą stanowiły dokumentację badań, która będzie podlegała udostępnieniu Zamawiającemu na jego </w:t>
      </w:r>
      <w:r w:rsidR="00F033C4" w:rsidRPr="00B447D5">
        <w:t xml:space="preserve">żądanie. Zamawiający będzie mógł zażądać przedstawienia pełnej dokumentacji przeprowadzonego badania kierując wezwanie do udostępnienia wskazanych dokumentów za pośrednictwem drogi elektronicznej na adres e-mail osoby wskazanej do kontaktów roboczych po stronie Wykonawcy. Dokumentacja zostanie udostępniona w terminie </w:t>
      </w:r>
      <w:r w:rsidR="00B256C7" w:rsidRPr="00B447D5">
        <w:t xml:space="preserve">i w sposób </w:t>
      </w:r>
      <w:r w:rsidR="00F033C4" w:rsidRPr="00B447D5">
        <w:t>określony w punkcie V</w:t>
      </w:r>
      <w:r w:rsidR="003513EC" w:rsidRPr="00B447D5">
        <w:t xml:space="preserve">I </w:t>
      </w:r>
      <w:r w:rsidR="002D0E7B" w:rsidRPr="00B447D5">
        <w:t>O</w:t>
      </w:r>
      <w:r w:rsidR="003513EC" w:rsidRPr="00B447D5">
        <w:t>pisu przedmiotu zamówienia</w:t>
      </w:r>
      <w:r w:rsidR="00F033C4" w:rsidRPr="00B447D5">
        <w:t>.</w:t>
      </w:r>
    </w:p>
    <w:p w14:paraId="53B12D56" w14:textId="77777777" w:rsidR="009A4FDB" w:rsidRPr="00B447D5" w:rsidRDefault="009A4FDB" w:rsidP="00331205">
      <w:pPr>
        <w:pStyle w:val="Akapitzlist"/>
        <w:autoSpaceDE w:val="0"/>
        <w:autoSpaceDN w:val="0"/>
        <w:adjustRightInd w:val="0"/>
        <w:spacing w:after="0" w:line="360" w:lineRule="auto"/>
        <w:jc w:val="both"/>
        <w:rPr>
          <w:rFonts w:ascii="Times New Roman" w:hAnsi="Times New Roman" w:cs="Times New Roman"/>
          <w:sz w:val="24"/>
          <w:szCs w:val="24"/>
        </w:rPr>
      </w:pPr>
    </w:p>
    <w:p w14:paraId="6150D1E3" w14:textId="4976B4B5" w:rsidR="006C1461" w:rsidRPr="00B447D5" w:rsidRDefault="00A536E5" w:rsidP="00331205">
      <w:pPr>
        <w:pStyle w:val="Akapitzlist"/>
        <w:autoSpaceDE w:val="0"/>
        <w:autoSpaceDN w:val="0"/>
        <w:adjustRightInd w:val="0"/>
        <w:spacing w:after="0" w:line="360" w:lineRule="auto"/>
        <w:jc w:val="both"/>
        <w:rPr>
          <w:rFonts w:ascii="Times New Roman" w:hAnsi="Times New Roman" w:cs="Times New Roman"/>
          <w:b/>
          <w:bCs/>
          <w:sz w:val="24"/>
          <w:szCs w:val="24"/>
        </w:rPr>
      </w:pPr>
      <w:r w:rsidRPr="00B447D5">
        <w:rPr>
          <w:rFonts w:ascii="Times New Roman" w:hAnsi="Times New Roman" w:cs="Times New Roman"/>
          <w:b/>
          <w:bCs/>
          <w:sz w:val="24"/>
          <w:szCs w:val="24"/>
        </w:rPr>
        <w:t>2</w:t>
      </w:r>
      <w:r w:rsidR="00D6025F" w:rsidRPr="00B447D5">
        <w:rPr>
          <w:rFonts w:ascii="Times New Roman" w:hAnsi="Times New Roman" w:cs="Times New Roman"/>
          <w:b/>
          <w:bCs/>
          <w:sz w:val="24"/>
          <w:szCs w:val="24"/>
        </w:rPr>
        <w:t>.</w:t>
      </w:r>
      <w:r w:rsidR="00B81521" w:rsidRPr="00B447D5">
        <w:rPr>
          <w:rFonts w:ascii="Times New Roman" w:hAnsi="Times New Roman" w:cs="Times New Roman"/>
          <w:b/>
          <w:bCs/>
          <w:sz w:val="24"/>
          <w:szCs w:val="24"/>
        </w:rPr>
        <w:t xml:space="preserve">3. </w:t>
      </w:r>
      <w:r w:rsidR="00D6025F" w:rsidRPr="00B447D5">
        <w:rPr>
          <w:rFonts w:ascii="Times New Roman" w:hAnsi="Times New Roman" w:cs="Times New Roman"/>
          <w:b/>
          <w:bCs/>
          <w:sz w:val="24"/>
          <w:szCs w:val="24"/>
        </w:rPr>
        <w:t>Realizacja</w:t>
      </w:r>
      <w:r w:rsidR="00C468EA" w:rsidRPr="00B447D5">
        <w:rPr>
          <w:rFonts w:ascii="Times New Roman" w:hAnsi="Times New Roman" w:cs="Times New Roman"/>
          <w:b/>
          <w:bCs/>
          <w:sz w:val="24"/>
          <w:szCs w:val="24"/>
        </w:rPr>
        <w:t xml:space="preserve"> b</w:t>
      </w:r>
      <w:r w:rsidR="00B81521" w:rsidRPr="00B447D5">
        <w:rPr>
          <w:rFonts w:ascii="Times New Roman" w:hAnsi="Times New Roman" w:cs="Times New Roman"/>
          <w:b/>
          <w:bCs/>
          <w:sz w:val="24"/>
          <w:szCs w:val="24"/>
        </w:rPr>
        <w:t>adani</w:t>
      </w:r>
      <w:r w:rsidR="00C468EA" w:rsidRPr="00B447D5">
        <w:rPr>
          <w:rFonts w:ascii="Times New Roman" w:hAnsi="Times New Roman" w:cs="Times New Roman"/>
          <w:b/>
          <w:bCs/>
          <w:sz w:val="24"/>
          <w:szCs w:val="24"/>
        </w:rPr>
        <w:t>a</w:t>
      </w:r>
      <w:r w:rsidR="00B81521" w:rsidRPr="00B447D5">
        <w:rPr>
          <w:rFonts w:ascii="Times New Roman" w:hAnsi="Times New Roman" w:cs="Times New Roman"/>
          <w:b/>
          <w:bCs/>
          <w:sz w:val="24"/>
          <w:szCs w:val="24"/>
        </w:rPr>
        <w:t xml:space="preserve"> jakościowe</w:t>
      </w:r>
      <w:r w:rsidR="00C468EA" w:rsidRPr="00B447D5">
        <w:rPr>
          <w:rFonts w:ascii="Times New Roman" w:hAnsi="Times New Roman" w:cs="Times New Roman"/>
          <w:b/>
          <w:bCs/>
          <w:sz w:val="24"/>
          <w:szCs w:val="24"/>
        </w:rPr>
        <w:t>go</w:t>
      </w:r>
      <w:r w:rsidR="000A4A53" w:rsidRPr="00B447D5">
        <w:rPr>
          <w:rFonts w:ascii="Times New Roman" w:hAnsi="Times New Roman" w:cs="Times New Roman"/>
          <w:b/>
          <w:bCs/>
          <w:sz w:val="24"/>
          <w:szCs w:val="24"/>
        </w:rPr>
        <w:t xml:space="preserve"> poprzez przeprowadzenie rozmów bezpośrednich </w:t>
      </w:r>
      <w:r w:rsidR="00D6025F" w:rsidRPr="00B447D5">
        <w:rPr>
          <w:rFonts w:ascii="Times New Roman" w:hAnsi="Times New Roman" w:cs="Times New Roman"/>
          <w:b/>
          <w:bCs/>
          <w:sz w:val="24"/>
          <w:szCs w:val="24"/>
        </w:rPr>
        <w:t xml:space="preserve">przez </w:t>
      </w:r>
      <w:r w:rsidR="000A4A53" w:rsidRPr="00B447D5">
        <w:rPr>
          <w:rFonts w:ascii="Times New Roman" w:hAnsi="Times New Roman" w:cs="Times New Roman"/>
          <w:b/>
          <w:bCs/>
          <w:sz w:val="24"/>
          <w:szCs w:val="24"/>
        </w:rPr>
        <w:t>moderatora z pojedynczymi osobami, tj. przeprowadzenie indywidualnych wywiadów pogłębionych</w:t>
      </w:r>
      <w:r w:rsidR="001410DF" w:rsidRPr="00B447D5">
        <w:rPr>
          <w:rFonts w:ascii="Times New Roman" w:hAnsi="Times New Roman" w:cs="Times New Roman"/>
          <w:b/>
          <w:bCs/>
          <w:sz w:val="24"/>
          <w:szCs w:val="24"/>
        </w:rPr>
        <w:t xml:space="preserve"> (IDI)</w:t>
      </w:r>
    </w:p>
    <w:p w14:paraId="285DFA87" w14:textId="77777777" w:rsidR="008D6E83" w:rsidRPr="00B447D5" w:rsidRDefault="008D6E83" w:rsidP="00331205">
      <w:pPr>
        <w:pStyle w:val="Akapitzlist"/>
        <w:autoSpaceDE w:val="0"/>
        <w:autoSpaceDN w:val="0"/>
        <w:adjustRightInd w:val="0"/>
        <w:spacing w:after="0" w:line="360" w:lineRule="auto"/>
        <w:jc w:val="both"/>
        <w:rPr>
          <w:rFonts w:ascii="Times New Roman" w:hAnsi="Times New Roman" w:cs="Times New Roman"/>
          <w:b/>
          <w:bCs/>
          <w:sz w:val="24"/>
          <w:szCs w:val="24"/>
        </w:rPr>
      </w:pPr>
    </w:p>
    <w:p w14:paraId="6A40B472" w14:textId="047724BD" w:rsidR="000A4A53" w:rsidRPr="00B447D5" w:rsidRDefault="00A536E5" w:rsidP="00331205">
      <w:pPr>
        <w:autoSpaceDE w:val="0"/>
        <w:autoSpaceDN w:val="0"/>
        <w:adjustRightInd w:val="0"/>
        <w:spacing w:line="360" w:lineRule="auto"/>
        <w:jc w:val="both"/>
      </w:pPr>
      <w:r w:rsidRPr="00B447D5">
        <w:lastRenderedPageBreak/>
        <w:t>2.</w:t>
      </w:r>
      <w:r w:rsidR="00D6025F" w:rsidRPr="00B447D5">
        <w:t xml:space="preserve">3.1. </w:t>
      </w:r>
      <w:r w:rsidR="000A4A53" w:rsidRPr="00B447D5">
        <w:t>Badanie będzie obejmowało:</w:t>
      </w:r>
    </w:p>
    <w:p w14:paraId="0BE912AC" w14:textId="77777777" w:rsidR="00215A71" w:rsidRPr="00B447D5" w:rsidRDefault="000A4A53" w:rsidP="005C2441">
      <w:pPr>
        <w:pStyle w:val="Akapitzlist"/>
        <w:numPr>
          <w:ilvl w:val="0"/>
          <w:numId w:val="23"/>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 xml:space="preserve">minimum </w:t>
      </w:r>
      <w:r w:rsidR="00B81521" w:rsidRPr="00B447D5">
        <w:rPr>
          <w:rFonts w:ascii="Times New Roman" w:hAnsi="Times New Roman" w:cs="Times New Roman"/>
          <w:sz w:val="24"/>
          <w:szCs w:val="24"/>
        </w:rPr>
        <w:t xml:space="preserve">20 </w:t>
      </w:r>
      <w:r w:rsidRPr="00B447D5">
        <w:rPr>
          <w:rFonts w:ascii="Times New Roman" w:hAnsi="Times New Roman" w:cs="Times New Roman"/>
          <w:sz w:val="24"/>
          <w:szCs w:val="24"/>
        </w:rPr>
        <w:t xml:space="preserve">indywidualnych </w:t>
      </w:r>
      <w:r w:rsidR="00B81521" w:rsidRPr="00B447D5">
        <w:rPr>
          <w:rFonts w:ascii="Times New Roman" w:hAnsi="Times New Roman" w:cs="Times New Roman"/>
          <w:sz w:val="24"/>
          <w:szCs w:val="24"/>
        </w:rPr>
        <w:t xml:space="preserve">wywiadów </w:t>
      </w:r>
      <w:r w:rsidRPr="00B447D5">
        <w:rPr>
          <w:rFonts w:ascii="Times New Roman" w:hAnsi="Times New Roman" w:cs="Times New Roman"/>
          <w:sz w:val="24"/>
          <w:szCs w:val="24"/>
        </w:rPr>
        <w:t>pogłębionyc</w:t>
      </w:r>
      <w:r w:rsidR="00B81521" w:rsidRPr="00B447D5">
        <w:rPr>
          <w:rFonts w:ascii="Times New Roman" w:hAnsi="Times New Roman" w:cs="Times New Roman"/>
          <w:sz w:val="24"/>
          <w:szCs w:val="24"/>
        </w:rPr>
        <w:t xml:space="preserve">h w </w:t>
      </w:r>
      <w:r w:rsidRPr="00B447D5">
        <w:rPr>
          <w:rFonts w:ascii="Times New Roman" w:hAnsi="Times New Roman" w:cs="Times New Roman"/>
          <w:sz w:val="24"/>
          <w:szCs w:val="24"/>
        </w:rPr>
        <w:t xml:space="preserve">wybranych </w:t>
      </w:r>
      <w:r w:rsidR="00B81521" w:rsidRPr="00B447D5">
        <w:rPr>
          <w:rFonts w:ascii="Times New Roman" w:hAnsi="Times New Roman" w:cs="Times New Roman"/>
          <w:sz w:val="24"/>
          <w:szCs w:val="24"/>
        </w:rPr>
        <w:t>Ośrodkach</w:t>
      </w:r>
      <w:r w:rsidRPr="00B447D5">
        <w:rPr>
          <w:rFonts w:ascii="Times New Roman" w:hAnsi="Times New Roman" w:cs="Times New Roman"/>
          <w:sz w:val="24"/>
          <w:szCs w:val="24"/>
        </w:rPr>
        <w:t xml:space="preserve"> lub Punktach Lokalnych Pomocy Pokrzywdzonym z pracownikami miejsc świadczenia pomocy,</w:t>
      </w:r>
    </w:p>
    <w:p w14:paraId="2DBB8F45" w14:textId="65D3DD99" w:rsidR="00B81521" w:rsidRPr="00B447D5" w:rsidRDefault="000A4A53" w:rsidP="005C2441">
      <w:pPr>
        <w:pStyle w:val="Akapitzlist"/>
        <w:numPr>
          <w:ilvl w:val="0"/>
          <w:numId w:val="23"/>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 xml:space="preserve">minimum 25 indywidualnych wywiadów </w:t>
      </w:r>
      <w:r w:rsidR="00B81521" w:rsidRPr="00B447D5">
        <w:rPr>
          <w:rFonts w:ascii="Times New Roman" w:hAnsi="Times New Roman" w:cs="Times New Roman"/>
          <w:sz w:val="24"/>
          <w:szCs w:val="24"/>
        </w:rPr>
        <w:t>swobodnych wspomaganych wśród osób pokrzywdzonych</w:t>
      </w:r>
      <w:r w:rsidR="001D1EFD" w:rsidRPr="00B447D5">
        <w:rPr>
          <w:rFonts w:ascii="Times New Roman" w:hAnsi="Times New Roman" w:cs="Times New Roman"/>
          <w:sz w:val="24"/>
          <w:szCs w:val="24"/>
        </w:rPr>
        <w:t xml:space="preserve"> przestępstwem</w:t>
      </w:r>
      <w:r w:rsidR="009D0B99" w:rsidRPr="00B447D5">
        <w:rPr>
          <w:rFonts w:ascii="Times New Roman" w:hAnsi="Times New Roman" w:cs="Times New Roman"/>
          <w:sz w:val="24"/>
          <w:szCs w:val="24"/>
        </w:rPr>
        <w:t>.</w:t>
      </w:r>
    </w:p>
    <w:p w14:paraId="227EBC36" w14:textId="7083A24E" w:rsidR="001D1EFD" w:rsidRPr="00B447D5" w:rsidRDefault="00A536E5" w:rsidP="00222B0C">
      <w:pPr>
        <w:autoSpaceDE w:val="0"/>
        <w:autoSpaceDN w:val="0"/>
        <w:adjustRightInd w:val="0"/>
        <w:spacing w:after="240" w:line="360" w:lineRule="auto"/>
        <w:jc w:val="both"/>
      </w:pPr>
      <w:r w:rsidRPr="00B447D5">
        <w:t>2</w:t>
      </w:r>
      <w:r w:rsidR="00D6025F" w:rsidRPr="00B447D5">
        <w:t>.3.2.</w:t>
      </w:r>
      <w:r w:rsidR="00497ED2" w:rsidRPr="00B447D5">
        <w:t xml:space="preserve"> Zamawiający przekaże Wykonawcy listę z danymi teleadresowymi wszystkich miejsc świadczenia pomocy oraz wykazy osób, które skorzystały z pomocy Sieci. </w:t>
      </w:r>
      <w:r w:rsidR="00B50D78" w:rsidRPr="00B447D5">
        <w:t>Wykonawca dokona doboru próby losowo</w:t>
      </w:r>
      <w:r w:rsidR="00497ED2" w:rsidRPr="00B447D5">
        <w:t xml:space="preserve">. </w:t>
      </w:r>
    </w:p>
    <w:p w14:paraId="10992262" w14:textId="1CA94331" w:rsidR="001D1EFD" w:rsidRPr="00B447D5" w:rsidRDefault="00A536E5" w:rsidP="00222B0C">
      <w:pPr>
        <w:autoSpaceDE w:val="0"/>
        <w:autoSpaceDN w:val="0"/>
        <w:adjustRightInd w:val="0"/>
        <w:spacing w:after="240" w:line="360" w:lineRule="auto"/>
        <w:jc w:val="both"/>
      </w:pPr>
      <w:r w:rsidRPr="00B447D5">
        <w:t>2</w:t>
      </w:r>
      <w:r w:rsidR="00D6025F" w:rsidRPr="00B447D5">
        <w:t xml:space="preserve">.3.3. </w:t>
      </w:r>
      <w:r w:rsidR="006C1461" w:rsidRPr="00B447D5">
        <w:t xml:space="preserve">Wykonawca przygotuje </w:t>
      </w:r>
      <w:r w:rsidR="001410DF" w:rsidRPr="00B447D5">
        <w:t>scenariusz przeprowadzenia wywiadu</w:t>
      </w:r>
      <w:r w:rsidR="006C1461" w:rsidRPr="00B447D5">
        <w:t xml:space="preserve">, który </w:t>
      </w:r>
      <w:r w:rsidR="001410DF" w:rsidRPr="00B447D5">
        <w:t xml:space="preserve">będzie każdorazowo podlegał weryfikacji i akceptacji </w:t>
      </w:r>
      <w:r w:rsidR="002D0E7B" w:rsidRPr="00B447D5">
        <w:t>Z</w:t>
      </w:r>
      <w:r w:rsidR="001410DF" w:rsidRPr="00B447D5">
        <w:t>amawiającego.</w:t>
      </w:r>
      <w:r w:rsidR="00301C2E" w:rsidRPr="00B447D5">
        <w:t xml:space="preserve"> </w:t>
      </w:r>
    </w:p>
    <w:p w14:paraId="2638116D" w14:textId="3276E14E" w:rsidR="00AB76B4" w:rsidRPr="00B447D5" w:rsidRDefault="00A536E5" w:rsidP="00331205">
      <w:pPr>
        <w:autoSpaceDE w:val="0"/>
        <w:autoSpaceDN w:val="0"/>
        <w:adjustRightInd w:val="0"/>
        <w:spacing w:line="360" w:lineRule="auto"/>
        <w:jc w:val="both"/>
      </w:pPr>
      <w:r w:rsidRPr="00B447D5">
        <w:t>2</w:t>
      </w:r>
      <w:r w:rsidR="00D6025F" w:rsidRPr="00B447D5">
        <w:t>.3.4.</w:t>
      </w:r>
      <w:r w:rsidR="00AB76B4" w:rsidRPr="00B447D5">
        <w:t xml:space="preserve"> Wykonawca opracuje</w:t>
      </w:r>
      <w:r w:rsidR="00EB1735" w:rsidRPr="00B447D5">
        <w:t xml:space="preserve"> jeden </w:t>
      </w:r>
      <w:r w:rsidR="00AB76B4" w:rsidRPr="00B447D5">
        <w:t xml:space="preserve">scenariusz badania dla </w:t>
      </w:r>
      <w:r w:rsidR="00EB1735" w:rsidRPr="00B447D5">
        <w:t xml:space="preserve">wywiadów z osobami pokrzywdzonymi i jeden scenariusz badania dla wywiadów z pracownikami miejsc świadczenia pomocy </w:t>
      </w:r>
      <w:r w:rsidR="00AB76B4" w:rsidRPr="00B447D5">
        <w:t>według poniższych wytycznych:</w:t>
      </w:r>
    </w:p>
    <w:p w14:paraId="500154F1" w14:textId="09C69665" w:rsidR="00AB76B4" w:rsidRPr="00B447D5" w:rsidRDefault="00AB76B4" w:rsidP="00331205">
      <w:pPr>
        <w:autoSpaceDE w:val="0"/>
        <w:autoSpaceDN w:val="0"/>
        <w:adjustRightInd w:val="0"/>
        <w:spacing w:line="360" w:lineRule="auto"/>
        <w:jc w:val="both"/>
      </w:pPr>
      <w:r w:rsidRPr="00B447D5">
        <w:t>1</w:t>
      </w:r>
      <w:r w:rsidR="00215A71" w:rsidRPr="00B447D5">
        <w:t>.</w:t>
      </w:r>
      <w:r w:rsidRPr="00B447D5">
        <w:t xml:space="preserve"> Scenariusz </w:t>
      </w:r>
      <w:r w:rsidR="00EB1735" w:rsidRPr="00B447D5">
        <w:t>przygotowan</w:t>
      </w:r>
      <w:r w:rsidR="00447D8C" w:rsidRPr="00B447D5">
        <w:t>y</w:t>
      </w:r>
      <w:r w:rsidR="00EB1735" w:rsidRPr="00B447D5">
        <w:t xml:space="preserve"> </w:t>
      </w:r>
      <w:r w:rsidRPr="00B447D5">
        <w:t xml:space="preserve">dla </w:t>
      </w:r>
      <w:r w:rsidR="00EB1735" w:rsidRPr="00B447D5">
        <w:t xml:space="preserve">wywiadów z osobami pokrzywdzonymi </w:t>
      </w:r>
      <w:r w:rsidRPr="00B447D5">
        <w:t>będ</w:t>
      </w:r>
      <w:r w:rsidR="00447D8C" w:rsidRPr="00B447D5">
        <w:t>zie</w:t>
      </w:r>
      <w:r w:rsidRPr="00B447D5">
        <w:t xml:space="preserve"> obejmował </w:t>
      </w:r>
      <w:r w:rsidR="00E62B87" w:rsidRPr="00B447D5">
        <w:br/>
        <w:t xml:space="preserve">co najmniej </w:t>
      </w:r>
      <w:r w:rsidR="00075E5E" w:rsidRPr="00B447D5">
        <w:t>pytania</w:t>
      </w:r>
      <w:r w:rsidRPr="00B447D5">
        <w:t>:</w:t>
      </w:r>
    </w:p>
    <w:p w14:paraId="05C5D189" w14:textId="653855DC" w:rsidR="00447D8C" w:rsidRPr="00B447D5" w:rsidRDefault="00B50D78" w:rsidP="005C2441">
      <w:pPr>
        <w:pStyle w:val="Akapitzlist"/>
        <w:numPr>
          <w:ilvl w:val="0"/>
          <w:numId w:val="10"/>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w</w:t>
      </w:r>
      <w:r w:rsidR="00AB76B4" w:rsidRPr="00B447D5">
        <w:rPr>
          <w:rFonts w:ascii="Times New Roman" w:hAnsi="Times New Roman" w:cs="Times New Roman"/>
          <w:noProof/>
          <w:spacing w:val="-2"/>
          <w:sz w:val="24"/>
          <w:szCs w:val="24"/>
        </w:rPr>
        <w:t xml:space="preserve"> zakresie pomocy, </w:t>
      </w:r>
      <w:r w:rsidR="00447D8C" w:rsidRPr="00B447D5">
        <w:rPr>
          <w:rFonts w:ascii="Times New Roman" w:hAnsi="Times New Roman" w:cs="Times New Roman"/>
          <w:noProof/>
          <w:spacing w:val="-2"/>
          <w:sz w:val="24"/>
          <w:szCs w:val="24"/>
        </w:rPr>
        <w:t>jaką otrzymała osoba korzystająca z pomocy ośrodka/punktu lokalnego;</w:t>
      </w:r>
    </w:p>
    <w:p w14:paraId="1483B0D1" w14:textId="21D7554B" w:rsidR="00447D8C" w:rsidRPr="00B447D5" w:rsidRDefault="00447D8C" w:rsidP="005C2441">
      <w:pPr>
        <w:pStyle w:val="Akapitzlist"/>
        <w:numPr>
          <w:ilvl w:val="0"/>
          <w:numId w:val="10"/>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 xml:space="preserve">dotyczące opinii osoby korzystającej z pomocy ośrodka/punktu na temat uzyskanego </w:t>
      </w:r>
      <w:r w:rsidRPr="00B447D5">
        <w:rPr>
          <w:rFonts w:ascii="Times New Roman" w:hAnsi="Times New Roman" w:cs="Times New Roman"/>
          <w:noProof/>
          <w:spacing w:val="-2"/>
          <w:sz w:val="24"/>
          <w:szCs w:val="24"/>
        </w:rPr>
        <w:br/>
        <w:t>w ramach Funduszu Sprawiedliwości wsparcia, czy było adekwatne do jej potrzeb,</w:t>
      </w:r>
    </w:p>
    <w:p w14:paraId="6019B464" w14:textId="7CC5C41F" w:rsidR="001F697F" w:rsidRPr="00B447D5" w:rsidRDefault="001F697F" w:rsidP="005C2441">
      <w:pPr>
        <w:pStyle w:val="Akapitzlist"/>
        <w:numPr>
          <w:ilvl w:val="0"/>
          <w:numId w:val="10"/>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dotyczące opinii osoby korzystającej z ośrodka/ punktu na temat osoby/ osób</w:t>
      </w:r>
      <w:r w:rsidR="00141818" w:rsidRPr="00B447D5">
        <w:rPr>
          <w:rFonts w:ascii="Times New Roman" w:hAnsi="Times New Roman" w:cs="Times New Roman"/>
          <w:noProof/>
          <w:spacing w:val="-2"/>
          <w:sz w:val="24"/>
          <w:szCs w:val="24"/>
        </w:rPr>
        <w:t>,</w:t>
      </w:r>
      <w:r w:rsidRPr="00B447D5">
        <w:rPr>
          <w:rFonts w:ascii="Times New Roman" w:hAnsi="Times New Roman" w:cs="Times New Roman"/>
          <w:noProof/>
          <w:spacing w:val="-2"/>
          <w:sz w:val="24"/>
          <w:szCs w:val="24"/>
        </w:rPr>
        <w:t xml:space="preserve">  z którymi spotkała się w związku z udzielonym wsparciem (osobą pierwszego kontaktu, psychologiem, prawnikiem), tj. </w:t>
      </w:r>
      <w:r w:rsidR="00141818" w:rsidRPr="00B447D5">
        <w:rPr>
          <w:rFonts w:ascii="Times New Roman" w:hAnsi="Times New Roman" w:cs="Times New Roman"/>
          <w:noProof/>
          <w:spacing w:val="-2"/>
          <w:sz w:val="24"/>
          <w:szCs w:val="24"/>
        </w:rPr>
        <w:t xml:space="preserve">oceny jej profesjonalizmu i zaangażowania w związku </w:t>
      </w:r>
      <w:r w:rsidR="00B50D78" w:rsidRPr="00B447D5">
        <w:rPr>
          <w:rFonts w:ascii="Times New Roman" w:hAnsi="Times New Roman" w:cs="Times New Roman"/>
          <w:noProof/>
          <w:spacing w:val="-2"/>
          <w:sz w:val="24"/>
          <w:szCs w:val="24"/>
        </w:rPr>
        <w:br/>
      </w:r>
      <w:r w:rsidR="00141818" w:rsidRPr="00B447D5">
        <w:rPr>
          <w:rFonts w:ascii="Times New Roman" w:hAnsi="Times New Roman" w:cs="Times New Roman"/>
          <w:noProof/>
          <w:spacing w:val="-2"/>
          <w:sz w:val="24"/>
          <w:szCs w:val="24"/>
        </w:rPr>
        <w:t>z udzielaną pomocą</w:t>
      </w:r>
      <w:r w:rsidR="007F7382" w:rsidRPr="00B447D5">
        <w:rPr>
          <w:rFonts w:ascii="Times New Roman" w:hAnsi="Times New Roman" w:cs="Times New Roman"/>
          <w:noProof/>
          <w:spacing w:val="-2"/>
          <w:sz w:val="24"/>
          <w:szCs w:val="24"/>
        </w:rPr>
        <w:t>,</w:t>
      </w:r>
    </w:p>
    <w:p w14:paraId="4A01CE60" w14:textId="252D2731" w:rsidR="00FD0C8A" w:rsidRPr="00B447D5" w:rsidRDefault="00FD0C8A" w:rsidP="005C2441">
      <w:pPr>
        <w:pStyle w:val="Akapitzlist"/>
        <w:numPr>
          <w:ilvl w:val="0"/>
          <w:numId w:val="10"/>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w zakresie warunków lokalowych</w:t>
      </w:r>
      <w:r w:rsidR="00497ED2" w:rsidRPr="00B447D5">
        <w:rPr>
          <w:rFonts w:ascii="Times New Roman" w:hAnsi="Times New Roman" w:cs="Times New Roman"/>
          <w:noProof/>
          <w:spacing w:val="-2"/>
          <w:sz w:val="24"/>
          <w:szCs w:val="24"/>
        </w:rPr>
        <w:t>,</w:t>
      </w:r>
    </w:p>
    <w:p w14:paraId="7B1F8B86" w14:textId="50455871" w:rsidR="00FD0C8A" w:rsidRPr="00B447D5" w:rsidRDefault="00FD0C8A" w:rsidP="005C2441">
      <w:pPr>
        <w:pStyle w:val="Akapitzlist"/>
        <w:numPr>
          <w:ilvl w:val="0"/>
          <w:numId w:val="10"/>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ogólna opinia pozytywna/negatywna</w:t>
      </w:r>
      <w:r w:rsidR="00497ED2" w:rsidRPr="00B447D5">
        <w:rPr>
          <w:rFonts w:ascii="Times New Roman" w:hAnsi="Times New Roman" w:cs="Times New Roman"/>
          <w:noProof/>
          <w:spacing w:val="-2"/>
          <w:sz w:val="24"/>
          <w:szCs w:val="24"/>
        </w:rPr>
        <w:t>.</w:t>
      </w:r>
    </w:p>
    <w:p w14:paraId="052284E4" w14:textId="3777E76D" w:rsidR="00141818" w:rsidRPr="00B447D5" w:rsidRDefault="00141818" w:rsidP="00331205">
      <w:pPr>
        <w:spacing w:line="360" w:lineRule="auto"/>
        <w:jc w:val="both"/>
        <w:rPr>
          <w:noProof/>
          <w:spacing w:val="-2"/>
        </w:rPr>
      </w:pPr>
      <w:r w:rsidRPr="00B447D5">
        <w:rPr>
          <w:noProof/>
          <w:spacing w:val="-2"/>
        </w:rPr>
        <w:t>2</w:t>
      </w:r>
      <w:r w:rsidR="00215A71" w:rsidRPr="00B447D5">
        <w:rPr>
          <w:noProof/>
          <w:spacing w:val="-2"/>
        </w:rPr>
        <w:t>.</w:t>
      </w:r>
      <w:r w:rsidRPr="00B447D5">
        <w:rPr>
          <w:noProof/>
          <w:spacing w:val="-2"/>
        </w:rPr>
        <w:t xml:space="preserve"> Scenariusz przygotowany dla wywiadów z pracownikami miejsc świadczenia pomocy będzie obejmował</w:t>
      </w:r>
      <w:r w:rsidR="00E62B87" w:rsidRPr="00B447D5">
        <w:rPr>
          <w:noProof/>
          <w:spacing w:val="-2"/>
        </w:rPr>
        <w:t xml:space="preserve"> co najmniej</w:t>
      </w:r>
      <w:r w:rsidRPr="00B447D5">
        <w:rPr>
          <w:noProof/>
          <w:spacing w:val="-2"/>
        </w:rPr>
        <w:t xml:space="preserve"> </w:t>
      </w:r>
      <w:r w:rsidR="00075E5E" w:rsidRPr="00B447D5">
        <w:rPr>
          <w:noProof/>
          <w:spacing w:val="-2"/>
        </w:rPr>
        <w:t>pytania</w:t>
      </w:r>
      <w:r w:rsidRPr="00B447D5">
        <w:rPr>
          <w:noProof/>
          <w:spacing w:val="-2"/>
        </w:rPr>
        <w:t>:</w:t>
      </w:r>
    </w:p>
    <w:p w14:paraId="799DD198" w14:textId="0F5ED87F" w:rsidR="00141818" w:rsidRPr="00B447D5" w:rsidRDefault="00075E5E" w:rsidP="005C2441">
      <w:pPr>
        <w:pStyle w:val="Akapitzlist"/>
        <w:numPr>
          <w:ilvl w:val="0"/>
          <w:numId w:val="11"/>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 xml:space="preserve">dotyczące opinii osób zatrudnionych w ośrodkach/punktach </w:t>
      </w:r>
      <w:r w:rsidR="00C15FED" w:rsidRPr="00B447D5">
        <w:rPr>
          <w:rFonts w:ascii="Times New Roman" w:hAnsi="Times New Roman" w:cs="Times New Roman"/>
          <w:noProof/>
          <w:spacing w:val="-2"/>
          <w:sz w:val="24"/>
          <w:szCs w:val="24"/>
        </w:rPr>
        <w:t xml:space="preserve">na temat funkcjonowania Sieci, ewentualnych propozycji zmian, które mogłyby korzystnie wpłynąć </w:t>
      </w:r>
      <w:r w:rsidR="00B50D78" w:rsidRPr="00B447D5">
        <w:rPr>
          <w:rFonts w:ascii="Times New Roman" w:hAnsi="Times New Roman" w:cs="Times New Roman"/>
          <w:noProof/>
          <w:spacing w:val="-2"/>
          <w:sz w:val="24"/>
          <w:szCs w:val="24"/>
        </w:rPr>
        <w:br/>
      </w:r>
      <w:r w:rsidR="00C15FED" w:rsidRPr="00B447D5">
        <w:rPr>
          <w:rFonts w:ascii="Times New Roman" w:hAnsi="Times New Roman" w:cs="Times New Roman"/>
          <w:noProof/>
          <w:spacing w:val="-2"/>
          <w:sz w:val="24"/>
          <w:szCs w:val="24"/>
        </w:rPr>
        <w:t>na ukształtowanie Sieci na kolejne lata.</w:t>
      </w:r>
      <w:r w:rsidRPr="00B447D5">
        <w:rPr>
          <w:rFonts w:ascii="Times New Roman" w:hAnsi="Times New Roman" w:cs="Times New Roman"/>
          <w:noProof/>
          <w:spacing w:val="-2"/>
          <w:sz w:val="24"/>
          <w:szCs w:val="24"/>
        </w:rPr>
        <w:t xml:space="preserve"> </w:t>
      </w:r>
    </w:p>
    <w:p w14:paraId="6AC6F626" w14:textId="568BC265" w:rsidR="007F7382" w:rsidRPr="00B447D5" w:rsidRDefault="007F7382" w:rsidP="00331205">
      <w:pPr>
        <w:spacing w:line="360" w:lineRule="auto"/>
        <w:jc w:val="both"/>
        <w:rPr>
          <w:noProof/>
          <w:spacing w:val="-2"/>
        </w:rPr>
      </w:pPr>
      <w:r w:rsidRPr="00B447D5">
        <w:rPr>
          <w:noProof/>
          <w:spacing w:val="-2"/>
        </w:rPr>
        <w:lastRenderedPageBreak/>
        <w:t xml:space="preserve">Dodatkowo, scenariusze będą zawierały informację o osobach, jakie zostaną skierowane </w:t>
      </w:r>
      <w:r w:rsidRPr="00B447D5">
        <w:rPr>
          <w:noProof/>
          <w:spacing w:val="-2"/>
        </w:rPr>
        <w:br/>
        <w:t>do przeprowadzenia badania.</w:t>
      </w:r>
    </w:p>
    <w:p w14:paraId="7189D175" w14:textId="6129A7FA" w:rsidR="00704121" w:rsidRPr="00B447D5" w:rsidRDefault="00704121" w:rsidP="00331205">
      <w:pPr>
        <w:spacing w:line="360" w:lineRule="auto"/>
        <w:jc w:val="both"/>
        <w:rPr>
          <w:noProof/>
          <w:spacing w:val="-2"/>
        </w:rPr>
      </w:pPr>
      <w:r w:rsidRPr="00B447D5">
        <w:rPr>
          <w:noProof/>
          <w:spacing w:val="-2"/>
        </w:rPr>
        <w:t>3</w:t>
      </w:r>
      <w:r w:rsidR="00215A71" w:rsidRPr="00B447D5">
        <w:rPr>
          <w:noProof/>
          <w:spacing w:val="-2"/>
        </w:rPr>
        <w:t>.</w:t>
      </w:r>
      <w:r w:rsidRPr="00B447D5">
        <w:rPr>
          <w:noProof/>
          <w:spacing w:val="-2"/>
        </w:rPr>
        <w:t xml:space="preserve"> Wykonawca przygotuje scenariusze w terminie 15 dni roboczych od dnia podpisania umowy.</w:t>
      </w:r>
    </w:p>
    <w:p w14:paraId="7B54A5AD" w14:textId="3F1C7DAD" w:rsidR="00704121" w:rsidRPr="00B447D5" w:rsidRDefault="00704121" w:rsidP="00331205">
      <w:pPr>
        <w:spacing w:line="360" w:lineRule="auto"/>
        <w:jc w:val="both"/>
        <w:rPr>
          <w:noProof/>
          <w:spacing w:val="-2"/>
        </w:rPr>
      </w:pPr>
      <w:r w:rsidRPr="00B447D5">
        <w:rPr>
          <w:noProof/>
          <w:spacing w:val="-2"/>
        </w:rPr>
        <w:t>4</w:t>
      </w:r>
      <w:r w:rsidR="00215A71" w:rsidRPr="00B447D5">
        <w:rPr>
          <w:noProof/>
          <w:spacing w:val="-2"/>
        </w:rPr>
        <w:t>.</w:t>
      </w:r>
      <w:r w:rsidRPr="00B447D5">
        <w:rPr>
          <w:noProof/>
          <w:spacing w:val="-2"/>
        </w:rPr>
        <w:t xml:space="preserve"> Do </w:t>
      </w:r>
      <w:r w:rsidR="00F72B67" w:rsidRPr="00B447D5">
        <w:rPr>
          <w:noProof/>
          <w:spacing w:val="-2"/>
        </w:rPr>
        <w:t>sporządzenia scenariuszy ich akceptacji lub wnoszenia do nich uwag mają zastosowanie zapisy punkt</w:t>
      </w:r>
      <w:r w:rsidR="00B50D78" w:rsidRPr="00B447D5">
        <w:rPr>
          <w:noProof/>
          <w:spacing w:val="-2"/>
        </w:rPr>
        <w:t xml:space="preserve">ów </w:t>
      </w:r>
      <w:r w:rsidR="00F72B67" w:rsidRPr="00B447D5">
        <w:rPr>
          <w:noProof/>
          <w:spacing w:val="-2"/>
        </w:rPr>
        <w:t>V 2.2.</w:t>
      </w:r>
      <w:r w:rsidR="00215A71" w:rsidRPr="00B447D5">
        <w:rPr>
          <w:noProof/>
          <w:spacing w:val="-2"/>
        </w:rPr>
        <w:t>4</w:t>
      </w:r>
      <w:r w:rsidR="00F72B67" w:rsidRPr="00B447D5">
        <w:rPr>
          <w:noProof/>
          <w:spacing w:val="-2"/>
        </w:rPr>
        <w:t>. od 4</w:t>
      </w:r>
      <w:r w:rsidR="00215A71" w:rsidRPr="00B447D5">
        <w:rPr>
          <w:noProof/>
          <w:spacing w:val="-2"/>
        </w:rPr>
        <w:t>.</w:t>
      </w:r>
      <w:r w:rsidR="00F72B67" w:rsidRPr="00B447D5">
        <w:rPr>
          <w:noProof/>
          <w:spacing w:val="-2"/>
        </w:rPr>
        <w:t xml:space="preserve"> do 16</w:t>
      </w:r>
      <w:r w:rsidR="00215A71" w:rsidRPr="00B447D5">
        <w:rPr>
          <w:noProof/>
          <w:spacing w:val="-2"/>
        </w:rPr>
        <w:t>.</w:t>
      </w:r>
      <w:r w:rsidR="00F72B67" w:rsidRPr="00B447D5">
        <w:rPr>
          <w:noProof/>
          <w:spacing w:val="-2"/>
        </w:rPr>
        <w:t>.</w:t>
      </w:r>
    </w:p>
    <w:p w14:paraId="56923B1A" w14:textId="77777777" w:rsidR="009A4FDB" w:rsidRPr="00B447D5" w:rsidRDefault="009A4FDB" w:rsidP="00331205">
      <w:pPr>
        <w:pStyle w:val="Akapitzlist"/>
        <w:autoSpaceDE w:val="0"/>
        <w:autoSpaceDN w:val="0"/>
        <w:adjustRightInd w:val="0"/>
        <w:spacing w:after="0" w:line="360" w:lineRule="auto"/>
        <w:jc w:val="both"/>
        <w:rPr>
          <w:rFonts w:ascii="Times New Roman" w:hAnsi="Times New Roman" w:cs="Times New Roman"/>
          <w:sz w:val="24"/>
          <w:szCs w:val="24"/>
        </w:rPr>
      </w:pPr>
    </w:p>
    <w:p w14:paraId="6AB6BC3B" w14:textId="0A05B570" w:rsidR="008823E1" w:rsidRPr="00B447D5" w:rsidRDefault="00A536E5" w:rsidP="00331205">
      <w:pPr>
        <w:pStyle w:val="Akapitzlist"/>
        <w:autoSpaceDE w:val="0"/>
        <w:autoSpaceDN w:val="0"/>
        <w:adjustRightInd w:val="0"/>
        <w:spacing w:after="0" w:line="360" w:lineRule="auto"/>
        <w:jc w:val="both"/>
        <w:rPr>
          <w:rFonts w:ascii="Times New Roman" w:hAnsi="Times New Roman" w:cs="Times New Roman"/>
          <w:b/>
          <w:bCs/>
          <w:sz w:val="24"/>
          <w:szCs w:val="24"/>
        </w:rPr>
      </w:pPr>
      <w:r w:rsidRPr="00B447D5">
        <w:rPr>
          <w:rFonts w:ascii="Times New Roman" w:hAnsi="Times New Roman" w:cs="Times New Roman"/>
          <w:b/>
          <w:bCs/>
          <w:sz w:val="24"/>
          <w:szCs w:val="24"/>
        </w:rPr>
        <w:t>2</w:t>
      </w:r>
      <w:r w:rsidR="00B70CF0" w:rsidRPr="00B447D5">
        <w:rPr>
          <w:rFonts w:ascii="Times New Roman" w:hAnsi="Times New Roman" w:cs="Times New Roman"/>
          <w:b/>
          <w:bCs/>
          <w:sz w:val="24"/>
          <w:szCs w:val="24"/>
        </w:rPr>
        <w:t>.</w:t>
      </w:r>
      <w:r w:rsidR="00353845" w:rsidRPr="00B447D5">
        <w:rPr>
          <w:rFonts w:ascii="Times New Roman" w:hAnsi="Times New Roman" w:cs="Times New Roman"/>
          <w:b/>
          <w:bCs/>
          <w:sz w:val="24"/>
          <w:szCs w:val="24"/>
        </w:rPr>
        <w:t xml:space="preserve">4. </w:t>
      </w:r>
      <w:r w:rsidR="008823E1" w:rsidRPr="00B447D5">
        <w:rPr>
          <w:rFonts w:ascii="Times New Roman" w:hAnsi="Times New Roman" w:cs="Times New Roman"/>
          <w:b/>
          <w:bCs/>
          <w:sz w:val="24"/>
          <w:szCs w:val="24"/>
        </w:rPr>
        <w:t>Przeprowadzenie badania ilościowego z wykorzystaniem</w:t>
      </w:r>
      <w:r w:rsidR="00C551F3" w:rsidRPr="00B447D5">
        <w:rPr>
          <w:rFonts w:ascii="Times New Roman" w:hAnsi="Times New Roman" w:cs="Times New Roman"/>
          <w:b/>
          <w:bCs/>
          <w:sz w:val="24"/>
          <w:szCs w:val="24"/>
        </w:rPr>
        <w:t xml:space="preserve"> kwestionariuszy ankiet udostępnianych drogą elektroniczną (</w:t>
      </w:r>
      <w:r w:rsidR="008823E1" w:rsidRPr="00B447D5">
        <w:rPr>
          <w:rFonts w:ascii="Times New Roman" w:hAnsi="Times New Roman" w:cs="Times New Roman"/>
          <w:b/>
          <w:bCs/>
          <w:sz w:val="24"/>
          <w:szCs w:val="24"/>
        </w:rPr>
        <w:t>metod</w:t>
      </w:r>
      <w:r w:rsidR="00C551F3" w:rsidRPr="00B447D5">
        <w:rPr>
          <w:rFonts w:ascii="Times New Roman" w:hAnsi="Times New Roman" w:cs="Times New Roman"/>
          <w:b/>
          <w:bCs/>
          <w:sz w:val="24"/>
          <w:szCs w:val="24"/>
        </w:rPr>
        <w:t>a</w:t>
      </w:r>
      <w:r w:rsidR="008823E1" w:rsidRPr="00B447D5">
        <w:rPr>
          <w:rFonts w:ascii="Times New Roman" w:hAnsi="Times New Roman" w:cs="Times New Roman"/>
          <w:b/>
          <w:bCs/>
          <w:sz w:val="24"/>
          <w:szCs w:val="24"/>
        </w:rPr>
        <w:t xml:space="preserve"> CAWI</w:t>
      </w:r>
      <w:r w:rsidR="00C551F3" w:rsidRPr="00B447D5">
        <w:rPr>
          <w:rFonts w:ascii="Times New Roman" w:hAnsi="Times New Roman" w:cs="Times New Roman"/>
          <w:b/>
          <w:bCs/>
          <w:sz w:val="24"/>
          <w:szCs w:val="24"/>
        </w:rPr>
        <w:t>)</w:t>
      </w:r>
    </w:p>
    <w:p w14:paraId="78721EAD" w14:textId="77777777" w:rsidR="008D6E83" w:rsidRPr="00B447D5" w:rsidRDefault="008D6E83" w:rsidP="00331205">
      <w:pPr>
        <w:pStyle w:val="Akapitzlist"/>
        <w:autoSpaceDE w:val="0"/>
        <w:autoSpaceDN w:val="0"/>
        <w:adjustRightInd w:val="0"/>
        <w:spacing w:after="0" w:line="360" w:lineRule="auto"/>
        <w:jc w:val="both"/>
        <w:rPr>
          <w:rFonts w:ascii="Times New Roman" w:hAnsi="Times New Roman" w:cs="Times New Roman"/>
          <w:b/>
          <w:bCs/>
          <w:sz w:val="24"/>
          <w:szCs w:val="24"/>
        </w:rPr>
      </w:pPr>
    </w:p>
    <w:p w14:paraId="43405869" w14:textId="04F67291" w:rsidR="00C551F3" w:rsidRPr="00B447D5" w:rsidRDefault="00A536E5" w:rsidP="00222B0C">
      <w:pPr>
        <w:autoSpaceDE w:val="0"/>
        <w:autoSpaceDN w:val="0"/>
        <w:adjustRightInd w:val="0"/>
        <w:spacing w:after="240" w:line="360" w:lineRule="auto"/>
        <w:jc w:val="both"/>
      </w:pPr>
      <w:r w:rsidRPr="00B447D5">
        <w:t>2</w:t>
      </w:r>
      <w:r w:rsidR="00B70CF0" w:rsidRPr="00B447D5">
        <w:t>.4.1. Badanie</w:t>
      </w:r>
      <w:r w:rsidR="00C551F3" w:rsidRPr="00B447D5">
        <w:t xml:space="preserve"> zostanie przeprowadzone z pr</w:t>
      </w:r>
      <w:r w:rsidR="00641A5B" w:rsidRPr="00B447D5">
        <w:t xml:space="preserve">acownikami miejsc świadczenia pomocy </w:t>
      </w:r>
      <w:r w:rsidR="00260F45" w:rsidRPr="00B447D5">
        <w:t xml:space="preserve">działających </w:t>
      </w:r>
      <w:r w:rsidR="00641A5B" w:rsidRPr="00B447D5">
        <w:t xml:space="preserve">w ramach Sieci Pomocy </w:t>
      </w:r>
      <w:r w:rsidR="00260F45" w:rsidRPr="00B447D5">
        <w:t xml:space="preserve">Osobom </w:t>
      </w:r>
      <w:r w:rsidR="00641A5B" w:rsidRPr="00B447D5">
        <w:t>Pokrzywdzonym</w:t>
      </w:r>
      <w:r w:rsidR="00FC12EF" w:rsidRPr="00B447D5">
        <w:t>.</w:t>
      </w:r>
    </w:p>
    <w:p w14:paraId="2BC58D52" w14:textId="0DCB35FF" w:rsidR="00323C0E" w:rsidRPr="00B447D5" w:rsidRDefault="00A536E5" w:rsidP="00222B0C">
      <w:pPr>
        <w:autoSpaceDE w:val="0"/>
        <w:autoSpaceDN w:val="0"/>
        <w:adjustRightInd w:val="0"/>
        <w:spacing w:after="240" w:line="360" w:lineRule="auto"/>
        <w:jc w:val="both"/>
      </w:pPr>
      <w:r w:rsidRPr="00B447D5">
        <w:t>2</w:t>
      </w:r>
      <w:r w:rsidR="00B70CF0" w:rsidRPr="00B447D5">
        <w:t xml:space="preserve">.4.2. </w:t>
      </w:r>
      <w:r w:rsidR="00323C0E" w:rsidRPr="00B447D5">
        <w:t xml:space="preserve">Badanie zostanie przeprowadzone </w:t>
      </w:r>
      <w:r w:rsidR="00FC12EF" w:rsidRPr="00B447D5">
        <w:t>z udziałem osób zatrudnionych we wszystkich miejscach świadczenia pomocy, w tym po trzy osoby z każdego Ośrodka i Punktu Lokalnego (psycholog, prawnik i osoba pierwszego kontaktu), z zastrzeżeniem że jeżeli dana osoba świadczy usługi pracy w więcej niż jednym z miejsc świadczenia pomocy będzie skierowana do badania tylko jeden raz (np. prawnik udzielający porad w 1 Ośrodku i 2 Punktach Lokalnych będzie uczestniczył w badaniu tylko jeden raz).</w:t>
      </w:r>
    </w:p>
    <w:p w14:paraId="543622CC" w14:textId="3D673E0A" w:rsidR="00C551F3" w:rsidRPr="00B447D5" w:rsidRDefault="00323C0E" w:rsidP="00222B0C">
      <w:pPr>
        <w:autoSpaceDE w:val="0"/>
        <w:autoSpaceDN w:val="0"/>
        <w:adjustRightInd w:val="0"/>
        <w:spacing w:after="240" w:line="360" w:lineRule="auto"/>
        <w:jc w:val="both"/>
      </w:pPr>
      <w:r w:rsidRPr="00B447D5">
        <w:t xml:space="preserve">2.4.3. </w:t>
      </w:r>
      <w:r w:rsidR="00B70CF0" w:rsidRPr="00B447D5">
        <w:t xml:space="preserve">Wykonawca przeprowadzi badanie w oparciu o przygotowany kwestionariusz ankiety. Kwestionariusz zostanie opracowany </w:t>
      </w:r>
      <w:r w:rsidR="00177A6C" w:rsidRPr="00B447D5">
        <w:t xml:space="preserve">przez Wykonawcę </w:t>
      </w:r>
      <w:r w:rsidR="00B70CF0" w:rsidRPr="00B447D5">
        <w:t>w sposób umożliwiający</w:t>
      </w:r>
      <w:r w:rsidR="00C551F3" w:rsidRPr="00B447D5">
        <w:t xml:space="preserve"> </w:t>
      </w:r>
      <w:r w:rsidR="00B70CF0" w:rsidRPr="00B447D5">
        <w:t xml:space="preserve">pozyskanie </w:t>
      </w:r>
      <w:r w:rsidR="00C551F3" w:rsidRPr="00B447D5">
        <w:t xml:space="preserve">wyczerpującej wiedzy </w:t>
      </w:r>
      <w:r w:rsidR="00B70CF0" w:rsidRPr="00B447D5">
        <w:t xml:space="preserve">na temat </w:t>
      </w:r>
      <w:r w:rsidR="002036D9" w:rsidRPr="00B447D5">
        <w:t xml:space="preserve">opinii pracowników miejsc świadczenia pomocy, ich spostrzeżeń i sugestii </w:t>
      </w:r>
      <w:r w:rsidR="00C551F3" w:rsidRPr="00B447D5">
        <w:t>w</w:t>
      </w:r>
      <w:r w:rsidR="00641A5B" w:rsidRPr="00B447D5">
        <w:t> </w:t>
      </w:r>
      <w:r w:rsidR="00C551F3" w:rsidRPr="00B447D5">
        <w:t xml:space="preserve">zakresie </w:t>
      </w:r>
      <w:r w:rsidR="002036D9" w:rsidRPr="00B447D5">
        <w:t>realizacji zadań finansowanych ze środków Funduszu Sprawiedliwości</w:t>
      </w:r>
      <w:r w:rsidR="00C551F3" w:rsidRPr="00B447D5">
        <w:t>,</w:t>
      </w:r>
      <w:r w:rsidR="00281B31" w:rsidRPr="00B447D5">
        <w:t xml:space="preserve"> w tym pozwoli na</w:t>
      </w:r>
      <w:r w:rsidR="00260F45" w:rsidRPr="00B447D5">
        <w:t xml:space="preserve"> dokonanie </w:t>
      </w:r>
      <w:r w:rsidR="00F76F31" w:rsidRPr="00B447D5">
        <w:t xml:space="preserve">przez Wykonawcę </w:t>
      </w:r>
      <w:r w:rsidR="00260F45" w:rsidRPr="00B447D5">
        <w:t xml:space="preserve">oceny, czy w opinii pracowników miejsc świadczenia pomocy </w:t>
      </w:r>
      <w:r w:rsidR="00F76F31" w:rsidRPr="00B447D5">
        <w:t>Sieć funkcjonuje w sposób sprawny, czy też pracownicy dostrzegają jakieś problemy w funkcjonowaniu Sieci, czy pojawiają się propozycje co do wprowadzenia konkretnych zmian, usystematyzowania pewnych działań, czy Dysponent Funduszu powinien podjąć działania zmierzające do poprawy obecnie działającej Sieci, jeśli tak to czy jest obszar, który według pracowników Sieci wymaga szczególnej uwagi</w:t>
      </w:r>
      <w:r w:rsidR="00B174D2" w:rsidRPr="00B447D5">
        <w:t xml:space="preserve"> i zmian.</w:t>
      </w:r>
    </w:p>
    <w:p w14:paraId="13BBB704" w14:textId="7DE93355" w:rsidR="00574855" w:rsidRPr="00B447D5" w:rsidRDefault="00A536E5" w:rsidP="00331205">
      <w:pPr>
        <w:autoSpaceDE w:val="0"/>
        <w:autoSpaceDN w:val="0"/>
        <w:adjustRightInd w:val="0"/>
        <w:spacing w:line="360" w:lineRule="auto"/>
        <w:jc w:val="both"/>
      </w:pPr>
      <w:r w:rsidRPr="00B447D5">
        <w:t>2</w:t>
      </w:r>
      <w:r w:rsidR="002036D9" w:rsidRPr="00B447D5">
        <w:t>.4.</w:t>
      </w:r>
      <w:r w:rsidR="00323C0E" w:rsidRPr="00B447D5">
        <w:t>4</w:t>
      </w:r>
      <w:r w:rsidR="002036D9" w:rsidRPr="00B447D5">
        <w:t xml:space="preserve">. </w:t>
      </w:r>
      <w:r w:rsidR="00574855" w:rsidRPr="00B447D5">
        <w:t>Wykonawca opracuje kwestionariusz dla badania metodą CAWI według poniższych wytycznych:</w:t>
      </w:r>
    </w:p>
    <w:p w14:paraId="348762DF" w14:textId="0166DDF3" w:rsidR="008406DB" w:rsidRPr="00B447D5" w:rsidRDefault="008406DB" w:rsidP="005C2441">
      <w:pPr>
        <w:pStyle w:val="Akapitzlist"/>
        <w:numPr>
          <w:ilvl w:val="0"/>
          <w:numId w:val="8"/>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k</w:t>
      </w:r>
      <w:r w:rsidR="00574855" w:rsidRPr="00B447D5">
        <w:rPr>
          <w:rFonts w:ascii="Times New Roman" w:hAnsi="Times New Roman" w:cs="Times New Roman"/>
          <w:sz w:val="24"/>
          <w:szCs w:val="24"/>
        </w:rPr>
        <w:t>westionariusz będzie obejmował</w:t>
      </w:r>
      <w:r w:rsidRPr="00B447D5">
        <w:rPr>
          <w:rFonts w:ascii="Times New Roman" w:hAnsi="Times New Roman" w:cs="Times New Roman"/>
          <w:sz w:val="24"/>
          <w:szCs w:val="24"/>
        </w:rPr>
        <w:t xml:space="preserve"> </w:t>
      </w:r>
      <w:r w:rsidRPr="00B447D5">
        <w:rPr>
          <w:rFonts w:ascii="Times New Roman" w:hAnsi="Times New Roman" w:cs="Times New Roman"/>
          <w:noProof/>
          <w:spacing w:val="-2"/>
          <w:sz w:val="24"/>
          <w:szCs w:val="24"/>
        </w:rPr>
        <w:t>co najmniej 15 pytań szczegółowych (nie wliczając pytań metryczkowych takich jak: wiek, płeć,</w:t>
      </w:r>
      <w:r w:rsidR="00FD0C8A" w:rsidRPr="00B447D5">
        <w:rPr>
          <w:rFonts w:ascii="Times New Roman" w:hAnsi="Times New Roman" w:cs="Times New Roman"/>
          <w:noProof/>
          <w:spacing w:val="-2"/>
          <w:sz w:val="24"/>
          <w:szCs w:val="24"/>
        </w:rPr>
        <w:t xml:space="preserve"> stanowisko (rola pełniona</w:t>
      </w:r>
      <w:r w:rsidR="00497ED2" w:rsidRPr="00B447D5">
        <w:rPr>
          <w:rFonts w:ascii="Times New Roman" w:hAnsi="Times New Roman" w:cs="Times New Roman"/>
          <w:noProof/>
          <w:spacing w:val="-2"/>
          <w:sz w:val="24"/>
          <w:szCs w:val="24"/>
        </w:rPr>
        <w:t xml:space="preserve"> w miejscu świadczenia pomocy),</w:t>
      </w:r>
      <w:r w:rsidR="00FD0C8A" w:rsidRPr="00B447D5">
        <w:rPr>
          <w:rFonts w:ascii="Times New Roman" w:hAnsi="Times New Roman" w:cs="Times New Roman"/>
          <w:noProof/>
          <w:spacing w:val="-2"/>
          <w:sz w:val="24"/>
          <w:szCs w:val="24"/>
        </w:rPr>
        <w:t xml:space="preserve"> sta</w:t>
      </w:r>
      <w:r w:rsidR="00497ED2" w:rsidRPr="00B447D5">
        <w:rPr>
          <w:rFonts w:ascii="Times New Roman" w:hAnsi="Times New Roman" w:cs="Times New Roman"/>
          <w:noProof/>
          <w:spacing w:val="-2"/>
          <w:sz w:val="24"/>
          <w:szCs w:val="24"/>
        </w:rPr>
        <w:t>ż</w:t>
      </w:r>
      <w:r w:rsidR="00FD0C8A" w:rsidRPr="00B447D5">
        <w:rPr>
          <w:rFonts w:ascii="Times New Roman" w:hAnsi="Times New Roman" w:cs="Times New Roman"/>
          <w:noProof/>
          <w:spacing w:val="-2"/>
          <w:sz w:val="24"/>
          <w:szCs w:val="24"/>
        </w:rPr>
        <w:t xml:space="preserve"> pracy</w:t>
      </w:r>
      <w:r w:rsidR="00497ED2" w:rsidRPr="00B447D5">
        <w:rPr>
          <w:rFonts w:ascii="Times New Roman" w:hAnsi="Times New Roman" w:cs="Times New Roman"/>
          <w:noProof/>
          <w:spacing w:val="-2"/>
          <w:sz w:val="24"/>
          <w:szCs w:val="24"/>
        </w:rPr>
        <w:t>,</w:t>
      </w:r>
      <w:r w:rsidR="004646E2" w:rsidRPr="00B447D5">
        <w:rPr>
          <w:rFonts w:ascii="Times New Roman" w:hAnsi="Times New Roman" w:cs="Times New Roman"/>
          <w:noProof/>
          <w:spacing w:val="-2"/>
          <w:sz w:val="24"/>
          <w:szCs w:val="24"/>
        </w:rPr>
        <w:t xml:space="preserve"> wykształcenie,</w:t>
      </w:r>
      <w:r w:rsidRPr="00B447D5">
        <w:rPr>
          <w:rFonts w:ascii="Times New Roman" w:hAnsi="Times New Roman" w:cs="Times New Roman"/>
          <w:noProof/>
          <w:spacing w:val="-2"/>
          <w:sz w:val="24"/>
          <w:szCs w:val="24"/>
        </w:rPr>
        <w:t xml:space="preserve"> wielkość miejscowości,</w:t>
      </w:r>
      <w:r w:rsidR="00497ED2" w:rsidRPr="00B447D5">
        <w:rPr>
          <w:rFonts w:ascii="Times New Roman" w:hAnsi="Times New Roman" w:cs="Times New Roman"/>
          <w:noProof/>
          <w:spacing w:val="-2"/>
          <w:sz w:val="24"/>
          <w:szCs w:val="24"/>
        </w:rPr>
        <w:t xml:space="preserve"> </w:t>
      </w:r>
      <w:r w:rsidRPr="00B447D5">
        <w:rPr>
          <w:rFonts w:ascii="Times New Roman" w:hAnsi="Times New Roman" w:cs="Times New Roman"/>
          <w:noProof/>
          <w:spacing w:val="-2"/>
          <w:sz w:val="24"/>
          <w:szCs w:val="24"/>
        </w:rPr>
        <w:t>województwo);</w:t>
      </w:r>
    </w:p>
    <w:p w14:paraId="7C0F3CD2" w14:textId="11119E9A" w:rsidR="008406DB" w:rsidRPr="00B447D5" w:rsidRDefault="008406DB" w:rsidP="005C2441">
      <w:pPr>
        <w:pStyle w:val="Akapitzlist"/>
        <w:numPr>
          <w:ilvl w:val="0"/>
          <w:numId w:val="8"/>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lastRenderedPageBreak/>
        <w:t xml:space="preserve">pytania szczegółowe będą sformułowane w sposób umożliwiający dokonanie przez Wykonawcę oceny na temat opinii pracowników miejsc świadczenia pomocy </w:t>
      </w:r>
      <w:r w:rsidR="004646E2" w:rsidRPr="00B447D5">
        <w:rPr>
          <w:rFonts w:ascii="Times New Roman" w:hAnsi="Times New Roman" w:cs="Times New Roman"/>
          <w:sz w:val="24"/>
          <w:szCs w:val="24"/>
        </w:rPr>
        <w:br/>
      </w:r>
      <w:r w:rsidRPr="00B447D5">
        <w:rPr>
          <w:rFonts w:ascii="Times New Roman" w:hAnsi="Times New Roman" w:cs="Times New Roman"/>
          <w:sz w:val="24"/>
          <w:szCs w:val="24"/>
        </w:rPr>
        <w:t>o dotychczasowym funkcjonowaniu Sieci Pomocy Osobom Pokrzywdzonym;</w:t>
      </w:r>
    </w:p>
    <w:p w14:paraId="5F5F0040" w14:textId="135A321A" w:rsidR="008406DB" w:rsidRPr="00B447D5" w:rsidRDefault="004646E2" w:rsidP="005C2441">
      <w:pPr>
        <w:pStyle w:val="Akapitzlist"/>
        <w:numPr>
          <w:ilvl w:val="0"/>
          <w:numId w:val="8"/>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 xml:space="preserve">pytania szczegółowe będą zmierzały do pozyskania zdania poszczególnych osób </w:t>
      </w:r>
      <w:r w:rsidR="00D45F37" w:rsidRPr="00B447D5">
        <w:rPr>
          <w:rFonts w:ascii="Times New Roman" w:hAnsi="Times New Roman" w:cs="Times New Roman"/>
          <w:sz w:val="24"/>
          <w:szCs w:val="24"/>
        </w:rPr>
        <w:br/>
      </w:r>
      <w:r w:rsidRPr="00B447D5">
        <w:rPr>
          <w:rFonts w:ascii="Times New Roman" w:hAnsi="Times New Roman" w:cs="Times New Roman"/>
          <w:sz w:val="24"/>
          <w:szCs w:val="24"/>
        </w:rPr>
        <w:t>o zaletach funkcjonującej Sieci oraz o jej słabych stronach, które wymagają poprawy, w tym proponowanych kierunkach zmiany.</w:t>
      </w:r>
    </w:p>
    <w:p w14:paraId="6BECB34D" w14:textId="77777777" w:rsidR="00E06753" w:rsidRPr="00B447D5" w:rsidRDefault="004646E2" w:rsidP="00281817">
      <w:pPr>
        <w:autoSpaceDE w:val="0"/>
        <w:autoSpaceDN w:val="0"/>
        <w:adjustRightInd w:val="0"/>
        <w:spacing w:after="240" w:line="360" w:lineRule="auto"/>
        <w:jc w:val="both"/>
      </w:pPr>
      <w:r w:rsidRPr="00B447D5">
        <w:t xml:space="preserve">2.4.5. Wykonawca w terminie </w:t>
      </w:r>
      <w:r w:rsidR="00E06753" w:rsidRPr="00B447D5">
        <w:t>15 dni roboczych od dnia podpisania umowy przygotuje propozycję kwestionariusza do zastosowania w badaniu.</w:t>
      </w:r>
    </w:p>
    <w:p w14:paraId="413BC2D8" w14:textId="77777777" w:rsidR="00281817" w:rsidRPr="00B447D5" w:rsidRDefault="00E06753" w:rsidP="00281817">
      <w:pPr>
        <w:autoSpaceDE w:val="0"/>
        <w:autoSpaceDN w:val="0"/>
        <w:adjustRightInd w:val="0"/>
        <w:spacing w:after="240" w:line="360" w:lineRule="auto"/>
        <w:jc w:val="both"/>
      </w:pPr>
      <w:r w:rsidRPr="00B447D5">
        <w:t>2.4.6. Wykonawca przekaże przygotowany kwestionariusz za pośrednictwem poczty elektronicznej na adres e-mail osoby wskazanej przez Zamawiającego jako osoba do kontaktu.</w:t>
      </w:r>
    </w:p>
    <w:p w14:paraId="490E540A" w14:textId="39C58C26" w:rsidR="00C551F3" w:rsidRPr="00B447D5" w:rsidRDefault="00E06753" w:rsidP="00281817">
      <w:pPr>
        <w:autoSpaceDE w:val="0"/>
        <w:autoSpaceDN w:val="0"/>
        <w:adjustRightInd w:val="0"/>
        <w:spacing w:after="240" w:line="360" w:lineRule="auto"/>
        <w:jc w:val="both"/>
      </w:pPr>
      <w:r w:rsidRPr="00B447D5">
        <w:t xml:space="preserve">2.4.7 Zamawiający zastrzega sobie możliwość wielokrotnego wnoszenia uwag </w:t>
      </w:r>
      <w:r w:rsidRPr="00B447D5">
        <w:br/>
        <w:t>do kwestionariusza.</w:t>
      </w:r>
      <w:r w:rsidR="00515963" w:rsidRPr="00B447D5">
        <w:t xml:space="preserve"> Zamawiając</w:t>
      </w:r>
      <w:r w:rsidR="00FD0C8A" w:rsidRPr="00B447D5">
        <w:t>y</w:t>
      </w:r>
      <w:r w:rsidR="00515963" w:rsidRPr="00B447D5">
        <w:t xml:space="preserve"> może zgłaszać uwagi w zakresie pytań zaproponowanych przez Wykonawcę, jeżeli uzna, że pytania są sformułowane w sposób niejasny, niezrozumiały lub nie dotyczą badanej tematyki, nie są związane z przedmiotem badania.</w:t>
      </w:r>
      <w:r w:rsidR="00281817" w:rsidRPr="00B447D5">
        <w:t xml:space="preserve"> </w:t>
      </w:r>
      <w:r w:rsidR="00515963" w:rsidRPr="00B447D5">
        <w:t>Do akceptacji lub wnoszenia uwag przez Zamawiającego ma zastosowanie procedura dotycząca wnoszenia uwag do scenariuszy określona w punktach V. 2.2.</w:t>
      </w:r>
      <w:r w:rsidR="002D0E7B" w:rsidRPr="00B447D5">
        <w:t>4</w:t>
      </w:r>
      <w:r w:rsidR="00515963" w:rsidRPr="00B447D5">
        <w:t xml:space="preserve"> od 6</w:t>
      </w:r>
      <w:r w:rsidR="002D0E7B" w:rsidRPr="00B447D5">
        <w:t>.</w:t>
      </w:r>
      <w:r w:rsidR="00515963" w:rsidRPr="00B447D5">
        <w:t xml:space="preserve"> do 16</w:t>
      </w:r>
      <w:r w:rsidR="002D0E7B" w:rsidRPr="00B447D5">
        <w:t>.</w:t>
      </w:r>
    </w:p>
    <w:p w14:paraId="12242DC3" w14:textId="6A9E586E" w:rsidR="00F3466A" w:rsidRPr="00B447D5" w:rsidRDefault="008F6ECB" w:rsidP="00281817">
      <w:pPr>
        <w:autoSpaceDE w:val="0"/>
        <w:autoSpaceDN w:val="0"/>
        <w:adjustRightInd w:val="0"/>
        <w:spacing w:after="240" w:line="360" w:lineRule="auto"/>
        <w:jc w:val="both"/>
      </w:pPr>
      <w:r w:rsidRPr="00B447D5">
        <w:t xml:space="preserve">2.4.8 Zamawiający przekaże Wykonawcy w terminie do </w:t>
      </w:r>
      <w:r w:rsidR="00FD0C8A" w:rsidRPr="00B447D5">
        <w:t>5</w:t>
      </w:r>
      <w:r w:rsidRPr="00B447D5">
        <w:t xml:space="preserve"> dni roboczych od dnia zaakceptowania kwestionariusza dane teleadresowe wszystkich miejsc świadczenia pomocy, umożliwiające Wykonawcy skontaktowanie się z poszczególnymi Ośrodkami i Punktami Lokalnymi w celu zaproszenia do udziału w badaniu trzech osób z każdego miejsca świadczenia pomocy, w tym osoby pierwszego kontaktu, psychologa i prawnika.</w:t>
      </w:r>
    </w:p>
    <w:p w14:paraId="0A10E2F4" w14:textId="710A37D7" w:rsidR="00076355" w:rsidRPr="00B447D5" w:rsidRDefault="00A536E5" w:rsidP="00331205">
      <w:pPr>
        <w:pStyle w:val="Akapitzlist"/>
        <w:autoSpaceDE w:val="0"/>
        <w:autoSpaceDN w:val="0"/>
        <w:adjustRightInd w:val="0"/>
        <w:spacing w:after="0" w:line="360" w:lineRule="auto"/>
        <w:jc w:val="both"/>
        <w:rPr>
          <w:rFonts w:ascii="Times New Roman" w:hAnsi="Times New Roman" w:cs="Times New Roman"/>
          <w:b/>
          <w:bCs/>
          <w:sz w:val="24"/>
          <w:szCs w:val="24"/>
        </w:rPr>
      </w:pPr>
      <w:r w:rsidRPr="00B447D5">
        <w:rPr>
          <w:rFonts w:ascii="Times New Roman" w:hAnsi="Times New Roman" w:cs="Times New Roman"/>
          <w:b/>
          <w:bCs/>
          <w:sz w:val="24"/>
          <w:szCs w:val="24"/>
        </w:rPr>
        <w:t>2</w:t>
      </w:r>
      <w:r w:rsidR="002036D9" w:rsidRPr="00B447D5">
        <w:rPr>
          <w:rFonts w:ascii="Times New Roman" w:hAnsi="Times New Roman" w:cs="Times New Roman"/>
          <w:b/>
          <w:bCs/>
          <w:sz w:val="24"/>
          <w:szCs w:val="24"/>
        </w:rPr>
        <w:t>.</w:t>
      </w:r>
      <w:r w:rsidR="00076355" w:rsidRPr="00B447D5">
        <w:rPr>
          <w:rFonts w:ascii="Times New Roman" w:hAnsi="Times New Roman" w:cs="Times New Roman"/>
          <w:b/>
          <w:bCs/>
          <w:sz w:val="24"/>
          <w:szCs w:val="24"/>
        </w:rPr>
        <w:t>5.</w:t>
      </w:r>
      <w:r w:rsidR="002036D9" w:rsidRPr="00B447D5">
        <w:rPr>
          <w:rFonts w:ascii="Times New Roman" w:hAnsi="Times New Roman" w:cs="Times New Roman"/>
          <w:b/>
          <w:bCs/>
          <w:sz w:val="24"/>
          <w:szCs w:val="24"/>
        </w:rPr>
        <w:t xml:space="preserve"> </w:t>
      </w:r>
      <w:r w:rsidR="00076355" w:rsidRPr="00B447D5">
        <w:rPr>
          <w:rFonts w:ascii="Times New Roman" w:hAnsi="Times New Roman" w:cs="Times New Roman"/>
          <w:b/>
          <w:bCs/>
          <w:sz w:val="24"/>
          <w:szCs w:val="24"/>
        </w:rPr>
        <w:t>Przeprowadzenie badania ilościowego techniką badań telefonicznych (metoda CATI)</w:t>
      </w:r>
    </w:p>
    <w:p w14:paraId="71A21CBE" w14:textId="77777777" w:rsidR="008D6E83" w:rsidRPr="00B447D5" w:rsidRDefault="008D6E83" w:rsidP="00331205">
      <w:pPr>
        <w:pStyle w:val="Akapitzlist"/>
        <w:autoSpaceDE w:val="0"/>
        <w:autoSpaceDN w:val="0"/>
        <w:adjustRightInd w:val="0"/>
        <w:spacing w:after="0" w:line="360" w:lineRule="auto"/>
        <w:jc w:val="both"/>
        <w:rPr>
          <w:rFonts w:ascii="Times New Roman" w:hAnsi="Times New Roman" w:cs="Times New Roman"/>
          <w:b/>
          <w:bCs/>
          <w:sz w:val="24"/>
          <w:szCs w:val="24"/>
        </w:rPr>
      </w:pPr>
    </w:p>
    <w:p w14:paraId="1301D740" w14:textId="032335AF" w:rsidR="008D7409" w:rsidRPr="00B447D5" w:rsidRDefault="00A536E5" w:rsidP="00281817">
      <w:pPr>
        <w:autoSpaceDE w:val="0"/>
        <w:autoSpaceDN w:val="0"/>
        <w:adjustRightInd w:val="0"/>
        <w:spacing w:after="240" w:line="360" w:lineRule="auto"/>
        <w:jc w:val="both"/>
      </w:pPr>
      <w:r w:rsidRPr="00B447D5">
        <w:t>2</w:t>
      </w:r>
      <w:r w:rsidR="002036D9" w:rsidRPr="00B447D5">
        <w:t>.5.1</w:t>
      </w:r>
      <w:r w:rsidR="00076355" w:rsidRPr="00B447D5">
        <w:t xml:space="preserve"> </w:t>
      </w:r>
      <w:r w:rsidR="002036D9" w:rsidRPr="00B447D5">
        <w:t>B</w:t>
      </w:r>
      <w:r w:rsidR="00076355" w:rsidRPr="00B447D5">
        <w:t xml:space="preserve">adanie </w:t>
      </w:r>
      <w:r w:rsidR="008D7409" w:rsidRPr="00B447D5">
        <w:t>będzie obejmowało kontakt telefoniczny z beneficjentami miejsc świadczenia pomocy</w:t>
      </w:r>
      <w:r w:rsidR="002036D9" w:rsidRPr="00B447D5">
        <w:t>.</w:t>
      </w:r>
    </w:p>
    <w:p w14:paraId="6C14703C" w14:textId="07AD007C" w:rsidR="00076355" w:rsidRPr="00B447D5" w:rsidRDefault="00A536E5" w:rsidP="00281817">
      <w:pPr>
        <w:autoSpaceDE w:val="0"/>
        <w:autoSpaceDN w:val="0"/>
        <w:adjustRightInd w:val="0"/>
        <w:spacing w:after="240" w:line="360" w:lineRule="auto"/>
        <w:jc w:val="both"/>
      </w:pPr>
      <w:r w:rsidRPr="00B447D5">
        <w:t>2</w:t>
      </w:r>
      <w:r w:rsidR="002036D9" w:rsidRPr="00B447D5">
        <w:t>.5.2.</w:t>
      </w:r>
      <w:r w:rsidR="008D7409" w:rsidRPr="00B447D5">
        <w:t xml:space="preserve"> </w:t>
      </w:r>
      <w:r w:rsidR="002036D9" w:rsidRPr="00B447D5">
        <w:t>B</w:t>
      </w:r>
      <w:r w:rsidR="008D7409" w:rsidRPr="00B447D5">
        <w:t xml:space="preserve">adanie </w:t>
      </w:r>
      <w:r w:rsidR="00076355" w:rsidRPr="00B447D5">
        <w:t xml:space="preserve">zostanie przeprowadzone na </w:t>
      </w:r>
      <w:r w:rsidR="002036D9" w:rsidRPr="00B447D5">
        <w:t xml:space="preserve">reprezentatywnej </w:t>
      </w:r>
      <w:r w:rsidR="00076355" w:rsidRPr="00B447D5">
        <w:t xml:space="preserve">próbie </w:t>
      </w:r>
      <w:r w:rsidR="002036D9" w:rsidRPr="00B447D5">
        <w:t>minimum</w:t>
      </w:r>
      <w:r w:rsidR="00076355" w:rsidRPr="00B447D5">
        <w:t xml:space="preserve"> 500 osób</w:t>
      </w:r>
      <w:r w:rsidR="002036D9" w:rsidRPr="00B447D5">
        <w:t>.</w:t>
      </w:r>
      <w:r w:rsidR="00C40CF0" w:rsidRPr="00B447D5">
        <w:t xml:space="preserve"> </w:t>
      </w:r>
    </w:p>
    <w:p w14:paraId="42F1F87D" w14:textId="5B3DD844" w:rsidR="00C40CF0" w:rsidRPr="00B447D5" w:rsidRDefault="00A536E5" w:rsidP="00281817">
      <w:pPr>
        <w:autoSpaceDE w:val="0"/>
        <w:autoSpaceDN w:val="0"/>
        <w:adjustRightInd w:val="0"/>
        <w:spacing w:after="240" w:line="360" w:lineRule="auto"/>
        <w:jc w:val="both"/>
      </w:pPr>
      <w:r w:rsidRPr="00B447D5">
        <w:t>2</w:t>
      </w:r>
      <w:r w:rsidR="002036D9" w:rsidRPr="00B447D5">
        <w:t>.5.3.W</w:t>
      </w:r>
      <w:r w:rsidR="008D7409" w:rsidRPr="00B447D5">
        <w:t xml:space="preserve">ykonawca </w:t>
      </w:r>
      <w:r w:rsidR="002036D9" w:rsidRPr="00B447D5">
        <w:t xml:space="preserve">zrealizuje badanie przy wykorzystaniu </w:t>
      </w:r>
      <w:r w:rsidR="009D0B99" w:rsidRPr="00B447D5">
        <w:t>s</w:t>
      </w:r>
      <w:r w:rsidR="008D7409" w:rsidRPr="00B447D5">
        <w:t>porządz</w:t>
      </w:r>
      <w:r w:rsidR="009D0B99" w:rsidRPr="00B447D5">
        <w:t>onego</w:t>
      </w:r>
      <w:r w:rsidR="008D7409" w:rsidRPr="00B447D5">
        <w:t xml:space="preserve"> kwestionariusz</w:t>
      </w:r>
      <w:r w:rsidR="009D0B99" w:rsidRPr="00B447D5">
        <w:t>a</w:t>
      </w:r>
      <w:r w:rsidR="00C40CF0" w:rsidRPr="00B447D5">
        <w:t xml:space="preserve">. Kwestionariusz zostanie opracowany przez Wykonawcę w sposób umożliwiający pozyskanie wiedzy na temat opinii osób, korzystających z pomocy Ośrodków i Punktów Lokalnych </w:t>
      </w:r>
      <w:r w:rsidR="00C40CF0" w:rsidRPr="00B447D5">
        <w:lastRenderedPageBreak/>
        <w:t>tworzących Sieć Pomocy Osobom Pokrzywdzonym na temat działania tych miejsc oraz pracowników w nich zatrudnionych. Wykonawca na podstawie zebranych informacji dokona oceny, czy beneficjenci miejsc świadczenia pomocy dobrze wspominają styczność z osobami udzielającymi im pomocy oraz czy uważają, że otrzymali pomoc odpowiadającą ich potrzebom</w:t>
      </w:r>
      <w:r w:rsidR="008A6A68" w:rsidRPr="00B447D5">
        <w:t>.</w:t>
      </w:r>
    </w:p>
    <w:p w14:paraId="57D6AF7F" w14:textId="306211FA" w:rsidR="00C40CF0" w:rsidRPr="00B447D5" w:rsidRDefault="00C40CF0" w:rsidP="00281817">
      <w:pPr>
        <w:autoSpaceDE w:val="0"/>
        <w:autoSpaceDN w:val="0"/>
        <w:adjustRightInd w:val="0"/>
        <w:spacing w:after="240" w:line="360" w:lineRule="auto"/>
        <w:jc w:val="both"/>
      </w:pPr>
      <w:r w:rsidRPr="00B447D5">
        <w:t>2.</w:t>
      </w:r>
      <w:r w:rsidR="00127AC4" w:rsidRPr="00B447D5">
        <w:t>5</w:t>
      </w:r>
      <w:r w:rsidRPr="00B447D5">
        <w:t>.4. Wykonawca opracuje kwestionariusz dla badania metodą CA</w:t>
      </w:r>
      <w:r w:rsidR="00E77469" w:rsidRPr="00B447D5">
        <w:t>T</w:t>
      </w:r>
      <w:r w:rsidRPr="00B447D5">
        <w:t>I według poniższych wytycznych:</w:t>
      </w:r>
    </w:p>
    <w:p w14:paraId="62177E0A" w14:textId="4E5D6377" w:rsidR="00C40CF0" w:rsidRPr="00B447D5" w:rsidRDefault="00C40CF0" w:rsidP="005C2441">
      <w:pPr>
        <w:pStyle w:val="Akapitzlist"/>
        <w:numPr>
          <w:ilvl w:val="0"/>
          <w:numId w:val="9"/>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 xml:space="preserve">kwestionariusz będzie obejmował </w:t>
      </w:r>
      <w:r w:rsidRPr="00B447D5">
        <w:rPr>
          <w:rFonts w:ascii="Times New Roman" w:hAnsi="Times New Roman" w:cs="Times New Roman"/>
          <w:noProof/>
          <w:spacing w:val="-2"/>
          <w:sz w:val="24"/>
          <w:szCs w:val="24"/>
        </w:rPr>
        <w:t>co najmniej 1</w:t>
      </w:r>
      <w:r w:rsidR="00E77469" w:rsidRPr="00B447D5">
        <w:rPr>
          <w:rFonts w:ascii="Times New Roman" w:hAnsi="Times New Roman" w:cs="Times New Roman"/>
          <w:noProof/>
          <w:spacing w:val="-2"/>
          <w:sz w:val="24"/>
          <w:szCs w:val="24"/>
        </w:rPr>
        <w:t>0</w:t>
      </w:r>
      <w:r w:rsidRPr="00B447D5">
        <w:rPr>
          <w:rFonts w:ascii="Times New Roman" w:hAnsi="Times New Roman" w:cs="Times New Roman"/>
          <w:noProof/>
          <w:spacing w:val="-2"/>
          <w:sz w:val="24"/>
          <w:szCs w:val="24"/>
        </w:rPr>
        <w:t xml:space="preserve"> pytań szczegółowych (nie wliczając pytań metryczkowych takich jak: wiek, płeć, </w:t>
      </w:r>
      <w:r w:rsidR="00DA7FEE" w:rsidRPr="00B447D5">
        <w:rPr>
          <w:rFonts w:ascii="Times New Roman" w:hAnsi="Times New Roman" w:cs="Times New Roman"/>
          <w:noProof/>
          <w:spacing w:val="-2"/>
          <w:sz w:val="24"/>
          <w:szCs w:val="24"/>
        </w:rPr>
        <w:t>sta</w:t>
      </w:r>
      <w:r w:rsidR="00127AC4" w:rsidRPr="00B447D5">
        <w:rPr>
          <w:rFonts w:ascii="Times New Roman" w:hAnsi="Times New Roman" w:cs="Times New Roman"/>
          <w:noProof/>
          <w:spacing w:val="-2"/>
          <w:sz w:val="24"/>
          <w:szCs w:val="24"/>
        </w:rPr>
        <w:t>t</w:t>
      </w:r>
      <w:r w:rsidR="00DA7FEE" w:rsidRPr="00B447D5">
        <w:rPr>
          <w:rFonts w:ascii="Times New Roman" w:hAnsi="Times New Roman" w:cs="Times New Roman"/>
          <w:noProof/>
          <w:spacing w:val="-2"/>
          <w:sz w:val="24"/>
          <w:szCs w:val="24"/>
        </w:rPr>
        <w:t>us osoby (pokrzywdzony</w:t>
      </w:r>
      <w:r w:rsidR="00127AC4" w:rsidRPr="00B447D5">
        <w:rPr>
          <w:rFonts w:ascii="Times New Roman" w:hAnsi="Times New Roman" w:cs="Times New Roman"/>
          <w:noProof/>
          <w:spacing w:val="-2"/>
          <w:sz w:val="24"/>
          <w:szCs w:val="24"/>
        </w:rPr>
        <w:t>,</w:t>
      </w:r>
      <w:r w:rsidR="00DA7FEE" w:rsidRPr="00B447D5">
        <w:rPr>
          <w:rFonts w:ascii="Times New Roman" w:hAnsi="Times New Roman" w:cs="Times New Roman"/>
          <w:noProof/>
          <w:spacing w:val="-2"/>
          <w:sz w:val="24"/>
          <w:szCs w:val="24"/>
        </w:rPr>
        <w:t xml:space="preserve"> </w:t>
      </w:r>
      <w:r w:rsidR="00127AC4" w:rsidRPr="00B447D5">
        <w:rPr>
          <w:rFonts w:ascii="Times New Roman" w:hAnsi="Times New Roman" w:cs="Times New Roman"/>
          <w:noProof/>
          <w:spacing w:val="-2"/>
          <w:sz w:val="24"/>
          <w:szCs w:val="24"/>
        </w:rPr>
        <w:t>ś</w:t>
      </w:r>
      <w:r w:rsidR="00DA7FEE" w:rsidRPr="00B447D5">
        <w:rPr>
          <w:rFonts w:ascii="Times New Roman" w:hAnsi="Times New Roman" w:cs="Times New Roman"/>
          <w:noProof/>
          <w:spacing w:val="-2"/>
          <w:sz w:val="24"/>
          <w:szCs w:val="24"/>
        </w:rPr>
        <w:t>wiadek albo osoba najblizsza</w:t>
      </w:r>
      <w:r w:rsidR="00127AC4" w:rsidRPr="00B447D5">
        <w:rPr>
          <w:rFonts w:ascii="Times New Roman" w:hAnsi="Times New Roman" w:cs="Times New Roman"/>
          <w:noProof/>
          <w:spacing w:val="-2"/>
          <w:sz w:val="24"/>
          <w:szCs w:val="24"/>
        </w:rPr>
        <w:t>)</w:t>
      </w:r>
      <w:r w:rsidR="00DA7FEE" w:rsidRPr="00B447D5">
        <w:rPr>
          <w:rFonts w:ascii="Times New Roman" w:hAnsi="Times New Roman" w:cs="Times New Roman"/>
          <w:noProof/>
          <w:spacing w:val="-2"/>
          <w:sz w:val="24"/>
          <w:szCs w:val="24"/>
        </w:rPr>
        <w:t xml:space="preserve">, </w:t>
      </w:r>
      <w:r w:rsidRPr="00B447D5">
        <w:rPr>
          <w:rFonts w:ascii="Times New Roman" w:hAnsi="Times New Roman" w:cs="Times New Roman"/>
          <w:noProof/>
          <w:spacing w:val="-2"/>
          <w:sz w:val="24"/>
          <w:szCs w:val="24"/>
        </w:rPr>
        <w:t>wykształcenie, wielkość miejscowości, województwo);</w:t>
      </w:r>
    </w:p>
    <w:p w14:paraId="3A4B3CD8" w14:textId="670AD0CF" w:rsidR="00C40CF0" w:rsidRPr="00B447D5" w:rsidRDefault="00C40CF0" w:rsidP="005C2441">
      <w:pPr>
        <w:pStyle w:val="Akapitzlist"/>
        <w:numPr>
          <w:ilvl w:val="0"/>
          <w:numId w:val="9"/>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 xml:space="preserve">pytania szczegółowe będą sformułowane w sposób umożliwiający dokonanie przez Wykonawcę oceny na temat opinii </w:t>
      </w:r>
      <w:r w:rsidR="00E77469" w:rsidRPr="00B447D5">
        <w:rPr>
          <w:rFonts w:ascii="Times New Roman" w:hAnsi="Times New Roman" w:cs="Times New Roman"/>
          <w:sz w:val="24"/>
          <w:szCs w:val="24"/>
        </w:rPr>
        <w:t xml:space="preserve">beneficjentów na temat </w:t>
      </w:r>
      <w:r w:rsidRPr="00B447D5">
        <w:rPr>
          <w:rFonts w:ascii="Times New Roman" w:hAnsi="Times New Roman" w:cs="Times New Roman"/>
          <w:sz w:val="24"/>
          <w:szCs w:val="24"/>
        </w:rPr>
        <w:t>pracowników miejsc świadczenia pomocy o</w:t>
      </w:r>
      <w:r w:rsidR="00E77469" w:rsidRPr="00B447D5">
        <w:rPr>
          <w:rFonts w:ascii="Times New Roman" w:hAnsi="Times New Roman" w:cs="Times New Roman"/>
          <w:sz w:val="24"/>
          <w:szCs w:val="24"/>
        </w:rPr>
        <w:t>raz</w:t>
      </w:r>
      <w:r w:rsidRPr="00B447D5">
        <w:rPr>
          <w:rFonts w:ascii="Times New Roman" w:hAnsi="Times New Roman" w:cs="Times New Roman"/>
          <w:sz w:val="24"/>
          <w:szCs w:val="24"/>
        </w:rPr>
        <w:t xml:space="preserve"> funkcjonowani</w:t>
      </w:r>
      <w:r w:rsidR="00E77469" w:rsidRPr="00B447D5">
        <w:rPr>
          <w:rFonts w:ascii="Times New Roman" w:hAnsi="Times New Roman" w:cs="Times New Roman"/>
          <w:sz w:val="24"/>
          <w:szCs w:val="24"/>
        </w:rPr>
        <w:t>a</w:t>
      </w:r>
      <w:r w:rsidRPr="00B447D5">
        <w:rPr>
          <w:rFonts w:ascii="Times New Roman" w:hAnsi="Times New Roman" w:cs="Times New Roman"/>
          <w:sz w:val="24"/>
          <w:szCs w:val="24"/>
        </w:rPr>
        <w:t xml:space="preserve"> Sieci Pomocy Osobom Pokrzywdzonym;</w:t>
      </w:r>
    </w:p>
    <w:p w14:paraId="6A91BB7D" w14:textId="5C285B7E" w:rsidR="00E77469" w:rsidRPr="00B447D5" w:rsidRDefault="00C40CF0" w:rsidP="005C2441">
      <w:pPr>
        <w:pStyle w:val="Akapitzlist"/>
        <w:numPr>
          <w:ilvl w:val="0"/>
          <w:numId w:val="9"/>
        </w:numPr>
        <w:autoSpaceDE w:val="0"/>
        <w:autoSpaceDN w:val="0"/>
        <w:adjustRightInd w:val="0"/>
        <w:spacing w:line="360" w:lineRule="auto"/>
        <w:jc w:val="both"/>
        <w:rPr>
          <w:rFonts w:ascii="Times New Roman" w:hAnsi="Times New Roman" w:cs="Times New Roman"/>
          <w:sz w:val="24"/>
          <w:szCs w:val="24"/>
        </w:rPr>
      </w:pPr>
      <w:r w:rsidRPr="00B447D5">
        <w:rPr>
          <w:rFonts w:ascii="Times New Roman" w:hAnsi="Times New Roman" w:cs="Times New Roman"/>
          <w:sz w:val="24"/>
          <w:szCs w:val="24"/>
        </w:rPr>
        <w:t xml:space="preserve">pytania szczegółowe będą </w:t>
      </w:r>
      <w:r w:rsidR="00E77469" w:rsidRPr="00B447D5">
        <w:rPr>
          <w:rFonts w:ascii="Times New Roman" w:hAnsi="Times New Roman" w:cs="Times New Roman"/>
          <w:sz w:val="24"/>
          <w:szCs w:val="24"/>
        </w:rPr>
        <w:t xml:space="preserve">pozwalały na uzyskanie wiedzy o zdaniu poszczególnych beneficjentów na temat pomocy jaką uzyskali i w jaki sposób, natomiast nie mogą one bezpośrednio odnosić się do sytuacji przez którą osoba została pokrzywdzona lub </w:t>
      </w:r>
      <w:r w:rsidR="00E77469" w:rsidRPr="00B447D5">
        <w:rPr>
          <w:rFonts w:ascii="Times New Roman" w:hAnsi="Times New Roman" w:cs="Times New Roman"/>
          <w:sz w:val="24"/>
          <w:szCs w:val="24"/>
        </w:rPr>
        <w:br/>
        <w:t xml:space="preserve">w której była świadkiem pokrzywdzenia, czy też osobą najbliższą osoby pokrzywdzonej (z uwagi na szczególną specyfikę działalności Funduszu Sprawiedliwości istotne jest, aby pytania zadawane beneficjentom miejsc świadczenia pomocy odnosiły się tylko </w:t>
      </w:r>
      <w:r w:rsidR="00A066B4" w:rsidRPr="00B447D5">
        <w:rPr>
          <w:rFonts w:ascii="Times New Roman" w:hAnsi="Times New Roman" w:cs="Times New Roman"/>
          <w:sz w:val="24"/>
          <w:szCs w:val="24"/>
        </w:rPr>
        <w:br/>
      </w:r>
      <w:r w:rsidR="00E77469" w:rsidRPr="00B447D5">
        <w:rPr>
          <w:rFonts w:ascii="Times New Roman" w:hAnsi="Times New Roman" w:cs="Times New Roman"/>
          <w:sz w:val="24"/>
          <w:szCs w:val="24"/>
        </w:rPr>
        <w:t xml:space="preserve">do ich odczuć względem otrzymanej w ośrodku/punkcie pomocy, nie powodując tym samym dyskomfortu dla osoby udzielającej odpowiedzi oraz nie stawiania jej </w:t>
      </w:r>
      <w:r w:rsidR="00A066B4" w:rsidRPr="00B447D5">
        <w:rPr>
          <w:rFonts w:ascii="Times New Roman" w:hAnsi="Times New Roman" w:cs="Times New Roman"/>
          <w:sz w:val="24"/>
          <w:szCs w:val="24"/>
        </w:rPr>
        <w:br/>
      </w:r>
      <w:r w:rsidR="00E77469" w:rsidRPr="00B447D5">
        <w:rPr>
          <w:rFonts w:ascii="Times New Roman" w:hAnsi="Times New Roman" w:cs="Times New Roman"/>
          <w:sz w:val="24"/>
          <w:szCs w:val="24"/>
        </w:rPr>
        <w:t>w sytuacji, w której musiałaby odpowiadać na pytania dotyczące bezpośrednio przestępstwa i okoliczności</w:t>
      </w:r>
      <w:r w:rsidR="00A066B4" w:rsidRPr="00B447D5">
        <w:rPr>
          <w:rFonts w:ascii="Times New Roman" w:hAnsi="Times New Roman" w:cs="Times New Roman"/>
          <w:sz w:val="24"/>
          <w:szCs w:val="24"/>
        </w:rPr>
        <w:t>,</w:t>
      </w:r>
      <w:r w:rsidR="00E77469" w:rsidRPr="00B447D5">
        <w:rPr>
          <w:rFonts w:ascii="Times New Roman" w:hAnsi="Times New Roman" w:cs="Times New Roman"/>
          <w:sz w:val="24"/>
          <w:szCs w:val="24"/>
        </w:rPr>
        <w:t xml:space="preserve"> w jakich została pokrzywdzona</w:t>
      </w:r>
      <w:r w:rsidR="00DA7FEE" w:rsidRPr="00B447D5">
        <w:rPr>
          <w:rFonts w:ascii="Times New Roman" w:hAnsi="Times New Roman" w:cs="Times New Roman"/>
          <w:sz w:val="24"/>
          <w:szCs w:val="24"/>
        </w:rPr>
        <w:t xml:space="preserve"> przestępstwem, została świadkiem lub osobą najbliższą</w:t>
      </w:r>
      <w:r w:rsidR="00E77469" w:rsidRPr="00B447D5">
        <w:rPr>
          <w:rFonts w:ascii="Times New Roman" w:hAnsi="Times New Roman" w:cs="Times New Roman"/>
          <w:sz w:val="24"/>
          <w:szCs w:val="24"/>
        </w:rPr>
        <w:t>.</w:t>
      </w:r>
    </w:p>
    <w:p w14:paraId="4525BD05" w14:textId="1C55DD6B" w:rsidR="00C40CF0" w:rsidRPr="00B447D5" w:rsidRDefault="00127AC4" w:rsidP="00281817">
      <w:pPr>
        <w:autoSpaceDE w:val="0"/>
        <w:autoSpaceDN w:val="0"/>
        <w:adjustRightInd w:val="0"/>
        <w:spacing w:after="240" w:line="360" w:lineRule="auto"/>
        <w:jc w:val="both"/>
      </w:pPr>
      <w:r w:rsidRPr="00B447D5">
        <w:t xml:space="preserve">2.5.5. </w:t>
      </w:r>
      <w:r w:rsidR="00C40CF0" w:rsidRPr="00B447D5">
        <w:t>Wykonawca w terminie 15 dni roboczych od dnia podpisania umowy przygotuje propozycję kwestionariusza do zastosowania w badaniu.</w:t>
      </w:r>
    </w:p>
    <w:p w14:paraId="12DA657E" w14:textId="77777777" w:rsidR="00281817" w:rsidRPr="00B447D5" w:rsidRDefault="00C40CF0" w:rsidP="00281817">
      <w:pPr>
        <w:autoSpaceDE w:val="0"/>
        <w:autoSpaceDN w:val="0"/>
        <w:adjustRightInd w:val="0"/>
        <w:spacing w:after="240" w:line="360" w:lineRule="auto"/>
        <w:jc w:val="both"/>
      </w:pPr>
      <w:r w:rsidRPr="00B447D5">
        <w:t>2.</w:t>
      </w:r>
      <w:r w:rsidR="00127AC4" w:rsidRPr="00B447D5">
        <w:t>5</w:t>
      </w:r>
      <w:r w:rsidRPr="00B447D5">
        <w:t>.6. Wykonawca przekaże przygotowany kwestionariusz za pośrednictwem poczty elektronicznej na adres e-mail osoby wskazanej przez Zamawiającego jako osoba do kontaktu.</w:t>
      </w:r>
    </w:p>
    <w:p w14:paraId="679883D8" w14:textId="50D83E49" w:rsidR="00CE3086" w:rsidRPr="00B447D5" w:rsidRDefault="00C40CF0" w:rsidP="00281817">
      <w:pPr>
        <w:autoSpaceDE w:val="0"/>
        <w:autoSpaceDN w:val="0"/>
        <w:adjustRightInd w:val="0"/>
        <w:spacing w:after="240" w:line="360" w:lineRule="auto"/>
        <w:jc w:val="both"/>
      </w:pPr>
      <w:r w:rsidRPr="00B447D5">
        <w:t>2.</w:t>
      </w:r>
      <w:r w:rsidR="00127AC4" w:rsidRPr="00B447D5">
        <w:t>5</w:t>
      </w:r>
      <w:r w:rsidRPr="00B447D5">
        <w:t xml:space="preserve">.7 Zamawiający zastrzega sobie możliwość wielokrotnego wnoszenia uwag </w:t>
      </w:r>
      <w:r w:rsidRPr="00B447D5">
        <w:br/>
        <w:t>do kwestionariusza. Zamawiającego może zgłaszać uwagi w zakresie pytań zaproponowanych przez Wykonawcę, jeżeli uzna, że pytania są sformułowane w sposób niejasny, niezrozumiały lub nie dotyczą badanej tematyki, nie są związane z przedmiotem badania</w:t>
      </w:r>
      <w:r w:rsidR="00A066B4" w:rsidRPr="00B447D5">
        <w:t xml:space="preserve"> oraz jeżeli </w:t>
      </w:r>
      <w:r w:rsidR="00A066B4" w:rsidRPr="00B447D5">
        <w:lastRenderedPageBreak/>
        <w:t>bezpośrednio odnoszą się do przestępstwa i okoliczności na skutek których osoba została pokrzywdzona przestępstwem</w:t>
      </w:r>
      <w:r w:rsidRPr="00B447D5">
        <w:t xml:space="preserve">. Do akceptacji lub wnoszenia uwag przez Zamawiającego </w:t>
      </w:r>
      <w:r w:rsidR="00BA79B9" w:rsidRPr="00B447D5">
        <w:br/>
      </w:r>
      <w:r w:rsidRPr="00B447D5">
        <w:t>ma zastosowanie procedura dotycząca wnoszenia uwag do scenariuszy określona w punktach V. 2.2.</w:t>
      </w:r>
      <w:r w:rsidR="00215A71" w:rsidRPr="00B447D5">
        <w:t>4.</w:t>
      </w:r>
      <w:r w:rsidRPr="00B447D5">
        <w:t xml:space="preserve"> od 6</w:t>
      </w:r>
      <w:r w:rsidR="00215A71" w:rsidRPr="00B447D5">
        <w:t>.</w:t>
      </w:r>
      <w:r w:rsidRPr="00B447D5">
        <w:t xml:space="preserve"> do 16</w:t>
      </w:r>
      <w:r w:rsidR="00A066B4" w:rsidRPr="00B447D5">
        <w:t>.</w:t>
      </w:r>
    </w:p>
    <w:p w14:paraId="23DD398E" w14:textId="11C18F51" w:rsidR="00F27912" w:rsidRPr="00B447D5" w:rsidRDefault="00DE6340" w:rsidP="002D0E7B">
      <w:pPr>
        <w:pStyle w:val="Akapitzlist"/>
        <w:numPr>
          <w:ilvl w:val="0"/>
          <w:numId w:val="7"/>
        </w:numPr>
        <w:spacing w:line="360" w:lineRule="auto"/>
        <w:jc w:val="both"/>
        <w:rPr>
          <w:rFonts w:ascii="Times New Roman" w:hAnsi="Times New Roman" w:cs="Times New Roman"/>
          <w:b/>
          <w:noProof/>
          <w:spacing w:val="-2"/>
          <w:sz w:val="24"/>
          <w:szCs w:val="24"/>
        </w:rPr>
      </w:pPr>
      <w:r w:rsidRPr="00B447D5">
        <w:rPr>
          <w:rFonts w:ascii="Times New Roman" w:hAnsi="Times New Roman" w:cs="Times New Roman"/>
          <w:b/>
          <w:noProof/>
          <w:spacing w:val="-2"/>
          <w:sz w:val="24"/>
          <w:szCs w:val="24"/>
        </w:rPr>
        <w:t>Dostęp do informacji i kontrola realizacji badania:</w:t>
      </w:r>
    </w:p>
    <w:p w14:paraId="64565665" w14:textId="06B7369A" w:rsidR="00DE6340" w:rsidRPr="00B447D5" w:rsidRDefault="00DE6340" w:rsidP="00281817">
      <w:pPr>
        <w:spacing w:before="240" w:line="360" w:lineRule="auto"/>
        <w:jc w:val="both"/>
        <w:rPr>
          <w:bCs/>
          <w:noProof/>
          <w:spacing w:val="-2"/>
          <w:lang w:eastAsia="en-US"/>
        </w:rPr>
      </w:pPr>
      <w:r w:rsidRPr="00B447D5">
        <w:rPr>
          <w:bCs/>
          <w:noProof/>
          <w:spacing w:val="-2"/>
          <w:lang w:eastAsia="en-US"/>
        </w:rPr>
        <w:t>1. Wykonawca zapewni stały monitoring realizacji badania (informacje na temat stopnia realizacji próby</w:t>
      </w:r>
      <w:r w:rsidR="0015344D" w:rsidRPr="00B447D5">
        <w:rPr>
          <w:bCs/>
          <w:noProof/>
          <w:spacing w:val="-2"/>
          <w:lang w:eastAsia="en-US"/>
        </w:rPr>
        <w:t>) i jakości uzyskiwanych materiałów.</w:t>
      </w:r>
    </w:p>
    <w:p w14:paraId="2DA50701" w14:textId="37C814E5" w:rsidR="00F64311" w:rsidRPr="00B447D5" w:rsidRDefault="0015344D" w:rsidP="00281817">
      <w:pPr>
        <w:spacing w:before="240" w:line="360" w:lineRule="auto"/>
        <w:jc w:val="both"/>
        <w:rPr>
          <w:bCs/>
          <w:noProof/>
          <w:spacing w:val="-2"/>
          <w:lang w:eastAsia="en-US"/>
        </w:rPr>
      </w:pPr>
      <w:r w:rsidRPr="00B447D5">
        <w:rPr>
          <w:bCs/>
          <w:noProof/>
          <w:spacing w:val="-2"/>
          <w:lang w:eastAsia="en-US"/>
        </w:rPr>
        <w:t xml:space="preserve">2. </w:t>
      </w:r>
      <w:r w:rsidR="00DE4C99" w:rsidRPr="00B447D5">
        <w:rPr>
          <w:bCs/>
          <w:noProof/>
          <w:spacing w:val="-2"/>
          <w:lang w:eastAsia="en-US"/>
        </w:rPr>
        <w:t xml:space="preserve">W celu </w:t>
      </w:r>
      <w:r w:rsidR="00F64311" w:rsidRPr="00B447D5">
        <w:rPr>
          <w:bCs/>
          <w:noProof/>
          <w:spacing w:val="-2"/>
          <w:lang w:eastAsia="en-US"/>
        </w:rPr>
        <w:t xml:space="preserve">zapewnienia kontroli prawidłowego przebiegu </w:t>
      </w:r>
      <w:r w:rsidR="00DB2443" w:rsidRPr="00B447D5">
        <w:rPr>
          <w:bCs/>
          <w:noProof/>
          <w:spacing w:val="-2"/>
          <w:lang w:eastAsia="en-US"/>
        </w:rPr>
        <w:t>realizacji badań</w:t>
      </w:r>
      <w:r w:rsidR="00DE4C99" w:rsidRPr="00B447D5">
        <w:rPr>
          <w:bCs/>
          <w:noProof/>
          <w:spacing w:val="-2"/>
          <w:lang w:eastAsia="en-US"/>
        </w:rPr>
        <w:t xml:space="preserve"> Wykonawca wyznaczy osobę odpowiedzialną za bieżąc</w:t>
      </w:r>
      <w:r w:rsidR="00DB2443" w:rsidRPr="00B447D5">
        <w:rPr>
          <w:bCs/>
          <w:noProof/>
          <w:spacing w:val="-2"/>
          <w:lang w:eastAsia="en-US"/>
        </w:rPr>
        <w:t xml:space="preserve">y </w:t>
      </w:r>
      <w:r w:rsidR="00F64311" w:rsidRPr="00B447D5">
        <w:rPr>
          <w:bCs/>
          <w:noProof/>
          <w:spacing w:val="-2"/>
          <w:lang w:eastAsia="en-US"/>
        </w:rPr>
        <w:t>monitoring prowadzonych działań.</w:t>
      </w:r>
      <w:r w:rsidR="00DB2443" w:rsidRPr="00B447D5">
        <w:rPr>
          <w:bCs/>
          <w:noProof/>
          <w:spacing w:val="-2"/>
          <w:lang w:eastAsia="en-US"/>
        </w:rPr>
        <w:t xml:space="preserve"> W ramach monitoringu osoba wskazana przez Wykonawcę będzie sporządzać na koniec każdego miesiąca, krótką notatkę dotyczącą postępów w prowadzonych badaniach. Rzeczona notatka będzie przekazywana do Zamawiającego w trybie roboczym w terminie do 5 dnia miesiąca następującego po tym, którego dotyczy notatka. W przypadku, gdy umowa zostanie zawarta </w:t>
      </w:r>
      <w:r w:rsidR="008C4D9D" w:rsidRPr="00B447D5">
        <w:rPr>
          <w:bCs/>
          <w:noProof/>
          <w:spacing w:val="-2"/>
          <w:lang w:eastAsia="en-US"/>
        </w:rPr>
        <w:br/>
      </w:r>
      <w:r w:rsidR="00DB2443" w:rsidRPr="00B447D5">
        <w:rPr>
          <w:bCs/>
          <w:noProof/>
          <w:spacing w:val="-2"/>
          <w:lang w:eastAsia="en-US"/>
        </w:rPr>
        <w:t xml:space="preserve">z </w:t>
      </w:r>
      <w:r w:rsidR="00704185" w:rsidRPr="00B447D5">
        <w:rPr>
          <w:bCs/>
          <w:noProof/>
          <w:spacing w:val="-2"/>
          <w:lang w:eastAsia="en-US"/>
        </w:rPr>
        <w:t>W</w:t>
      </w:r>
      <w:r w:rsidR="00DB2443" w:rsidRPr="00B447D5">
        <w:rPr>
          <w:bCs/>
          <w:noProof/>
          <w:spacing w:val="-2"/>
          <w:lang w:eastAsia="en-US"/>
        </w:rPr>
        <w:t xml:space="preserve">ykonawcą </w:t>
      </w:r>
      <w:r w:rsidR="008C4D9D" w:rsidRPr="00B447D5">
        <w:rPr>
          <w:bCs/>
          <w:noProof/>
          <w:spacing w:val="-2"/>
          <w:lang w:eastAsia="en-US"/>
        </w:rPr>
        <w:t xml:space="preserve">po 15 dniu </w:t>
      </w:r>
      <w:r w:rsidR="00704185" w:rsidRPr="00B447D5">
        <w:rPr>
          <w:bCs/>
          <w:noProof/>
          <w:spacing w:val="-2"/>
          <w:lang w:eastAsia="en-US"/>
        </w:rPr>
        <w:t xml:space="preserve">danego </w:t>
      </w:r>
      <w:r w:rsidR="008C4D9D" w:rsidRPr="00B447D5">
        <w:rPr>
          <w:bCs/>
          <w:noProof/>
          <w:spacing w:val="-2"/>
          <w:lang w:eastAsia="en-US"/>
        </w:rPr>
        <w:t>miesiąca, Wykonawca pierwszą notatkę z monitoringu prowadzonych działań sporządzi w miesiącu kolejnym, a notatka ta będzie obejmowała również okre</w:t>
      </w:r>
      <w:r w:rsidR="00704185" w:rsidRPr="00B447D5">
        <w:rPr>
          <w:bCs/>
          <w:noProof/>
          <w:spacing w:val="-2"/>
          <w:lang w:eastAsia="en-US"/>
        </w:rPr>
        <w:t>s od początku zawarcia umowy do końca miesiąca, w którym nie sporządzano odrębnej notatki.</w:t>
      </w:r>
    </w:p>
    <w:p w14:paraId="08D00EA5" w14:textId="77777777" w:rsidR="00704185" w:rsidRPr="00B447D5" w:rsidRDefault="00F64311" w:rsidP="00281817">
      <w:pPr>
        <w:spacing w:before="240" w:line="360" w:lineRule="auto"/>
        <w:jc w:val="both"/>
        <w:rPr>
          <w:bCs/>
          <w:noProof/>
          <w:spacing w:val="-2"/>
          <w:lang w:eastAsia="en-US"/>
        </w:rPr>
      </w:pPr>
      <w:r w:rsidRPr="00B447D5">
        <w:rPr>
          <w:bCs/>
          <w:noProof/>
          <w:spacing w:val="-2"/>
          <w:lang w:eastAsia="en-US"/>
        </w:rPr>
        <w:t>3. W przypadku zaistnienia okoliczności, które będą miały znaczący wpływ na realizację zadania lub będą stanowiły zagrożenie dla zapewnienia prawidłowego przebiegu badań</w:t>
      </w:r>
      <w:r w:rsidR="00704185" w:rsidRPr="00B447D5">
        <w:rPr>
          <w:bCs/>
          <w:noProof/>
          <w:spacing w:val="-2"/>
          <w:lang w:eastAsia="en-US"/>
        </w:rPr>
        <w:t xml:space="preserve"> Wykonawca jest zobowiązany do poinformowania Zamawiającego o ww. okolicznościach niezależnie </w:t>
      </w:r>
      <w:r w:rsidR="00704185" w:rsidRPr="00B447D5">
        <w:rPr>
          <w:bCs/>
          <w:noProof/>
          <w:spacing w:val="-2"/>
          <w:lang w:eastAsia="en-US"/>
        </w:rPr>
        <w:br/>
        <w:t>od sporządzanych notatek oraz niezwłocznie po powzięciu informacji o występujących okolicznościach, jednak nie później niż w terminie 5 dni roboczych od momentu, w którym Wykonawca dowiedział się o ich istnieniu.</w:t>
      </w:r>
    </w:p>
    <w:p w14:paraId="3F3F486D" w14:textId="77777777" w:rsidR="00D97A0D" w:rsidRPr="00B447D5" w:rsidRDefault="00704185" w:rsidP="00281817">
      <w:pPr>
        <w:spacing w:before="240" w:line="360" w:lineRule="auto"/>
        <w:jc w:val="both"/>
        <w:rPr>
          <w:bCs/>
          <w:noProof/>
          <w:spacing w:val="-2"/>
          <w:lang w:eastAsia="en-US"/>
        </w:rPr>
      </w:pPr>
      <w:r w:rsidRPr="00B447D5">
        <w:rPr>
          <w:bCs/>
          <w:noProof/>
          <w:spacing w:val="-2"/>
          <w:lang w:eastAsia="en-US"/>
        </w:rPr>
        <w:t>4.</w:t>
      </w:r>
      <w:r w:rsidR="00F64311" w:rsidRPr="00B447D5">
        <w:rPr>
          <w:bCs/>
          <w:noProof/>
          <w:spacing w:val="-2"/>
          <w:lang w:eastAsia="en-US"/>
        </w:rPr>
        <w:t xml:space="preserve"> </w:t>
      </w:r>
      <w:r w:rsidR="0015344D" w:rsidRPr="00B447D5">
        <w:rPr>
          <w:bCs/>
          <w:noProof/>
          <w:spacing w:val="-2"/>
          <w:lang w:eastAsia="en-US"/>
        </w:rPr>
        <w:t xml:space="preserve">Wykonawca zapewni Zamawiającemu na każdym etapie realizacji badań dostęp </w:t>
      </w:r>
      <w:r w:rsidR="00394FB9" w:rsidRPr="00B447D5">
        <w:rPr>
          <w:bCs/>
          <w:noProof/>
          <w:spacing w:val="-2"/>
          <w:lang w:eastAsia="en-US"/>
        </w:rPr>
        <w:br/>
      </w:r>
      <w:r w:rsidR="0015344D" w:rsidRPr="00B447D5">
        <w:rPr>
          <w:bCs/>
          <w:noProof/>
          <w:spacing w:val="-2"/>
          <w:lang w:eastAsia="en-US"/>
        </w:rPr>
        <w:t>do wszystkich materiałów badawczych pozyskanych w toku realizacji badań.</w:t>
      </w:r>
      <w:r w:rsidR="00CC67A1" w:rsidRPr="00B447D5">
        <w:rPr>
          <w:bCs/>
          <w:noProof/>
          <w:spacing w:val="-2"/>
          <w:lang w:eastAsia="en-US"/>
        </w:rPr>
        <w:t xml:space="preserve"> Zamawiający będzie kontaktował się z Wykonawcą w trybie roboczym za pośrednictwem poczty elektronicznej z osobą wskazaną przez Wykonawcę</w:t>
      </w:r>
      <w:r w:rsidR="00031FF2" w:rsidRPr="00B447D5">
        <w:rPr>
          <w:bCs/>
          <w:noProof/>
          <w:spacing w:val="-2"/>
          <w:lang w:eastAsia="en-US"/>
        </w:rPr>
        <w:t>,</w:t>
      </w:r>
      <w:r w:rsidR="00CC67A1" w:rsidRPr="00B447D5">
        <w:rPr>
          <w:bCs/>
          <w:noProof/>
          <w:spacing w:val="-2"/>
          <w:lang w:eastAsia="en-US"/>
        </w:rPr>
        <w:t xml:space="preserve"> jako osob</w:t>
      </w:r>
      <w:r w:rsidR="00031FF2" w:rsidRPr="00B447D5">
        <w:rPr>
          <w:bCs/>
          <w:noProof/>
          <w:spacing w:val="-2"/>
          <w:lang w:eastAsia="en-US"/>
        </w:rPr>
        <w:t>a</w:t>
      </w:r>
      <w:r w:rsidR="00CC67A1" w:rsidRPr="00B447D5">
        <w:rPr>
          <w:bCs/>
          <w:noProof/>
          <w:spacing w:val="-2"/>
          <w:lang w:eastAsia="en-US"/>
        </w:rPr>
        <w:t xml:space="preserve"> do kontaktu oraz na adres e-mail wskazany w zawartej umowie. Na prośbę Zamawiającego Wykonawca przekaże materiały badawcze, których prośba będzie dotyczyć również za pośrednictwem poczty elektronicznej </w:t>
      </w:r>
      <w:r w:rsidR="0094401C" w:rsidRPr="00B447D5">
        <w:rPr>
          <w:bCs/>
          <w:noProof/>
          <w:spacing w:val="-2"/>
          <w:lang w:eastAsia="en-US"/>
        </w:rPr>
        <w:br/>
      </w:r>
      <w:r w:rsidR="00CC67A1" w:rsidRPr="00B447D5">
        <w:rPr>
          <w:bCs/>
          <w:noProof/>
          <w:spacing w:val="-2"/>
          <w:lang w:eastAsia="en-US"/>
        </w:rPr>
        <w:t>na adres</w:t>
      </w:r>
      <w:r w:rsidR="0094401C" w:rsidRPr="00B447D5">
        <w:rPr>
          <w:bCs/>
          <w:noProof/>
          <w:spacing w:val="-2"/>
          <w:lang w:eastAsia="en-US"/>
        </w:rPr>
        <w:t xml:space="preserve"> e-mail osoby wyznaczonej do kontaktu po stronie Zamawiającego, zgodnie z danymi </w:t>
      </w:r>
      <w:r w:rsidR="0094401C" w:rsidRPr="00B447D5">
        <w:rPr>
          <w:bCs/>
          <w:noProof/>
          <w:spacing w:val="-2"/>
          <w:lang w:eastAsia="en-US"/>
        </w:rPr>
        <w:br/>
        <w:t>z zawartej</w:t>
      </w:r>
      <w:r w:rsidR="00031FF2" w:rsidRPr="00B447D5">
        <w:rPr>
          <w:bCs/>
          <w:noProof/>
          <w:spacing w:val="-2"/>
          <w:lang w:eastAsia="en-US"/>
        </w:rPr>
        <w:t xml:space="preserve"> umowy</w:t>
      </w:r>
      <w:r w:rsidR="0094401C" w:rsidRPr="00B447D5">
        <w:rPr>
          <w:bCs/>
          <w:noProof/>
          <w:spacing w:val="-2"/>
          <w:lang w:eastAsia="en-US"/>
        </w:rPr>
        <w:t>.</w:t>
      </w:r>
    </w:p>
    <w:p w14:paraId="4A683169" w14:textId="207B8F90" w:rsidR="00E76CD4" w:rsidRPr="00B447D5" w:rsidRDefault="00031FF2" w:rsidP="00281817">
      <w:pPr>
        <w:spacing w:before="240" w:line="360" w:lineRule="auto"/>
        <w:jc w:val="both"/>
        <w:rPr>
          <w:bCs/>
          <w:noProof/>
          <w:spacing w:val="-2"/>
          <w:lang w:eastAsia="en-US"/>
        </w:rPr>
      </w:pPr>
      <w:r w:rsidRPr="00B447D5">
        <w:rPr>
          <w:bCs/>
          <w:noProof/>
          <w:spacing w:val="-2"/>
          <w:lang w:eastAsia="en-US"/>
        </w:rPr>
        <w:lastRenderedPageBreak/>
        <w:t>5</w:t>
      </w:r>
      <w:r w:rsidR="0094401C" w:rsidRPr="00B447D5">
        <w:rPr>
          <w:bCs/>
          <w:noProof/>
          <w:spacing w:val="-2"/>
          <w:lang w:eastAsia="en-US"/>
        </w:rPr>
        <w:t>.</w:t>
      </w:r>
      <w:r w:rsidR="0015344D" w:rsidRPr="00B447D5">
        <w:rPr>
          <w:bCs/>
          <w:noProof/>
          <w:spacing w:val="-2"/>
          <w:lang w:eastAsia="en-US"/>
        </w:rPr>
        <w:t xml:space="preserve"> Materiały badawcze będą udostępniane Zamawiającemu na jego prośbę w terminie nie dłuższym niż 10 dni roboczych</w:t>
      </w:r>
      <w:r w:rsidR="00CD3B33" w:rsidRPr="00B447D5">
        <w:rPr>
          <w:bCs/>
          <w:noProof/>
          <w:spacing w:val="-2"/>
          <w:lang w:eastAsia="en-US"/>
        </w:rPr>
        <w:t xml:space="preserve"> od dnia </w:t>
      </w:r>
      <w:r w:rsidR="0094401C" w:rsidRPr="00B447D5">
        <w:rPr>
          <w:bCs/>
          <w:noProof/>
          <w:spacing w:val="-2"/>
          <w:lang w:eastAsia="en-US"/>
        </w:rPr>
        <w:t>skierowania prośby o ich przekazanie.</w:t>
      </w:r>
    </w:p>
    <w:p w14:paraId="737B2C4F" w14:textId="3D163686" w:rsidR="00031FF2" w:rsidRPr="00B447D5" w:rsidRDefault="00031FF2" w:rsidP="00281817">
      <w:pPr>
        <w:spacing w:before="240" w:line="360" w:lineRule="auto"/>
        <w:jc w:val="both"/>
        <w:rPr>
          <w:bCs/>
          <w:noProof/>
          <w:spacing w:val="-2"/>
          <w:lang w:eastAsia="en-US"/>
        </w:rPr>
      </w:pPr>
      <w:r w:rsidRPr="00B447D5">
        <w:rPr>
          <w:bCs/>
          <w:noProof/>
          <w:spacing w:val="-2"/>
          <w:lang w:eastAsia="en-US"/>
        </w:rPr>
        <w:t>6. W przypadku zaistnienia potrzeby wglądu do or</w:t>
      </w:r>
      <w:r w:rsidR="00D97A0D" w:rsidRPr="00B447D5">
        <w:rPr>
          <w:bCs/>
          <w:noProof/>
          <w:spacing w:val="-2"/>
          <w:lang w:eastAsia="en-US"/>
        </w:rPr>
        <w:t>y</w:t>
      </w:r>
      <w:r w:rsidRPr="00B447D5">
        <w:rPr>
          <w:bCs/>
          <w:noProof/>
          <w:spacing w:val="-2"/>
          <w:lang w:eastAsia="en-US"/>
        </w:rPr>
        <w:t>ginałów dokumentacji badawczej Zamawiający wystosowując prośbę o przekazanie materiałów</w:t>
      </w:r>
      <w:r w:rsidR="00D97A0D" w:rsidRPr="00B447D5">
        <w:rPr>
          <w:bCs/>
          <w:noProof/>
          <w:spacing w:val="-2"/>
          <w:lang w:eastAsia="en-US"/>
        </w:rPr>
        <w:t>,</w:t>
      </w:r>
      <w:r w:rsidRPr="00B447D5">
        <w:rPr>
          <w:bCs/>
          <w:noProof/>
          <w:spacing w:val="-2"/>
          <w:lang w:eastAsia="en-US"/>
        </w:rPr>
        <w:t xml:space="preserve"> wyraźnie wskaże zakres materiałów, które mają zostać przekazane w orginale oraz określi termin na ich dostarczenie </w:t>
      </w:r>
      <w:r w:rsidRPr="00B447D5">
        <w:rPr>
          <w:bCs/>
          <w:noProof/>
          <w:spacing w:val="-2"/>
          <w:lang w:eastAsia="en-US"/>
        </w:rPr>
        <w:br/>
        <w:t xml:space="preserve">do siedziby Zamawiającego, przy czym termin ten nie może być krótszy niż 10 dni roboczych </w:t>
      </w:r>
      <w:r w:rsidRPr="00B447D5">
        <w:rPr>
          <w:bCs/>
          <w:noProof/>
          <w:spacing w:val="-2"/>
          <w:lang w:eastAsia="en-US"/>
        </w:rPr>
        <w:br/>
        <w:t>i dłuższy niż 15 dni roboczych od dnia skierowanej do Wykonawcy prośby o przekazanie materiałów.</w:t>
      </w:r>
    </w:p>
    <w:p w14:paraId="0B0D2688" w14:textId="61A61F93" w:rsidR="004144DA" w:rsidRPr="00B447D5" w:rsidRDefault="004144DA" w:rsidP="00281817">
      <w:pPr>
        <w:spacing w:before="240" w:line="360" w:lineRule="auto"/>
        <w:jc w:val="both"/>
        <w:rPr>
          <w:bCs/>
          <w:noProof/>
          <w:spacing w:val="-2"/>
          <w:lang w:eastAsia="en-US"/>
        </w:rPr>
      </w:pPr>
      <w:r w:rsidRPr="00B447D5">
        <w:rPr>
          <w:bCs/>
          <w:noProof/>
          <w:spacing w:val="-2"/>
          <w:lang w:eastAsia="en-US"/>
        </w:rPr>
        <w:t>7. Przekazanie or</w:t>
      </w:r>
      <w:r w:rsidR="00D97A0D" w:rsidRPr="00B447D5">
        <w:rPr>
          <w:bCs/>
          <w:noProof/>
          <w:spacing w:val="-2"/>
          <w:lang w:eastAsia="en-US"/>
        </w:rPr>
        <w:t>y</w:t>
      </w:r>
      <w:r w:rsidRPr="00B447D5">
        <w:rPr>
          <w:bCs/>
          <w:noProof/>
          <w:spacing w:val="-2"/>
          <w:lang w:eastAsia="en-US"/>
        </w:rPr>
        <w:t>ginałów dokumentacji będzie odbywało się na podstawie protokołu przekazania dokumentacji.</w:t>
      </w:r>
    </w:p>
    <w:p w14:paraId="4B906173" w14:textId="18C3176C" w:rsidR="004144DA" w:rsidRPr="00B447D5" w:rsidRDefault="004144DA" w:rsidP="00281817">
      <w:pPr>
        <w:spacing w:before="240" w:line="360" w:lineRule="auto"/>
        <w:jc w:val="both"/>
        <w:rPr>
          <w:bCs/>
          <w:noProof/>
          <w:spacing w:val="-2"/>
          <w:lang w:eastAsia="en-US"/>
        </w:rPr>
      </w:pPr>
      <w:r w:rsidRPr="00B447D5">
        <w:rPr>
          <w:bCs/>
          <w:noProof/>
          <w:spacing w:val="-2"/>
          <w:lang w:eastAsia="en-US"/>
        </w:rPr>
        <w:t>8. Zwrot dokumentacji będzie odnotowywany w uwagach we wcześniej sporządzonym protokole przekazania dokumentacji.</w:t>
      </w:r>
    </w:p>
    <w:p w14:paraId="0F663638" w14:textId="7130F26D" w:rsidR="004144DA" w:rsidRPr="00B447D5" w:rsidRDefault="004144DA" w:rsidP="00281817">
      <w:pPr>
        <w:spacing w:before="240" w:line="360" w:lineRule="auto"/>
        <w:jc w:val="both"/>
        <w:rPr>
          <w:bCs/>
          <w:noProof/>
          <w:spacing w:val="-2"/>
          <w:lang w:eastAsia="en-US"/>
        </w:rPr>
      </w:pPr>
      <w:r w:rsidRPr="00B447D5">
        <w:rPr>
          <w:bCs/>
          <w:noProof/>
          <w:spacing w:val="-2"/>
          <w:lang w:eastAsia="en-US"/>
        </w:rPr>
        <w:t>9. Protokół przekazania dokumentacji będzie sporządzany przez Wykonawcę.</w:t>
      </w:r>
    </w:p>
    <w:p w14:paraId="1CBC0C0B" w14:textId="575FD72C" w:rsidR="00E76CD4" w:rsidRPr="00B447D5" w:rsidRDefault="00E76CD4" w:rsidP="00331205">
      <w:pPr>
        <w:spacing w:line="360" w:lineRule="auto"/>
        <w:jc w:val="both"/>
        <w:rPr>
          <w:bCs/>
          <w:noProof/>
          <w:spacing w:val="-2"/>
          <w:lang w:eastAsia="en-US"/>
        </w:rPr>
      </w:pPr>
    </w:p>
    <w:p w14:paraId="047E86D7" w14:textId="02F91E44" w:rsidR="00F27912" w:rsidRPr="00B447D5" w:rsidRDefault="00E40C9D" w:rsidP="002D0E7B">
      <w:pPr>
        <w:pStyle w:val="Akapitzlist"/>
        <w:numPr>
          <w:ilvl w:val="0"/>
          <w:numId w:val="7"/>
        </w:numPr>
        <w:spacing w:line="360" w:lineRule="auto"/>
        <w:jc w:val="both"/>
        <w:rPr>
          <w:rFonts w:ascii="Times New Roman" w:hAnsi="Times New Roman" w:cs="Times New Roman"/>
          <w:b/>
          <w:bCs/>
          <w:noProof/>
          <w:spacing w:val="-2"/>
          <w:sz w:val="24"/>
          <w:szCs w:val="24"/>
        </w:rPr>
      </w:pPr>
      <w:r w:rsidRPr="00B447D5">
        <w:rPr>
          <w:rFonts w:ascii="Times New Roman" w:hAnsi="Times New Roman" w:cs="Times New Roman"/>
          <w:b/>
          <w:bCs/>
          <w:noProof/>
          <w:spacing w:val="-2"/>
          <w:sz w:val="24"/>
          <w:szCs w:val="24"/>
        </w:rPr>
        <w:t>Kontakt stron</w:t>
      </w:r>
    </w:p>
    <w:p w14:paraId="6ECBC67B" w14:textId="63C82918" w:rsidR="008D6E83" w:rsidRPr="00B447D5" w:rsidRDefault="008736AA" w:rsidP="00D97A0D">
      <w:pPr>
        <w:spacing w:before="240" w:line="360" w:lineRule="auto"/>
        <w:jc w:val="both"/>
        <w:rPr>
          <w:noProof/>
          <w:spacing w:val="-2"/>
          <w:lang w:eastAsia="en-US"/>
        </w:rPr>
      </w:pPr>
      <w:r w:rsidRPr="00B447D5">
        <w:rPr>
          <w:noProof/>
          <w:spacing w:val="-2"/>
          <w:lang w:eastAsia="en-US"/>
        </w:rPr>
        <w:t>1</w:t>
      </w:r>
      <w:r w:rsidR="001D3169" w:rsidRPr="00B447D5">
        <w:rPr>
          <w:noProof/>
          <w:spacing w:val="-2"/>
          <w:lang w:eastAsia="en-US"/>
        </w:rPr>
        <w:t>.</w:t>
      </w:r>
      <w:r w:rsidRPr="00B447D5">
        <w:rPr>
          <w:noProof/>
          <w:spacing w:val="-2"/>
          <w:lang w:eastAsia="en-US"/>
        </w:rPr>
        <w:t xml:space="preserve"> Wykonawca wyznaczy </w:t>
      </w:r>
      <w:r w:rsidR="00280A44" w:rsidRPr="00B447D5">
        <w:rPr>
          <w:noProof/>
          <w:spacing w:val="-2"/>
          <w:lang w:eastAsia="en-US"/>
        </w:rPr>
        <w:t>osobę/osoby do kontaktów roboczych</w:t>
      </w:r>
      <w:r w:rsidR="00CD3B33" w:rsidRPr="00B447D5">
        <w:rPr>
          <w:noProof/>
          <w:spacing w:val="-2"/>
          <w:lang w:eastAsia="en-US"/>
        </w:rPr>
        <w:t xml:space="preserve"> z Zamawiającym, wskazaną </w:t>
      </w:r>
      <w:r w:rsidR="00694E32" w:rsidRPr="00B447D5">
        <w:rPr>
          <w:noProof/>
          <w:spacing w:val="-2"/>
          <w:lang w:eastAsia="en-US"/>
        </w:rPr>
        <w:br/>
      </w:r>
      <w:r w:rsidR="00CD3B33" w:rsidRPr="00B447D5">
        <w:rPr>
          <w:noProof/>
          <w:spacing w:val="-2"/>
          <w:lang w:eastAsia="en-US"/>
        </w:rPr>
        <w:t>w Umowie</w:t>
      </w:r>
      <w:r w:rsidR="00280A44" w:rsidRPr="00B447D5">
        <w:rPr>
          <w:noProof/>
          <w:spacing w:val="-2"/>
          <w:lang w:eastAsia="en-US"/>
        </w:rPr>
        <w:t>.</w:t>
      </w:r>
    </w:p>
    <w:p w14:paraId="1DF9F722" w14:textId="77777777" w:rsidR="001D3169" w:rsidRPr="00B447D5" w:rsidRDefault="008736AA" w:rsidP="00D97A0D">
      <w:pPr>
        <w:spacing w:before="240" w:line="360" w:lineRule="auto"/>
        <w:jc w:val="both"/>
        <w:rPr>
          <w:noProof/>
          <w:spacing w:val="-2"/>
          <w:lang w:eastAsia="en-US"/>
        </w:rPr>
      </w:pPr>
      <w:r w:rsidRPr="00B447D5">
        <w:rPr>
          <w:noProof/>
          <w:spacing w:val="-2"/>
          <w:lang w:eastAsia="en-US"/>
        </w:rPr>
        <w:t>2</w:t>
      </w:r>
      <w:r w:rsidR="001D3169" w:rsidRPr="00B447D5">
        <w:rPr>
          <w:noProof/>
          <w:spacing w:val="-2"/>
          <w:lang w:eastAsia="en-US"/>
        </w:rPr>
        <w:t>.</w:t>
      </w:r>
      <w:r w:rsidR="00E40C9D" w:rsidRPr="00B447D5">
        <w:rPr>
          <w:noProof/>
          <w:spacing w:val="-2"/>
          <w:lang w:eastAsia="en-US"/>
        </w:rPr>
        <w:t xml:space="preserve"> </w:t>
      </w:r>
      <w:r w:rsidR="003235C4" w:rsidRPr="00B447D5">
        <w:rPr>
          <w:noProof/>
          <w:spacing w:val="-2"/>
          <w:lang w:eastAsia="en-US"/>
        </w:rPr>
        <w:t>Wykonawca zobowiązany jest do sprawnej i terminowej realizacji zamówienia oraz stałej współpracy z Zamawiającym, w tym</w:t>
      </w:r>
      <w:r w:rsidR="00E40C9D" w:rsidRPr="00B447D5">
        <w:rPr>
          <w:noProof/>
          <w:spacing w:val="-2"/>
          <w:lang w:eastAsia="en-US"/>
        </w:rPr>
        <w:t xml:space="preserve"> w szczególności:</w:t>
      </w:r>
    </w:p>
    <w:p w14:paraId="2A3F17FA" w14:textId="54E10D04" w:rsidR="00A648FA" w:rsidRPr="00B447D5" w:rsidRDefault="00384CD3" w:rsidP="00D97A0D">
      <w:pPr>
        <w:pStyle w:val="Akapitzlist"/>
        <w:numPr>
          <w:ilvl w:val="0"/>
          <w:numId w:val="5"/>
        </w:numPr>
        <w:spacing w:before="240"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p</w:t>
      </w:r>
      <w:r w:rsidR="003235C4" w:rsidRPr="00B447D5">
        <w:rPr>
          <w:rFonts w:ascii="Times New Roman" w:hAnsi="Times New Roman" w:cs="Times New Roman"/>
          <w:noProof/>
          <w:spacing w:val="-2"/>
          <w:sz w:val="24"/>
          <w:szCs w:val="24"/>
        </w:rPr>
        <w:t>ozostawania w stałym kontakcie (kontakt telefoniczny</w:t>
      </w:r>
      <w:r w:rsidR="00D35B3B" w:rsidRPr="00B447D5">
        <w:rPr>
          <w:rFonts w:ascii="Times New Roman" w:hAnsi="Times New Roman" w:cs="Times New Roman"/>
          <w:noProof/>
          <w:spacing w:val="-2"/>
          <w:sz w:val="24"/>
          <w:szCs w:val="24"/>
        </w:rPr>
        <w:t>,</w:t>
      </w:r>
      <w:r w:rsidR="003235C4" w:rsidRPr="00B447D5">
        <w:rPr>
          <w:rFonts w:ascii="Times New Roman" w:hAnsi="Times New Roman" w:cs="Times New Roman"/>
          <w:noProof/>
          <w:spacing w:val="-2"/>
          <w:sz w:val="24"/>
          <w:szCs w:val="24"/>
        </w:rPr>
        <w:t xml:space="preserve"> drog</w:t>
      </w:r>
      <w:r w:rsidR="00CD3B33" w:rsidRPr="00B447D5">
        <w:rPr>
          <w:rFonts w:ascii="Times New Roman" w:hAnsi="Times New Roman" w:cs="Times New Roman"/>
          <w:noProof/>
          <w:spacing w:val="-2"/>
          <w:sz w:val="24"/>
          <w:szCs w:val="24"/>
        </w:rPr>
        <w:t>a</w:t>
      </w:r>
      <w:r w:rsidR="003235C4" w:rsidRPr="00B447D5">
        <w:rPr>
          <w:rFonts w:ascii="Times New Roman" w:hAnsi="Times New Roman" w:cs="Times New Roman"/>
          <w:noProof/>
          <w:spacing w:val="-2"/>
          <w:sz w:val="24"/>
          <w:szCs w:val="24"/>
        </w:rPr>
        <w:t xml:space="preserve"> elektroniczn</w:t>
      </w:r>
      <w:r w:rsidR="00CD3B33" w:rsidRPr="00B447D5">
        <w:rPr>
          <w:rFonts w:ascii="Times New Roman" w:hAnsi="Times New Roman" w:cs="Times New Roman"/>
          <w:noProof/>
          <w:spacing w:val="-2"/>
          <w:sz w:val="24"/>
          <w:szCs w:val="24"/>
        </w:rPr>
        <w:t>a</w:t>
      </w:r>
      <w:r w:rsidR="00D35B3B" w:rsidRPr="00B447D5">
        <w:rPr>
          <w:rFonts w:ascii="Times New Roman" w:hAnsi="Times New Roman" w:cs="Times New Roman"/>
          <w:noProof/>
          <w:spacing w:val="-2"/>
          <w:sz w:val="24"/>
          <w:szCs w:val="24"/>
        </w:rPr>
        <w:t xml:space="preserve"> oraz</w:t>
      </w:r>
      <w:r w:rsidR="00D97A0D" w:rsidRPr="00B447D5">
        <w:rPr>
          <w:rFonts w:ascii="Times New Roman" w:hAnsi="Times New Roman" w:cs="Times New Roman"/>
          <w:noProof/>
          <w:spacing w:val="-2"/>
          <w:sz w:val="24"/>
          <w:szCs w:val="24"/>
        </w:rPr>
        <w:t xml:space="preserve"> </w:t>
      </w:r>
      <w:r w:rsidR="003235C4" w:rsidRPr="00B447D5">
        <w:rPr>
          <w:rFonts w:ascii="Times New Roman" w:hAnsi="Times New Roman" w:cs="Times New Roman"/>
          <w:noProof/>
          <w:spacing w:val="-2"/>
          <w:sz w:val="24"/>
          <w:szCs w:val="24"/>
        </w:rPr>
        <w:t>spotkania z Zamawiającym</w:t>
      </w:r>
      <w:r w:rsidR="00D35B3B" w:rsidRPr="00B447D5">
        <w:rPr>
          <w:rFonts w:ascii="Times New Roman" w:hAnsi="Times New Roman" w:cs="Times New Roman"/>
          <w:noProof/>
          <w:spacing w:val="-2"/>
          <w:sz w:val="24"/>
          <w:szCs w:val="24"/>
        </w:rPr>
        <w:t>)</w:t>
      </w:r>
      <w:r w:rsidR="003235C4" w:rsidRPr="00B447D5">
        <w:rPr>
          <w:rFonts w:ascii="Times New Roman" w:hAnsi="Times New Roman" w:cs="Times New Roman"/>
          <w:noProof/>
          <w:spacing w:val="-2"/>
          <w:sz w:val="24"/>
          <w:szCs w:val="24"/>
        </w:rPr>
        <w:t>,</w:t>
      </w:r>
      <w:r w:rsidR="00457832" w:rsidRPr="00B447D5">
        <w:rPr>
          <w:rFonts w:ascii="Times New Roman" w:hAnsi="Times New Roman" w:cs="Times New Roman"/>
          <w:noProof/>
          <w:spacing w:val="-2"/>
          <w:sz w:val="24"/>
          <w:szCs w:val="24"/>
        </w:rPr>
        <w:t xml:space="preserve"> </w:t>
      </w:r>
      <w:r w:rsidR="00280A44" w:rsidRPr="00B447D5">
        <w:rPr>
          <w:rFonts w:ascii="Times New Roman" w:hAnsi="Times New Roman" w:cs="Times New Roman"/>
          <w:noProof/>
          <w:spacing w:val="-2"/>
          <w:sz w:val="24"/>
          <w:szCs w:val="24"/>
        </w:rPr>
        <w:t>w miejscu i terminie wskazanym przez Zamawiającego</w:t>
      </w:r>
      <w:r w:rsidR="006D74C7" w:rsidRPr="00B447D5">
        <w:rPr>
          <w:rFonts w:ascii="Times New Roman" w:hAnsi="Times New Roman" w:cs="Times New Roman"/>
          <w:noProof/>
          <w:spacing w:val="-2"/>
          <w:sz w:val="24"/>
          <w:szCs w:val="24"/>
        </w:rPr>
        <w:t>, przez co należy rozumieć</w:t>
      </w:r>
      <w:r w:rsidR="001B2C1B" w:rsidRPr="00B447D5">
        <w:rPr>
          <w:rFonts w:ascii="Times New Roman" w:hAnsi="Times New Roman" w:cs="Times New Roman"/>
          <w:noProof/>
          <w:spacing w:val="-2"/>
          <w:sz w:val="24"/>
          <w:szCs w:val="24"/>
        </w:rPr>
        <w:t>, że Zamawiający może wezwać Wykonawcę do stawienia się w określonym terminie i miejscu na spotkanie celem dokonania ustaleń w zakresie realizacji przedmiotu zamówienia</w:t>
      </w:r>
      <w:r w:rsidR="006357CF" w:rsidRPr="00B447D5">
        <w:rPr>
          <w:rFonts w:ascii="Times New Roman" w:hAnsi="Times New Roman" w:cs="Times New Roman"/>
          <w:noProof/>
          <w:spacing w:val="-2"/>
          <w:sz w:val="24"/>
          <w:szCs w:val="24"/>
        </w:rPr>
        <w:t>,</w:t>
      </w:r>
      <w:r w:rsidR="001B2C1B" w:rsidRPr="00B447D5">
        <w:rPr>
          <w:rFonts w:ascii="Times New Roman" w:hAnsi="Times New Roman" w:cs="Times New Roman"/>
          <w:noProof/>
          <w:spacing w:val="-2"/>
          <w:sz w:val="24"/>
          <w:szCs w:val="24"/>
        </w:rPr>
        <w:t xml:space="preserve"> w zależności od etapu prowadzonych badań spotkanie może dotyczyć omówienia kwestionariuszy ankiet, </w:t>
      </w:r>
      <w:r w:rsidR="00694E32" w:rsidRPr="00B447D5">
        <w:rPr>
          <w:rFonts w:ascii="Times New Roman" w:hAnsi="Times New Roman" w:cs="Times New Roman"/>
          <w:noProof/>
          <w:spacing w:val="-2"/>
          <w:sz w:val="24"/>
          <w:szCs w:val="24"/>
        </w:rPr>
        <w:t xml:space="preserve">czy też </w:t>
      </w:r>
      <w:r w:rsidR="001B2C1B" w:rsidRPr="00B447D5">
        <w:rPr>
          <w:rFonts w:ascii="Times New Roman" w:hAnsi="Times New Roman" w:cs="Times New Roman"/>
          <w:noProof/>
          <w:spacing w:val="-2"/>
          <w:sz w:val="24"/>
          <w:szCs w:val="24"/>
        </w:rPr>
        <w:t>postępów w realizacji badań</w:t>
      </w:r>
      <w:r w:rsidR="003235C4" w:rsidRPr="00B447D5">
        <w:rPr>
          <w:rFonts w:ascii="Times New Roman" w:hAnsi="Times New Roman" w:cs="Times New Roman"/>
          <w:noProof/>
          <w:spacing w:val="-2"/>
          <w:sz w:val="24"/>
          <w:szCs w:val="24"/>
        </w:rPr>
        <w:t>);</w:t>
      </w:r>
    </w:p>
    <w:p w14:paraId="3B265890" w14:textId="79054B53" w:rsidR="003235C4" w:rsidRPr="00B447D5" w:rsidRDefault="00384CD3" w:rsidP="00331205">
      <w:pPr>
        <w:pStyle w:val="Akapitzlist"/>
        <w:numPr>
          <w:ilvl w:val="0"/>
          <w:numId w:val="5"/>
        </w:numPr>
        <w:spacing w:before="240"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i</w:t>
      </w:r>
      <w:r w:rsidR="003235C4" w:rsidRPr="00B447D5">
        <w:rPr>
          <w:rFonts w:ascii="Times New Roman" w:hAnsi="Times New Roman" w:cs="Times New Roman"/>
          <w:noProof/>
          <w:spacing w:val="-2"/>
          <w:sz w:val="24"/>
          <w:szCs w:val="24"/>
        </w:rPr>
        <w:t>nformowania o stanie prac, pojawiających się problemach i innych zagadnieniach istotnych dla realizacji badania</w:t>
      </w:r>
      <w:r w:rsidR="00D35B3B" w:rsidRPr="00B447D5">
        <w:rPr>
          <w:rFonts w:ascii="Times New Roman" w:hAnsi="Times New Roman" w:cs="Times New Roman"/>
          <w:noProof/>
          <w:spacing w:val="-2"/>
          <w:sz w:val="24"/>
          <w:szCs w:val="24"/>
        </w:rPr>
        <w:t>.</w:t>
      </w:r>
    </w:p>
    <w:p w14:paraId="5B27A8E9" w14:textId="77777777" w:rsidR="00D97A0D" w:rsidRPr="00B447D5" w:rsidRDefault="00D97A0D" w:rsidP="00D97A0D">
      <w:pPr>
        <w:pStyle w:val="Akapitzlist"/>
        <w:spacing w:before="240" w:line="360" w:lineRule="auto"/>
        <w:jc w:val="both"/>
        <w:rPr>
          <w:rFonts w:ascii="Times New Roman" w:hAnsi="Times New Roman" w:cs="Times New Roman"/>
          <w:noProof/>
          <w:spacing w:val="-2"/>
          <w:sz w:val="24"/>
          <w:szCs w:val="24"/>
        </w:rPr>
      </w:pPr>
    </w:p>
    <w:p w14:paraId="7C578830" w14:textId="0FA3274E" w:rsidR="003235C4" w:rsidRPr="00B447D5" w:rsidRDefault="003235C4" w:rsidP="005C2441">
      <w:pPr>
        <w:pStyle w:val="Akapitzlist"/>
        <w:numPr>
          <w:ilvl w:val="0"/>
          <w:numId w:val="7"/>
        </w:numPr>
        <w:suppressAutoHyphens/>
        <w:spacing w:line="360" w:lineRule="auto"/>
        <w:jc w:val="both"/>
        <w:rPr>
          <w:rFonts w:ascii="Times New Roman" w:hAnsi="Times New Roman" w:cs="Times New Roman"/>
          <w:b/>
          <w:sz w:val="24"/>
          <w:szCs w:val="24"/>
        </w:rPr>
      </w:pPr>
      <w:r w:rsidRPr="00B447D5">
        <w:rPr>
          <w:rFonts w:ascii="Times New Roman" w:hAnsi="Times New Roman" w:cs="Times New Roman"/>
          <w:b/>
          <w:sz w:val="24"/>
          <w:szCs w:val="24"/>
        </w:rPr>
        <w:t>Odbiorcy wyników badań</w:t>
      </w:r>
    </w:p>
    <w:p w14:paraId="793AAC8F" w14:textId="44B3B799" w:rsidR="002D0E7B" w:rsidRPr="00B447D5" w:rsidRDefault="003235C4" w:rsidP="002D0E7B">
      <w:pPr>
        <w:spacing w:line="360" w:lineRule="auto"/>
        <w:ind w:left="708"/>
        <w:jc w:val="both"/>
      </w:pPr>
      <w:r w:rsidRPr="00B447D5">
        <w:lastRenderedPageBreak/>
        <w:t>Odbiorc</w:t>
      </w:r>
      <w:r w:rsidR="00CD3B33" w:rsidRPr="00B447D5">
        <w:t>ą</w:t>
      </w:r>
      <w:r w:rsidRPr="00B447D5">
        <w:t xml:space="preserve"> wyników badania będzie w szczególności</w:t>
      </w:r>
      <w:r w:rsidR="00804F9E" w:rsidRPr="00B447D5">
        <w:t xml:space="preserve"> </w:t>
      </w:r>
      <w:r w:rsidR="001665B0" w:rsidRPr="00B447D5">
        <w:t>Dysponent Funduszu Sprawiedliwości</w:t>
      </w:r>
      <w:r w:rsidRPr="00B447D5">
        <w:t>. Wyniki badania będą mogły być także udostępnione opinii publicznej poprzez zamieszczenie na stronie internetowej Ministerstwa Sprawiedliwości i</w:t>
      </w:r>
      <w:r w:rsidR="00D97A0D" w:rsidRPr="00B447D5">
        <w:t> </w:t>
      </w:r>
      <w:r w:rsidRPr="00B447D5">
        <w:t>Funduszu Sprawiedliwości.</w:t>
      </w:r>
    </w:p>
    <w:p w14:paraId="673F2599" w14:textId="77777777" w:rsidR="002D0E7B" w:rsidRPr="00B447D5" w:rsidRDefault="002D0E7B" w:rsidP="00331205">
      <w:pPr>
        <w:spacing w:line="360" w:lineRule="auto"/>
        <w:ind w:left="720"/>
        <w:jc w:val="both"/>
        <w:rPr>
          <w:b/>
        </w:rPr>
      </w:pPr>
    </w:p>
    <w:p w14:paraId="7F4CF0ED" w14:textId="7C925318" w:rsidR="003235C4" w:rsidRPr="00B447D5" w:rsidRDefault="003235C4" w:rsidP="005C2441">
      <w:pPr>
        <w:pStyle w:val="Akapitzlist"/>
        <w:numPr>
          <w:ilvl w:val="0"/>
          <w:numId w:val="7"/>
        </w:numPr>
        <w:suppressAutoHyphens/>
        <w:spacing w:line="360" w:lineRule="auto"/>
        <w:jc w:val="both"/>
        <w:rPr>
          <w:rFonts w:ascii="Times New Roman" w:hAnsi="Times New Roman" w:cs="Times New Roman"/>
          <w:b/>
          <w:sz w:val="24"/>
          <w:szCs w:val="24"/>
        </w:rPr>
      </w:pPr>
      <w:r w:rsidRPr="00B447D5">
        <w:rPr>
          <w:rFonts w:ascii="Times New Roman" w:hAnsi="Times New Roman" w:cs="Times New Roman"/>
          <w:b/>
          <w:sz w:val="24"/>
          <w:szCs w:val="24"/>
        </w:rPr>
        <w:t>Harmonogram realizacji badania</w:t>
      </w:r>
    </w:p>
    <w:p w14:paraId="148AAADF" w14:textId="77777777" w:rsidR="002D0E7B" w:rsidRPr="00B447D5" w:rsidRDefault="002D0E7B" w:rsidP="002D0E7B">
      <w:pPr>
        <w:pStyle w:val="Akapitzlist"/>
        <w:suppressAutoHyphens/>
        <w:spacing w:line="360" w:lineRule="auto"/>
        <w:ind w:left="1080"/>
        <w:jc w:val="both"/>
        <w:rPr>
          <w:rFonts w:ascii="Times New Roman" w:hAnsi="Times New Roman" w:cs="Times New Roman"/>
          <w:b/>
          <w:sz w:val="24"/>
          <w:szCs w:val="24"/>
        </w:rPr>
      </w:pPr>
    </w:p>
    <w:p w14:paraId="6E6B13CE" w14:textId="6ECFD8F3" w:rsidR="002D0E7B" w:rsidRPr="00B447D5" w:rsidRDefault="00D97A0D" w:rsidP="00D97A0D">
      <w:pPr>
        <w:spacing w:before="240" w:line="360" w:lineRule="auto"/>
        <w:jc w:val="both"/>
      </w:pPr>
      <w:r w:rsidRPr="00B447D5">
        <w:t xml:space="preserve">1. </w:t>
      </w:r>
      <w:r w:rsidR="004308A9" w:rsidRPr="00B447D5">
        <w:t xml:space="preserve">Przedmiot Umowy </w:t>
      </w:r>
      <w:r w:rsidR="008736AA" w:rsidRPr="00B447D5">
        <w:t xml:space="preserve">należy zrealizować maksymalnie </w:t>
      </w:r>
      <w:r w:rsidR="007F5FDB" w:rsidRPr="00B447D5">
        <w:t>w terminie 7 miesięcy od dnia podpisania umowy</w:t>
      </w:r>
      <w:r w:rsidR="009A4718" w:rsidRPr="00B447D5">
        <w:t xml:space="preserve">. </w:t>
      </w:r>
    </w:p>
    <w:p w14:paraId="6DE5F9EA" w14:textId="79ECD9DF" w:rsidR="002D0E7B" w:rsidRPr="00B447D5" w:rsidRDefault="00D97A0D" w:rsidP="00D97A0D">
      <w:pPr>
        <w:spacing w:before="240" w:line="360" w:lineRule="auto"/>
        <w:jc w:val="both"/>
      </w:pPr>
      <w:r w:rsidRPr="00B447D5">
        <w:t xml:space="preserve">2. </w:t>
      </w:r>
      <w:r w:rsidR="00E40C9D" w:rsidRPr="00B447D5">
        <w:t>W</w:t>
      </w:r>
      <w:r w:rsidR="003235C4" w:rsidRPr="00B447D5">
        <w:t>ykonawca</w:t>
      </w:r>
      <w:r w:rsidR="001517D1" w:rsidRPr="00B447D5">
        <w:t xml:space="preserve"> przystąpi do przygotowywania materiałów niezbędnych do</w:t>
      </w:r>
      <w:r w:rsidR="002D0E7B" w:rsidRPr="00B447D5">
        <w:t xml:space="preserve"> </w:t>
      </w:r>
      <w:r w:rsidR="001517D1" w:rsidRPr="00B447D5">
        <w:t>przeprowadzenia badań niezwłocznie po zawarciu umowy</w:t>
      </w:r>
      <w:r w:rsidR="00A72619" w:rsidRPr="00B447D5">
        <w:t>.</w:t>
      </w:r>
    </w:p>
    <w:p w14:paraId="4567D996" w14:textId="17247460" w:rsidR="00A72619" w:rsidRPr="00B447D5" w:rsidRDefault="00D97A0D" w:rsidP="00D97A0D">
      <w:pPr>
        <w:spacing w:before="240" w:line="360" w:lineRule="auto"/>
        <w:jc w:val="both"/>
      </w:pPr>
      <w:r w:rsidRPr="00B447D5">
        <w:t xml:space="preserve">3. </w:t>
      </w:r>
      <w:r w:rsidR="00A72619" w:rsidRPr="00B447D5">
        <w:t xml:space="preserve">Szczegółowy harmonogram </w:t>
      </w:r>
      <w:r w:rsidR="00F27912" w:rsidRPr="00B447D5">
        <w:t xml:space="preserve">wraz z terminami </w:t>
      </w:r>
      <w:r w:rsidR="00F07CEE" w:rsidRPr="00B447D5">
        <w:t>realizacji</w:t>
      </w:r>
      <w:r w:rsidR="00F27912" w:rsidRPr="00B447D5">
        <w:t xml:space="preserve"> poszczególnych etapów</w:t>
      </w:r>
      <w:r w:rsidR="00F07CEE" w:rsidRPr="00B447D5">
        <w:t xml:space="preserve"> badań </w:t>
      </w:r>
      <w:r w:rsidR="00A72619" w:rsidRPr="00B447D5">
        <w:t>zostanie opracowany przez Wykonawcę w</w:t>
      </w:r>
      <w:r w:rsidR="00F07CEE" w:rsidRPr="00B447D5">
        <w:t>e współpracy</w:t>
      </w:r>
      <w:r w:rsidR="00A72619" w:rsidRPr="00B447D5">
        <w:t xml:space="preserve"> z Zamawiającym </w:t>
      </w:r>
      <w:r w:rsidR="00F27912" w:rsidRPr="00B447D5">
        <w:br/>
      </w:r>
      <w:r w:rsidR="00A72619" w:rsidRPr="00B447D5">
        <w:t>w trybie roboczym</w:t>
      </w:r>
      <w:r w:rsidR="00F07CEE" w:rsidRPr="00B447D5">
        <w:t xml:space="preserve"> niezwłocznie po zawarciu umowy, jednak nie później niż w ciągu </w:t>
      </w:r>
      <w:r w:rsidR="005159CC" w:rsidRPr="00B447D5">
        <w:t>7</w:t>
      </w:r>
      <w:r w:rsidR="00F07CEE" w:rsidRPr="00B447D5">
        <w:t xml:space="preserve"> dni od dnia jej podpisania</w:t>
      </w:r>
      <w:r w:rsidR="00A72619" w:rsidRPr="00B447D5">
        <w:t>.</w:t>
      </w:r>
    </w:p>
    <w:p w14:paraId="72FE8AD5" w14:textId="77777777" w:rsidR="002D0E7B" w:rsidRPr="00B447D5" w:rsidRDefault="002D0E7B" w:rsidP="002D0E7B">
      <w:pPr>
        <w:pStyle w:val="Akapitzlist"/>
        <w:spacing w:line="360" w:lineRule="auto"/>
        <w:jc w:val="both"/>
      </w:pPr>
    </w:p>
    <w:p w14:paraId="1E297039" w14:textId="73F383B6" w:rsidR="00F27912" w:rsidRPr="00B447D5" w:rsidRDefault="00280A44" w:rsidP="002D0E7B">
      <w:pPr>
        <w:pStyle w:val="Akapitzlist"/>
        <w:numPr>
          <w:ilvl w:val="0"/>
          <w:numId w:val="7"/>
        </w:numPr>
        <w:spacing w:line="360" w:lineRule="auto"/>
        <w:jc w:val="both"/>
        <w:rPr>
          <w:rFonts w:ascii="Times New Roman" w:hAnsi="Times New Roman" w:cs="Times New Roman"/>
          <w:b/>
          <w:bCs/>
          <w:sz w:val="24"/>
          <w:szCs w:val="24"/>
        </w:rPr>
      </w:pPr>
      <w:r w:rsidRPr="00B447D5">
        <w:rPr>
          <w:rFonts w:ascii="Times New Roman" w:hAnsi="Times New Roman" w:cs="Times New Roman"/>
          <w:b/>
          <w:bCs/>
          <w:sz w:val="24"/>
          <w:szCs w:val="24"/>
        </w:rPr>
        <w:t>Odbiór przedmiotu zamówienia</w:t>
      </w:r>
    </w:p>
    <w:p w14:paraId="3FCB93E8" w14:textId="6D574B98" w:rsidR="00280A44" w:rsidRPr="00B447D5" w:rsidRDefault="00F27912" w:rsidP="00D97A0D">
      <w:pPr>
        <w:spacing w:after="240" w:line="360" w:lineRule="auto"/>
        <w:jc w:val="both"/>
      </w:pPr>
      <w:r w:rsidRPr="00B447D5">
        <w:t xml:space="preserve">1. </w:t>
      </w:r>
      <w:r w:rsidR="00280A44" w:rsidRPr="00B447D5">
        <w:t>W wyniku przeprowadzonych badań powstan</w:t>
      </w:r>
      <w:r w:rsidR="00C354E2" w:rsidRPr="00B447D5">
        <w:t>ie</w:t>
      </w:r>
      <w:r w:rsidR="00280A44" w:rsidRPr="00B447D5">
        <w:t xml:space="preserve"> </w:t>
      </w:r>
      <w:r w:rsidR="0062694A" w:rsidRPr="00B447D5">
        <w:t xml:space="preserve">raport końcowy obejmujący wszystkie badania przeprowadzone w ramach </w:t>
      </w:r>
      <w:r w:rsidR="00C354E2" w:rsidRPr="00B447D5">
        <w:t xml:space="preserve">realizacji </w:t>
      </w:r>
      <w:r w:rsidR="0062694A" w:rsidRPr="00B447D5">
        <w:t>przedmiotu zamówienia</w:t>
      </w:r>
      <w:r w:rsidR="00C354E2" w:rsidRPr="00B447D5">
        <w:t>.</w:t>
      </w:r>
    </w:p>
    <w:p w14:paraId="1BC84A1D" w14:textId="19414E3B" w:rsidR="00A648FA" w:rsidRPr="00B447D5" w:rsidRDefault="00F27912" w:rsidP="00331205">
      <w:pPr>
        <w:spacing w:line="360" w:lineRule="auto"/>
        <w:jc w:val="both"/>
        <w:rPr>
          <w:noProof/>
          <w:spacing w:val="-2"/>
          <w:lang w:eastAsia="en-US"/>
        </w:rPr>
      </w:pPr>
      <w:r w:rsidRPr="00B447D5">
        <w:t xml:space="preserve">2. </w:t>
      </w:r>
      <w:r w:rsidR="00C354E2" w:rsidRPr="00B447D5">
        <w:t>S</w:t>
      </w:r>
      <w:r w:rsidR="0062694A" w:rsidRPr="00B447D5">
        <w:t xml:space="preserve">porządzony przez </w:t>
      </w:r>
      <w:r w:rsidR="00280A44" w:rsidRPr="00B447D5">
        <w:rPr>
          <w:noProof/>
          <w:spacing w:val="-2"/>
          <w:lang w:eastAsia="en-US"/>
        </w:rPr>
        <w:t>Wykonawc</w:t>
      </w:r>
      <w:r w:rsidR="0062694A" w:rsidRPr="00B447D5">
        <w:rPr>
          <w:noProof/>
          <w:spacing w:val="-2"/>
          <w:lang w:eastAsia="en-US"/>
        </w:rPr>
        <w:t>ę</w:t>
      </w:r>
      <w:r w:rsidR="00280A44" w:rsidRPr="00B447D5">
        <w:rPr>
          <w:noProof/>
          <w:spacing w:val="-2"/>
          <w:lang w:eastAsia="en-US"/>
        </w:rPr>
        <w:t xml:space="preserve"> raport </w:t>
      </w:r>
      <w:r w:rsidR="0062694A" w:rsidRPr="00B447D5">
        <w:rPr>
          <w:noProof/>
          <w:spacing w:val="-2"/>
          <w:lang w:eastAsia="en-US"/>
        </w:rPr>
        <w:t xml:space="preserve">końcowyc </w:t>
      </w:r>
      <w:r w:rsidR="00280A44" w:rsidRPr="00B447D5">
        <w:rPr>
          <w:noProof/>
          <w:spacing w:val="-2"/>
          <w:lang w:eastAsia="en-US"/>
        </w:rPr>
        <w:t xml:space="preserve"> </w:t>
      </w:r>
      <w:r w:rsidR="0062694A" w:rsidRPr="00B447D5">
        <w:rPr>
          <w:noProof/>
          <w:spacing w:val="-2"/>
          <w:lang w:eastAsia="en-US"/>
        </w:rPr>
        <w:t>będzie zawierał</w:t>
      </w:r>
      <w:r w:rsidR="00280A44" w:rsidRPr="00B447D5">
        <w:rPr>
          <w:noProof/>
          <w:spacing w:val="-2"/>
          <w:lang w:eastAsia="en-US"/>
        </w:rPr>
        <w:t xml:space="preserve"> co najmniej</w:t>
      </w:r>
      <w:r w:rsidR="0062694A" w:rsidRPr="00B447D5">
        <w:rPr>
          <w:noProof/>
          <w:spacing w:val="-2"/>
          <w:lang w:eastAsia="en-US"/>
        </w:rPr>
        <w:t xml:space="preserve"> następując</w:t>
      </w:r>
      <w:r w:rsidR="00043501" w:rsidRPr="00B447D5">
        <w:rPr>
          <w:noProof/>
          <w:spacing w:val="-2"/>
          <w:lang w:eastAsia="en-US"/>
        </w:rPr>
        <w:t>e</w:t>
      </w:r>
      <w:r w:rsidR="0062694A" w:rsidRPr="00B447D5">
        <w:rPr>
          <w:noProof/>
          <w:spacing w:val="-2"/>
          <w:lang w:eastAsia="en-US"/>
        </w:rPr>
        <w:t xml:space="preserve"> elementy</w:t>
      </w:r>
      <w:r w:rsidR="00280A44" w:rsidRPr="00B447D5">
        <w:rPr>
          <w:noProof/>
          <w:spacing w:val="-2"/>
          <w:lang w:eastAsia="en-US"/>
        </w:rPr>
        <w:t>:</w:t>
      </w:r>
    </w:p>
    <w:p w14:paraId="3CF2D39E" w14:textId="77777777" w:rsidR="00043501" w:rsidRPr="00B447D5" w:rsidRDefault="00043501" w:rsidP="005C2441">
      <w:pPr>
        <w:pStyle w:val="Akapitzlist"/>
        <w:numPr>
          <w:ilvl w:val="0"/>
          <w:numId w:val="1"/>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strona tytułowa,</w:t>
      </w:r>
    </w:p>
    <w:p w14:paraId="68B416CC" w14:textId="59881EFC" w:rsidR="00043501" w:rsidRPr="00B447D5" w:rsidRDefault="00043501" w:rsidP="005C2441">
      <w:pPr>
        <w:pStyle w:val="Akapitzlist"/>
        <w:numPr>
          <w:ilvl w:val="0"/>
          <w:numId w:val="1"/>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spis treści,</w:t>
      </w:r>
    </w:p>
    <w:p w14:paraId="56197CDE" w14:textId="16FB1E5A" w:rsidR="00043501" w:rsidRPr="00B447D5" w:rsidRDefault="00043501" w:rsidP="005C2441">
      <w:pPr>
        <w:pStyle w:val="Akapitzlist"/>
        <w:numPr>
          <w:ilvl w:val="0"/>
          <w:numId w:val="1"/>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wykaz skrótów/słownik pojęć,</w:t>
      </w:r>
    </w:p>
    <w:p w14:paraId="3AC81E7D" w14:textId="3D7FB708" w:rsidR="00043501" w:rsidRPr="00B447D5" w:rsidRDefault="00043501" w:rsidP="005C2441">
      <w:pPr>
        <w:pStyle w:val="Akapitzlist"/>
        <w:numPr>
          <w:ilvl w:val="0"/>
          <w:numId w:val="1"/>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syntetyczny opis koncepcji badań, wybranej i zastosowanej metodyki badania,</w:t>
      </w:r>
    </w:p>
    <w:p w14:paraId="0F89B8A4" w14:textId="77777777" w:rsidR="00043501" w:rsidRPr="00B447D5" w:rsidRDefault="00280A44" w:rsidP="005C2441">
      <w:pPr>
        <w:pStyle w:val="Akapitzlist"/>
        <w:numPr>
          <w:ilvl w:val="0"/>
          <w:numId w:val="1"/>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 xml:space="preserve">tabele wynikowe oraz bazy danych jednostkowych, </w:t>
      </w:r>
    </w:p>
    <w:p w14:paraId="75A754FD" w14:textId="77777777" w:rsidR="00043501" w:rsidRPr="00B447D5" w:rsidRDefault="00043501" w:rsidP="005C2441">
      <w:pPr>
        <w:pStyle w:val="Akapitzlist"/>
        <w:numPr>
          <w:ilvl w:val="0"/>
          <w:numId w:val="1"/>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 xml:space="preserve">opis uzyskanych wyników badania, ich </w:t>
      </w:r>
      <w:r w:rsidR="00280A44" w:rsidRPr="00B447D5">
        <w:rPr>
          <w:rFonts w:ascii="Times New Roman" w:hAnsi="Times New Roman" w:cs="Times New Roman"/>
          <w:noProof/>
          <w:spacing w:val="-2"/>
          <w:sz w:val="24"/>
          <w:szCs w:val="24"/>
        </w:rPr>
        <w:t>analizę i interpretację</w:t>
      </w:r>
      <w:r w:rsidRPr="00B447D5">
        <w:rPr>
          <w:rFonts w:ascii="Times New Roman" w:hAnsi="Times New Roman" w:cs="Times New Roman"/>
          <w:noProof/>
          <w:spacing w:val="-2"/>
          <w:sz w:val="24"/>
          <w:szCs w:val="24"/>
        </w:rPr>
        <w:t>,</w:t>
      </w:r>
    </w:p>
    <w:p w14:paraId="17F80437" w14:textId="69E1B0F2" w:rsidR="00280A44" w:rsidRPr="00B447D5" w:rsidRDefault="00280A44" w:rsidP="005C2441">
      <w:pPr>
        <w:pStyle w:val="Akapitzlist"/>
        <w:numPr>
          <w:ilvl w:val="0"/>
          <w:numId w:val="1"/>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odniesienie do charakterystyki respondentów</w:t>
      </w:r>
      <w:r w:rsidR="00043501" w:rsidRPr="00B447D5">
        <w:rPr>
          <w:rFonts w:ascii="Times New Roman" w:hAnsi="Times New Roman" w:cs="Times New Roman"/>
          <w:noProof/>
          <w:spacing w:val="-2"/>
          <w:sz w:val="24"/>
          <w:szCs w:val="24"/>
        </w:rPr>
        <w:t>,</w:t>
      </w:r>
    </w:p>
    <w:p w14:paraId="124E194C" w14:textId="484C7B4D" w:rsidR="00043501" w:rsidRPr="00B447D5" w:rsidRDefault="00043501" w:rsidP="005C2441">
      <w:pPr>
        <w:pStyle w:val="Akapitzlist"/>
        <w:numPr>
          <w:ilvl w:val="0"/>
          <w:numId w:val="1"/>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wnioski oraz powiązane z nimi rekomendacje,</w:t>
      </w:r>
    </w:p>
    <w:p w14:paraId="39230B52" w14:textId="01461D30" w:rsidR="00043501" w:rsidRPr="00B447D5" w:rsidRDefault="00043501" w:rsidP="005C2441">
      <w:pPr>
        <w:pStyle w:val="Akapitzlist"/>
        <w:numPr>
          <w:ilvl w:val="0"/>
          <w:numId w:val="1"/>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ewentualnie spis rysunków/wykresów/tabel lub innych elementów graficznych</w:t>
      </w:r>
      <w:r w:rsidR="00216B2F" w:rsidRPr="00B447D5">
        <w:rPr>
          <w:rFonts w:ascii="Times New Roman" w:hAnsi="Times New Roman" w:cs="Times New Roman"/>
          <w:noProof/>
          <w:spacing w:val="-2"/>
          <w:sz w:val="24"/>
          <w:szCs w:val="24"/>
        </w:rPr>
        <w:t>.</w:t>
      </w:r>
    </w:p>
    <w:p w14:paraId="68C63500" w14:textId="36C2C58F" w:rsidR="00612268" w:rsidRPr="00B447D5" w:rsidRDefault="00F27912" w:rsidP="00D97A0D">
      <w:pPr>
        <w:spacing w:after="240" w:line="360" w:lineRule="auto"/>
        <w:jc w:val="both"/>
        <w:rPr>
          <w:noProof/>
          <w:spacing w:val="-2"/>
        </w:rPr>
      </w:pPr>
      <w:r w:rsidRPr="00B447D5">
        <w:rPr>
          <w:noProof/>
          <w:spacing w:val="-2"/>
        </w:rPr>
        <w:lastRenderedPageBreak/>
        <w:t>3.</w:t>
      </w:r>
      <w:r w:rsidR="003134EB" w:rsidRPr="00B447D5">
        <w:rPr>
          <w:noProof/>
          <w:spacing w:val="-2"/>
        </w:rPr>
        <w:t xml:space="preserve"> </w:t>
      </w:r>
      <w:r w:rsidR="00C354E2" w:rsidRPr="00B447D5">
        <w:rPr>
          <w:noProof/>
          <w:spacing w:val="-2"/>
        </w:rPr>
        <w:t>P</w:t>
      </w:r>
      <w:r w:rsidR="00612268" w:rsidRPr="00B447D5">
        <w:rPr>
          <w:noProof/>
          <w:spacing w:val="-2"/>
        </w:rPr>
        <w:t xml:space="preserve">rzygotowany raport końcowy </w:t>
      </w:r>
      <w:r w:rsidR="00612268" w:rsidRPr="00B447D5">
        <w:rPr>
          <w:noProof/>
          <w:spacing w:val="-2"/>
          <w:lang w:eastAsia="en-US"/>
        </w:rPr>
        <w:t xml:space="preserve">musi być przygotowany w dwóch zróżnicowanych pod względem prezentacji treści formach i formatach: </w:t>
      </w:r>
      <w:r w:rsidR="00C354E2" w:rsidRPr="00B447D5">
        <w:rPr>
          <w:noProof/>
          <w:spacing w:val="-2"/>
          <w:lang w:eastAsia="en-US"/>
        </w:rPr>
        <w:t xml:space="preserve">jeden </w:t>
      </w:r>
      <w:r w:rsidR="00612268" w:rsidRPr="00B447D5">
        <w:rPr>
          <w:noProof/>
          <w:spacing w:val="-2"/>
          <w:lang w:eastAsia="en-US"/>
        </w:rPr>
        <w:t>raport pisemn</w:t>
      </w:r>
      <w:r w:rsidR="00C354E2" w:rsidRPr="00B447D5">
        <w:rPr>
          <w:noProof/>
          <w:spacing w:val="-2"/>
          <w:lang w:eastAsia="en-US"/>
        </w:rPr>
        <w:t>y</w:t>
      </w:r>
      <w:r w:rsidR="00612268" w:rsidRPr="00B447D5">
        <w:rPr>
          <w:noProof/>
          <w:spacing w:val="-2"/>
          <w:lang w:eastAsia="en-US"/>
        </w:rPr>
        <w:t xml:space="preserve"> w formacie PDF oraz </w:t>
      </w:r>
      <w:r w:rsidR="00C354E2" w:rsidRPr="00B447D5">
        <w:rPr>
          <w:noProof/>
          <w:spacing w:val="-2"/>
          <w:lang w:eastAsia="en-US"/>
        </w:rPr>
        <w:t xml:space="preserve">jedna </w:t>
      </w:r>
      <w:r w:rsidR="00612268" w:rsidRPr="00B447D5">
        <w:rPr>
          <w:noProof/>
          <w:spacing w:val="-2"/>
          <w:lang w:eastAsia="en-US"/>
        </w:rPr>
        <w:t>prezentacj</w:t>
      </w:r>
      <w:r w:rsidR="00C354E2" w:rsidRPr="00B447D5">
        <w:rPr>
          <w:noProof/>
          <w:spacing w:val="-2"/>
          <w:lang w:eastAsia="en-US"/>
        </w:rPr>
        <w:t>a</w:t>
      </w:r>
      <w:r w:rsidR="00612268" w:rsidRPr="00B447D5">
        <w:rPr>
          <w:noProof/>
          <w:spacing w:val="-2"/>
          <w:lang w:eastAsia="en-US"/>
        </w:rPr>
        <w:t xml:space="preserve"> multimedialn</w:t>
      </w:r>
      <w:r w:rsidR="00C354E2" w:rsidRPr="00B447D5">
        <w:rPr>
          <w:noProof/>
          <w:spacing w:val="-2"/>
          <w:lang w:eastAsia="en-US"/>
        </w:rPr>
        <w:t>a</w:t>
      </w:r>
      <w:r w:rsidR="00A72619" w:rsidRPr="00B447D5">
        <w:rPr>
          <w:noProof/>
          <w:spacing w:val="-2"/>
          <w:lang w:eastAsia="en-US"/>
        </w:rPr>
        <w:t xml:space="preserve">. </w:t>
      </w:r>
      <w:r w:rsidR="00A72619" w:rsidRPr="00B447D5">
        <w:rPr>
          <w:bCs/>
          <w:noProof/>
          <w:spacing w:val="-2"/>
          <w:lang w:eastAsia="en-US"/>
        </w:rPr>
        <w:t>W</w:t>
      </w:r>
      <w:r w:rsidR="00612268" w:rsidRPr="00B447D5">
        <w:rPr>
          <w:bCs/>
          <w:noProof/>
          <w:spacing w:val="-2"/>
          <w:lang w:eastAsia="en-US"/>
        </w:rPr>
        <w:t>ykonawca opatrzy każdy slajd prezentacji w stosowne komentarze/notatki, umożliwiające zamawiającemu samodzielne przedstawienie treści prezentacji multimedialnej.</w:t>
      </w:r>
    </w:p>
    <w:p w14:paraId="51C74ACB" w14:textId="66045EA5" w:rsidR="00BD475E" w:rsidRPr="00B447D5" w:rsidRDefault="00F27912" w:rsidP="00D97A0D">
      <w:pPr>
        <w:spacing w:after="240" w:line="360" w:lineRule="auto"/>
        <w:jc w:val="both"/>
      </w:pPr>
      <w:r w:rsidRPr="00B447D5">
        <w:rPr>
          <w:noProof/>
          <w:spacing w:val="-2"/>
        </w:rPr>
        <w:t xml:space="preserve">4. </w:t>
      </w:r>
      <w:r w:rsidR="003134EB" w:rsidRPr="00B447D5">
        <w:rPr>
          <w:noProof/>
          <w:spacing w:val="-2"/>
        </w:rPr>
        <w:t>Rapor</w:t>
      </w:r>
      <w:r w:rsidR="00C354E2" w:rsidRPr="00B447D5">
        <w:rPr>
          <w:noProof/>
          <w:spacing w:val="-2"/>
        </w:rPr>
        <w:t>t</w:t>
      </w:r>
      <w:r w:rsidR="003134EB" w:rsidRPr="00B447D5">
        <w:rPr>
          <w:noProof/>
          <w:spacing w:val="-2"/>
        </w:rPr>
        <w:t xml:space="preserve"> </w:t>
      </w:r>
      <w:r w:rsidR="00D90CFF" w:rsidRPr="00B447D5">
        <w:rPr>
          <w:noProof/>
          <w:spacing w:val="-2"/>
        </w:rPr>
        <w:t>końcow</w:t>
      </w:r>
      <w:r w:rsidR="00C354E2" w:rsidRPr="00B447D5">
        <w:rPr>
          <w:noProof/>
          <w:spacing w:val="-2"/>
        </w:rPr>
        <w:t>y</w:t>
      </w:r>
      <w:r w:rsidR="003134EB" w:rsidRPr="00B447D5">
        <w:rPr>
          <w:noProof/>
          <w:spacing w:val="-2"/>
        </w:rPr>
        <w:t xml:space="preserve"> </w:t>
      </w:r>
      <w:r w:rsidR="00D90CFF" w:rsidRPr="00B447D5">
        <w:rPr>
          <w:noProof/>
          <w:spacing w:val="-2"/>
        </w:rPr>
        <w:t>sporządzon</w:t>
      </w:r>
      <w:r w:rsidR="00C354E2" w:rsidRPr="00B447D5">
        <w:rPr>
          <w:noProof/>
          <w:spacing w:val="-2"/>
        </w:rPr>
        <w:t>y</w:t>
      </w:r>
      <w:r w:rsidR="00D90CFF" w:rsidRPr="00B447D5">
        <w:rPr>
          <w:noProof/>
          <w:spacing w:val="-2"/>
        </w:rPr>
        <w:t xml:space="preserve"> w formie </w:t>
      </w:r>
      <w:r w:rsidR="00D90CFF" w:rsidRPr="00B447D5">
        <w:t xml:space="preserve">jednolitego dokumentu w formacie DOC/DOCX oraz PDF </w:t>
      </w:r>
      <w:r w:rsidR="00BD475E" w:rsidRPr="00B447D5">
        <w:t>o wielkości s</w:t>
      </w:r>
      <w:r w:rsidR="00994E12" w:rsidRPr="00B447D5">
        <w:t>tron</w:t>
      </w:r>
      <w:r w:rsidR="00BD475E" w:rsidRPr="00B447D5">
        <w:t>y</w:t>
      </w:r>
      <w:r w:rsidR="00994E12" w:rsidRPr="00B447D5">
        <w:t xml:space="preserve"> A4, przy zastosowaniu </w:t>
      </w:r>
      <w:r w:rsidR="00D90CFF" w:rsidRPr="00B447D5">
        <w:t>czcionk</w:t>
      </w:r>
      <w:r w:rsidR="00994E12" w:rsidRPr="00B447D5">
        <w:t>i</w:t>
      </w:r>
      <w:r w:rsidR="00D90CFF" w:rsidRPr="00B447D5">
        <w:t>: Times New Roman; rozmiar 11; pojedyncze odstępy; interlinia: 1,5; marginesy: prawy - 2 cm, lewy - 3 cm, górny 2,5 cm, dolny - 2 cm</w:t>
      </w:r>
      <w:r w:rsidR="00C354E2" w:rsidRPr="00B447D5">
        <w:t xml:space="preserve"> </w:t>
      </w:r>
      <w:r w:rsidR="00BD475E" w:rsidRPr="00B447D5">
        <w:t>powinien zawierać minimum 80 stron</w:t>
      </w:r>
      <w:r w:rsidR="00C354E2" w:rsidRPr="00B447D5">
        <w:t>.</w:t>
      </w:r>
    </w:p>
    <w:p w14:paraId="3D3F0028" w14:textId="7F61EDD5" w:rsidR="00BD475E" w:rsidRPr="00B447D5" w:rsidRDefault="00994E12" w:rsidP="00D97A0D">
      <w:pPr>
        <w:spacing w:after="240" w:line="360" w:lineRule="auto"/>
        <w:jc w:val="both"/>
      </w:pPr>
      <w:r w:rsidRPr="00B447D5">
        <w:t>5. Raport sporządzon</w:t>
      </w:r>
      <w:r w:rsidR="00C354E2" w:rsidRPr="00B447D5">
        <w:t>y</w:t>
      </w:r>
      <w:r w:rsidRPr="00B447D5">
        <w:t xml:space="preserve"> w formie prezentacji multimedialnej powin</w:t>
      </w:r>
      <w:r w:rsidR="00C354E2" w:rsidRPr="00B447D5">
        <w:t>ien</w:t>
      </w:r>
      <w:r w:rsidRPr="00B447D5">
        <w:t xml:space="preserve"> </w:t>
      </w:r>
      <w:r w:rsidR="00366F58" w:rsidRPr="00B447D5">
        <w:t>zostać sporządzon</w:t>
      </w:r>
      <w:r w:rsidR="00C354E2" w:rsidRPr="00B447D5">
        <w:t>y</w:t>
      </w:r>
      <w:r w:rsidR="00A648FA" w:rsidRPr="00B447D5">
        <w:br/>
      </w:r>
      <w:r w:rsidR="00366F58" w:rsidRPr="00B447D5">
        <w:t>w sposób umożliwiający jej przedstawienie w ramach czasowych</w:t>
      </w:r>
      <w:r w:rsidR="00C354E2" w:rsidRPr="00B447D5">
        <w:t xml:space="preserve"> </w:t>
      </w:r>
      <w:r w:rsidR="00366F58" w:rsidRPr="00B447D5">
        <w:t>od 30 do 45 minut</w:t>
      </w:r>
      <w:r w:rsidR="00C354E2" w:rsidRPr="00B447D5">
        <w:t>.</w:t>
      </w:r>
    </w:p>
    <w:p w14:paraId="11FCB674" w14:textId="0BFE2451" w:rsidR="00A648FA" w:rsidRPr="00B447D5" w:rsidRDefault="00994E12" w:rsidP="00331205">
      <w:pPr>
        <w:spacing w:line="360" w:lineRule="auto"/>
        <w:jc w:val="both"/>
        <w:rPr>
          <w:noProof/>
          <w:spacing w:val="-2"/>
        </w:rPr>
      </w:pPr>
      <w:r w:rsidRPr="00B447D5">
        <w:t xml:space="preserve">6. </w:t>
      </w:r>
      <w:r w:rsidR="00C354E2" w:rsidRPr="00B447D5">
        <w:rPr>
          <w:noProof/>
          <w:spacing w:val="-2"/>
        </w:rPr>
        <w:t>P</w:t>
      </w:r>
      <w:r w:rsidR="00216B2F" w:rsidRPr="00B447D5">
        <w:rPr>
          <w:noProof/>
          <w:spacing w:val="-2"/>
        </w:rPr>
        <w:t>rzygotowany raport końcowy będzie spełniał następujące warunki:</w:t>
      </w:r>
    </w:p>
    <w:p w14:paraId="5A2B9ACC" w14:textId="67704160" w:rsidR="001251FA" w:rsidRPr="00B447D5" w:rsidRDefault="00216B2F" w:rsidP="005C2441">
      <w:pPr>
        <w:pStyle w:val="Akapitzlist"/>
        <w:numPr>
          <w:ilvl w:val="0"/>
          <w:numId w:val="2"/>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zgodność raport</w:t>
      </w:r>
      <w:r w:rsidR="00C354E2" w:rsidRPr="00B447D5">
        <w:rPr>
          <w:rFonts w:ascii="Times New Roman" w:hAnsi="Times New Roman" w:cs="Times New Roman"/>
          <w:noProof/>
          <w:spacing w:val="-2"/>
          <w:sz w:val="24"/>
          <w:szCs w:val="24"/>
        </w:rPr>
        <w:t>u</w:t>
      </w:r>
      <w:r w:rsidRPr="00B447D5">
        <w:rPr>
          <w:rFonts w:ascii="Times New Roman" w:hAnsi="Times New Roman" w:cs="Times New Roman"/>
          <w:noProof/>
          <w:spacing w:val="-2"/>
          <w:sz w:val="24"/>
          <w:szCs w:val="24"/>
        </w:rPr>
        <w:t xml:space="preserve"> z zapisami opisu przedmiotu zamówienia, ofertą Wykonawcy,</w:t>
      </w:r>
    </w:p>
    <w:p w14:paraId="08CA27A0" w14:textId="0C25EE8E" w:rsidR="00216B2F" w:rsidRPr="00B447D5" w:rsidRDefault="00216B2F" w:rsidP="005C2441">
      <w:pPr>
        <w:pStyle w:val="Akapitzlist"/>
        <w:numPr>
          <w:ilvl w:val="0"/>
          <w:numId w:val="2"/>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raport będ</w:t>
      </w:r>
      <w:r w:rsidR="00C354E2" w:rsidRPr="00B447D5">
        <w:rPr>
          <w:rFonts w:ascii="Times New Roman" w:hAnsi="Times New Roman" w:cs="Times New Roman"/>
          <w:noProof/>
          <w:spacing w:val="-2"/>
          <w:sz w:val="24"/>
          <w:szCs w:val="24"/>
        </w:rPr>
        <w:t>zie</w:t>
      </w:r>
      <w:r w:rsidRPr="00B447D5">
        <w:rPr>
          <w:rFonts w:ascii="Times New Roman" w:hAnsi="Times New Roman" w:cs="Times New Roman"/>
          <w:noProof/>
          <w:spacing w:val="-2"/>
          <w:sz w:val="24"/>
          <w:szCs w:val="24"/>
        </w:rPr>
        <w:t xml:space="preserve"> opracowan</w:t>
      </w:r>
      <w:r w:rsidR="00C354E2" w:rsidRPr="00B447D5">
        <w:rPr>
          <w:rFonts w:ascii="Times New Roman" w:hAnsi="Times New Roman" w:cs="Times New Roman"/>
          <w:noProof/>
          <w:spacing w:val="-2"/>
          <w:sz w:val="24"/>
          <w:szCs w:val="24"/>
        </w:rPr>
        <w:t>y</w:t>
      </w:r>
      <w:r w:rsidRPr="00B447D5">
        <w:rPr>
          <w:rFonts w:ascii="Times New Roman" w:hAnsi="Times New Roman" w:cs="Times New Roman"/>
          <w:noProof/>
          <w:spacing w:val="-2"/>
          <w:sz w:val="24"/>
          <w:szCs w:val="24"/>
        </w:rPr>
        <w:t xml:space="preserve"> w języku polskim,</w:t>
      </w:r>
    </w:p>
    <w:p w14:paraId="249A0904" w14:textId="41562B10" w:rsidR="00216B2F" w:rsidRPr="00B447D5" w:rsidRDefault="00216B2F" w:rsidP="005C2441">
      <w:pPr>
        <w:pStyle w:val="Akapitzlist"/>
        <w:numPr>
          <w:ilvl w:val="0"/>
          <w:numId w:val="2"/>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 xml:space="preserve">wszystkie wyniki prac/analiz mogące stanowić przedmiot autorskich praw majątkowych przygotowane w ramach badania będą orginalne, bez niedozwolonych zapożyczeń z prac osób trzecich oraz nie będą naruszać praw przysługujących osobom trzecim, w tym </w:t>
      </w:r>
      <w:r w:rsidR="001251FA" w:rsidRPr="00B447D5">
        <w:rPr>
          <w:rFonts w:ascii="Times New Roman" w:hAnsi="Times New Roman" w:cs="Times New Roman"/>
          <w:noProof/>
          <w:spacing w:val="-2"/>
          <w:sz w:val="24"/>
          <w:szCs w:val="24"/>
        </w:rPr>
        <w:br/>
      </w:r>
      <w:r w:rsidRPr="00B447D5">
        <w:rPr>
          <w:rFonts w:ascii="Times New Roman" w:hAnsi="Times New Roman" w:cs="Times New Roman"/>
          <w:noProof/>
          <w:spacing w:val="-2"/>
          <w:sz w:val="24"/>
          <w:szCs w:val="24"/>
        </w:rPr>
        <w:t>w szczególności praw autorskich,</w:t>
      </w:r>
    </w:p>
    <w:p w14:paraId="6E42BA0A" w14:textId="15F914AA" w:rsidR="00216B2F" w:rsidRPr="00B447D5" w:rsidRDefault="00216B2F" w:rsidP="005C2441">
      <w:pPr>
        <w:pStyle w:val="Akapitzlist"/>
        <w:numPr>
          <w:ilvl w:val="0"/>
          <w:numId w:val="2"/>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informacje oraz dane zawarte w rapor</w:t>
      </w:r>
      <w:r w:rsidR="00C354E2" w:rsidRPr="00B447D5">
        <w:rPr>
          <w:rFonts w:ascii="Times New Roman" w:hAnsi="Times New Roman" w:cs="Times New Roman"/>
          <w:noProof/>
          <w:spacing w:val="-2"/>
          <w:sz w:val="24"/>
          <w:szCs w:val="24"/>
        </w:rPr>
        <w:t>cie</w:t>
      </w:r>
      <w:r w:rsidRPr="00B447D5">
        <w:rPr>
          <w:rFonts w:ascii="Times New Roman" w:hAnsi="Times New Roman" w:cs="Times New Roman"/>
          <w:noProof/>
          <w:spacing w:val="-2"/>
          <w:sz w:val="24"/>
          <w:szCs w:val="24"/>
        </w:rPr>
        <w:t xml:space="preserve"> będą wolne od błędów rzeczowych oraz logicznych,</w:t>
      </w:r>
    </w:p>
    <w:p w14:paraId="2E0146E0" w14:textId="60F19CD3" w:rsidR="00216B2F" w:rsidRPr="00B447D5" w:rsidRDefault="00096719" w:rsidP="005C2441">
      <w:pPr>
        <w:pStyle w:val="Akapitzlist"/>
        <w:numPr>
          <w:ilvl w:val="0"/>
          <w:numId w:val="2"/>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raport będzie sporządzony poprawnie pod względem stylistycznym, ortograficznym oraz uporządkowany pod względem wizualnym,</w:t>
      </w:r>
    </w:p>
    <w:p w14:paraId="301A234B" w14:textId="48569905" w:rsidR="00096719" w:rsidRPr="00B447D5" w:rsidRDefault="00096719" w:rsidP="005C2441">
      <w:pPr>
        <w:pStyle w:val="Akapitzlist"/>
        <w:numPr>
          <w:ilvl w:val="0"/>
          <w:numId w:val="2"/>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wyniki zostaną przedstawione w sposób przystępny dla jego odbiorców,</w:t>
      </w:r>
    </w:p>
    <w:p w14:paraId="3D3922AB" w14:textId="0F9A7ECD" w:rsidR="00096719" w:rsidRPr="00B447D5" w:rsidRDefault="00096719" w:rsidP="005C2441">
      <w:pPr>
        <w:pStyle w:val="Akapitzlist"/>
        <w:numPr>
          <w:ilvl w:val="0"/>
          <w:numId w:val="2"/>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 xml:space="preserve">zebrane w trakcie badania dane będą </w:t>
      </w:r>
      <w:r w:rsidR="00B55ED9" w:rsidRPr="00B447D5">
        <w:rPr>
          <w:rFonts w:ascii="Times New Roman" w:hAnsi="Times New Roman" w:cs="Times New Roman"/>
          <w:noProof/>
          <w:spacing w:val="-2"/>
          <w:sz w:val="24"/>
          <w:szCs w:val="24"/>
        </w:rPr>
        <w:t xml:space="preserve"> </w:t>
      </w:r>
      <w:r w:rsidR="002C4AEC" w:rsidRPr="00B447D5">
        <w:rPr>
          <w:rFonts w:ascii="Times New Roman" w:hAnsi="Times New Roman" w:cs="Times New Roman"/>
          <w:noProof/>
          <w:spacing w:val="-2"/>
          <w:sz w:val="24"/>
          <w:szCs w:val="24"/>
        </w:rPr>
        <w:t>stanowiły podstawę sformułowan</w:t>
      </w:r>
      <w:r w:rsidR="00B55ED9" w:rsidRPr="00B447D5">
        <w:rPr>
          <w:rFonts w:ascii="Times New Roman" w:hAnsi="Times New Roman" w:cs="Times New Roman"/>
          <w:noProof/>
          <w:spacing w:val="-2"/>
          <w:sz w:val="24"/>
          <w:szCs w:val="24"/>
        </w:rPr>
        <w:t>ych</w:t>
      </w:r>
      <w:r w:rsidR="002C4AEC" w:rsidRPr="00B447D5">
        <w:rPr>
          <w:rFonts w:ascii="Times New Roman" w:hAnsi="Times New Roman" w:cs="Times New Roman"/>
          <w:noProof/>
          <w:spacing w:val="-2"/>
          <w:sz w:val="24"/>
          <w:szCs w:val="24"/>
        </w:rPr>
        <w:t xml:space="preserve"> wniosków </w:t>
      </w:r>
      <w:r w:rsidR="00C354E2" w:rsidRPr="00B447D5">
        <w:rPr>
          <w:rFonts w:ascii="Times New Roman" w:hAnsi="Times New Roman" w:cs="Times New Roman"/>
          <w:noProof/>
          <w:spacing w:val="-2"/>
          <w:sz w:val="24"/>
          <w:szCs w:val="24"/>
        </w:rPr>
        <w:br/>
      </w:r>
      <w:r w:rsidR="002C4AEC" w:rsidRPr="00B447D5">
        <w:rPr>
          <w:rFonts w:ascii="Times New Roman" w:hAnsi="Times New Roman" w:cs="Times New Roman"/>
          <w:noProof/>
          <w:spacing w:val="-2"/>
          <w:sz w:val="24"/>
          <w:szCs w:val="24"/>
        </w:rPr>
        <w:t>i rekomendacji</w:t>
      </w:r>
      <w:r w:rsidR="00B55ED9" w:rsidRPr="00B447D5">
        <w:rPr>
          <w:rFonts w:ascii="Times New Roman" w:hAnsi="Times New Roman" w:cs="Times New Roman"/>
          <w:noProof/>
          <w:spacing w:val="-2"/>
          <w:sz w:val="24"/>
          <w:szCs w:val="24"/>
        </w:rPr>
        <w:t>,</w:t>
      </w:r>
    </w:p>
    <w:p w14:paraId="19BDDF83" w14:textId="38EECBEB" w:rsidR="00096719" w:rsidRPr="00B447D5" w:rsidRDefault="00096719" w:rsidP="005C2441">
      <w:pPr>
        <w:pStyle w:val="Akapitzlist"/>
        <w:numPr>
          <w:ilvl w:val="0"/>
          <w:numId w:val="2"/>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wyniki badania będą przedstawione w sposób rzetelny, tj. przedstawiona zostanie analiza oraz interpretacja danych zebranych w ramach wszystkich zastosowanych meod badawczych,</w:t>
      </w:r>
    </w:p>
    <w:p w14:paraId="1D3596E0" w14:textId="34FF2510" w:rsidR="00096719" w:rsidRPr="00B447D5" w:rsidRDefault="00096719" w:rsidP="005C2441">
      <w:pPr>
        <w:pStyle w:val="Akapitzlist"/>
        <w:numPr>
          <w:ilvl w:val="0"/>
          <w:numId w:val="2"/>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raport końcowy będzie przedstawiał</w:t>
      </w:r>
      <w:r w:rsidR="00F2412E" w:rsidRPr="00B447D5">
        <w:rPr>
          <w:rFonts w:ascii="Times New Roman" w:hAnsi="Times New Roman" w:cs="Times New Roman"/>
          <w:noProof/>
          <w:spacing w:val="-2"/>
          <w:sz w:val="24"/>
          <w:szCs w:val="24"/>
        </w:rPr>
        <w:t xml:space="preserve"> wyniki oparte na danych zebranych w toku przeprowadzonych badań oraz</w:t>
      </w:r>
      <w:r w:rsidRPr="00B447D5">
        <w:rPr>
          <w:rFonts w:ascii="Times New Roman" w:hAnsi="Times New Roman" w:cs="Times New Roman"/>
          <w:noProof/>
          <w:spacing w:val="-2"/>
          <w:sz w:val="24"/>
          <w:szCs w:val="24"/>
        </w:rPr>
        <w:t xml:space="preserve"> </w:t>
      </w:r>
      <w:r w:rsidR="009B51C4" w:rsidRPr="00B447D5">
        <w:rPr>
          <w:rFonts w:ascii="Times New Roman" w:hAnsi="Times New Roman" w:cs="Times New Roman"/>
          <w:noProof/>
          <w:spacing w:val="-2"/>
          <w:sz w:val="24"/>
          <w:szCs w:val="24"/>
        </w:rPr>
        <w:t>zawierał odpowiedzi na wszystkie postawione w analizie pytania</w:t>
      </w:r>
      <w:r w:rsidR="00C354E2" w:rsidRPr="00B447D5">
        <w:rPr>
          <w:rFonts w:ascii="Times New Roman" w:hAnsi="Times New Roman" w:cs="Times New Roman"/>
          <w:noProof/>
          <w:spacing w:val="-2"/>
          <w:sz w:val="24"/>
          <w:szCs w:val="24"/>
        </w:rPr>
        <w:t>,</w:t>
      </w:r>
    </w:p>
    <w:p w14:paraId="0E35A5CC" w14:textId="52E7A890" w:rsidR="00393F07" w:rsidRPr="00B447D5" w:rsidRDefault="00393F07" w:rsidP="005C2441">
      <w:pPr>
        <w:pStyle w:val="Akapitzlist"/>
        <w:numPr>
          <w:ilvl w:val="0"/>
          <w:numId w:val="2"/>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lastRenderedPageBreak/>
        <w:t>odpowiedzi Wykonawcy na pytania badawcze będą przedstawione w sposób opisowy oraz będą poparte uzasadnieniem wskazującym na podstawę udzielenia takiej, a nie innej odpowiedzi,</w:t>
      </w:r>
    </w:p>
    <w:p w14:paraId="3CE81C58" w14:textId="2DBB86F8" w:rsidR="009B51C4" w:rsidRPr="00B447D5" w:rsidRDefault="009B51C4" w:rsidP="005C2441">
      <w:pPr>
        <w:pStyle w:val="Akapitzlist"/>
        <w:numPr>
          <w:ilvl w:val="0"/>
          <w:numId w:val="2"/>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sformułowane wnioski poparte zostaną przedstawionymi wynikami,</w:t>
      </w:r>
    </w:p>
    <w:p w14:paraId="1363217B" w14:textId="46110679" w:rsidR="009B51C4" w:rsidRPr="00B447D5" w:rsidRDefault="009B51C4" w:rsidP="005C2441">
      <w:pPr>
        <w:pStyle w:val="Akapitzlist"/>
        <w:numPr>
          <w:ilvl w:val="0"/>
          <w:numId w:val="2"/>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 xml:space="preserve">sformułowane wnioski będą stanowić rezultat przeprowadzonej przez </w:t>
      </w:r>
      <w:r w:rsidR="00C04A02" w:rsidRPr="00B447D5">
        <w:rPr>
          <w:rFonts w:ascii="Times New Roman" w:hAnsi="Times New Roman" w:cs="Times New Roman"/>
          <w:noProof/>
          <w:spacing w:val="-2"/>
          <w:sz w:val="24"/>
          <w:szCs w:val="24"/>
        </w:rPr>
        <w:t xml:space="preserve">Wykonawcę </w:t>
      </w:r>
      <w:r w:rsidRPr="00B447D5">
        <w:rPr>
          <w:rFonts w:ascii="Times New Roman" w:hAnsi="Times New Roman" w:cs="Times New Roman"/>
          <w:noProof/>
          <w:spacing w:val="-2"/>
          <w:sz w:val="24"/>
          <w:szCs w:val="24"/>
        </w:rPr>
        <w:t>analizy i interpre</w:t>
      </w:r>
      <w:r w:rsidR="00C354E2" w:rsidRPr="00B447D5">
        <w:rPr>
          <w:rFonts w:ascii="Times New Roman" w:hAnsi="Times New Roman" w:cs="Times New Roman"/>
          <w:noProof/>
          <w:spacing w:val="-2"/>
          <w:sz w:val="24"/>
          <w:szCs w:val="24"/>
        </w:rPr>
        <w:t>t</w:t>
      </w:r>
      <w:r w:rsidRPr="00B447D5">
        <w:rPr>
          <w:rFonts w:ascii="Times New Roman" w:hAnsi="Times New Roman" w:cs="Times New Roman"/>
          <w:noProof/>
          <w:spacing w:val="-2"/>
          <w:sz w:val="24"/>
          <w:szCs w:val="24"/>
        </w:rPr>
        <w:t>acji wyników badania oraz nie będą stanowić wyłącznie opinii poszczególnych respondentów badania,</w:t>
      </w:r>
    </w:p>
    <w:p w14:paraId="1AB38B4D" w14:textId="527FD1EA" w:rsidR="009B51C4" w:rsidRPr="00B447D5" w:rsidRDefault="009B51C4" w:rsidP="005C2441">
      <w:pPr>
        <w:pStyle w:val="Akapitzlist"/>
        <w:numPr>
          <w:ilvl w:val="0"/>
          <w:numId w:val="2"/>
        </w:numPr>
        <w:spacing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sformułowane w raporcie rekomendacje w sposób logiczny będą wynikać z wniosków</w:t>
      </w:r>
      <w:r w:rsidR="001D20A8" w:rsidRPr="00B447D5">
        <w:rPr>
          <w:rFonts w:ascii="Times New Roman" w:hAnsi="Times New Roman" w:cs="Times New Roman"/>
          <w:noProof/>
          <w:spacing w:val="-2"/>
          <w:sz w:val="24"/>
          <w:szCs w:val="24"/>
        </w:rPr>
        <w:t>, rekomendacje będą zawierały realne do wdrożenia wskazówki Wykonawcy w zakresie ukształtowania Sieci w kolejnych latach</w:t>
      </w:r>
      <w:r w:rsidR="00C354E2" w:rsidRPr="00B447D5">
        <w:rPr>
          <w:rFonts w:ascii="Times New Roman" w:hAnsi="Times New Roman" w:cs="Times New Roman"/>
          <w:noProof/>
          <w:spacing w:val="-2"/>
          <w:sz w:val="24"/>
          <w:szCs w:val="24"/>
        </w:rPr>
        <w:t>,</w:t>
      </w:r>
    </w:p>
    <w:p w14:paraId="2B9D7DAC" w14:textId="26FF3188" w:rsidR="009B51C4" w:rsidRPr="00B447D5" w:rsidRDefault="009B51C4" w:rsidP="00D97A0D">
      <w:pPr>
        <w:pStyle w:val="Akapitzlist"/>
        <w:numPr>
          <w:ilvl w:val="0"/>
          <w:numId w:val="2"/>
        </w:numPr>
        <w:spacing w:before="240" w:line="360" w:lineRule="auto"/>
        <w:jc w:val="both"/>
        <w:rPr>
          <w:rFonts w:ascii="Times New Roman" w:hAnsi="Times New Roman" w:cs="Times New Roman"/>
          <w:noProof/>
          <w:spacing w:val="-2"/>
          <w:sz w:val="24"/>
          <w:szCs w:val="24"/>
        </w:rPr>
      </w:pPr>
      <w:r w:rsidRPr="00B447D5">
        <w:rPr>
          <w:rFonts w:ascii="Times New Roman" w:hAnsi="Times New Roman" w:cs="Times New Roman"/>
          <w:noProof/>
          <w:spacing w:val="-2"/>
          <w:sz w:val="24"/>
          <w:szCs w:val="24"/>
        </w:rPr>
        <w:t xml:space="preserve">Wykonawca odniesie się do wszystkich, sformułowanych przez Zamawiającego uwag </w:t>
      </w:r>
      <w:r w:rsidRPr="00B447D5">
        <w:rPr>
          <w:rFonts w:ascii="Times New Roman" w:hAnsi="Times New Roman" w:cs="Times New Roman"/>
          <w:noProof/>
          <w:spacing w:val="-2"/>
          <w:sz w:val="24"/>
          <w:szCs w:val="24"/>
        </w:rPr>
        <w:br/>
        <w:t>do projekt</w:t>
      </w:r>
      <w:r w:rsidR="00C354E2" w:rsidRPr="00B447D5">
        <w:rPr>
          <w:rFonts w:ascii="Times New Roman" w:hAnsi="Times New Roman" w:cs="Times New Roman"/>
          <w:noProof/>
          <w:spacing w:val="-2"/>
          <w:sz w:val="24"/>
          <w:szCs w:val="24"/>
        </w:rPr>
        <w:t>u</w:t>
      </w:r>
      <w:r w:rsidRPr="00B447D5">
        <w:rPr>
          <w:rFonts w:ascii="Times New Roman" w:hAnsi="Times New Roman" w:cs="Times New Roman"/>
          <w:noProof/>
          <w:spacing w:val="-2"/>
          <w:sz w:val="24"/>
          <w:szCs w:val="24"/>
        </w:rPr>
        <w:t xml:space="preserve"> raport</w:t>
      </w:r>
      <w:r w:rsidR="00C354E2" w:rsidRPr="00B447D5">
        <w:rPr>
          <w:rFonts w:ascii="Times New Roman" w:hAnsi="Times New Roman" w:cs="Times New Roman"/>
          <w:noProof/>
          <w:spacing w:val="-2"/>
          <w:sz w:val="24"/>
          <w:szCs w:val="24"/>
        </w:rPr>
        <w:t>u</w:t>
      </w:r>
      <w:r w:rsidRPr="00B447D5">
        <w:rPr>
          <w:rFonts w:ascii="Times New Roman" w:hAnsi="Times New Roman" w:cs="Times New Roman"/>
          <w:noProof/>
          <w:spacing w:val="-2"/>
          <w:sz w:val="24"/>
          <w:szCs w:val="24"/>
        </w:rPr>
        <w:t xml:space="preserve"> końcow</w:t>
      </w:r>
      <w:r w:rsidR="00C354E2" w:rsidRPr="00B447D5">
        <w:rPr>
          <w:rFonts w:ascii="Times New Roman" w:hAnsi="Times New Roman" w:cs="Times New Roman"/>
          <w:noProof/>
          <w:spacing w:val="-2"/>
          <w:sz w:val="24"/>
          <w:szCs w:val="24"/>
        </w:rPr>
        <w:t>ego</w:t>
      </w:r>
      <w:r w:rsidR="00393F07" w:rsidRPr="00B447D5">
        <w:rPr>
          <w:rFonts w:ascii="Times New Roman" w:hAnsi="Times New Roman" w:cs="Times New Roman"/>
          <w:noProof/>
          <w:spacing w:val="-2"/>
          <w:sz w:val="24"/>
          <w:szCs w:val="24"/>
        </w:rPr>
        <w:t>, zgodnie z procedurą opisaną w punkcie X.12. opisu przedmiotu zamówienia</w:t>
      </w:r>
      <w:r w:rsidRPr="00B447D5">
        <w:rPr>
          <w:rFonts w:ascii="Times New Roman" w:hAnsi="Times New Roman" w:cs="Times New Roman"/>
          <w:noProof/>
          <w:spacing w:val="-2"/>
          <w:sz w:val="24"/>
          <w:szCs w:val="24"/>
        </w:rPr>
        <w:t>.</w:t>
      </w:r>
    </w:p>
    <w:p w14:paraId="3F8D2EAB" w14:textId="3D84463A" w:rsidR="00F27912" w:rsidRPr="00B447D5" w:rsidRDefault="00A648FA" w:rsidP="00D97A0D">
      <w:pPr>
        <w:spacing w:before="240" w:line="360" w:lineRule="auto"/>
        <w:jc w:val="both"/>
        <w:rPr>
          <w:noProof/>
          <w:spacing w:val="-2"/>
        </w:rPr>
      </w:pPr>
      <w:r w:rsidRPr="00B447D5">
        <w:rPr>
          <w:noProof/>
          <w:spacing w:val="-2"/>
        </w:rPr>
        <w:t>7</w:t>
      </w:r>
      <w:r w:rsidR="00F27912" w:rsidRPr="00B447D5">
        <w:rPr>
          <w:noProof/>
          <w:spacing w:val="-2"/>
        </w:rPr>
        <w:t xml:space="preserve">. </w:t>
      </w:r>
      <w:r w:rsidR="009B51C4" w:rsidRPr="00B447D5">
        <w:rPr>
          <w:noProof/>
          <w:spacing w:val="-2"/>
        </w:rPr>
        <w:t xml:space="preserve">Zamawiający dokona oceny </w:t>
      </w:r>
      <w:r w:rsidR="00612268" w:rsidRPr="00B447D5">
        <w:rPr>
          <w:noProof/>
          <w:spacing w:val="-2"/>
        </w:rPr>
        <w:t>raport</w:t>
      </w:r>
      <w:r w:rsidR="00331205" w:rsidRPr="00B447D5">
        <w:rPr>
          <w:noProof/>
          <w:spacing w:val="-2"/>
        </w:rPr>
        <w:t>u</w:t>
      </w:r>
      <w:r w:rsidR="00612268" w:rsidRPr="00B447D5">
        <w:rPr>
          <w:noProof/>
          <w:spacing w:val="-2"/>
        </w:rPr>
        <w:t xml:space="preserve"> końcow</w:t>
      </w:r>
      <w:r w:rsidR="00331205" w:rsidRPr="00B447D5">
        <w:rPr>
          <w:noProof/>
          <w:spacing w:val="-2"/>
        </w:rPr>
        <w:t>ego</w:t>
      </w:r>
      <w:r w:rsidR="00612268" w:rsidRPr="00B447D5">
        <w:rPr>
          <w:noProof/>
          <w:spacing w:val="-2"/>
        </w:rPr>
        <w:t xml:space="preserve"> zgodnie z powyższymi wymaganiami przy zastosowaniu metody „spełnia/niespełnia”. Niespełnienie któregokolwiek z powyższych wymagań może skutkować stwierdzeniem nienależytego wykonania zadania.</w:t>
      </w:r>
    </w:p>
    <w:p w14:paraId="75500358" w14:textId="047FD8C3" w:rsidR="00612268" w:rsidRPr="00B447D5" w:rsidRDefault="00A648FA" w:rsidP="00D97A0D">
      <w:pPr>
        <w:spacing w:before="240" w:line="360" w:lineRule="auto"/>
        <w:jc w:val="both"/>
        <w:rPr>
          <w:noProof/>
          <w:spacing w:val="-2"/>
        </w:rPr>
      </w:pPr>
      <w:r w:rsidRPr="00B447D5">
        <w:rPr>
          <w:noProof/>
          <w:spacing w:val="-2"/>
        </w:rPr>
        <w:t>8</w:t>
      </w:r>
      <w:r w:rsidR="00F27912" w:rsidRPr="00B447D5">
        <w:rPr>
          <w:noProof/>
          <w:spacing w:val="-2"/>
        </w:rPr>
        <w:t xml:space="preserve">. </w:t>
      </w:r>
      <w:r w:rsidR="00612268" w:rsidRPr="00B447D5">
        <w:rPr>
          <w:noProof/>
          <w:spacing w:val="-2"/>
        </w:rPr>
        <w:t>Zamawiający zastrzega, że projekt raport</w:t>
      </w:r>
      <w:r w:rsidR="00331205" w:rsidRPr="00B447D5">
        <w:rPr>
          <w:noProof/>
          <w:spacing w:val="-2"/>
        </w:rPr>
        <w:t>u</w:t>
      </w:r>
      <w:r w:rsidR="00612268" w:rsidRPr="00B447D5">
        <w:rPr>
          <w:noProof/>
          <w:spacing w:val="-2"/>
        </w:rPr>
        <w:t xml:space="preserve"> oraz </w:t>
      </w:r>
      <w:r w:rsidR="00331205" w:rsidRPr="00B447D5">
        <w:rPr>
          <w:noProof/>
          <w:spacing w:val="-2"/>
        </w:rPr>
        <w:t>jego</w:t>
      </w:r>
      <w:r w:rsidR="00612268" w:rsidRPr="00B447D5">
        <w:rPr>
          <w:noProof/>
          <w:spacing w:val="-2"/>
        </w:rPr>
        <w:t xml:space="preserve"> ostateczn</w:t>
      </w:r>
      <w:r w:rsidR="00331205" w:rsidRPr="00B447D5">
        <w:rPr>
          <w:noProof/>
          <w:spacing w:val="-2"/>
        </w:rPr>
        <w:t>a</w:t>
      </w:r>
      <w:r w:rsidR="00612268" w:rsidRPr="00B447D5">
        <w:rPr>
          <w:noProof/>
          <w:spacing w:val="-2"/>
        </w:rPr>
        <w:t xml:space="preserve"> wersj</w:t>
      </w:r>
      <w:r w:rsidR="00331205" w:rsidRPr="00B447D5">
        <w:rPr>
          <w:noProof/>
          <w:spacing w:val="-2"/>
        </w:rPr>
        <w:t>a</w:t>
      </w:r>
      <w:r w:rsidR="00612268" w:rsidRPr="00B447D5">
        <w:rPr>
          <w:noProof/>
          <w:spacing w:val="-2"/>
        </w:rPr>
        <w:t xml:space="preserve"> mus</w:t>
      </w:r>
      <w:r w:rsidR="00331205" w:rsidRPr="00B447D5">
        <w:rPr>
          <w:noProof/>
          <w:spacing w:val="-2"/>
        </w:rPr>
        <w:t>i</w:t>
      </w:r>
      <w:r w:rsidR="00612268" w:rsidRPr="00B447D5">
        <w:rPr>
          <w:noProof/>
          <w:spacing w:val="-2"/>
        </w:rPr>
        <w:t xml:space="preserve"> spełniać wszystkie wymagania dotyczące realizacji zamówienia. Opracowani</w:t>
      </w:r>
      <w:r w:rsidR="00331205" w:rsidRPr="00B447D5">
        <w:rPr>
          <w:noProof/>
          <w:spacing w:val="-2"/>
        </w:rPr>
        <w:t>e</w:t>
      </w:r>
      <w:r w:rsidR="00612268" w:rsidRPr="00B447D5">
        <w:rPr>
          <w:noProof/>
          <w:spacing w:val="-2"/>
        </w:rPr>
        <w:t xml:space="preserve"> częściowe, niedokończone lub niezredagowane nie będ</w:t>
      </w:r>
      <w:r w:rsidR="00331205" w:rsidRPr="00B447D5">
        <w:rPr>
          <w:noProof/>
          <w:spacing w:val="-2"/>
        </w:rPr>
        <w:t>zie</w:t>
      </w:r>
      <w:r w:rsidR="00612268" w:rsidRPr="00B447D5">
        <w:rPr>
          <w:noProof/>
          <w:spacing w:val="-2"/>
        </w:rPr>
        <w:t xml:space="preserve"> przyjmowane.</w:t>
      </w:r>
    </w:p>
    <w:p w14:paraId="3256034E" w14:textId="57270E30" w:rsidR="00F07CEE" w:rsidRPr="00B447D5" w:rsidRDefault="00A648FA" w:rsidP="00D97A0D">
      <w:pPr>
        <w:spacing w:before="240" w:line="360" w:lineRule="auto"/>
        <w:jc w:val="both"/>
        <w:rPr>
          <w:noProof/>
          <w:spacing w:val="-2"/>
        </w:rPr>
      </w:pPr>
      <w:r w:rsidRPr="00B447D5">
        <w:rPr>
          <w:noProof/>
          <w:spacing w:val="-2"/>
        </w:rPr>
        <w:t>9</w:t>
      </w:r>
      <w:r w:rsidR="00F27912" w:rsidRPr="00B447D5">
        <w:rPr>
          <w:noProof/>
          <w:spacing w:val="-2"/>
        </w:rPr>
        <w:t xml:space="preserve">. </w:t>
      </w:r>
      <w:r w:rsidR="00612268" w:rsidRPr="00B447D5">
        <w:rPr>
          <w:noProof/>
          <w:spacing w:val="-2"/>
        </w:rPr>
        <w:t xml:space="preserve">Zamawiający zastrzega sobie możliwość </w:t>
      </w:r>
      <w:r w:rsidR="004166A0" w:rsidRPr="00B447D5">
        <w:rPr>
          <w:noProof/>
          <w:spacing w:val="-2"/>
        </w:rPr>
        <w:t xml:space="preserve">dwukrotnego </w:t>
      </w:r>
      <w:r w:rsidR="00612268" w:rsidRPr="00B447D5">
        <w:rPr>
          <w:noProof/>
          <w:spacing w:val="-2"/>
        </w:rPr>
        <w:t>zgłaszania uwag do projekt</w:t>
      </w:r>
      <w:r w:rsidR="00331205" w:rsidRPr="00B447D5">
        <w:rPr>
          <w:noProof/>
          <w:spacing w:val="-2"/>
        </w:rPr>
        <w:t>u</w:t>
      </w:r>
      <w:r w:rsidR="00612268" w:rsidRPr="00B447D5">
        <w:rPr>
          <w:noProof/>
          <w:spacing w:val="-2"/>
        </w:rPr>
        <w:t xml:space="preserve"> raport</w:t>
      </w:r>
      <w:r w:rsidR="00331205" w:rsidRPr="00B447D5">
        <w:rPr>
          <w:noProof/>
          <w:spacing w:val="-2"/>
        </w:rPr>
        <w:t>u</w:t>
      </w:r>
      <w:r w:rsidR="00612268" w:rsidRPr="00B447D5">
        <w:rPr>
          <w:noProof/>
          <w:spacing w:val="-2"/>
        </w:rPr>
        <w:t xml:space="preserve"> końcow</w:t>
      </w:r>
      <w:r w:rsidR="00331205" w:rsidRPr="00B447D5">
        <w:rPr>
          <w:noProof/>
          <w:spacing w:val="-2"/>
        </w:rPr>
        <w:t>ego.</w:t>
      </w:r>
    </w:p>
    <w:p w14:paraId="564DE5A8" w14:textId="5684FCF3" w:rsidR="00F07CEE" w:rsidRPr="00B447D5" w:rsidRDefault="00A648FA" w:rsidP="00D97A0D">
      <w:pPr>
        <w:spacing w:before="240" w:line="360" w:lineRule="auto"/>
        <w:jc w:val="both"/>
        <w:rPr>
          <w:noProof/>
          <w:spacing w:val="-2"/>
        </w:rPr>
      </w:pPr>
      <w:r w:rsidRPr="00B447D5">
        <w:rPr>
          <w:noProof/>
          <w:spacing w:val="-2"/>
        </w:rPr>
        <w:t>10</w:t>
      </w:r>
      <w:r w:rsidR="00F27912" w:rsidRPr="00B447D5">
        <w:rPr>
          <w:noProof/>
          <w:spacing w:val="-2"/>
        </w:rPr>
        <w:t xml:space="preserve">. </w:t>
      </w:r>
      <w:r w:rsidR="00F07CEE" w:rsidRPr="00B447D5">
        <w:rPr>
          <w:noProof/>
          <w:spacing w:val="-2"/>
        </w:rPr>
        <w:t>Raport końcow</w:t>
      </w:r>
      <w:r w:rsidR="00331205" w:rsidRPr="00B447D5">
        <w:rPr>
          <w:noProof/>
          <w:spacing w:val="-2"/>
        </w:rPr>
        <w:t>y</w:t>
      </w:r>
      <w:r w:rsidR="00F07CEE" w:rsidRPr="00B447D5">
        <w:rPr>
          <w:noProof/>
          <w:spacing w:val="-2"/>
        </w:rPr>
        <w:t xml:space="preserve"> zostan</w:t>
      </w:r>
      <w:r w:rsidR="00331205" w:rsidRPr="00B447D5">
        <w:rPr>
          <w:noProof/>
          <w:spacing w:val="-2"/>
        </w:rPr>
        <w:t>ie</w:t>
      </w:r>
      <w:r w:rsidR="00F07CEE" w:rsidRPr="00B447D5">
        <w:rPr>
          <w:noProof/>
          <w:spacing w:val="-2"/>
        </w:rPr>
        <w:t xml:space="preserve"> przekazan</w:t>
      </w:r>
      <w:r w:rsidR="00331205" w:rsidRPr="00B447D5">
        <w:rPr>
          <w:noProof/>
          <w:spacing w:val="-2"/>
        </w:rPr>
        <w:t>y</w:t>
      </w:r>
      <w:r w:rsidR="00F07CEE" w:rsidRPr="00B447D5">
        <w:rPr>
          <w:noProof/>
          <w:spacing w:val="-2"/>
        </w:rPr>
        <w:t xml:space="preserve"> do siedziby Zamawiającego</w:t>
      </w:r>
      <w:r w:rsidR="009A4718" w:rsidRPr="00B447D5">
        <w:rPr>
          <w:noProof/>
          <w:spacing w:val="-2"/>
        </w:rPr>
        <w:t xml:space="preserve"> </w:t>
      </w:r>
      <w:r w:rsidR="00B91514" w:rsidRPr="00B447D5">
        <w:rPr>
          <w:noProof/>
          <w:spacing w:val="-2"/>
        </w:rPr>
        <w:t xml:space="preserve">maksymalnie w </w:t>
      </w:r>
      <w:r w:rsidR="009A4718" w:rsidRPr="00B447D5">
        <w:rPr>
          <w:noProof/>
          <w:spacing w:val="-2"/>
        </w:rPr>
        <w:t>termin</w:t>
      </w:r>
      <w:r w:rsidR="00B91514" w:rsidRPr="00B447D5">
        <w:rPr>
          <w:noProof/>
          <w:spacing w:val="-2"/>
        </w:rPr>
        <w:t>ie</w:t>
      </w:r>
      <w:r w:rsidR="00961079" w:rsidRPr="00B447D5">
        <w:rPr>
          <w:noProof/>
          <w:spacing w:val="-2"/>
        </w:rPr>
        <w:t xml:space="preserve"> </w:t>
      </w:r>
      <w:r w:rsidR="003A4432" w:rsidRPr="00B447D5">
        <w:rPr>
          <w:noProof/>
          <w:spacing w:val="-2"/>
        </w:rPr>
        <w:t>6</w:t>
      </w:r>
      <w:r w:rsidR="00D61881" w:rsidRPr="00B447D5">
        <w:rPr>
          <w:noProof/>
          <w:spacing w:val="-2"/>
        </w:rPr>
        <w:t xml:space="preserve"> miesięcy od dnia podpisania umowy </w:t>
      </w:r>
      <w:r w:rsidR="00F07CEE" w:rsidRPr="00B447D5">
        <w:rPr>
          <w:noProof/>
          <w:spacing w:val="-2"/>
        </w:rPr>
        <w:t>zarówno w wersji elektronicznej, jak i papierowej. Raport zostan</w:t>
      </w:r>
      <w:r w:rsidR="00331205" w:rsidRPr="00B447D5">
        <w:rPr>
          <w:noProof/>
          <w:spacing w:val="-2"/>
        </w:rPr>
        <w:t>ie</w:t>
      </w:r>
      <w:r w:rsidR="00F07CEE" w:rsidRPr="00B447D5">
        <w:rPr>
          <w:noProof/>
          <w:spacing w:val="-2"/>
        </w:rPr>
        <w:t xml:space="preserve"> podpisan</w:t>
      </w:r>
      <w:r w:rsidR="00331205" w:rsidRPr="00B447D5">
        <w:rPr>
          <w:noProof/>
          <w:spacing w:val="-2"/>
        </w:rPr>
        <w:t>y</w:t>
      </w:r>
      <w:r w:rsidR="00F07CEE" w:rsidRPr="00B447D5">
        <w:rPr>
          <w:noProof/>
          <w:spacing w:val="-2"/>
        </w:rPr>
        <w:t xml:space="preserve"> przez osoby upoważnione do reprezentacji Wykonawcy oraz </w:t>
      </w:r>
      <w:r w:rsidR="006F74F3" w:rsidRPr="00B447D5">
        <w:rPr>
          <w:noProof/>
          <w:spacing w:val="-2"/>
        </w:rPr>
        <w:t>przekazan</w:t>
      </w:r>
      <w:r w:rsidR="00331205" w:rsidRPr="00B447D5">
        <w:rPr>
          <w:noProof/>
          <w:spacing w:val="-2"/>
        </w:rPr>
        <w:t xml:space="preserve">y </w:t>
      </w:r>
      <w:r w:rsidR="00331205" w:rsidRPr="00B447D5">
        <w:rPr>
          <w:noProof/>
          <w:spacing w:val="-2"/>
        </w:rPr>
        <w:br/>
        <w:t xml:space="preserve">do </w:t>
      </w:r>
      <w:r w:rsidR="006F74F3" w:rsidRPr="00B447D5">
        <w:rPr>
          <w:noProof/>
          <w:spacing w:val="-2"/>
        </w:rPr>
        <w:t xml:space="preserve">Zamawiającego w </w:t>
      </w:r>
      <w:r w:rsidR="00331205" w:rsidRPr="00B447D5">
        <w:rPr>
          <w:noProof/>
          <w:spacing w:val="-2"/>
        </w:rPr>
        <w:t>3</w:t>
      </w:r>
      <w:r w:rsidR="006F74F3" w:rsidRPr="00B447D5">
        <w:rPr>
          <w:noProof/>
          <w:spacing w:val="-2"/>
        </w:rPr>
        <w:t xml:space="preserve"> egzemplarzac</w:t>
      </w:r>
      <w:r w:rsidR="00331205" w:rsidRPr="00B447D5">
        <w:rPr>
          <w:noProof/>
          <w:spacing w:val="-2"/>
        </w:rPr>
        <w:t>h</w:t>
      </w:r>
      <w:r w:rsidR="006F74F3" w:rsidRPr="00B447D5">
        <w:rPr>
          <w:noProof/>
          <w:spacing w:val="-2"/>
        </w:rPr>
        <w:t>.</w:t>
      </w:r>
      <w:r w:rsidR="00F07CEE" w:rsidRPr="00B447D5">
        <w:rPr>
          <w:noProof/>
          <w:spacing w:val="-2"/>
        </w:rPr>
        <w:t xml:space="preserve"> </w:t>
      </w:r>
      <w:r w:rsidR="0070759B" w:rsidRPr="00B447D5">
        <w:rPr>
          <w:noProof/>
          <w:spacing w:val="-2"/>
        </w:rPr>
        <w:t>Wersja elektroniczna raport</w:t>
      </w:r>
      <w:r w:rsidR="00331205" w:rsidRPr="00B447D5">
        <w:rPr>
          <w:noProof/>
          <w:spacing w:val="-2"/>
        </w:rPr>
        <w:t>u</w:t>
      </w:r>
      <w:r w:rsidR="0070759B" w:rsidRPr="00B447D5">
        <w:rPr>
          <w:noProof/>
          <w:spacing w:val="-2"/>
        </w:rPr>
        <w:t xml:space="preserve"> zostanie przekazana </w:t>
      </w:r>
      <w:r w:rsidR="00331205" w:rsidRPr="00B447D5">
        <w:rPr>
          <w:noProof/>
          <w:spacing w:val="-2"/>
        </w:rPr>
        <w:br/>
      </w:r>
      <w:r w:rsidR="0070759B" w:rsidRPr="00B447D5">
        <w:rPr>
          <w:noProof/>
          <w:spacing w:val="-2"/>
        </w:rPr>
        <w:t xml:space="preserve">na </w:t>
      </w:r>
      <w:r w:rsidR="004166A0" w:rsidRPr="00B447D5">
        <w:rPr>
          <w:noProof/>
          <w:spacing w:val="-2"/>
        </w:rPr>
        <w:t>elektronicznym nośniku danych – pendrive, jako załącznik po pisma i raport</w:t>
      </w:r>
      <w:r w:rsidR="00331205" w:rsidRPr="00B447D5">
        <w:rPr>
          <w:noProof/>
          <w:spacing w:val="-2"/>
        </w:rPr>
        <w:t>u</w:t>
      </w:r>
      <w:r w:rsidR="004166A0" w:rsidRPr="00B447D5">
        <w:rPr>
          <w:noProof/>
          <w:spacing w:val="-2"/>
        </w:rPr>
        <w:t xml:space="preserve"> przekazan</w:t>
      </w:r>
      <w:r w:rsidR="00331205" w:rsidRPr="00B447D5">
        <w:rPr>
          <w:noProof/>
          <w:spacing w:val="-2"/>
        </w:rPr>
        <w:t>ego</w:t>
      </w:r>
      <w:r w:rsidR="004166A0" w:rsidRPr="00B447D5">
        <w:rPr>
          <w:noProof/>
          <w:spacing w:val="-2"/>
        </w:rPr>
        <w:t xml:space="preserve"> w postaci papierowej.</w:t>
      </w:r>
    </w:p>
    <w:p w14:paraId="41AF7154" w14:textId="07D7A54D" w:rsidR="003A4432" w:rsidRPr="00B447D5" w:rsidRDefault="003A4432" w:rsidP="00D97A0D">
      <w:pPr>
        <w:spacing w:before="240" w:line="360" w:lineRule="auto"/>
        <w:jc w:val="both"/>
        <w:rPr>
          <w:noProof/>
          <w:spacing w:val="-2"/>
        </w:rPr>
      </w:pPr>
      <w:r w:rsidRPr="00B447D5">
        <w:rPr>
          <w:noProof/>
          <w:spacing w:val="-2"/>
        </w:rPr>
        <w:t>1</w:t>
      </w:r>
      <w:r w:rsidR="0098596F" w:rsidRPr="00B447D5">
        <w:rPr>
          <w:noProof/>
          <w:spacing w:val="-2"/>
        </w:rPr>
        <w:t>1</w:t>
      </w:r>
      <w:r w:rsidRPr="00B447D5">
        <w:rPr>
          <w:noProof/>
          <w:spacing w:val="-2"/>
        </w:rPr>
        <w:t>. Terminy przekazania raport</w:t>
      </w:r>
      <w:r w:rsidR="00331205" w:rsidRPr="00B447D5">
        <w:rPr>
          <w:noProof/>
          <w:spacing w:val="-2"/>
        </w:rPr>
        <w:t>u</w:t>
      </w:r>
      <w:r w:rsidRPr="00B447D5">
        <w:rPr>
          <w:noProof/>
          <w:spacing w:val="-2"/>
        </w:rPr>
        <w:t xml:space="preserve"> końcow</w:t>
      </w:r>
      <w:r w:rsidR="00331205" w:rsidRPr="00B447D5">
        <w:rPr>
          <w:noProof/>
          <w:spacing w:val="-2"/>
        </w:rPr>
        <w:t>ego</w:t>
      </w:r>
      <w:r w:rsidRPr="00B447D5">
        <w:rPr>
          <w:noProof/>
          <w:spacing w:val="-2"/>
        </w:rPr>
        <w:t xml:space="preserve"> do siedziby Zamawiającego nawet w przypadku zgłoszenia do </w:t>
      </w:r>
      <w:r w:rsidR="00331205" w:rsidRPr="00B447D5">
        <w:rPr>
          <w:noProof/>
          <w:spacing w:val="-2"/>
        </w:rPr>
        <w:t>niego</w:t>
      </w:r>
      <w:r w:rsidRPr="00B447D5">
        <w:rPr>
          <w:noProof/>
          <w:spacing w:val="-2"/>
        </w:rPr>
        <w:t xml:space="preserve"> dwukrotnie uwag/braków do uzupełnienia pozwolą na zrealizowanie przedmiotu objętego </w:t>
      </w:r>
      <w:r w:rsidR="0098596F" w:rsidRPr="00B447D5">
        <w:rPr>
          <w:noProof/>
          <w:spacing w:val="-2"/>
        </w:rPr>
        <w:t>U</w:t>
      </w:r>
      <w:r w:rsidRPr="00B447D5">
        <w:rPr>
          <w:noProof/>
          <w:spacing w:val="-2"/>
        </w:rPr>
        <w:t xml:space="preserve">mową w terminie określonym w </w:t>
      </w:r>
      <w:r w:rsidR="0098596F" w:rsidRPr="00B447D5">
        <w:rPr>
          <w:noProof/>
          <w:spacing w:val="-2"/>
        </w:rPr>
        <w:t>U</w:t>
      </w:r>
      <w:r w:rsidRPr="00B447D5">
        <w:rPr>
          <w:noProof/>
          <w:spacing w:val="-2"/>
        </w:rPr>
        <w:t>mowie</w:t>
      </w:r>
      <w:r w:rsidR="0098596F" w:rsidRPr="00B447D5">
        <w:rPr>
          <w:noProof/>
          <w:spacing w:val="-2"/>
        </w:rPr>
        <w:t xml:space="preserve"> i SIWZ.</w:t>
      </w:r>
    </w:p>
    <w:p w14:paraId="6EAD28F1" w14:textId="1D312FDF" w:rsidR="00F3420A" w:rsidRPr="00B447D5" w:rsidRDefault="00F3420A" w:rsidP="00D97A0D">
      <w:pPr>
        <w:pStyle w:val="Standard"/>
        <w:spacing w:before="240" w:line="360" w:lineRule="auto"/>
        <w:jc w:val="both"/>
      </w:pPr>
      <w:r w:rsidRPr="00B447D5">
        <w:rPr>
          <w:spacing w:val="-2"/>
        </w:rPr>
        <w:lastRenderedPageBreak/>
        <w:t>1</w:t>
      </w:r>
      <w:r w:rsidR="0098596F" w:rsidRPr="00B447D5">
        <w:rPr>
          <w:spacing w:val="-2"/>
        </w:rPr>
        <w:t>2</w:t>
      </w:r>
      <w:r w:rsidRPr="00B447D5">
        <w:rPr>
          <w:spacing w:val="-2"/>
        </w:rPr>
        <w:t>. Procedura odbioru przedmiotu Umowy</w:t>
      </w:r>
    </w:p>
    <w:p w14:paraId="04089905" w14:textId="77777777" w:rsidR="00F3420A" w:rsidRPr="00B447D5" w:rsidRDefault="00F3420A" w:rsidP="00D97A0D">
      <w:pPr>
        <w:pStyle w:val="Standard"/>
        <w:spacing w:before="240" w:line="360" w:lineRule="auto"/>
        <w:jc w:val="both"/>
      </w:pPr>
      <w:r w:rsidRPr="00B447D5">
        <w:rPr>
          <w:spacing w:val="-2"/>
        </w:rPr>
        <w:t>Odbiór przedmiotu Umowy odbędzie się zgodnie z poniższymi zapisami:</w:t>
      </w:r>
    </w:p>
    <w:p w14:paraId="61AB380D" w14:textId="77777777" w:rsidR="00331205" w:rsidRPr="00B447D5" w:rsidRDefault="00F3420A" w:rsidP="00961079">
      <w:pPr>
        <w:pStyle w:val="Standard"/>
        <w:numPr>
          <w:ilvl w:val="0"/>
          <w:numId w:val="24"/>
        </w:numPr>
        <w:spacing w:before="240" w:line="360" w:lineRule="auto"/>
        <w:jc w:val="both"/>
      </w:pPr>
      <w:r w:rsidRPr="00B447D5">
        <w:rPr>
          <w:spacing w:val="-2"/>
        </w:rPr>
        <w:t>Wykonawca w terminie zgodnym z Umową przekaże Zamawiającemu wykonany przedmiot Umowy celem dokonania weryfikacji przez Zamawiającego jego zgodności z Umową oraz SIWZ. Wymagana forma: pismo podpisane przez osobę upoważnioną reprezentującą Wykonawcę.</w:t>
      </w:r>
    </w:p>
    <w:p w14:paraId="46B07A53" w14:textId="77777777" w:rsidR="00331205" w:rsidRPr="00B447D5" w:rsidRDefault="00F3420A" w:rsidP="00961079">
      <w:pPr>
        <w:pStyle w:val="Standard"/>
        <w:numPr>
          <w:ilvl w:val="0"/>
          <w:numId w:val="24"/>
        </w:numPr>
        <w:spacing w:before="240" w:line="360" w:lineRule="auto"/>
        <w:jc w:val="both"/>
      </w:pPr>
      <w:r w:rsidRPr="00B447D5">
        <w:rPr>
          <w:spacing w:val="-2"/>
        </w:rPr>
        <w:t>W terminie zgodnym z Umową liczonym od dnia zgłoszenia przez Wykonawcę przedmiotu Umowy do odbioru, Zamawiający dokona sprawdzenia, czy Wykonawca wykonał zobowiązania umowne zgodnie z postanowieniami Umowy oraz SIWZ.</w:t>
      </w:r>
    </w:p>
    <w:p w14:paraId="1B84479D" w14:textId="77777777" w:rsidR="00331205" w:rsidRPr="00B447D5" w:rsidRDefault="00F3420A" w:rsidP="00961079">
      <w:pPr>
        <w:pStyle w:val="Standard"/>
        <w:numPr>
          <w:ilvl w:val="0"/>
          <w:numId w:val="24"/>
        </w:numPr>
        <w:spacing w:before="240" w:line="360" w:lineRule="auto"/>
        <w:jc w:val="both"/>
      </w:pPr>
      <w:r w:rsidRPr="00B447D5">
        <w:rPr>
          <w:spacing w:val="-2"/>
        </w:rPr>
        <w:t>Sprawdzenie, o którym mowa w pkt. 2</w:t>
      </w:r>
      <w:r w:rsidR="00331205" w:rsidRPr="00B447D5">
        <w:rPr>
          <w:spacing w:val="-2"/>
        </w:rPr>
        <w:t>.</w:t>
      </w:r>
      <w:r w:rsidRPr="00B447D5">
        <w:rPr>
          <w:spacing w:val="-2"/>
        </w:rPr>
        <w:t xml:space="preserve"> powinno zostać dokonane w terminie nie dłuższym niż </w:t>
      </w:r>
      <w:r w:rsidR="004166A0" w:rsidRPr="00B447D5">
        <w:rPr>
          <w:spacing w:val="-2"/>
        </w:rPr>
        <w:t>5</w:t>
      </w:r>
      <w:r w:rsidRPr="00B447D5">
        <w:rPr>
          <w:spacing w:val="-2"/>
        </w:rPr>
        <w:t xml:space="preserve"> dni roboczych od dnia otrzymania raportów.</w:t>
      </w:r>
    </w:p>
    <w:p w14:paraId="2D28E338" w14:textId="77777777" w:rsidR="00331205" w:rsidRPr="00B447D5" w:rsidRDefault="00F3420A" w:rsidP="00961079">
      <w:pPr>
        <w:pStyle w:val="Standard"/>
        <w:numPr>
          <w:ilvl w:val="0"/>
          <w:numId w:val="24"/>
        </w:numPr>
        <w:spacing w:before="240" w:line="360" w:lineRule="auto"/>
        <w:jc w:val="both"/>
      </w:pPr>
      <w:r w:rsidRPr="00B447D5">
        <w:rPr>
          <w:spacing w:val="-2"/>
        </w:rPr>
        <w:t>Jeżeli sprawdzenie, o którym mowa w pkt. 2</w:t>
      </w:r>
      <w:r w:rsidR="00331205" w:rsidRPr="00B447D5">
        <w:rPr>
          <w:spacing w:val="-2"/>
        </w:rPr>
        <w:t>.</w:t>
      </w:r>
      <w:r w:rsidRPr="00B447D5">
        <w:rPr>
          <w:spacing w:val="-2"/>
        </w:rPr>
        <w:t xml:space="preserve"> da wynik pozytywny, Zamawiający przekaże Wykonawcy, podpisany protokół odbioru.</w:t>
      </w:r>
    </w:p>
    <w:p w14:paraId="614A8489" w14:textId="340D903E" w:rsidR="00DE14BB" w:rsidRPr="00B447D5" w:rsidRDefault="00F3420A" w:rsidP="00DE14BB">
      <w:pPr>
        <w:pStyle w:val="Standard"/>
        <w:numPr>
          <w:ilvl w:val="0"/>
          <w:numId w:val="24"/>
        </w:numPr>
        <w:spacing w:before="240" w:line="360" w:lineRule="auto"/>
        <w:jc w:val="both"/>
      </w:pPr>
      <w:r w:rsidRPr="00B447D5">
        <w:rPr>
          <w:spacing w:val="-2"/>
        </w:rPr>
        <w:t>Jeżeli sprawdzenie, o którym mowa w pkt. 2</w:t>
      </w:r>
      <w:r w:rsidR="00331205" w:rsidRPr="00B447D5">
        <w:rPr>
          <w:spacing w:val="-2"/>
        </w:rPr>
        <w:t>.</w:t>
      </w:r>
      <w:r w:rsidRPr="00B447D5">
        <w:rPr>
          <w:spacing w:val="-2"/>
        </w:rPr>
        <w:t xml:space="preserve"> nie da pozytywnego wyniku Zamawiający przekaże Wykonawcy </w:t>
      </w:r>
      <w:r w:rsidR="00DE14BB" w:rsidRPr="00B447D5">
        <w:rPr>
          <w:spacing w:val="-2"/>
        </w:rPr>
        <w:t xml:space="preserve">drogą elektroniczną </w:t>
      </w:r>
      <w:r w:rsidRPr="00B447D5">
        <w:rPr>
          <w:spacing w:val="-2"/>
        </w:rPr>
        <w:t xml:space="preserve">wykaz uwag wraz z wezwaniem do ich uwzględnienia/poprawy raportu lub uzupełnienia braków w terminie nie dłuższym niż </w:t>
      </w:r>
      <w:r w:rsidR="004166A0" w:rsidRPr="00B447D5">
        <w:rPr>
          <w:spacing w:val="-2"/>
        </w:rPr>
        <w:t>5</w:t>
      </w:r>
      <w:r w:rsidRPr="00B447D5">
        <w:rPr>
          <w:spacing w:val="-2"/>
        </w:rPr>
        <w:t xml:space="preserve"> dni roboczych od dnia przekazania Wykonawcy przedmiotowego wezwania. Wymagana forma: </w:t>
      </w:r>
      <w:r w:rsidR="00DE14BB" w:rsidRPr="00B447D5">
        <w:rPr>
          <w:spacing w:val="-2"/>
        </w:rPr>
        <w:t>wiadomość e-mail skierowana przez Zamawiającego na adres e-mail osoby wskazanej do kontaktu ze strony Wykonawcy.</w:t>
      </w:r>
    </w:p>
    <w:p w14:paraId="78889613" w14:textId="2AF241FA" w:rsidR="00331205" w:rsidRPr="00B447D5" w:rsidRDefault="00F3420A" w:rsidP="00961079">
      <w:pPr>
        <w:pStyle w:val="Standard"/>
        <w:numPr>
          <w:ilvl w:val="0"/>
          <w:numId w:val="24"/>
        </w:numPr>
        <w:spacing w:before="240" w:line="360" w:lineRule="auto"/>
        <w:jc w:val="both"/>
      </w:pPr>
      <w:r w:rsidRPr="00B447D5">
        <w:rPr>
          <w:spacing w:val="-2"/>
        </w:rPr>
        <w:t xml:space="preserve">Niezwłocznie po dokonaniu poprawy raportu oraz uwzględnieniu uwag określonych </w:t>
      </w:r>
      <w:r w:rsidRPr="00B447D5">
        <w:rPr>
          <w:spacing w:val="-2"/>
        </w:rPr>
        <w:br/>
        <w:t>w wezwaniu wskazanym w pkt 4</w:t>
      </w:r>
      <w:r w:rsidR="00331205" w:rsidRPr="00B447D5">
        <w:rPr>
          <w:spacing w:val="-2"/>
        </w:rPr>
        <w:t>.</w:t>
      </w:r>
      <w:r w:rsidRPr="00B447D5">
        <w:rPr>
          <w:spacing w:val="-2"/>
        </w:rPr>
        <w:t xml:space="preserve"> Wykonawca zgłosi pisemnie do odbioru przedmiot Umowy objęty wezwaniem. Wymagana forma zgodna z pierwotnym zgłoszeniem </w:t>
      </w:r>
      <w:r w:rsidR="00331205" w:rsidRPr="00B447D5">
        <w:rPr>
          <w:spacing w:val="-2"/>
        </w:rPr>
        <w:br/>
      </w:r>
      <w:r w:rsidRPr="00B447D5">
        <w:rPr>
          <w:spacing w:val="-2"/>
        </w:rPr>
        <w:t>do odbioru właściwym dla przedmiotu Umowy objętego wezwaniem.</w:t>
      </w:r>
    </w:p>
    <w:p w14:paraId="6B883D8C" w14:textId="77777777" w:rsidR="00331205" w:rsidRPr="00B447D5" w:rsidRDefault="00F3420A" w:rsidP="00961079">
      <w:pPr>
        <w:pStyle w:val="Standard"/>
        <w:numPr>
          <w:ilvl w:val="0"/>
          <w:numId w:val="24"/>
        </w:numPr>
        <w:spacing w:before="240" w:line="360" w:lineRule="auto"/>
        <w:jc w:val="both"/>
      </w:pPr>
      <w:r w:rsidRPr="00B447D5">
        <w:rPr>
          <w:spacing w:val="-2"/>
        </w:rPr>
        <w:t>Zamawiający dokona sprawdzenia należytego wykonania przedmiotu Umowy objętego wezwaniem i zgłoszonego przez Wykonawcę zgodnie z dyspozycją pkt 5</w:t>
      </w:r>
      <w:r w:rsidR="00331205" w:rsidRPr="00B447D5">
        <w:rPr>
          <w:spacing w:val="-2"/>
        </w:rPr>
        <w:t>.</w:t>
      </w:r>
      <w:r w:rsidRPr="00B447D5">
        <w:rPr>
          <w:spacing w:val="-2"/>
        </w:rPr>
        <w:br/>
        <w:t xml:space="preserve">w terminie do </w:t>
      </w:r>
      <w:r w:rsidR="004166A0" w:rsidRPr="00B447D5">
        <w:rPr>
          <w:spacing w:val="-2"/>
        </w:rPr>
        <w:t>5</w:t>
      </w:r>
      <w:r w:rsidRPr="00B447D5">
        <w:rPr>
          <w:spacing w:val="-2"/>
        </w:rPr>
        <w:t xml:space="preserve"> dni roboczych od dnia otrzymania zgłoszenia. Termin ten dotyczy każdego odbioru przedmiotu Umowy, który został objęty wezwaniem do uzupełnienia braków/wprowadzenia poprawek, tj. każdego z raportów końcowych, którego uwagi/braki dotyczą.</w:t>
      </w:r>
    </w:p>
    <w:p w14:paraId="7E8178C1" w14:textId="5E200979" w:rsidR="00331205" w:rsidRPr="00B447D5" w:rsidRDefault="00F3420A" w:rsidP="00961079">
      <w:pPr>
        <w:pStyle w:val="Standard"/>
        <w:numPr>
          <w:ilvl w:val="0"/>
          <w:numId w:val="24"/>
        </w:numPr>
        <w:spacing w:before="240" w:line="360" w:lineRule="auto"/>
        <w:jc w:val="both"/>
      </w:pPr>
      <w:bookmarkStart w:id="3" w:name="_Hlk60227253"/>
      <w:r w:rsidRPr="00B447D5">
        <w:rPr>
          <w:spacing w:val="-2"/>
        </w:rPr>
        <w:lastRenderedPageBreak/>
        <w:t xml:space="preserve">Zamawiający dokona </w:t>
      </w:r>
      <w:r w:rsidR="00347AC5" w:rsidRPr="00B447D5">
        <w:rPr>
          <w:spacing w:val="-2"/>
        </w:rPr>
        <w:t xml:space="preserve"> </w:t>
      </w:r>
      <w:r w:rsidR="00EC0722" w:rsidRPr="00B447D5">
        <w:rPr>
          <w:spacing w:val="-2"/>
        </w:rPr>
        <w:t xml:space="preserve">trzykrotnej  </w:t>
      </w:r>
      <w:r w:rsidRPr="00B447D5">
        <w:rPr>
          <w:spacing w:val="-2"/>
        </w:rPr>
        <w:t xml:space="preserve">próby odbioru przedmiotu umowy. Przez </w:t>
      </w:r>
      <w:r w:rsidR="00347AC5" w:rsidRPr="00B447D5">
        <w:rPr>
          <w:spacing w:val="-2"/>
        </w:rPr>
        <w:t xml:space="preserve"> </w:t>
      </w:r>
      <w:r w:rsidR="00EC0722" w:rsidRPr="00B447D5">
        <w:rPr>
          <w:spacing w:val="-2"/>
        </w:rPr>
        <w:t xml:space="preserve">trzykrotną </w:t>
      </w:r>
      <w:r w:rsidRPr="00B447D5">
        <w:rPr>
          <w:spacing w:val="-2"/>
        </w:rPr>
        <w:t>próbę odbioru,</w:t>
      </w:r>
      <w:r w:rsidR="00B447D5">
        <w:rPr>
          <w:spacing w:val="-2"/>
        </w:rPr>
        <w:t xml:space="preserve"> określoną w Umowie</w:t>
      </w:r>
      <w:r w:rsidRPr="00B447D5">
        <w:rPr>
          <w:spacing w:val="-2"/>
        </w:rPr>
        <w:t xml:space="preserve"> jako punkt odniesienia dla wypowiedzenia Umowy, Zamawiający rozumie:</w:t>
      </w:r>
    </w:p>
    <w:p w14:paraId="171A30AA" w14:textId="77777777" w:rsidR="00331205" w:rsidRPr="00B447D5" w:rsidRDefault="00F3420A" w:rsidP="00961079">
      <w:pPr>
        <w:pStyle w:val="Standard"/>
        <w:numPr>
          <w:ilvl w:val="0"/>
          <w:numId w:val="25"/>
        </w:numPr>
        <w:spacing w:before="240" w:line="360" w:lineRule="auto"/>
        <w:jc w:val="both"/>
      </w:pPr>
      <w:r w:rsidRPr="00B447D5">
        <w:rPr>
          <w:spacing w:val="-2"/>
        </w:rPr>
        <w:t>odbiór właściwy,</w:t>
      </w:r>
    </w:p>
    <w:p w14:paraId="77B9CA98" w14:textId="0B00ECDA" w:rsidR="00F3420A" w:rsidRPr="00B447D5" w:rsidRDefault="00F3420A" w:rsidP="006F103D">
      <w:pPr>
        <w:pStyle w:val="Standard"/>
        <w:numPr>
          <w:ilvl w:val="0"/>
          <w:numId w:val="25"/>
        </w:numPr>
        <w:spacing w:before="240" w:line="360" w:lineRule="auto"/>
        <w:jc w:val="both"/>
      </w:pPr>
      <w:r w:rsidRPr="00B447D5">
        <w:rPr>
          <w:spacing w:val="-2"/>
        </w:rPr>
        <w:t>odbiór po pierwszym wezwaniu do uzupełnienia braków/wprowadzenia poprawek</w:t>
      </w:r>
      <w:r w:rsidR="004166A0" w:rsidRPr="00B447D5">
        <w:rPr>
          <w:spacing w:val="-2"/>
        </w:rPr>
        <w:t>.</w:t>
      </w:r>
    </w:p>
    <w:p w14:paraId="1D62A076" w14:textId="5DA32912" w:rsidR="00DE14BB" w:rsidRPr="00B447D5" w:rsidRDefault="00DE14BB" w:rsidP="00DE14BB">
      <w:pPr>
        <w:pStyle w:val="Standard"/>
        <w:numPr>
          <w:ilvl w:val="0"/>
          <w:numId w:val="25"/>
        </w:numPr>
        <w:spacing w:before="240" w:line="360" w:lineRule="auto"/>
        <w:jc w:val="both"/>
      </w:pPr>
      <w:r w:rsidRPr="00B447D5">
        <w:rPr>
          <w:spacing w:val="-2"/>
        </w:rPr>
        <w:t>odbiór po drugim wezwaniu do uzupełnienia braków/wprowadzenia poprawek.</w:t>
      </w:r>
      <w:r w:rsidRPr="00B447D5">
        <w:t xml:space="preserve"> (Na tym etapie Zamawiający dokona ostateczne</w:t>
      </w:r>
      <w:r w:rsidR="004C1433" w:rsidRPr="00B447D5">
        <w:t>j próby</w:t>
      </w:r>
      <w:r w:rsidRPr="00B447D5">
        <w:t xml:space="preserve"> odbioru przedmiotu Umowy, a w przypadku, gdy przedstawiony raport końcowy nie będzie uwzględniał w dalszym ciągu uwag Zamawiającego będzie to stanowiło podstawę do wypowiedzenia Umowy.)</w:t>
      </w:r>
    </w:p>
    <w:bookmarkEnd w:id="3"/>
    <w:p w14:paraId="44D33578" w14:textId="2CB5C785" w:rsidR="00280A44" w:rsidRPr="00331205" w:rsidRDefault="00280A44" w:rsidP="002D0E7B">
      <w:pPr>
        <w:pStyle w:val="Standard"/>
        <w:spacing w:line="360" w:lineRule="auto"/>
        <w:jc w:val="both"/>
      </w:pPr>
    </w:p>
    <w:sectPr w:rsidR="00280A44" w:rsidRPr="0033120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B13D9" w14:textId="77777777" w:rsidR="005B0D05" w:rsidRDefault="005B0D05" w:rsidP="00043154">
      <w:r>
        <w:separator/>
      </w:r>
    </w:p>
  </w:endnote>
  <w:endnote w:type="continuationSeparator" w:id="0">
    <w:p w14:paraId="1A9205B5" w14:textId="77777777" w:rsidR="005B0D05" w:rsidRDefault="005B0D05" w:rsidP="0004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8868852"/>
      <w:docPartObj>
        <w:docPartGallery w:val="Page Numbers (Bottom of Page)"/>
        <w:docPartUnique/>
      </w:docPartObj>
    </w:sdtPr>
    <w:sdtEndPr/>
    <w:sdtContent>
      <w:p w14:paraId="2B4DEB72" w14:textId="3F87C308" w:rsidR="002E78AA" w:rsidRDefault="002E78AA">
        <w:pPr>
          <w:pStyle w:val="Stopka"/>
          <w:jc w:val="center"/>
        </w:pPr>
        <w:r>
          <w:fldChar w:fldCharType="begin"/>
        </w:r>
        <w:r>
          <w:instrText>PAGE   \* MERGEFORMAT</w:instrText>
        </w:r>
        <w:r>
          <w:fldChar w:fldCharType="separate"/>
        </w:r>
        <w:r>
          <w:rPr>
            <w:noProof/>
          </w:rPr>
          <w:t>12</w:t>
        </w:r>
        <w:r>
          <w:fldChar w:fldCharType="end"/>
        </w:r>
      </w:p>
    </w:sdtContent>
  </w:sdt>
  <w:p w14:paraId="6353FC15" w14:textId="77777777" w:rsidR="002E78AA" w:rsidRDefault="002E78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162C9" w14:textId="77777777" w:rsidR="005B0D05" w:rsidRDefault="005B0D05" w:rsidP="00043154">
      <w:r>
        <w:separator/>
      </w:r>
    </w:p>
  </w:footnote>
  <w:footnote w:type="continuationSeparator" w:id="0">
    <w:p w14:paraId="45B9C30A" w14:textId="77777777" w:rsidR="005B0D05" w:rsidRDefault="005B0D05" w:rsidP="00043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5992"/>
    <w:multiLevelType w:val="hybridMultilevel"/>
    <w:tmpl w:val="16F06F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C21D6E"/>
    <w:multiLevelType w:val="hybridMultilevel"/>
    <w:tmpl w:val="8E3873F0"/>
    <w:lvl w:ilvl="0" w:tplc="690C7D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B41E62"/>
    <w:multiLevelType w:val="hybridMultilevel"/>
    <w:tmpl w:val="CFEABA60"/>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3794784"/>
    <w:multiLevelType w:val="hybridMultilevel"/>
    <w:tmpl w:val="B4E446A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4E71A7C"/>
    <w:multiLevelType w:val="hybridMultilevel"/>
    <w:tmpl w:val="D5DA8A80"/>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99F18B5"/>
    <w:multiLevelType w:val="hybridMultilevel"/>
    <w:tmpl w:val="90D2710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64453B"/>
    <w:multiLevelType w:val="hybridMultilevel"/>
    <w:tmpl w:val="AEDEFDC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6C7F19"/>
    <w:multiLevelType w:val="hybridMultilevel"/>
    <w:tmpl w:val="443C1D8E"/>
    <w:lvl w:ilvl="0" w:tplc="0415000F">
      <w:start w:val="1"/>
      <w:numFmt w:val="decimal"/>
      <w:lvlText w:val="%1."/>
      <w:lvlJc w:val="left"/>
      <w:pPr>
        <w:ind w:left="1080" w:hanging="360"/>
      </w:pPr>
      <w:rPr>
        <w:rFonts w:hint="default"/>
        <w:sz w:val="24"/>
        <w:szCs w:val="24"/>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E3C1C3C"/>
    <w:multiLevelType w:val="hybridMultilevel"/>
    <w:tmpl w:val="B91A8AB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DE7719"/>
    <w:multiLevelType w:val="hybridMultilevel"/>
    <w:tmpl w:val="5016DBC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AA64F0"/>
    <w:multiLevelType w:val="hybridMultilevel"/>
    <w:tmpl w:val="58B0ADE4"/>
    <w:lvl w:ilvl="0" w:tplc="04150019">
      <w:start w:val="1"/>
      <w:numFmt w:val="lowerLetter"/>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E62C49"/>
    <w:multiLevelType w:val="hybridMultilevel"/>
    <w:tmpl w:val="D514E3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391AB7"/>
    <w:multiLevelType w:val="hybridMultilevel"/>
    <w:tmpl w:val="2F1A6E8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506BD3"/>
    <w:multiLevelType w:val="hybridMultilevel"/>
    <w:tmpl w:val="B04AB6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7A2544"/>
    <w:multiLevelType w:val="hybridMultilevel"/>
    <w:tmpl w:val="10028710"/>
    <w:lvl w:ilvl="0" w:tplc="04150019">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1625D1"/>
    <w:multiLevelType w:val="hybridMultilevel"/>
    <w:tmpl w:val="CA50F9C4"/>
    <w:lvl w:ilvl="0" w:tplc="857AFB8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243442"/>
    <w:multiLevelType w:val="hybridMultilevel"/>
    <w:tmpl w:val="EDC4F8E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7E94735"/>
    <w:multiLevelType w:val="hybridMultilevel"/>
    <w:tmpl w:val="03449A3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9F405D"/>
    <w:multiLevelType w:val="hybridMultilevel"/>
    <w:tmpl w:val="FC308B2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CC07C0"/>
    <w:multiLevelType w:val="hybridMultilevel"/>
    <w:tmpl w:val="BD9A6D8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D22D41"/>
    <w:multiLevelType w:val="hybridMultilevel"/>
    <w:tmpl w:val="4508931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0A3B1E"/>
    <w:multiLevelType w:val="hybridMultilevel"/>
    <w:tmpl w:val="E256BF7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4C27AD"/>
    <w:multiLevelType w:val="hybridMultilevel"/>
    <w:tmpl w:val="585AFF8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5264B4"/>
    <w:multiLevelType w:val="hybridMultilevel"/>
    <w:tmpl w:val="3CC82BE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79836359"/>
    <w:multiLevelType w:val="hybridMultilevel"/>
    <w:tmpl w:val="5C2EB01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890CB0"/>
    <w:multiLevelType w:val="hybridMultilevel"/>
    <w:tmpl w:val="CC6265D0"/>
    <w:lvl w:ilvl="0" w:tplc="04150019">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6" w15:restartNumberingAfterBreak="0">
    <w:nsid w:val="7D074276"/>
    <w:multiLevelType w:val="hybridMultilevel"/>
    <w:tmpl w:val="BCD84D28"/>
    <w:lvl w:ilvl="0" w:tplc="454288D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4"/>
  </w:num>
  <w:num w:numId="3">
    <w:abstractNumId w:val="13"/>
  </w:num>
  <w:num w:numId="4">
    <w:abstractNumId w:val="6"/>
  </w:num>
  <w:num w:numId="5">
    <w:abstractNumId w:val="21"/>
  </w:num>
  <w:num w:numId="6">
    <w:abstractNumId w:val="7"/>
  </w:num>
  <w:num w:numId="7">
    <w:abstractNumId w:val="2"/>
  </w:num>
  <w:num w:numId="8">
    <w:abstractNumId w:val="14"/>
  </w:num>
  <w:num w:numId="9">
    <w:abstractNumId w:val="10"/>
  </w:num>
  <w:num w:numId="10">
    <w:abstractNumId w:val="20"/>
  </w:num>
  <w:num w:numId="11">
    <w:abstractNumId w:val="5"/>
  </w:num>
  <w:num w:numId="12">
    <w:abstractNumId w:val="22"/>
  </w:num>
  <w:num w:numId="13">
    <w:abstractNumId w:val="19"/>
  </w:num>
  <w:num w:numId="14">
    <w:abstractNumId w:val="24"/>
  </w:num>
  <w:num w:numId="15">
    <w:abstractNumId w:val="11"/>
  </w:num>
  <w:num w:numId="16">
    <w:abstractNumId w:val="23"/>
  </w:num>
  <w:num w:numId="17">
    <w:abstractNumId w:val="8"/>
  </w:num>
  <w:num w:numId="18">
    <w:abstractNumId w:val="12"/>
  </w:num>
  <w:num w:numId="19">
    <w:abstractNumId w:val="25"/>
  </w:num>
  <w:num w:numId="20">
    <w:abstractNumId w:val="9"/>
  </w:num>
  <w:num w:numId="21">
    <w:abstractNumId w:val="18"/>
  </w:num>
  <w:num w:numId="22">
    <w:abstractNumId w:val="17"/>
  </w:num>
  <w:num w:numId="23">
    <w:abstractNumId w:val="0"/>
  </w:num>
  <w:num w:numId="24">
    <w:abstractNumId w:val="1"/>
  </w:num>
  <w:num w:numId="25">
    <w:abstractNumId w:val="3"/>
  </w:num>
  <w:num w:numId="26">
    <w:abstractNumId w:val="15"/>
  </w:num>
  <w:num w:numId="27">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5C4"/>
    <w:rsid w:val="0000743E"/>
    <w:rsid w:val="00011E20"/>
    <w:rsid w:val="000149D4"/>
    <w:rsid w:val="000151D8"/>
    <w:rsid w:val="00016064"/>
    <w:rsid w:val="00017A83"/>
    <w:rsid w:val="00024931"/>
    <w:rsid w:val="00031FF2"/>
    <w:rsid w:val="000342BE"/>
    <w:rsid w:val="000368B8"/>
    <w:rsid w:val="00043154"/>
    <w:rsid w:val="00043501"/>
    <w:rsid w:val="00050956"/>
    <w:rsid w:val="000515C8"/>
    <w:rsid w:val="0006497B"/>
    <w:rsid w:val="00065F92"/>
    <w:rsid w:val="0006711D"/>
    <w:rsid w:val="00071D11"/>
    <w:rsid w:val="0007532C"/>
    <w:rsid w:val="00075E5E"/>
    <w:rsid w:val="00076355"/>
    <w:rsid w:val="00087713"/>
    <w:rsid w:val="00094246"/>
    <w:rsid w:val="0009436A"/>
    <w:rsid w:val="00095FAD"/>
    <w:rsid w:val="00096719"/>
    <w:rsid w:val="000A4A53"/>
    <w:rsid w:val="000A5012"/>
    <w:rsid w:val="000B093B"/>
    <w:rsid w:val="000B78FB"/>
    <w:rsid w:val="000C1711"/>
    <w:rsid w:val="000C2A00"/>
    <w:rsid w:val="000C661C"/>
    <w:rsid w:val="000C6D8B"/>
    <w:rsid w:val="000D05A9"/>
    <w:rsid w:val="000D0988"/>
    <w:rsid w:val="000D14A1"/>
    <w:rsid w:val="000D1903"/>
    <w:rsid w:val="000D3406"/>
    <w:rsid w:val="000D4CC2"/>
    <w:rsid w:val="000D4E9C"/>
    <w:rsid w:val="000E2E23"/>
    <w:rsid w:val="000E7326"/>
    <w:rsid w:val="000F0FDC"/>
    <w:rsid w:val="000F1464"/>
    <w:rsid w:val="000F1D10"/>
    <w:rsid w:val="000F327A"/>
    <w:rsid w:val="000F7196"/>
    <w:rsid w:val="000F7246"/>
    <w:rsid w:val="000F7968"/>
    <w:rsid w:val="001001AA"/>
    <w:rsid w:val="00103A75"/>
    <w:rsid w:val="0011307E"/>
    <w:rsid w:val="00113165"/>
    <w:rsid w:val="001177D0"/>
    <w:rsid w:val="001240FC"/>
    <w:rsid w:val="001251FA"/>
    <w:rsid w:val="00127AC4"/>
    <w:rsid w:val="00132EE3"/>
    <w:rsid w:val="00133CBC"/>
    <w:rsid w:val="00137E10"/>
    <w:rsid w:val="001410DF"/>
    <w:rsid w:val="00141818"/>
    <w:rsid w:val="001430FD"/>
    <w:rsid w:val="001437D7"/>
    <w:rsid w:val="00143CB5"/>
    <w:rsid w:val="0014439D"/>
    <w:rsid w:val="001445DB"/>
    <w:rsid w:val="001458C2"/>
    <w:rsid w:val="00146038"/>
    <w:rsid w:val="001517D1"/>
    <w:rsid w:val="0015344D"/>
    <w:rsid w:val="0015351E"/>
    <w:rsid w:val="00156BC9"/>
    <w:rsid w:val="001623C5"/>
    <w:rsid w:val="00163A39"/>
    <w:rsid w:val="00165AB5"/>
    <w:rsid w:val="001665B0"/>
    <w:rsid w:val="001676AB"/>
    <w:rsid w:val="00170A46"/>
    <w:rsid w:val="00171D03"/>
    <w:rsid w:val="00174CC1"/>
    <w:rsid w:val="00177A6C"/>
    <w:rsid w:val="0018041C"/>
    <w:rsid w:val="00182045"/>
    <w:rsid w:val="00190EAE"/>
    <w:rsid w:val="00191BC2"/>
    <w:rsid w:val="00195717"/>
    <w:rsid w:val="00196944"/>
    <w:rsid w:val="001A17BE"/>
    <w:rsid w:val="001A3F9D"/>
    <w:rsid w:val="001B14E3"/>
    <w:rsid w:val="001B2C1B"/>
    <w:rsid w:val="001C0EA3"/>
    <w:rsid w:val="001C143D"/>
    <w:rsid w:val="001C212E"/>
    <w:rsid w:val="001C234D"/>
    <w:rsid w:val="001C72B7"/>
    <w:rsid w:val="001D1EFD"/>
    <w:rsid w:val="001D20A8"/>
    <w:rsid w:val="001D3169"/>
    <w:rsid w:val="001D6407"/>
    <w:rsid w:val="001E058E"/>
    <w:rsid w:val="001F1780"/>
    <w:rsid w:val="001F17EF"/>
    <w:rsid w:val="001F26DF"/>
    <w:rsid w:val="001F697F"/>
    <w:rsid w:val="001F735C"/>
    <w:rsid w:val="001F7C29"/>
    <w:rsid w:val="0020039C"/>
    <w:rsid w:val="002013E8"/>
    <w:rsid w:val="002036D9"/>
    <w:rsid w:val="0020572C"/>
    <w:rsid w:val="00210633"/>
    <w:rsid w:val="00211FD4"/>
    <w:rsid w:val="0021339C"/>
    <w:rsid w:val="00214923"/>
    <w:rsid w:val="00215A71"/>
    <w:rsid w:val="00216B2F"/>
    <w:rsid w:val="002206EF"/>
    <w:rsid w:val="002210BB"/>
    <w:rsid w:val="00222B0C"/>
    <w:rsid w:val="00225C23"/>
    <w:rsid w:val="002279F8"/>
    <w:rsid w:val="00230549"/>
    <w:rsid w:val="002343D8"/>
    <w:rsid w:val="0023564A"/>
    <w:rsid w:val="00236CEA"/>
    <w:rsid w:val="00241B63"/>
    <w:rsid w:val="00244027"/>
    <w:rsid w:val="002460E4"/>
    <w:rsid w:val="00250305"/>
    <w:rsid w:val="002523C8"/>
    <w:rsid w:val="00255B80"/>
    <w:rsid w:val="00260F45"/>
    <w:rsid w:val="00261FDB"/>
    <w:rsid w:val="0026609E"/>
    <w:rsid w:val="00267113"/>
    <w:rsid w:val="00277780"/>
    <w:rsid w:val="00277DA4"/>
    <w:rsid w:val="00280A44"/>
    <w:rsid w:val="00281817"/>
    <w:rsid w:val="00281B31"/>
    <w:rsid w:val="00286F70"/>
    <w:rsid w:val="00290582"/>
    <w:rsid w:val="00290BD4"/>
    <w:rsid w:val="00295C67"/>
    <w:rsid w:val="002A4453"/>
    <w:rsid w:val="002B5E51"/>
    <w:rsid w:val="002C4258"/>
    <w:rsid w:val="002C43A4"/>
    <w:rsid w:val="002C4AEC"/>
    <w:rsid w:val="002D0E7B"/>
    <w:rsid w:val="002D629E"/>
    <w:rsid w:val="002E4619"/>
    <w:rsid w:val="002E4DF9"/>
    <w:rsid w:val="002E78AA"/>
    <w:rsid w:val="002F2DC5"/>
    <w:rsid w:val="002F3ADA"/>
    <w:rsid w:val="002F4AD1"/>
    <w:rsid w:val="002F5954"/>
    <w:rsid w:val="00301322"/>
    <w:rsid w:val="00301A93"/>
    <w:rsid w:val="00301C2E"/>
    <w:rsid w:val="003048CD"/>
    <w:rsid w:val="00306BA5"/>
    <w:rsid w:val="003134EB"/>
    <w:rsid w:val="00313CA7"/>
    <w:rsid w:val="003214B7"/>
    <w:rsid w:val="003228A7"/>
    <w:rsid w:val="00323231"/>
    <w:rsid w:val="003235C4"/>
    <w:rsid w:val="00323C0E"/>
    <w:rsid w:val="0032757B"/>
    <w:rsid w:val="00331205"/>
    <w:rsid w:val="00332736"/>
    <w:rsid w:val="00335B1E"/>
    <w:rsid w:val="00337E2F"/>
    <w:rsid w:val="00343C99"/>
    <w:rsid w:val="003452E5"/>
    <w:rsid w:val="00347AC5"/>
    <w:rsid w:val="0035004F"/>
    <w:rsid w:val="003502EA"/>
    <w:rsid w:val="003513EC"/>
    <w:rsid w:val="00352728"/>
    <w:rsid w:val="00353845"/>
    <w:rsid w:val="0035504C"/>
    <w:rsid w:val="00357620"/>
    <w:rsid w:val="00366F58"/>
    <w:rsid w:val="00384CD3"/>
    <w:rsid w:val="003910FD"/>
    <w:rsid w:val="0039170C"/>
    <w:rsid w:val="00392374"/>
    <w:rsid w:val="00393F07"/>
    <w:rsid w:val="00394FB9"/>
    <w:rsid w:val="00395908"/>
    <w:rsid w:val="003A0C99"/>
    <w:rsid w:val="003A4432"/>
    <w:rsid w:val="003B19BB"/>
    <w:rsid w:val="003B2215"/>
    <w:rsid w:val="003B36FA"/>
    <w:rsid w:val="003B5729"/>
    <w:rsid w:val="003C6776"/>
    <w:rsid w:val="003D6D9C"/>
    <w:rsid w:val="003D7BFA"/>
    <w:rsid w:val="003E0C61"/>
    <w:rsid w:val="003E7A25"/>
    <w:rsid w:val="003F0EAF"/>
    <w:rsid w:val="003F20BE"/>
    <w:rsid w:val="003F2C04"/>
    <w:rsid w:val="003F5727"/>
    <w:rsid w:val="003F5D77"/>
    <w:rsid w:val="003F623C"/>
    <w:rsid w:val="00400863"/>
    <w:rsid w:val="00405B07"/>
    <w:rsid w:val="004144DA"/>
    <w:rsid w:val="00415EA2"/>
    <w:rsid w:val="004166A0"/>
    <w:rsid w:val="00420C20"/>
    <w:rsid w:val="00421C76"/>
    <w:rsid w:val="0042510A"/>
    <w:rsid w:val="004308A9"/>
    <w:rsid w:val="004309EC"/>
    <w:rsid w:val="00442A46"/>
    <w:rsid w:val="004435EF"/>
    <w:rsid w:val="004475E6"/>
    <w:rsid w:val="00447D8C"/>
    <w:rsid w:val="00453FC1"/>
    <w:rsid w:val="00454593"/>
    <w:rsid w:val="00457832"/>
    <w:rsid w:val="004646E2"/>
    <w:rsid w:val="00474A25"/>
    <w:rsid w:val="0048585D"/>
    <w:rsid w:val="00490B40"/>
    <w:rsid w:val="00492FB2"/>
    <w:rsid w:val="004935CC"/>
    <w:rsid w:val="0049673E"/>
    <w:rsid w:val="00497ED2"/>
    <w:rsid w:val="004A1A9A"/>
    <w:rsid w:val="004A4619"/>
    <w:rsid w:val="004A4882"/>
    <w:rsid w:val="004C1433"/>
    <w:rsid w:val="004C355E"/>
    <w:rsid w:val="004C3AAC"/>
    <w:rsid w:val="004D2186"/>
    <w:rsid w:val="004E73AC"/>
    <w:rsid w:val="004F3AB8"/>
    <w:rsid w:val="004F49E6"/>
    <w:rsid w:val="00503A16"/>
    <w:rsid w:val="005100DD"/>
    <w:rsid w:val="00512368"/>
    <w:rsid w:val="00512852"/>
    <w:rsid w:val="00515963"/>
    <w:rsid w:val="005159CC"/>
    <w:rsid w:val="00517116"/>
    <w:rsid w:val="005175F9"/>
    <w:rsid w:val="00520B11"/>
    <w:rsid w:val="005211E2"/>
    <w:rsid w:val="00521293"/>
    <w:rsid w:val="0052141B"/>
    <w:rsid w:val="0052240C"/>
    <w:rsid w:val="00522F63"/>
    <w:rsid w:val="00532B95"/>
    <w:rsid w:val="005370D2"/>
    <w:rsid w:val="00537A22"/>
    <w:rsid w:val="0054560B"/>
    <w:rsid w:val="00546397"/>
    <w:rsid w:val="00551857"/>
    <w:rsid w:val="00557ECB"/>
    <w:rsid w:val="00563598"/>
    <w:rsid w:val="005636AA"/>
    <w:rsid w:val="00574855"/>
    <w:rsid w:val="00575F76"/>
    <w:rsid w:val="00577BD8"/>
    <w:rsid w:val="005875DF"/>
    <w:rsid w:val="00594291"/>
    <w:rsid w:val="00595671"/>
    <w:rsid w:val="00595B01"/>
    <w:rsid w:val="005A1B02"/>
    <w:rsid w:val="005A2857"/>
    <w:rsid w:val="005A54BA"/>
    <w:rsid w:val="005B0D05"/>
    <w:rsid w:val="005B5490"/>
    <w:rsid w:val="005B622C"/>
    <w:rsid w:val="005C2441"/>
    <w:rsid w:val="005C6C02"/>
    <w:rsid w:val="005D1429"/>
    <w:rsid w:val="005E1BF1"/>
    <w:rsid w:val="005E40D2"/>
    <w:rsid w:val="005F22A3"/>
    <w:rsid w:val="005F36C7"/>
    <w:rsid w:val="005F3E7D"/>
    <w:rsid w:val="005F44A6"/>
    <w:rsid w:val="005F457E"/>
    <w:rsid w:val="005F67FC"/>
    <w:rsid w:val="005F6ADC"/>
    <w:rsid w:val="00602B96"/>
    <w:rsid w:val="00612268"/>
    <w:rsid w:val="00613D61"/>
    <w:rsid w:val="0061531B"/>
    <w:rsid w:val="00616EEA"/>
    <w:rsid w:val="00616F4B"/>
    <w:rsid w:val="0062146C"/>
    <w:rsid w:val="006243FA"/>
    <w:rsid w:val="0062694A"/>
    <w:rsid w:val="00633305"/>
    <w:rsid w:val="006357CF"/>
    <w:rsid w:val="00636760"/>
    <w:rsid w:val="006377A4"/>
    <w:rsid w:val="00640421"/>
    <w:rsid w:val="00641A5B"/>
    <w:rsid w:val="00643043"/>
    <w:rsid w:val="00656A6C"/>
    <w:rsid w:val="00662EB2"/>
    <w:rsid w:val="006631E0"/>
    <w:rsid w:val="0066350D"/>
    <w:rsid w:val="00664906"/>
    <w:rsid w:val="006756F6"/>
    <w:rsid w:val="006758F0"/>
    <w:rsid w:val="00677804"/>
    <w:rsid w:val="006822CD"/>
    <w:rsid w:val="0068554C"/>
    <w:rsid w:val="006855C5"/>
    <w:rsid w:val="00690C16"/>
    <w:rsid w:val="006922E2"/>
    <w:rsid w:val="00694E32"/>
    <w:rsid w:val="006954F5"/>
    <w:rsid w:val="00695AD1"/>
    <w:rsid w:val="006A3016"/>
    <w:rsid w:val="006A69B6"/>
    <w:rsid w:val="006A758A"/>
    <w:rsid w:val="006B2235"/>
    <w:rsid w:val="006B7F00"/>
    <w:rsid w:val="006C1461"/>
    <w:rsid w:val="006C1F74"/>
    <w:rsid w:val="006C6792"/>
    <w:rsid w:val="006D4C3B"/>
    <w:rsid w:val="006D4E2D"/>
    <w:rsid w:val="006D6029"/>
    <w:rsid w:val="006D6706"/>
    <w:rsid w:val="006D74C7"/>
    <w:rsid w:val="006F103D"/>
    <w:rsid w:val="006F28C7"/>
    <w:rsid w:val="006F74F3"/>
    <w:rsid w:val="00704121"/>
    <w:rsid w:val="00704185"/>
    <w:rsid w:val="0070574F"/>
    <w:rsid w:val="0070759B"/>
    <w:rsid w:val="00712646"/>
    <w:rsid w:val="00714170"/>
    <w:rsid w:val="00740027"/>
    <w:rsid w:val="00754306"/>
    <w:rsid w:val="007552BF"/>
    <w:rsid w:val="007606AB"/>
    <w:rsid w:val="0077750A"/>
    <w:rsid w:val="00786C0D"/>
    <w:rsid w:val="00787C2A"/>
    <w:rsid w:val="00791766"/>
    <w:rsid w:val="007945D2"/>
    <w:rsid w:val="0079514B"/>
    <w:rsid w:val="007959A9"/>
    <w:rsid w:val="007A335F"/>
    <w:rsid w:val="007A36EB"/>
    <w:rsid w:val="007A3AAC"/>
    <w:rsid w:val="007B0F33"/>
    <w:rsid w:val="007B6680"/>
    <w:rsid w:val="007B790C"/>
    <w:rsid w:val="007C1895"/>
    <w:rsid w:val="007C4B2E"/>
    <w:rsid w:val="007C7BFC"/>
    <w:rsid w:val="007D2642"/>
    <w:rsid w:val="007D2F79"/>
    <w:rsid w:val="007E3159"/>
    <w:rsid w:val="007E472A"/>
    <w:rsid w:val="007F0CED"/>
    <w:rsid w:val="007F2B95"/>
    <w:rsid w:val="007F4415"/>
    <w:rsid w:val="007F5FDB"/>
    <w:rsid w:val="007F7382"/>
    <w:rsid w:val="00800844"/>
    <w:rsid w:val="00800C89"/>
    <w:rsid w:val="00804DB0"/>
    <w:rsid w:val="00804F9E"/>
    <w:rsid w:val="008204B6"/>
    <w:rsid w:val="0082458C"/>
    <w:rsid w:val="008269AE"/>
    <w:rsid w:val="008313BF"/>
    <w:rsid w:val="00836F57"/>
    <w:rsid w:val="00840581"/>
    <w:rsid w:val="008406DB"/>
    <w:rsid w:val="00843A4C"/>
    <w:rsid w:val="00846CD1"/>
    <w:rsid w:val="008503F9"/>
    <w:rsid w:val="00855B4B"/>
    <w:rsid w:val="0085733A"/>
    <w:rsid w:val="00861B0C"/>
    <w:rsid w:val="00864B98"/>
    <w:rsid w:val="00865055"/>
    <w:rsid w:val="008736AA"/>
    <w:rsid w:val="00877294"/>
    <w:rsid w:val="008823E1"/>
    <w:rsid w:val="0088368D"/>
    <w:rsid w:val="0088459A"/>
    <w:rsid w:val="00886659"/>
    <w:rsid w:val="00896808"/>
    <w:rsid w:val="008A2BB9"/>
    <w:rsid w:val="008A5418"/>
    <w:rsid w:val="008A6116"/>
    <w:rsid w:val="008A6A68"/>
    <w:rsid w:val="008B2EBC"/>
    <w:rsid w:val="008B5BEB"/>
    <w:rsid w:val="008C3265"/>
    <w:rsid w:val="008C4D9D"/>
    <w:rsid w:val="008C52A5"/>
    <w:rsid w:val="008C7E86"/>
    <w:rsid w:val="008D2B75"/>
    <w:rsid w:val="008D67B4"/>
    <w:rsid w:val="008D6E83"/>
    <w:rsid w:val="008D7409"/>
    <w:rsid w:val="008E2A2A"/>
    <w:rsid w:val="008F3419"/>
    <w:rsid w:val="008F6ECB"/>
    <w:rsid w:val="00900BFC"/>
    <w:rsid w:val="0090389B"/>
    <w:rsid w:val="00911F91"/>
    <w:rsid w:val="00914FCE"/>
    <w:rsid w:val="009369CF"/>
    <w:rsid w:val="0094401C"/>
    <w:rsid w:val="00947209"/>
    <w:rsid w:val="009517FF"/>
    <w:rsid w:val="00956BDA"/>
    <w:rsid w:val="0095731C"/>
    <w:rsid w:val="00957CE4"/>
    <w:rsid w:val="00960CF2"/>
    <w:rsid w:val="00961079"/>
    <w:rsid w:val="00961F14"/>
    <w:rsid w:val="00963235"/>
    <w:rsid w:val="009707FE"/>
    <w:rsid w:val="00970C08"/>
    <w:rsid w:val="009805FC"/>
    <w:rsid w:val="00980DE6"/>
    <w:rsid w:val="0098596F"/>
    <w:rsid w:val="00993436"/>
    <w:rsid w:val="00994E12"/>
    <w:rsid w:val="009A183E"/>
    <w:rsid w:val="009A4718"/>
    <w:rsid w:val="009A4FDB"/>
    <w:rsid w:val="009A5ED9"/>
    <w:rsid w:val="009B51C4"/>
    <w:rsid w:val="009C00E4"/>
    <w:rsid w:val="009C042B"/>
    <w:rsid w:val="009C5FF8"/>
    <w:rsid w:val="009C697C"/>
    <w:rsid w:val="009C7050"/>
    <w:rsid w:val="009D0B99"/>
    <w:rsid w:val="009D1C4E"/>
    <w:rsid w:val="009E7651"/>
    <w:rsid w:val="00A065ED"/>
    <w:rsid w:val="00A066B4"/>
    <w:rsid w:val="00A1268B"/>
    <w:rsid w:val="00A20687"/>
    <w:rsid w:val="00A3086D"/>
    <w:rsid w:val="00A378B8"/>
    <w:rsid w:val="00A422A2"/>
    <w:rsid w:val="00A4694B"/>
    <w:rsid w:val="00A532C5"/>
    <w:rsid w:val="00A536E5"/>
    <w:rsid w:val="00A648FA"/>
    <w:rsid w:val="00A64ED2"/>
    <w:rsid w:val="00A6599D"/>
    <w:rsid w:val="00A67EB1"/>
    <w:rsid w:val="00A70774"/>
    <w:rsid w:val="00A71359"/>
    <w:rsid w:val="00A72619"/>
    <w:rsid w:val="00A72ABB"/>
    <w:rsid w:val="00A73041"/>
    <w:rsid w:val="00A730AF"/>
    <w:rsid w:val="00A73347"/>
    <w:rsid w:val="00A9163D"/>
    <w:rsid w:val="00A92776"/>
    <w:rsid w:val="00A942D7"/>
    <w:rsid w:val="00A979C9"/>
    <w:rsid w:val="00A97CDF"/>
    <w:rsid w:val="00AA08C8"/>
    <w:rsid w:val="00AA2504"/>
    <w:rsid w:val="00AA7866"/>
    <w:rsid w:val="00AB332D"/>
    <w:rsid w:val="00AB4405"/>
    <w:rsid w:val="00AB51B9"/>
    <w:rsid w:val="00AB76B4"/>
    <w:rsid w:val="00AC2EEE"/>
    <w:rsid w:val="00AC625E"/>
    <w:rsid w:val="00AC7C7F"/>
    <w:rsid w:val="00AD3B42"/>
    <w:rsid w:val="00AD40DF"/>
    <w:rsid w:val="00AD53DB"/>
    <w:rsid w:val="00AE7936"/>
    <w:rsid w:val="00AF544D"/>
    <w:rsid w:val="00B03CDB"/>
    <w:rsid w:val="00B05BDC"/>
    <w:rsid w:val="00B13E6E"/>
    <w:rsid w:val="00B174D2"/>
    <w:rsid w:val="00B23BE8"/>
    <w:rsid w:val="00B248E9"/>
    <w:rsid w:val="00B256C7"/>
    <w:rsid w:val="00B25FA4"/>
    <w:rsid w:val="00B278FD"/>
    <w:rsid w:val="00B31A9B"/>
    <w:rsid w:val="00B33FEE"/>
    <w:rsid w:val="00B36A99"/>
    <w:rsid w:val="00B40611"/>
    <w:rsid w:val="00B43399"/>
    <w:rsid w:val="00B447D5"/>
    <w:rsid w:val="00B46B0D"/>
    <w:rsid w:val="00B4708D"/>
    <w:rsid w:val="00B471A2"/>
    <w:rsid w:val="00B50D78"/>
    <w:rsid w:val="00B55ED9"/>
    <w:rsid w:val="00B5604B"/>
    <w:rsid w:val="00B57AB9"/>
    <w:rsid w:val="00B620AD"/>
    <w:rsid w:val="00B65695"/>
    <w:rsid w:val="00B70CF0"/>
    <w:rsid w:val="00B81521"/>
    <w:rsid w:val="00B84607"/>
    <w:rsid w:val="00B90059"/>
    <w:rsid w:val="00B91514"/>
    <w:rsid w:val="00B93F1E"/>
    <w:rsid w:val="00B94CDF"/>
    <w:rsid w:val="00BA79B9"/>
    <w:rsid w:val="00BC2CF0"/>
    <w:rsid w:val="00BC308C"/>
    <w:rsid w:val="00BC4350"/>
    <w:rsid w:val="00BC7C14"/>
    <w:rsid w:val="00BD475E"/>
    <w:rsid w:val="00BD538E"/>
    <w:rsid w:val="00BD683E"/>
    <w:rsid w:val="00BE3D72"/>
    <w:rsid w:val="00BE3DFC"/>
    <w:rsid w:val="00C04A02"/>
    <w:rsid w:val="00C05CED"/>
    <w:rsid w:val="00C15FED"/>
    <w:rsid w:val="00C217E6"/>
    <w:rsid w:val="00C21FCE"/>
    <w:rsid w:val="00C220F3"/>
    <w:rsid w:val="00C30304"/>
    <w:rsid w:val="00C32AA4"/>
    <w:rsid w:val="00C343E5"/>
    <w:rsid w:val="00C34689"/>
    <w:rsid w:val="00C354E2"/>
    <w:rsid w:val="00C362E1"/>
    <w:rsid w:val="00C40CF0"/>
    <w:rsid w:val="00C4245C"/>
    <w:rsid w:val="00C4475C"/>
    <w:rsid w:val="00C468EA"/>
    <w:rsid w:val="00C46F34"/>
    <w:rsid w:val="00C5093F"/>
    <w:rsid w:val="00C551F3"/>
    <w:rsid w:val="00C5531A"/>
    <w:rsid w:val="00C61F57"/>
    <w:rsid w:val="00C66B12"/>
    <w:rsid w:val="00C7335E"/>
    <w:rsid w:val="00C7759E"/>
    <w:rsid w:val="00C84910"/>
    <w:rsid w:val="00C94569"/>
    <w:rsid w:val="00C96AD0"/>
    <w:rsid w:val="00CA107B"/>
    <w:rsid w:val="00CA2FB2"/>
    <w:rsid w:val="00CC67A1"/>
    <w:rsid w:val="00CD0BB0"/>
    <w:rsid w:val="00CD3B33"/>
    <w:rsid w:val="00CD4BE8"/>
    <w:rsid w:val="00CE3086"/>
    <w:rsid w:val="00CF05B4"/>
    <w:rsid w:val="00CF2AE5"/>
    <w:rsid w:val="00D0332D"/>
    <w:rsid w:val="00D1131A"/>
    <w:rsid w:val="00D11900"/>
    <w:rsid w:val="00D12300"/>
    <w:rsid w:val="00D1770F"/>
    <w:rsid w:val="00D17965"/>
    <w:rsid w:val="00D31DD5"/>
    <w:rsid w:val="00D33ED6"/>
    <w:rsid w:val="00D35B3B"/>
    <w:rsid w:val="00D35C07"/>
    <w:rsid w:val="00D43AD6"/>
    <w:rsid w:val="00D43ED3"/>
    <w:rsid w:val="00D45F37"/>
    <w:rsid w:val="00D460CC"/>
    <w:rsid w:val="00D529FC"/>
    <w:rsid w:val="00D56984"/>
    <w:rsid w:val="00D6025F"/>
    <w:rsid w:val="00D61881"/>
    <w:rsid w:val="00D62AB7"/>
    <w:rsid w:val="00D65F64"/>
    <w:rsid w:val="00D712CA"/>
    <w:rsid w:val="00D7162A"/>
    <w:rsid w:val="00D81899"/>
    <w:rsid w:val="00D829F7"/>
    <w:rsid w:val="00D90CFF"/>
    <w:rsid w:val="00D91350"/>
    <w:rsid w:val="00D91F71"/>
    <w:rsid w:val="00D97A0D"/>
    <w:rsid w:val="00DA7FEE"/>
    <w:rsid w:val="00DB04A1"/>
    <w:rsid w:val="00DB0629"/>
    <w:rsid w:val="00DB2443"/>
    <w:rsid w:val="00DB2B09"/>
    <w:rsid w:val="00DC0F7E"/>
    <w:rsid w:val="00DD03E1"/>
    <w:rsid w:val="00DD0833"/>
    <w:rsid w:val="00DD4CAE"/>
    <w:rsid w:val="00DE14BB"/>
    <w:rsid w:val="00DE2EAF"/>
    <w:rsid w:val="00DE3B8B"/>
    <w:rsid w:val="00DE4ABA"/>
    <w:rsid w:val="00DE4C99"/>
    <w:rsid w:val="00DE5A42"/>
    <w:rsid w:val="00DE6340"/>
    <w:rsid w:val="00DF3977"/>
    <w:rsid w:val="00DF5BC2"/>
    <w:rsid w:val="00DF7799"/>
    <w:rsid w:val="00E02963"/>
    <w:rsid w:val="00E0414A"/>
    <w:rsid w:val="00E06753"/>
    <w:rsid w:val="00E117B0"/>
    <w:rsid w:val="00E121FE"/>
    <w:rsid w:val="00E212F3"/>
    <w:rsid w:val="00E25ACD"/>
    <w:rsid w:val="00E26A1B"/>
    <w:rsid w:val="00E2727F"/>
    <w:rsid w:val="00E33323"/>
    <w:rsid w:val="00E33C9F"/>
    <w:rsid w:val="00E37433"/>
    <w:rsid w:val="00E40C9D"/>
    <w:rsid w:val="00E520C3"/>
    <w:rsid w:val="00E559C9"/>
    <w:rsid w:val="00E62B87"/>
    <w:rsid w:val="00E7361A"/>
    <w:rsid w:val="00E76CD4"/>
    <w:rsid w:val="00E77469"/>
    <w:rsid w:val="00E80862"/>
    <w:rsid w:val="00E82CB9"/>
    <w:rsid w:val="00E90078"/>
    <w:rsid w:val="00E964E5"/>
    <w:rsid w:val="00E969A3"/>
    <w:rsid w:val="00E96FEE"/>
    <w:rsid w:val="00EA6274"/>
    <w:rsid w:val="00EB10BB"/>
    <w:rsid w:val="00EB1735"/>
    <w:rsid w:val="00EB1928"/>
    <w:rsid w:val="00EB471D"/>
    <w:rsid w:val="00EC0722"/>
    <w:rsid w:val="00EC09C6"/>
    <w:rsid w:val="00EC09EF"/>
    <w:rsid w:val="00EC5DF6"/>
    <w:rsid w:val="00ED0EB9"/>
    <w:rsid w:val="00ED7051"/>
    <w:rsid w:val="00EE2E39"/>
    <w:rsid w:val="00EF5073"/>
    <w:rsid w:val="00F00832"/>
    <w:rsid w:val="00F033C4"/>
    <w:rsid w:val="00F064B2"/>
    <w:rsid w:val="00F06CEF"/>
    <w:rsid w:val="00F07CEE"/>
    <w:rsid w:val="00F14705"/>
    <w:rsid w:val="00F14D5C"/>
    <w:rsid w:val="00F164FF"/>
    <w:rsid w:val="00F2250D"/>
    <w:rsid w:val="00F2412E"/>
    <w:rsid w:val="00F2467E"/>
    <w:rsid w:val="00F24D21"/>
    <w:rsid w:val="00F27912"/>
    <w:rsid w:val="00F3420A"/>
    <w:rsid w:val="00F3466A"/>
    <w:rsid w:val="00F3692F"/>
    <w:rsid w:val="00F406A2"/>
    <w:rsid w:val="00F51818"/>
    <w:rsid w:val="00F53BBC"/>
    <w:rsid w:val="00F54B62"/>
    <w:rsid w:val="00F638E9"/>
    <w:rsid w:val="00F64311"/>
    <w:rsid w:val="00F72941"/>
    <w:rsid w:val="00F729C6"/>
    <w:rsid w:val="00F72B67"/>
    <w:rsid w:val="00F76B72"/>
    <w:rsid w:val="00F76F31"/>
    <w:rsid w:val="00F84DE1"/>
    <w:rsid w:val="00F8640B"/>
    <w:rsid w:val="00F90DE7"/>
    <w:rsid w:val="00F911B7"/>
    <w:rsid w:val="00F923BA"/>
    <w:rsid w:val="00FA23C1"/>
    <w:rsid w:val="00FA7CE9"/>
    <w:rsid w:val="00FB2049"/>
    <w:rsid w:val="00FB4085"/>
    <w:rsid w:val="00FB668F"/>
    <w:rsid w:val="00FC12EF"/>
    <w:rsid w:val="00FC7487"/>
    <w:rsid w:val="00FD0C8A"/>
    <w:rsid w:val="00FD0D91"/>
    <w:rsid w:val="00FE1C9A"/>
    <w:rsid w:val="00FF1ADB"/>
    <w:rsid w:val="00FF1E48"/>
    <w:rsid w:val="00FF73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78CB"/>
  <w15:chartTrackingRefBased/>
  <w15:docId w15:val="{05FA74AD-9C9C-4A39-BE91-95E31A83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5B4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95AD1"/>
    <w:pPr>
      <w:spacing w:after="200" w:line="276" w:lineRule="auto"/>
      <w:ind w:left="720"/>
      <w:contextualSpacing/>
    </w:pPr>
    <w:rPr>
      <w:rFonts w:asciiTheme="minorHAnsi" w:eastAsiaTheme="minorHAnsi" w:hAnsiTheme="minorHAnsi" w:cstheme="minorBidi"/>
      <w:sz w:val="22"/>
      <w:szCs w:val="22"/>
      <w:lang w:eastAsia="en-US"/>
    </w:rPr>
  </w:style>
  <w:style w:type="paragraph" w:styleId="Nagwek">
    <w:name w:val="header"/>
    <w:basedOn w:val="Normalny"/>
    <w:link w:val="NagwekZnak"/>
    <w:uiPriority w:val="99"/>
    <w:unhideWhenUsed/>
    <w:rsid w:val="00043154"/>
    <w:pPr>
      <w:tabs>
        <w:tab w:val="center" w:pos="4536"/>
        <w:tab w:val="right" w:pos="9072"/>
      </w:tabs>
    </w:pPr>
  </w:style>
  <w:style w:type="character" w:customStyle="1" w:styleId="NagwekZnak">
    <w:name w:val="Nagłówek Znak"/>
    <w:basedOn w:val="Domylnaczcionkaakapitu"/>
    <w:link w:val="Nagwek"/>
    <w:uiPriority w:val="99"/>
    <w:rsid w:val="0004315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43154"/>
    <w:pPr>
      <w:tabs>
        <w:tab w:val="center" w:pos="4536"/>
        <w:tab w:val="right" w:pos="9072"/>
      </w:tabs>
    </w:pPr>
  </w:style>
  <w:style w:type="character" w:customStyle="1" w:styleId="StopkaZnak">
    <w:name w:val="Stopka Znak"/>
    <w:basedOn w:val="Domylnaczcionkaakapitu"/>
    <w:link w:val="Stopka"/>
    <w:uiPriority w:val="99"/>
    <w:rsid w:val="00043154"/>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C46F34"/>
    <w:rPr>
      <w:sz w:val="16"/>
      <w:szCs w:val="16"/>
    </w:rPr>
  </w:style>
  <w:style w:type="paragraph" w:styleId="Tekstkomentarza">
    <w:name w:val="annotation text"/>
    <w:basedOn w:val="Normalny"/>
    <w:link w:val="TekstkomentarzaZnak"/>
    <w:uiPriority w:val="99"/>
    <w:semiHidden/>
    <w:unhideWhenUsed/>
    <w:rsid w:val="00C46F34"/>
    <w:rPr>
      <w:sz w:val="20"/>
      <w:szCs w:val="20"/>
    </w:rPr>
  </w:style>
  <w:style w:type="character" w:customStyle="1" w:styleId="TekstkomentarzaZnak">
    <w:name w:val="Tekst komentarza Znak"/>
    <w:basedOn w:val="Domylnaczcionkaakapitu"/>
    <w:link w:val="Tekstkomentarza"/>
    <w:uiPriority w:val="99"/>
    <w:semiHidden/>
    <w:rsid w:val="00C46F3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46F34"/>
    <w:rPr>
      <w:b/>
      <w:bCs/>
    </w:rPr>
  </w:style>
  <w:style w:type="character" w:customStyle="1" w:styleId="TematkomentarzaZnak">
    <w:name w:val="Temat komentarza Znak"/>
    <w:basedOn w:val="TekstkomentarzaZnak"/>
    <w:link w:val="Tematkomentarza"/>
    <w:uiPriority w:val="99"/>
    <w:semiHidden/>
    <w:rsid w:val="00C46F34"/>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C46F34"/>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6F34"/>
    <w:rPr>
      <w:rFonts w:ascii="Segoe UI" w:eastAsia="Times New Roman" w:hAnsi="Segoe UI" w:cs="Segoe UI"/>
      <w:sz w:val="18"/>
      <w:szCs w:val="18"/>
      <w:lang w:eastAsia="pl-PL"/>
    </w:rPr>
  </w:style>
  <w:style w:type="character" w:styleId="Hipercze">
    <w:name w:val="Hyperlink"/>
    <w:basedOn w:val="Domylnaczcionkaakapitu"/>
    <w:uiPriority w:val="99"/>
    <w:unhideWhenUsed/>
    <w:rsid w:val="00174CC1"/>
    <w:rPr>
      <w:color w:val="0563C1" w:themeColor="hyperlink"/>
      <w:u w:val="single"/>
    </w:rPr>
  </w:style>
  <w:style w:type="character" w:styleId="Nierozpoznanawzmianka">
    <w:name w:val="Unresolved Mention"/>
    <w:basedOn w:val="Domylnaczcionkaakapitu"/>
    <w:uiPriority w:val="99"/>
    <w:semiHidden/>
    <w:unhideWhenUsed/>
    <w:rsid w:val="00174CC1"/>
    <w:rPr>
      <w:color w:val="605E5C"/>
      <w:shd w:val="clear" w:color="auto" w:fill="E1DFDD"/>
    </w:rPr>
  </w:style>
  <w:style w:type="paragraph" w:customStyle="1" w:styleId="Standard">
    <w:name w:val="Standard"/>
    <w:rsid w:val="00F3420A"/>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styleId="Tekstprzypisukocowego">
    <w:name w:val="endnote text"/>
    <w:basedOn w:val="Normalny"/>
    <w:link w:val="TekstprzypisukocowegoZnak"/>
    <w:uiPriority w:val="99"/>
    <w:semiHidden/>
    <w:unhideWhenUsed/>
    <w:rsid w:val="00FA7CE9"/>
    <w:rPr>
      <w:sz w:val="20"/>
      <w:szCs w:val="20"/>
    </w:rPr>
  </w:style>
  <w:style w:type="character" w:customStyle="1" w:styleId="TekstprzypisukocowegoZnak">
    <w:name w:val="Tekst przypisu końcowego Znak"/>
    <w:basedOn w:val="Domylnaczcionkaakapitu"/>
    <w:link w:val="Tekstprzypisukocowego"/>
    <w:uiPriority w:val="99"/>
    <w:semiHidden/>
    <w:rsid w:val="00FA7CE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A7CE9"/>
    <w:rPr>
      <w:vertAlign w:val="superscript"/>
    </w:rPr>
  </w:style>
  <w:style w:type="paragraph" w:styleId="Poprawka">
    <w:name w:val="Revision"/>
    <w:hidden/>
    <w:uiPriority w:val="99"/>
    <w:semiHidden/>
    <w:rsid w:val="00BC7C14"/>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78555">
      <w:bodyDiv w:val="1"/>
      <w:marLeft w:val="0"/>
      <w:marRight w:val="0"/>
      <w:marTop w:val="0"/>
      <w:marBottom w:val="0"/>
      <w:divBdr>
        <w:top w:val="none" w:sz="0" w:space="0" w:color="auto"/>
        <w:left w:val="none" w:sz="0" w:space="0" w:color="auto"/>
        <w:bottom w:val="none" w:sz="0" w:space="0" w:color="auto"/>
        <w:right w:val="none" w:sz="0" w:space="0" w:color="auto"/>
      </w:divBdr>
    </w:div>
    <w:div w:id="544877197">
      <w:bodyDiv w:val="1"/>
      <w:marLeft w:val="0"/>
      <w:marRight w:val="0"/>
      <w:marTop w:val="0"/>
      <w:marBottom w:val="0"/>
      <w:divBdr>
        <w:top w:val="none" w:sz="0" w:space="0" w:color="auto"/>
        <w:left w:val="none" w:sz="0" w:space="0" w:color="auto"/>
        <w:bottom w:val="none" w:sz="0" w:space="0" w:color="auto"/>
        <w:right w:val="none" w:sz="0" w:space="0" w:color="auto"/>
      </w:divBdr>
    </w:div>
    <w:div w:id="681273749">
      <w:bodyDiv w:val="1"/>
      <w:marLeft w:val="0"/>
      <w:marRight w:val="0"/>
      <w:marTop w:val="0"/>
      <w:marBottom w:val="0"/>
      <w:divBdr>
        <w:top w:val="none" w:sz="0" w:space="0" w:color="auto"/>
        <w:left w:val="none" w:sz="0" w:space="0" w:color="auto"/>
        <w:bottom w:val="none" w:sz="0" w:space="0" w:color="auto"/>
        <w:right w:val="none" w:sz="0" w:space="0" w:color="auto"/>
      </w:divBdr>
    </w:div>
    <w:div w:id="844592332">
      <w:bodyDiv w:val="1"/>
      <w:marLeft w:val="0"/>
      <w:marRight w:val="0"/>
      <w:marTop w:val="0"/>
      <w:marBottom w:val="0"/>
      <w:divBdr>
        <w:top w:val="none" w:sz="0" w:space="0" w:color="auto"/>
        <w:left w:val="none" w:sz="0" w:space="0" w:color="auto"/>
        <w:bottom w:val="none" w:sz="0" w:space="0" w:color="auto"/>
        <w:right w:val="none" w:sz="0" w:space="0" w:color="auto"/>
      </w:divBdr>
    </w:div>
    <w:div w:id="1352878287">
      <w:bodyDiv w:val="1"/>
      <w:marLeft w:val="0"/>
      <w:marRight w:val="0"/>
      <w:marTop w:val="0"/>
      <w:marBottom w:val="0"/>
      <w:divBdr>
        <w:top w:val="none" w:sz="0" w:space="0" w:color="auto"/>
        <w:left w:val="none" w:sz="0" w:space="0" w:color="auto"/>
        <w:bottom w:val="none" w:sz="0" w:space="0" w:color="auto"/>
        <w:right w:val="none" w:sz="0" w:space="0" w:color="auto"/>
      </w:divBdr>
    </w:div>
    <w:div w:id="1442608952">
      <w:bodyDiv w:val="1"/>
      <w:marLeft w:val="0"/>
      <w:marRight w:val="0"/>
      <w:marTop w:val="0"/>
      <w:marBottom w:val="0"/>
      <w:divBdr>
        <w:top w:val="none" w:sz="0" w:space="0" w:color="auto"/>
        <w:left w:val="none" w:sz="0" w:space="0" w:color="auto"/>
        <w:bottom w:val="none" w:sz="0" w:space="0" w:color="auto"/>
        <w:right w:val="none" w:sz="0" w:space="0" w:color="auto"/>
      </w:divBdr>
    </w:div>
    <w:div w:id="1843466010">
      <w:bodyDiv w:val="1"/>
      <w:marLeft w:val="0"/>
      <w:marRight w:val="0"/>
      <w:marTop w:val="0"/>
      <w:marBottom w:val="0"/>
      <w:divBdr>
        <w:top w:val="none" w:sz="0" w:space="0" w:color="auto"/>
        <w:left w:val="none" w:sz="0" w:space="0" w:color="auto"/>
        <w:bottom w:val="none" w:sz="0" w:space="0" w:color="auto"/>
        <w:right w:val="none" w:sz="0" w:space="0" w:color="auto"/>
      </w:divBdr>
    </w:div>
    <w:div w:id="189196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sprawiedliwosci.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3AD4E-1FDD-41F9-934B-DE7936235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25</Pages>
  <Words>7000</Words>
  <Characters>42000</Characters>
  <Application>Microsoft Office Word</Application>
  <DocSecurity>0</DocSecurity>
  <Lines>350</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Stoczewska Monika  (DFS)</dc:creator>
  <cp:keywords/>
  <dc:description/>
  <cp:lastModifiedBy>Kowalska Judyta  (BF)</cp:lastModifiedBy>
  <cp:revision>3</cp:revision>
  <dcterms:created xsi:type="dcterms:W3CDTF">2020-12-30T14:09:00Z</dcterms:created>
  <dcterms:modified xsi:type="dcterms:W3CDTF">2020-12-31T07:45:00Z</dcterms:modified>
</cp:coreProperties>
</file>